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D7562" w14:textId="77777777" w:rsidR="003212B8" w:rsidRPr="00C619FF" w:rsidRDefault="003212B8" w:rsidP="00C619FF">
      <w:pPr>
        <w:pStyle w:val="Default"/>
        <w:spacing w:line="500" w:lineRule="exact"/>
        <w:jc w:val="center"/>
        <w:rPr>
          <w:rFonts w:ascii="Times New Roman" w:hAnsi="Times New Roman" w:cs="Times New Roman"/>
          <w:b/>
          <w:bCs/>
          <w:sz w:val="32"/>
          <w:szCs w:val="32"/>
        </w:rPr>
      </w:pPr>
      <w:bookmarkStart w:id="0" w:name="_Hlk37083105"/>
      <w:r w:rsidRPr="00C619FF">
        <w:rPr>
          <w:rFonts w:ascii="Times New Roman" w:hAnsi="Times New Roman" w:cs="Times New Roman"/>
          <w:b/>
          <w:bCs/>
          <w:sz w:val="32"/>
          <w:szCs w:val="32"/>
        </w:rPr>
        <w:t>桃園市政府衛生局</w:t>
      </w:r>
    </w:p>
    <w:p w14:paraId="5D0398FA" w14:textId="1BECDECB" w:rsidR="004925F1" w:rsidRDefault="003212B8" w:rsidP="00C619FF">
      <w:pPr>
        <w:pStyle w:val="Default"/>
        <w:spacing w:line="500" w:lineRule="exact"/>
        <w:jc w:val="center"/>
        <w:rPr>
          <w:rFonts w:ascii="Times New Roman" w:hAnsi="Times New Roman" w:cs="Times New Roman"/>
          <w:b/>
          <w:sz w:val="32"/>
          <w:szCs w:val="32"/>
        </w:rPr>
      </w:pPr>
      <w:proofErr w:type="gramStart"/>
      <w:r w:rsidRPr="00C619FF">
        <w:rPr>
          <w:rFonts w:ascii="Times New Roman" w:hAnsi="Times New Roman" w:cs="Times New Roman"/>
          <w:b/>
          <w:bCs/>
          <w:sz w:val="32"/>
          <w:szCs w:val="32"/>
        </w:rPr>
        <w:t>1</w:t>
      </w:r>
      <w:r w:rsidR="0092289A">
        <w:rPr>
          <w:rFonts w:ascii="Times New Roman" w:hAnsi="Times New Roman" w:cs="Times New Roman" w:hint="eastAsia"/>
          <w:b/>
          <w:bCs/>
          <w:sz w:val="32"/>
          <w:szCs w:val="32"/>
        </w:rPr>
        <w:t>1</w:t>
      </w:r>
      <w:r w:rsidR="00CF4BCA">
        <w:rPr>
          <w:rFonts w:ascii="Times New Roman" w:hAnsi="Times New Roman" w:cs="Times New Roman" w:hint="eastAsia"/>
          <w:b/>
          <w:bCs/>
          <w:sz w:val="32"/>
          <w:szCs w:val="32"/>
        </w:rPr>
        <w:t>3</w:t>
      </w:r>
      <w:proofErr w:type="gramEnd"/>
      <w:r w:rsidRPr="00C619FF">
        <w:rPr>
          <w:rFonts w:ascii="Times New Roman" w:hAnsi="Times New Roman" w:cs="Times New Roman"/>
          <w:b/>
          <w:sz w:val="32"/>
          <w:szCs w:val="32"/>
        </w:rPr>
        <w:t>年度一般護理</w:t>
      </w:r>
      <w:r w:rsidR="00380FCD">
        <w:rPr>
          <w:rFonts w:ascii="Times New Roman" w:hAnsi="Times New Roman" w:cs="Times New Roman" w:hint="eastAsia"/>
          <w:b/>
          <w:sz w:val="32"/>
          <w:szCs w:val="32"/>
        </w:rPr>
        <w:t>之家</w:t>
      </w:r>
      <w:bookmarkStart w:id="1" w:name="_Hlk170721820"/>
      <w:r w:rsidRPr="00C619FF">
        <w:rPr>
          <w:rFonts w:ascii="Times New Roman" w:hAnsi="Times New Roman" w:cs="Times New Roman"/>
          <w:b/>
          <w:sz w:val="32"/>
          <w:szCs w:val="32"/>
        </w:rPr>
        <w:t>督導考核及輔導</w:t>
      </w:r>
      <w:proofErr w:type="gramStart"/>
      <w:r w:rsidRPr="00C619FF">
        <w:rPr>
          <w:rFonts w:ascii="Times New Roman" w:hAnsi="Times New Roman" w:cs="Times New Roman"/>
          <w:b/>
          <w:sz w:val="32"/>
          <w:szCs w:val="32"/>
        </w:rPr>
        <w:t>基準</w:t>
      </w:r>
      <w:r w:rsidR="00E704FC">
        <w:rPr>
          <w:rFonts w:ascii="Times New Roman" w:hAnsi="Times New Roman" w:cs="Times New Roman" w:hint="eastAsia"/>
          <w:b/>
          <w:sz w:val="32"/>
          <w:szCs w:val="32"/>
        </w:rPr>
        <w:t>暨評</w:t>
      </w:r>
      <w:r w:rsidR="00D2139A">
        <w:rPr>
          <w:rFonts w:ascii="Times New Roman" w:hAnsi="Times New Roman" w:cs="Times New Roman" w:hint="eastAsia"/>
          <w:b/>
          <w:sz w:val="32"/>
          <w:szCs w:val="32"/>
        </w:rPr>
        <w:t>核</w:t>
      </w:r>
      <w:proofErr w:type="gramEnd"/>
      <w:r w:rsidR="00E704FC">
        <w:rPr>
          <w:rFonts w:ascii="Times New Roman" w:hAnsi="Times New Roman" w:cs="Times New Roman" w:hint="eastAsia"/>
          <w:b/>
          <w:sz w:val="32"/>
          <w:szCs w:val="32"/>
        </w:rPr>
        <w:t>表</w:t>
      </w:r>
      <w:bookmarkEnd w:id="1"/>
    </w:p>
    <w:p w14:paraId="5FCDEF9E" w14:textId="77777777" w:rsidR="003C176B" w:rsidRDefault="003C176B" w:rsidP="00C619FF">
      <w:pPr>
        <w:pStyle w:val="Default"/>
        <w:spacing w:line="500" w:lineRule="exact"/>
        <w:jc w:val="center"/>
        <w:rPr>
          <w:rFonts w:ascii="Times New Roman" w:hAnsi="Times New Roman" w:cs="Times New Roman"/>
          <w:b/>
          <w:sz w:val="32"/>
          <w:szCs w:val="32"/>
        </w:rPr>
      </w:pPr>
      <w:bookmarkStart w:id="2" w:name="_Hlk170721845"/>
    </w:p>
    <w:p w14:paraId="2B3A8AAD" w14:textId="778A36A1" w:rsidR="003C176B" w:rsidRPr="003C176B" w:rsidRDefault="003C176B" w:rsidP="003C176B">
      <w:pPr>
        <w:autoSpaceDE w:val="0"/>
        <w:autoSpaceDN w:val="0"/>
        <w:spacing w:afterLines="50" w:after="180" w:line="360" w:lineRule="exact"/>
        <w:rPr>
          <w:rFonts w:ascii="標楷體" w:eastAsia="標楷體" w:hAnsi="標楷體"/>
          <w:b/>
          <w:sz w:val="28"/>
          <w:szCs w:val="28"/>
          <w:u w:val="single"/>
        </w:rPr>
      </w:pPr>
      <w:r w:rsidRPr="003C176B">
        <w:rPr>
          <w:rFonts w:ascii="標楷體" w:eastAsia="標楷體" w:hAnsi="標楷體" w:hint="eastAsia"/>
          <w:b/>
          <w:sz w:val="28"/>
          <w:szCs w:val="28"/>
        </w:rPr>
        <w:t>機構名稱：</w:t>
      </w:r>
      <w:r w:rsidR="00EE2FFD">
        <w:rPr>
          <w:rFonts w:ascii="標楷體" w:eastAsia="標楷體" w:hAnsi="標楷體" w:hint="eastAsia"/>
          <w:b/>
          <w:sz w:val="28"/>
          <w:szCs w:val="28"/>
          <w:u w:val="single"/>
        </w:rPr>
        <w:t xml:space="preserve">                    </w:t>
      </w:r>
      <w:r w:rsidRPr="003C176B">
        <w:rPr>
          <w:rFonts w:ascii="標楷體" w:eastAsia="標楷體" w:hAnsi="標楷體" w:hint="eastAsia"/>
          <w:b/>
          <w:sz w:val="28"/>
          <w:szCs w:val="28"/>
        </w:rPr>
        <w:t>聯絡電話：</w:t>
      </w:r>
      <w:r w:rsidR="00EE2FFD">
        <w:rPr>
          <w:rFonts w:ascii="標楷體" w:eastAsia="標楷體" w:hAnsi="標楷體" w:hint="eastAsia"/>
          <w:b/>
          <w:sz w:val="28"/>
          <w:szCs w:val="28"/>
          <w:u w:val="single"/>
        </w:rPr>
        <w:t xml:space="preserve">                      </w:t>
      </w:r>
    </w:p>
    <w:p w14:paraId="6A0D4743" w14:textId="0C5EADAF" w:rsidR="003C176B" w:rsidRDefault="003C176B" w:rsidP="003C176B">
      <w:pPr>
        <w:autoSpaceDE w:val="0"/>
        <w:autoSpaceDN w:val="0"/>
        <w:spacing w:afterLines="50" w:after="180" w:line="360" w:lineRule="exact"/>
        <w:rPr>
          <w:rFonts w:ascii="標楷體" w:eastAsia="標楷體" w:hAnsi="標楷體"/>
          <w:b/>
          <w:sz w:val="28"/>
          <w:szCs w:val="28"/>
          <w:u w:val="single"/>
        </w:rPr>
      </w:pPr>
      <w:r w:rsidRPr="003C176B">
        <w:rPr>
          <w:rFonts w:ascii="標楷體" w:eastAsia="標楷體" w:hAnsi="標楷體" w:hint="eastAsia"/>
          <w:b/>
          <w:sz w:val="28"/>
          <w:szCs w:val="28"/>
        </w:rPr>
        <w:t>聯絡地址：</w:t>
      </w:r>
      <w:r w:rsidR="00EE2FFD">
        <w:rPr>
          <w:rFonts w:ascii="標楷體" w:eastAsia="標楷體" w:hAnsi="標楷體" w:hint="eastAsia"/>
          <w:b/>
          <w:sz w:val="28"/>
          <w:szCs w:val="28"/>
          <w:u w:val="single"/>
        </w:rPr>
        <w:t xml:space="preserve">                                                    </w:t>
      </w:r>
    </w:p>
    <w:p w14:paraId="2A2EF866" w14:textId="7CC73DA2" w:rsidR="003C176B" w:rsidRPr="003C176B" w:rsidRDefault="003C176B" w:rsidP="003C176B">
      <w:pPr>
        <w:autoSpaceDE w:val="0"/>
        <w:autoSpaceDN w:val="0"/>
        <w:spacing w:afterLines="50" w:after="180" w:line="360" w:lineRule="exact"/>
        <w:rPr>
          <w:rFonts w:ascii="Times New Roman" w:hAnsi="Times New Roman" w:cs="Times New Roman"/>
          <w:b/>
          <w:sz w:val="32"/>
          <w:szCs w:val="32"/>
        </w:rPr>
      </w:pPr>
      <w:r w:rsidRPr="003C176B">
        <w:rPr>
          <w:rFonts w:ascii="標楷體" w:eastAsia="標楷體" w:hAnsi="標楷體" w:hint="eastAsia"/>
          <w:b/>
          <w:sz w:val="28"/>
          <w:szCs w:val="28"/>
        </w:rPr>
        <w:t>機構負責人簽章：</w:t>
      </w:r>
      <w:r w:rsidR="00EE2FFD">
        <w:rPr>
          <w:rFonts w:ascii="標楷體" w:eastAsia="標楷體" w:hAnsi="標楷體" w:hint="eastAsia"/>
          <w:b/>
          <w:sz w:val="28"/>
          <w:szCs w:val="28"/>
          <w:u w:val="single"/>
        </w:rPr>
        <w:t xml:space="preserve">                                              </w:t>
      </w:r>
    </w:p>
    <w:tbl>
      <w:tblPr>
        <w:tblStyle w:val="a7"/>
        <w:tblW w:w="4994" w:type="pct"/>
        <w:tblLayout w:type="fixed"/>
        <w:tblLook w:val="04A0" w:firstRow="1" w:lastRow="0" w:firstColumn="1" w:lastColumn="0" w:noHBand="0" w:noVBand="1"/>
      </w:tblPr>
      <w:tblGrid>
        <w:gridCol w:w="793"/>
        <w:gridCol w:w="2481"/>
        <w:gridCol w:w="4485"/>
        <w:gridCol w:w="4749"/>
        <w:gridCol w:w="1220"/>
        <w:gridCol w:w="409"/>
        <w:gridCol w:w="458"/>
        <w:gridCol w:w="775"/>
      </w:tblGrid>
      <w:tr w:rsidR="00501096" w:rsidRPr="008C78CB" w14:paraId="55A775EC" w14:textId="670BA679" w:rsidTr="00CF4BCA">
        <w:trPr>
          <w:trHeight w:val="20"/>
          <w:tblHeader/>
        </w:trPr>
        <w:tc>
          <w:tcPr>
            <w:tcW w:w="258" w:type="pct"/>
            <w:shd w:val="clear" w:color="auto" w:fill="E2EFD9" w:themeFill="accent6" w:themeFillTint="33"/>
            <w:vAlign w:val="center"/>
          </w:tcPr>
          <w:p w14:paraId="4C04D796" w14:textId="740EC8EA" w:rsidR="00BD17CE" w:rsidRPr="00F97662" w:rsidRDefault="00BD17CE" w:rsidP="00CA397B">
            <w:pPr>
              <w:jc w:val="center"/>
              <w:rPr>
                <w:rFonts w:ascii="Times New Roman" w:eastAsia="標楷體" w:hAnsi="Times New Roman" w:cs="Times New Roman"/>
                <w:b/>
                <w:bCs/>
                <w:szCs w:val="24"/>
              </w:rPr>
            </w:pPr>
            <w:bookmarkStart w:id="3" w:name="_Hlk68287717"/>
            <w:bookmarkEnd w:id="2"/>
            <w:r w:rsidRPr="00F97662">
              <w:rPr>
                <w:rFonts w:ascii="Times New Roman" w:eastAsia="標楷體" w:hAnsi="Times New Roman" w:cs="Times New Roman"/>
                <w:b/>
                <w:bCs/>
                <w:szCs w:val="24"/>
              </w:rPr>
              <w:t>代碼</w:t>
            </w:r>
          </w:p>
        </w:tc>
        <w:tc>
          <w:tcPr>
            <w:tcW w:w="807" w:type="pct"/>
            <w:shd w:val="clear" w:color="auto" w:fill="E2EFD9" w:themeFill="accent6" w:themeFillTint="33"/>
            <w:vAlign w:val="center"/>
          </w:tcPr>
          <w:p w14:paraId="081EB40A" w14:textId="77777777" w:rsidR="00BD17CE" w:rsidRPr="00F97662" w:rsidRDefault="00BD17CE" w:rsidP="00CA397B">
            <w:pPr>
              <w:jc w:val="center"/>
              <w:rPr>
                <w:rFonts w:ascii="Times New Roman" w:eastAsia="標楷體" w:hAnsi="Times New Roman" w:cs="Times New Roman"/>
                <w:b/>
                <w:bCs/>
                <w:szCs w:val="24"/>
              </w:rPr>
            </w:pPr>
            <w:r w:rsidRPr="00F97662">
              <w:rPr>
                <w:rFonts w:ascii="Times New Roman" w:eastAsia="標楷體" w:hAnsi="Times New Roman" w:cs="Times New Roman"/>
                <w:b/>
                <w:bCs/>
                <w:szCs w:val="24"/>
              </w:rPr>
              <w:t>共識</w:t>
            </w:r>
          </w:p>
          <w:p w14:paraId="70CF83DC" w14:textId="18BF90B2" w:rsidR="00BD17CE" w:rsidRPr="00F97662" w:rsidRDefault="00BD17CE" w:rsidP="00CA397B">
            <w:pPr>
              <w:jc w:val="center"/>
              <w:rPr>
                <w:rFonts w:ascii="Times New Roman" w:eastAsia="標楷體" w:hAnsi="Times New Roman" w:cs="Times New Roman"/>
                <w:b/>
                <w:bCs/>
                <w:szCs w:val="24"/>
              </w:rPr>
            </w:pPr>
            <w:r w:rsidRPr="00F97662">
              <w:rPr>
                <w:rFonts w:ascii="Times New Roman" w:eastAsia="標楷體" w:hAnsi="Times New Roman" w:cs="Times New Roman"/>
                <w:b/>
                <w:bCs/>
                <w:szCs w:val="24"/>
              </w:rPr>
              <w:t>基準</w:t>
            </w:r>
          </w:p>
        </w:tc>
        <w:tc>
          <w:tcPr>
            <w:tcW w:w="1459" w:type="pct"/>
            <w:shd w:val="clear" w:color="auto" w:fill="E2EFD9" w:themeFill="accent6" w:themeFillTint="33"/>
            <w:vAlign w:val="center"/>
          </w:tcPr>
          <w:p w14:paraId="64028994" w14:textId="39DAC8F0" w:rsidR="00BD17CE" w:rsidRPr="00F97662" w:rsidRDefault="00BD17CE" w:rsidP="00CA397B">
            <w:pPr>
              <w:jc w:val="center"/>
              <w:rPr>
                <w:rFonts w:ascii="Times New Roman" w:eastAsia="標楷體" w:hAnsi="Times New Roman" w:cs="Times New Roman"/>
                <w:b/>
                <w:bCs/>
                <w:szCs w:val="24"/>
              </w:rPr>
            </w:pPr>
            <w:r w:rsidRPr="00F97662">
              <w:rPr>
                <w:rFonts w:ascii="Times New Roman" w:eastAsia="標楷體" w:hAnsi="Times New Roman" w:cs="Times New Roman"/>
                <w:b/>
                <w:bCs/>
                <w:szCs w:val="24"/>
              </w:rPr>
              <w:t>基準說明</w:t>
            </w:r>
          </w:p>
        </w:tc>
        <w:tc>
          <w:tcPr>
            <w:tcW w:w="1545" w:type="pct"/>
            <w:shd w:val="clear" w:color="auto" w:fill="E2EFD9" w:themeFill="accent6" w:themeFillTint="33"/>
            <w:vAlign w:val="center"/>
          </w:tcPr>
          <w:p w14:paraId="3BA2421D" w14:textId="15F20084" w:rsidR="00BD17CE" w:rsidRPr="00F97662" w:rsidRDefault="00BD17CE" w:rsidP="00CA397B">
            <w:pPr>
              <w:autoSpaceDE w:val="0"/>
              <w:autoSpaceDN w:val="0"/>
              <w:adjustRightInd w:val="0"/>
              <w:jc w:val="center"/>
              <w:rPr>
                <w:rFonts w:ascii="Times New Roman" w:eastAsia="標楷體" w:hAnsi="Times New Roman" w:cs="Times New Roman"/>
                <w:b/>
                <w:bCs/>
                <w:kern w:val="0"/>
                <w:szCs w:val="24"/>
              </w:rPr>
            </w:pPr>
            <w:r w:rsidRPr="00F97662">
              <w:rPr>
                <w:rFonts w:ascii="Times New Roman" w:eastAsia="標楷體" w:hAnsi="Times New Roman" w:cs="Times New Roman" w:hint="eastAsia"/>
                <w:b/>
                <w:bCs/>
                <w:kern w:val="0"/>
                <w:szCs w:val="24"/>
              </w:rPr>
              <w:t>評核方式</w:t>
            </w:r>
            <w:r w:rsidRPr="00F97662">
              <w:rPr>
                <w:rFonts w:ascii="Times New Roman" w:eastAsia="標楷體" w:hAnsi="Times New Roman" w:cs="Times New Roman"/>
                <w:b/>
                <w:bCs/>
                <w:kern w:val="0"/>
                <w:szCs w:val="24"/>
              </w:rPr>
              <w:t>/</w:t>
            </w:r>
            <w:r w:rsidRPr="00F97662">
              <w:rPr>
                <w:rFonts w:ascii="Times New Roman" w:eastAsia="標楷體" w:hAnsi="Times New Roman" w:cs="Times New Roman" w:hint="eastAsia"/>
                <w:b/>
                <w:bCs/>
                <w:kern w:val="0"/>
                <w:szCs w:val="24"/>
              </w:rPr>
              <w:t>操作說明</w:t>
            </w:r>
          </w:p>
        </w:tc>
        <w:tc>
          <w:tcPr>
            <w:tcW w:w="530" w:type="pct"/>
            <w:gridSpan w:val="2"/>
            <w:shd w:val="clear" w:color="auto" w:fill="E2EFD9" w:themeFill="accent6" w:themeFillTint="33"/>
            <w:vAlign w:val="center"/>
          </w:tcPr>
          <w:p w14:paraId="27B5029B" w14:textId="4F4A2899" w:rsidR="00BD17CE" w:rsidRPr="00F97662" w:rsidRDefault="00BD17CE" w:rsidP="00CA397B">
            <w:pPr>
              <w:jc w:val="center"/>
              <w:rPr>
                <w:rFonts w:ascii="Times New Roman" w:eastAsia="標楷體" w:hAnsi="Times New Roman" w:cs="Times New Roman"/>
                <w:b/>
                <w:bCs/>
                <w:szCs w:val="24"/>
              </w:rPr>
            </w:pPr>
            <w:r w:rsidRPr="00F97662">
              <w:rPr>
                <w:rFonts w:ascii="Times New Roman" w:eastAsia="標楷體" w:hAnsi="Times New Roman" w:cs="Times New Roman"/>
                <w:b/>
                <w:bCs/>
                <w:szCs w:val="24"/>
              </w:rPr>
              <w:t>評分標準</w:t>
            </w:r>
          </w:p>
        </w:tc>
        <w:tc>
          <w:tcPr>
            <w:tcW w:w="149" w:type="pct"/>
            <w:shd w:val="clear" w:color="auto" w:fill="E2EFD9" w:themeFill="accent6" w:themeFillTint="33"/>
            <w:vAlign w:val="center"/>
          </w:tcPr>
          <w:p w14:paraId="04378BF8" w14:textId="74818415" w:rsidR="00BD17CE" w:rsidRPr="00F97662" w:rsidRDefault="00BD17CE" w:rsidP="00CA397B">
            <w:pPr>
              <w:jc w:val="center"/>
              <w:rPr>
                <w:rFonts w:ascii="Times New Roman" w:eastAsia="標楷體" w:hAnsi="Times New Roman" w:cs="Times New Roman"/>
                <w:b/>
                <w:bCs/>
                <w:szCs w:val="24"/>
              </w:rPr>
            </w:pPr>
            <w:r w:rsidRPr="00F97662">
              <w:rPr>
                <w:rFonts w:ascii="Times New Roman" w:eastAsia="標楷體" w:hAnsi="Times New Roman" w:cs="Times New Roman"/>
                <w:b/>
                <w:bCs/>
                <w:szCs w:val="24"/>
              </w:rPr>
              <w:t>機構自評</w:t>
            </w:r>
          </w:p>
        </w:tc>
        <w:tc>
          <w:tcPr>
            <w:tcW w:w="252" w:type="pct"/>
            <w:shd w:val="clear" w:color="auto" w:fill="E2EFD9" w:themeFill="accent6" w:themeFillTint="33"/>
            <w:vAlign w:val="center"/>
          </w:tcPr>
          <w:p w14:paraId="44FE673E" w14:textId="60C305DE" w:rsidR="00BD17CE" w:rsidRPr="00F97662" w:rsidRDefault="00BD17CE" w:rsidP="00CA397B">
            <w:pPr>
              <w:jc w:val="center"/>
              <w:rPr>
                <w:rFonts w:ascii="Times New Roman" w:eastAsia="標楷體" w:hAnsi="Times New Roman" w:cs="Times New Roman"/>
                <w:b/>
                <w:bCs/>
                <w:szCs w:val="24"/>
              </w:rPr>
            </w:pPr>
            <w:r w:rsidRPr="00F97662">
              <w:rPr>
                <w:rFonts w:ascii="Times New Roman" w:eastAsia="標楷體" w:hAnsi="Times New Roman" w:cs="Times New Roman"/>
                <w:b/>
                <w:bCs/>
                <w:szCs w:val="24"/>
              </w:rPr>
              <w:t>委員評核</w:t>
            </w:r>
          </w:p>
        </w:tc>
      </w:tr>
      <w:bookmarkEnd w:id="3"/>
      <w:tr w:rsidR="000E703F" w:rsidRPr="008C78CB" w14:paraId="03A2F463" w14:textId="6ECB95F4" w:rsidTr="00CF4BCA">
        <w:trPr>
          <w:trHeight w:val="20"/>
        </w:trPr>
        <w:tc>
          <w:tcPr>
            <w:tcW w:w="5000" w:type="pct"/>
            <w:gridSpan w:val="8"/>
            <w:shd w:val="clear" w:color="auto" w:fill="DEEAF6" w:themeFill="accent5" w:themeFillTint="33"/>
          </w:tcPr>
          <w:p w14:paraId="1344A914" w14:textId="55998F59" w:rsidR="00EE4F94" w:rsidRPr="008C78CB" w:rsidRDefault="00EE4F94" w:rsidP="00EE4F94">
            <w:pPr>
              <w:rPr>
                <w:rFonts w:ascii="Times New Roman" w:eastAsia="標楷體" w:hAnsi="Times New Roman" w:cs="Times New Roman"/>
                <w:b/>
                <w:szCs w:val="24"/>
              </w:rPr>
            </w:pPr>
            <w:r w:rsidRPr="008C78CB">
              <w:rPr>
                <w:rFonts w:ascii="標楷體" w:eastAsia="標楷體" w:hAnsi="標楷體" w:cs="Times New Roman"/>
                <w:b/>
                <w:szCs w:val="24"/>
              </w:rPr>
              <w:t>A、行政組織、經營管理與服務對象權益保障</w:t>
            </w:r>
            <w:r w:rsidRPr="008C78CB">
              <w:rPr>
                <w:rFonts w:ascii="標楷體" w:eastAsia="標楷體" w:hAnsi="標楷體" w:cs="Times New Roman"/>
                <w:szCs w:val="24"/>
              </w:rPr>
              <w:t>(</w:t>
            </w:r>
            <w:r w:rsidR="00AC5C36" w:rsidRPr="008C78CB">
              <w:rPr>
                <w:rFonts w:ascii="標楷體" w:eastAsia="標楷體" w:hAnsi="標楷體" w:cs="Times New Roman" w:hint="eastAsia"/>
                <w:szCs w:val="24"/>
              </w:rPr>
              <w:t>7</w:t>
            </w:r>
            <w:r w:rsidRPr="008C78CB">
              <w:rPr>
                <w:rFonts w:ascii="標楷體" w:eastAsia="標楷體" w:hAnsi="標楷體" w:cs="Times New Roman"/>
                <w:szCs w:val="24"/>
              </w:rPr>
              <w:t>項)</w:t>
            </w:r>
          </w:p>
        </w:tc>
      </w:tr>
      <w:tr w:rsidR="000E703F" w:rsidRPr="008C78CB" w14:paraId="4939192B" w14:textId="4C172C6C" w:rsidTr="00CF4BCA">
        <w:trPr>
          <w:trHeight w:val="20"/>
        </w:trPr>
        <w:tc>
          <w:tcPr>
            <w:tcW w:w="5000" w:type="pct"/>
            <w:gridSpan w:val="8"/>
            <w:shd w:val="clear" w:color="auto" w:fill="DEEAF6" w:themeFill="accent5" w:themeFillTint="33"/>
          </w:tcPr>
          <w:p w14:paraId="30100201" w14:textId="3541B64B" w:rsidR="00EE4F94" w:rsidRPr="008C78CB" w:rsidRDefault="00EE4F94" w:rsidP="00EE4F94">
            <w:pPr>
              <w:rPr>
                <w:rFonts w:ascii="Times New Roman" w:eastAsia="標楷體" w:hAnsi="Times New Roman" w:cs="Times New Roman"/>
                <w:szCs w:val="24"/>
              </w:rPr>
            </w:pPr>
            <w:r w:rsidRPr="008C78CB">
              <w:rPr>
                <w:rFonts w:ascii="標楷體" w:eastAsia="標楷體" w:hAnsi="標楷體" w:cs="Times New Roman"/>
                <w:szCs w:val="24"/>
              </w:rPr>
              <w:t>A1 行政制度及人員管理(</w:t>
            </w:r>
            <w:r w:rsidRPr="008C78CB">
              <w:rPr>
                <w:rFonts w:ascii="標楷體" w:eastAsia="標楷體" w:hAnsi="標楷體" w:cs="Times New Roman" w:hint="eastAsia"/>
                <w:szCs w:val="24"/>
              </w:rPr>
              <w:t>4</w:t>
            </w:r>
            <w:r w:rsidRPr="008C78CB">
              <w:rPr>
                <w:rFonts w:ascii="標楷體" w:eastAsia="標楷體" w:hAnsi="標楷體" w:cs="Times New Roman"/>
                <w:szCs w:val="24"/>
              </w:rPr>
              <w:t>項)</w:t>
            </w:r>
          </w:p>
        </w:tc>
      </w:tr>
      <w:tr w:rsidR="002B58F0" w:rsidRPr="008C78CB" w14:paraId="2D7C097B" w14:textId="7129A0E0" w:rsidTr="00CF4BCA">
        <w:trPr>
          <w:trHeight w:val="20"/>
        </w:trPr>
        <w:tc>
          <w:tcPr>
            <w:tcW w:w="258" w:type="pct"/>
            <w:vMerge w:val="restart"/>
          </w:tcPr>
          <w:p w14:paraId="4BF0E309" w14:textId="5EA39671" w:rsidR="00130E41" w:rsidRPr="00FE3211" w:rsidRDefault="00130E41" w:rsidP="00130E41">
            <w:pPr>
              <w:spacing w:line="0" w:lineRule="atLeast"/>
              <w:jc w:val="center"/>
              <w:rPr>
                <w:rFonts w:ascii="Times New Roman" w:eastAsia="標楷體" w:hAnsi="Times New Roman" w:cs="Times New Roman"/>
                <w:sz w:val="28"/>
                <w:szCs w:val="28"/>
              </w:rPr>
            </w:pPr>
            <w:r w:rsidRPr="00FE3211">
              <w:rPr>
                <w:rFonts w:ascii="標楷體" w:eastAsia="標楷體" w:hAnsi="標楷體"/>
                <w:sz w:val="28"/>
                <w:szCs w:val="28"/>
              </w:rPr>
              <w:t>A1.</w:t>
            </w:r>
            <w:r w:rsidRPr="00FE3211">
              <w:rPr>
                <w:rFonts w:ascii="標楷體" w:eastAsia="標楷體" w:hAnsi="標楷體" w:hint="eastAsia"/>
                <w:sz w:val="28"/>
                <w:szCs w:val="28"/>
              </w:rPr>
              <w:t>1</w:t>
            </w:r>
          </w:p>
        </w:tc>
        <w:tc>
          <w:tcPr>
            <w:tcW w:w="807" w:type="pct"/>
            <w:vMerge w:val="restart"/>
            <w:tcBorders>
              <w:left w:val="single" w:sz="8" w:space="0" w:color="000000"/>
              <w:right w:val="single" w:sz="4" w:space="0" w:color="auto"/>
            </w:tcBorders>
            <w:shd w:val="clear" w:color="auto" w:fill="auto"/>
          </w:tcPr>
          <w:p w14:paraId="7342C00F" w14:textId="2555365E" w:rsidR="00130E41" w:rsidRPr="008C78CB" w:rsidRDefault="00130E41" w:rsidP="00130E41">
            <w:pPr>
              <w:pStyle w:val="Default"/>
              <w:snapToGrid w:val="0"/>
              <w:rPr>
                <w:rFonts w:ascii="Times New Roman" w:hAnsi="Times New Roman" w:cs="Times New Roman"/>
                <w:color w:val="auto"/>
              </w:rPr>
            </w:pPr>
            <w:r w:rsidRPr="00BD17CE">
              <w:rPr>
                <w:rFonts w:hAnsi="標楷體"/>
                <w:sz w:val="28"/>
                <w:szCs w:val="28"/>
              </w:rPr>
              <w:t>機構負責人實際參與行政作業照顧及品質管理情形</w:t>
            </w:r>
          </w:p>
        </w:tc>
        <w:tc>
          <w:tcPr>
            <w:tcW w:w="1459" w:type="pct"/>
            <w:vMerge w:val="restart"/>
            <w:tcBorders>
              <w:top w:val="single" w:sz="4" w:space="0" w:color="auto"/>
              <w:left w:val="single" w:sz="8" w:space="0" w:color="auto"/>
              <w:right w:val="single" w:sz="8" w:space="0" w:color="auto"/>
            </w:tcBorders>
            <w:shd w:val="clear" w:color="auto" w:fill="auto"/>
          </w:tcPr>
          <w:p w14:paraId="261E50EB" w14:textId="77777777" w:rsidR="00130E41" w:rsidRPr="00130E41" w:rsidRDefault="00130E41" w:rsidP="008D70D8">
            <w:pPr>
              <w:numPr>
                <w:ilvl w:val="0"/>
                <w:numId w:val="23"/>
              </w:numPr>
              <w:pBdr>
                <w:top w:val="nil"/>
                <w:left w:val="nil"/>
                <w:bottom w:val="nil"/>
                <w:right w:val="nil"/>
                <w:between w:val="nil"/>
              </w:pBdr>
              <w:adjustRightInd w:val="0"/>
              <w:snapToGrid w:val="0"/>
              <w:ind w:left="323" w:hanging="323"/>
              <w:jc w:val="both"/>
              <w:rPr>
                <w:rFonts w:ascii="標楷體" w:eastAsia="標楷體" w:hAnsi="標楷體" w:cs="標楷體"/>
                <w:color w:val="FF0000"/>
                <w:sz w:val="28"/>
                <w:szCs w:val="28"/>
              </w:rPr>
            </w:pPr>
            <w:r w:rsidRPr="00130E41">
              <w:rPr>
                <w:rFonts w:ascii="標楷體" w:eastAsia="標楷體" w:hAnsi="標楷體" w:cs="標楷體" w:hint="eastAsia"/>
                <w:color w:val="000000"/>
                <w:sz w:val="28"/>
                <w:szCs w:val="28"/>
              </w:rPr>
              <w:t>機構負責人</w:t>
            </w:r>
            <w:r w:rsidRPr="00130E41">
              <w:rPr>
                <w:rFonts w:ascii="標楷體" w:eastAsia="標楷體" w:hAnsi="標楷體" w:cs="標楷體"/>
                <w:color w:val="000000"/>
                <w:sz w:val="28"/>
                <w:szCs w:val="28"/>
              </w:rPr>
              <w:t>專任且於機構投保</w:t>
            </w:r>
            <w:proofErr w:type="gramStart"/>
            <w:r w:rsidRPr="00130E41">
              <w:rPr>
                <w:rFonts w:ascii="標楷體" w:eastAsia="標楷體" w:hAnsi="標楷體" w:cs="標楷體"/>
                <w:color w:val="000000"/>
                <w:sz w:val="28"/>
                <w:szCs w:val="28"/>
              </w:rPr>
              <w:t>勞</w:t>
            </w:r>
            <w:proofErr w:type="gramEnd"/>
            <w:r w:rsidRPr="00130E41">
              <w:rPr>
                <w:rFonts w:ascii="標楷體" w:eastAsia="標楷體" w:hAnsi="標楷體" w:cs="標楷體"/>
                <w:color w:val="000000"/>
                <w:sz w:val="28"/>
                <w:szCs w:val="28"/>
              </w:rPr>
              <w:t>健保、</w:t>
            </w:r>
            <w:proofErr w:type="gramStart"/>
            <w:r w:rsidRPr="00130E41">
              <w:rPr>
                <w:rFonts w:ascii="標楷體" w:eastAsia="標楷體" w:hAnsi="標楷體" w:cs="標楷體"/>
                <w:color w:val="000000"/>
                <w:sz w:val="28"/>
                <w:szCs w:val="28"/>
              </w:rPr>
              <w:t>提撥</w:t>
            </w:r>
            <w:proofErr w:type="gramEnd"/>
            <w:r w:rsidRPr="00130E41">
              <w:rPr>
                <w:rFonts w:ascii="標楷體" w:eastAsia="標楷體" w:hAnsi="標楷體" w:cs="標楷體"/>
                <w:color w:val="000000"/>
                <w:sz w:val="28"/>
                <w:szCs w:val="28"/>
              </w:rPr>
              <w:t>勞退金。</w:t>
            </w:r>
          </w:p>
          <w:p w14:paraId="74130808" w14:textId="77777777" w:rsidR="00130E41" w:rsidRPr="00130E41" w:rsidRDefault="00130E41" w:rsidP="008D70D8">
            <w:pPr>
              <w:numPr>
                <w:ilvl w:val="0"/>
                <w:numId w:val="23"/>
              </w:numPr>
              <w:pBdr>
                <w:top w:val="nil"/>
                <w:left w:val="nil"/>
                <w:bottom w:val="nil"/>
                <w:right w:val="nil"/>
                <w:between w:val="nil"/>
              </w:pBdr>
              <w:adjustRightInd w:val="0"/>
              <w:snapToGrid w:val="0"/>
              <w:ind w:left="323" w:hanging="323"/>
              <w:jc w:val="both"/>
              <w:rPr>
                <w:rFonts w:ascii="標楷體" w:eastAsia="標楷體" w:hAnsi="標楷體" w:cs="標楷體"/>
                <w:color w:val="000000" w:themeColor="text1"/>
                <w:sz w:val="28"/>
                <w:szCs w:val="28"/>
              </w:rPr>
            </w:pPr>
            <w:r w:rsidRPr="00130E41">
              <w:rPr>
                <w:rFonts w:ascii="標楷體" w:eastAsia="標楷體" w:hAnsi="標楷體" w:cs="標楷體" w:hint="eastAsia"/>
                <w:color w:val="000000" w:themeColor="text1"/>
                <w:sz w:val="28"/>
                <w:szCs w:val="28"/>
              </w:rPr>
              <w:t>機構</w:t>
            </w:r>
            <w:r w:rsidRPr="00130E41">
              <w:rPr>
                <w:rFonts w:ascii="標楷體" w:eastAsia="標楷體" w:hAnsi="標楷體" w:cs="Arial Unicode MS" w:hint="eastAsia"/>
                <w:color w:val="000000" w:themeColor="text1"/>
                <w:sz w:val="28"/>
                <w:szCs w:val="28"/>
              </w:rPr>
              <w:t>負責人</w:t>
            </w:r>
            <w:r w:rsidRPr="00130E41">
              <w:rPr>
                <w:rFonts w:ascii="標楷體" w:eastAsia="標楷體" w:hAnsi="標楷體" w:cs="標楷體"/>
                <w:color w:val="000000" w:themeColor="text1"/>
                <w:sz w:val="28"/>
                <w:szCs w:val="28"/>
              </w:rPr>
              <w:t>參加衛生局辦理之當年度機構</w:t>
            </w:r>
            <w:r w:rsidRPr="00130E41">
              <w:rPr>
                <w:rFonts w:ascii="標楷體" w:eastAsia="標楷體" w:hAnsi="標楷體" w:cs="標楷體" w:hint="eastAsia"/>
                <w:color w:val="000000" w:themeColor="text1"/>
                <w:sz w:val="28"/>
                <w:szCs w:val="28"/>
              </w:rPr>
              <w:t>督考</w:t>
            </w:r>
            <w:r w:rsidRPr="00130E41">
              <w:rPr>
                <w:rFonts w:ascii="標楷體" w:eastAsia="標楷體" w:hAnsi="標楷體" w:cs="標楷體"/>
                <w:color w:val="000000" w:themeColor="text1"/>
                <w:sz w:val="28"/>
                <w:szCs w:val="28"/>
              </w:rPr>
              <w:t>說明會</w:t>
            </w:r>
            <w:r w:rsidRPr="00130E41">
              <w:rPr>
                <w:rFonts w:ascii="標楷體" w:eastAsia="標楷體" w:hAnsi="標楷體" w:cs="標楷體" w:hint="eastAsia"/>
                <w:color w:val="000000" w:themeColor="text1"/>
                <w:sz w:val="28"/>
                <w:szCs w:val="28"/>
              </w:rPr>
              <w:t>並於實地督考作業時親自簡報</w:t>
            </w:r>
            <w:r w:rsidRPr="00130E41">
              <w:rPr>
                <w:rFonts w:ascii="標楷體" w:eastAsia="標楷體" w:hAnsi="標楷體" w:cs="標楷體"/>
                <w:color w:val="000000" w:themeColor="text1"/>
                <w:sz w:val="28"/>
                <w:szCs w:val="28"/>
              </w:rPr>
              <w:t>。</w:t>
            </w:r>
          </w:p>
          <w:p w14:paraId="192811BF" w14:textId="77777777" w:rsidR="00130E41" w:rsidRPr="00130E41" w:rsidRDefault="00130E41" w:rsidP="008D70D8">
            <w:pPr>
              <w:numPr>
                <w:ilvl w:val="0"/>
                <w:numId w:val="23"/>
              </w:numPr>
              <w:pBdr>
                <w:top w:val="nil"/>
                <w:left w:val="nil"/>
                <w:bottom w:val="nil"/>
                <w:right w:val="nil"/>
                <w:between w:val="nil"/>
              </w:pBdr>
              <w:adjustRightInd w:val="0"/>
              <w:snapToGrid w:val="0"/>
              <w:ind w:left="323" w:hanging="323"/>
              <w:jc w:val="both"/>
              <w:rPr>
                <w:rFonts w:ascii="標楷體" w:eastAsia="標楷體" w:hAnsi="標楷體" w:cs="標楷體"/>
                <w:color w:val="000000"/>
                <w:sz w:val="28"/>
                <w:szCs w:val="28"/>
              </w:rPr>
            </w:pPr>
            <w:r w:rsidRPr="00130E41">
              <w:rPr>
                <w:rFonts w:ascii="標楷體" w:eastAsia="標楷體" w:hAnsi="標楷體" w:cs="標楷體"/>
                <w:color w:val="000000"/>
                <w:sz w:val="28"/>
                <w:szCs w:val="28"/>
              </w:rPr>
              <w:t>參加行政管理或</w:t>
            </w:r>
            <w:r w:rsidRPr="00130E41">
              <w:rPr>
                <w:rFonts w:ascii="標楷體" w:eastAsia="標楷體" w:hAnsi="標楷體" w:cs="Arial Unicode MS"/>
                <w:color w:val="000000" w:themeColor="text1"/>
                <w:sz w:val="28"/>
                <w:szCs w:val="28"/>
              </w:rPr>
              <w:t>品質</w:t>
            </w:r>
            <w:r w:rsidRPr="00130E41">
              <w:rPr>
                <w:rFonts w:ascii="標楷體" w:eastAsia="標楷體" w:hAnsi="標楷體" w:cs="標楷體"/>
                <w:color w:val="000000"/>
                <w:sz w:val="28"/>
                <w:szCs w:val="28"/>
              </w:rPr>
              <w:t>管理相關研習課程每年至</w:t>
            </w:r>
            <w:r w:rsidRPr="00130E41">
              <w:rPr>
                <w:rFonts w:ascii="標楷體" w:eastAsia="標楷體" w:hAnsi="標楷體" w:cs="標楷體" w:hint="eastAsia"/>
                <w:color w:val="000000"/>
                <w:sz w:val="28"/>
                <w:szCs w:val="28"/>
              </w:rPr>
              <w:t>少</w:t>
            </w:r>
            <w:r w:rsidRPr="00130E41">
              <w:rPr>
                <w:rFonts w:ascii="標楷體" w:eastAsia="標楷體" w:hAnsi="標楷體" w:cs="標楷體"/>
                <w:color w:val="000000"/>
                <w:sz w:val="28"/>
                <w:szCs w:val="28"/>
              </w:rPr>
              <w:t>4小時。</w:t>
            </w:r>
          </w:p>
          <w:p w14:paraId="62CEFFF3" w14:textId="313D8329" w:rsidR="00130E41" w:rsidRPr="00130E41" w:rsidRDefault="00130E41" w:rsidP="008D70D8">
            <w:pPr>
              <w:numPr>
                <w:ilvl w:val="0"/>
                <w:numId w:val="23"/>
              </w:numPr>
              <w:adjustRightInd w:val="0"/>
              <w:snapToGrid w:val="0"/>
              <w:ind w:left="323" w:hanging="323"/>
              <w:jc w:val="both"/>
              <w:rPr>
                <w:rFonts w:ascii="標楷體" w:eastAsia="標楷體" w:hAnsi="標楷體"/>
                <w:bCs/>
                <w:sz w:val="28"/>
                <w:szCs w:val="28"/>
              </w:rPr>
            </w:pPr>
            <w:r w:rsidRPr="00130E41">
              <w:rPr>
                <w:rFonts w:ascii="標楷體" w:eastAsia="標楷體" w:hAnsi="標楷體" w:cs="Arial Unicode MS"/>
                <w:color w:val="000000" w:themeColor="text1"/>
                <w:sz w:val="28"/>
                <w:szCs w:val="28"/>
              </w:rPr>
              <w:t>機構負責人實際管理機構行政與照護品質，並留有紀錄或相關佐證資料</w:t>
            </w:r>
            <w:r w:rsidRPr="00130E41">
              <w:rPr>
                <w:rFonts w:ascii="標楷體" w:eastAsia="標楷體" w:hAnsi="標楷體" w:cs="Times New Roman"/>
                <w:color w:val="000000" w:themeColor="text1"/>
                <w:sz w:val="28"/>
                <w:szCs w:val="28"/>
              </w:rPr>
              <w:t>(</w:t>
            </w:r>
            <w:r w:rsidRPr="00130E41">
              <w:rPr>
                <w:rFonts w:ascii="標楷體" w:eastAsia="標楷體" w:hAnsi="標楷體" w:cs="Arial Unicode MS"/>
                <w:color w:val="000000" w:themeColor="text1"/>
                <w:sz w:val="28"/>
                <w:szCs w:val="28"/>
              </w:rPr>
              <w:t>如親自規劃年度計畫、主持品質管理檢討會議、意外或緊急事件處理檢討會議、家屬說明</w:t>
            </w:r>
            <w:r w:rsidRPr="00130E41">
              <w:rPr>
                <w:rFonts w:ascii="標楷體" w:eastAsia="標楷體" w:hAnsi="標楷體" w:cs="Arial Unicode MS"/>
                <w:color w:val="000000" w:themeColor="text1"/>
                <w:sz w:val="28"/>
                <w:szCs w:val="28"/>
              </w:rPr>
              <w:lastRenderedPageBreak/>
              <w:t>會、勞資會議等之紀錄</w:t>
            </w:r>
            <w:r w:rsidRPr="00130E41">
              <w:rPr>
                <w:rFonts w:ascii="標楷體" w:eastAsia="標楷體" w:hAnsi="標楷體" w:cs="Times New Roman"/>
                <w:color w:val="000000" w:themeColor="text1"/>
                <w:sz w:val="28"/>
                <w:szCs w:val="28"/>
              </w:rPr>
              <w:t>)</w:t>
            </w:r>
            <w:r w:rsidRPr="00130E41">
              <w:rPr>
                <w:rFonts w:ascii="標楷體" w:eastAsia="標楷體" w:hAnsi="標楷體" w:cs="Arial Unicode MS"/>
                <w:sz w:val="28"/>
                <w:szCs w:val="28"/>
              </w:rPr>
              <w:t>。</w:t>
            </w:r>
          </w:p>
        </w:tc>
        <w:tc>
          <w:tcPr>
            <w:tcW w:w="1545" w:type="pct"/>
            <w:vMerge w:val="restart"/>
            <w:tcBorders>
              <w:left w:val="single" w:sz="8" w:space="0" w:color="000000"/>
              <w:right w:val="single" w:sz="4" w:space="0" w:color="auto"/>
            </w:tcBorders>
            <w:shd w:val="clear" w:color="auto" w:fill="auto"/>
          </w:tcPr>
          <w:p w14:paraId="55852600" w14:textId="77777777" w:rsidR="00130E41" w:rsidRPr="00A07FC8" w:rsidRDefault="00130E41" w:rsidP="00130E41">
            <w:pPr>
              <w:autoSpaceDE w:val="0"/>
              <w:autoSpaceDN w:val="0"/>
              <w:adjustRightInd w:val="0"/>
              <w:snapToGrid w:val="0"/>
              <w:ind w:leftChars="20" w:left="62" w:hangingChars="5" w:hanging="14"/>
              <w:rPr>
                <w:rFonts w:ascii="標楷體" w:eastAsia="標楷體" w:hAnsi="標楷體" w:cs="標楷體"/>
                <w:sz w:val="28"/>
                <w:szCs w:val="28"/>
              </w:rPr>
            </w:pPr>
            <w:r w:rsidRPr="00A07FC8">
              <w:rPr>
                <w:rFonts w:ascii="標楷體" w:eastAsia="標楷體" w:hAnsi="標楷體" w:cs="標楷體" w:hint="eastAsia"/>
                <w:sz w:val="28"/>
                <w:szCs w:val="28"/>
              </w:rPr>
              <w:lastRenderedPageBreak/>
              <w:t xml:space="preserve">檢視文件 </w:t>
            </w:r>
          </w:p>
          <w:p w14:paraId="700FB061" w14:textId="1D8927FD" w:rsidR="00130E41" w:rsidRPr="00A07FC8" w:rsidRDefault="00130E41" w:rsidP="00130E41">
            <w:pPr>
              <w:autoSpaceDE w:val="0"/>
              <w:autoSpaceDN w:val="0"/>
              <w:adjustRightInd w:val="0"/>
              <w:snapToGrid w:val="0"/>
              <w:ind w:leftChars="20" w:left="314" w:hangingChars="95" w:hanging="266"/>
              <w:jc w:val="both"/>
              <w:rPr>
                <w:rFonts w:ascii="標楷體" w:eastAsia="標楷體" w:hAnsi="標楷體" w:cs="標楷體"/>
                <w:sz w:val="28"/>
                <w:szCs w:val="28"/>
              </w:rPr>
            </w:pPr>
            <w:r w:rsidRPr="00A07FC8">
              <w:rPr>
                <w:rFonts w:ascii="標楷體" w:eastAsia="標楷體" w:hAnsi="標楷體" w:cs="標楷體" w:hint="eastAsia"/>
                <w:sz w:val="28"/>
                <w:szCs w:val="28"/>
              </w:rPr>
              <w:t>1.</w:t>
            </w:r>
            <w:r w:rsidRPr="00130E41">
              <w:rPr>
                <w:rFonts w:ascii="標楷體" w:eastAsia="標楷體" w:hAnsi="標楷體" w:cs="標楷體" w:hint="eastAsia"/>
                <w:sz w:val="28"/>
                <w:szCs w:val="28"/>
              </w:rPr>
              <w:t>檢視</w:t>
            </w:r>
            <w:proofErr w:type="gramStart"/>
            <w:r w:rsidRPr="00130E41">
              <w:rPr>
                <w:rFonts w:ascii="標楷體" w:eastAsia="標楷體" w:hAnsi="標楷體" w:cs="標楷體" w:hint="eastAsia"/>
                <w:sz w:val="28"/>
                <w:szCs w:val="28"/>
              </w:rPr>
              <w:t>負責人執登</w:t>
            </w:r>
            <w:proofErr w:type="gramEnd"/>
            <w:r w:rsidRPr="00130E41">
              <w:rPr>
                <w:rFonts w:ascii="標楷體" w:eastAsia="標楷體" w:hAnsi="標楷體" w:cs="標楷體" w:hint="eastAsia"/>
                <w:sz w:val="28"/>
                <w:szCs w:val="28"/>
              </w:rPr>
              <w:t>、班表、到職日投保</w:t>
            </w:r>
            <w:proofErr w:type="gramStart"/>
            <w:r w:rsidRPr="00130E41">
              <w:rPr>
                <w:rFonts w:ascii="標楷體" w:eastAsia="標楷體" w:hAnsi="標楷體" w:cs="標楷體" w:hint="eastAsia"/>
                <w:sz w:val="28"/>
                <w:szCs w:val="28"/>
              </w:rPr>
              <w:t>勞</w:t>
            </w:r>
            <w:proofErr w:type="gramEnd"/>
            <w:r w:rsidRPr="00130E41">
              <w:rPr>
                <w:rFonts w:ascii="標楷體" w:eastAsia="標楷體" w:hAnsi="標楷體" w:cs="標楷體" w:hint="eastAsia"/>
                <w:sz w:val="28"/>
                <w:szCs w:val="28"/>
              </w:rPr>
              <w:t>健保及</w:t>
            </w:r>
            <w:proofErr w:type="gramStart"/>
            <w:r w:rsidRPr="00130E41">
              <w:rPr>
                <w:rFonts w:ascii="標楷體" w:eastAsia="標楷體" w:hAnsi="標楷體" w:cs="標楷體" w:hint="eastAsia"/>
                <w:sz w:val="28"/>
                <w:szCs w:val="28"/>
              </w:rPr>
              <w:t>提撥</w:t>
            </w:r>
            <w:proofErr w:type="gramEnd"/>
            <w:r w:rsidRPr="00130E41">
              <w:rPr>
                <w:rFonts w:ascii="標楷體" w:eastAsia="標楷體" w:hAnsi="標楷體" w:cs="標楷體" w:hint="eastAsia"/>
                <w:sz w:val="28"/>
                <w:szCs w:val="28"/>
              </w:rPr>
              <w:t>勞退金明細資料</w:t>
            </w:r>
            <w:r w:rsidRPr="00A07FC8">
              <w:rPr>
                <w:rFonts w:ascii="標楷體" w:eastAsia="標楷體" w:hAnsi="標楷體" w:cs="標楷體" w:hint="eastAsia"/>
                <w:sz w:val="28"/>
                <w:szCs w:val="28"/>
              </w:rPr>
              <w:t>。</w:t>
            </w:r>
          </w:p>
          <w:p w14:paraId="020F5C91" w14:textId="108FFF3C" w:rsidR="00130E41" w:rsidRPr="007B38CD" w:rsidRDefault="00130E41" w:rsidP="00130E41">
            <w:pPr>
              <w:autoSpaceDE w:val="0"/>
              <w:autoSpaceDN w:val="0"/>
              <w:adjustRightInd w:val="0"/>
              <w:snapToGrid w:val="0"/>
              <w:ind w:left="280" w:hangingChars="100" w:hanging="280"/>
              <w:rPr>
                <w:rFonts w:ascii="標楷體" w:eastAsia="標楷體" w:hAnsi="標楷體"/>
                <w:bCs/>
                <w:szCs w:val="24"/>
              </w:rPr>
            </w:pPr>
            <w:r w:rsidRPr="007B38CD">
              <w:rPr>
                <w:rFonts w:ascii="標楷體" w:eastAsia="標楷體" w:hAnsi="標楷體" w:cs="標楷體" w:hint="eastAsia"/>
                <w:sz w:val="28"/>
                <w:szCs w:val="28"/>
              </w:rPr>
              <w:t>2.</w:t>
            </w:r>
            <w:r w:rsidRPr="00130E41">
              <w:rPr>
                <w:rFonts w:ascii="標楷體" w:eastAsia="標楷體" w:hAnsi="標楷體" w:cs="標楷體" w:hint="eastAsia"/>
                <w:sz w:val="28"/>
                <w:szCs w:val="28"/>
              </w:rPr>
              <w:t>負責人應呈現於機構班表上，檢視機構排班表、打卡紀錄等相關證明資料</w:t>
            </w:r>
            <w:r w:rsidRPr="007B38CD">
              <w:rPr>
                <w:rFonts w:ascii="標楷體" w:eastAsia="標楷體" w:hAnsi="標楷體" w:cs="標楷體" w:hint="eastAsia"/>
                <w:sz w:val="28"/>
                <w:szCs w:val="28"/>
              </w:rPr>
              <w:t>。</w:t>
            </w:r>
          </w:p>
        </w:tc>
        <w:tc>
          <w:tcPr>
            <w:tcW w:w="397" w:type="pct"/>
            <w:tcBorders>
              <w:left w:val="single" w:sz="8" w:space="0" w:color="000000"/>
              <w:right w:val="single" w:sz="4" w:space="0" w:color="auto"/>
            </w:tcBorders>
            <w:shd w:val="clear" w:color="auto" w:fill="auto"/>
          </w:tcPr>
          <w:p w14:paraId="225EE4CB" w14:textId="23CC31EB" w:rsidR="00130E41" w:rsidRPr="008C78CB" w:rsidRDefault="00130E41" w:rsidP="00130E41">
            <w:pPr>
              <w:autoSpaceDE w:val="0"/>
              <w:autoSpaceDN w:val="0"/>
              <w:adjustRightInd w:val="0"/>
              <w:snapToGrid w:val="0"/>
              <w:ind w:left="216" w:rightChars="-50" w:right="-120" w:hangingChars="77" w:hanging="216"/>
              <w:jc w:val="both"/>
              <w:rPr>
                <w:rFonts w:ascii="Times New Roman" w:eastAsia="標楷體" w:hAnsi="Times New Roman" w:cs="Times New Roman"/>
                <w:szCs w:val="24"/>
              </w:rPr>
            </w:pPr>
            <w:r w:rsidRPr="00A07FC8">
              <w:rPr>
                <w:rFonts w:ascii="標楷體" w:eastAsia="標楷體" w:hAnsi="標楷體" w:cs="標楷體" w:hint="eastAsia"/>
                <w:sz w:val="28"/>
                <w:szCs w:val="28"/>
              </w:rPr>
              <w:t>D.未達C。</w:t>
            </w:r>
          </w:p>
        </w:tc>
        <w:tc>
          <w:tcPr>
            <w:tcW w:w="133" w:type="pct"/>
            <w:tcBorders>
              <w:top w:val="single" w:sz="4" w:space="0" w:color="auto"/>
              <w:left w:val="single" w:sz="8" w:space="0" w:color="auto"/>
              <w:right w:val="single" w:sz="4" w:space="0" w:color="auto"/>
            </w:tcBorders>
            <w:shd w:val="clear" w:color="auto" w:fill="auto"/>
          </w:tcPr>
          <w:p w14:paraId="166E3114" w14:textId="7E0F9353" w:rsidR="00130E41" w:rsidRPr="00130E41" w:rsidRDefault="00130E41" w:rsidP="00130E41">
            <w:pPr>
              <w:autoSpaceDE w:val="0"/>
              <w:autoSpaceDN w:val="0"/>
              <w:adjustRightInd w:val="0"/>
              <w:spacing w:line="0" w:lineRule="atLeast"/>
              <w:ind w:rightChars="-50" w:right="-120"/>
              <w:rPr>
                <w:rFonts w:ascii="Times New Roman" w:eastAsia="標楷體" w:hAnsi="Times New Roman" w:cs="Times New Roman"/>
                <w:kern w:val="0"/>
                <w:sz w:val="28"/>
                <w:szCs w:val="28"/>
              </w:rPr>
            </w:pPr>
            <w:r w:rsidRPr="00130E41">
              <w:rPr>
                <w:rFonts w:ascii="標楷體" w:eastAsia="標楷體" w:hAnsi="標楷體" w:cs="標楷體" w:hint="eastAsia"/>
                <w:sz w:val="28"/>
                <w:szCs w:val="28"/>
              </w:rPr>
              <w:t>0分</w:t>
            </w:r>
          </w:p>
        </w:tc>
        <w:tc>
          <w:tcPr>
            <w:tcW w:w="149" w:type="pct"/>
            <w:vMerge w:val="restart"/>
            <w:tcBorders>
              <w:left w:val="single" w:sz="4" w:space="0" w:color="auto"/>
            </w:tcBorders>
            <w:shd w:val="clear" w:color="auto" w:fill="FBE4D5" w:themeFill="accent2" w:themeFillTint="33"/>
          </w:tcPr>
          <w:p w14:paraId="6A489D7E" w14:textId="1D8F1D92" w:rsidR="00130E41" w:rsidRPr="008C78CB" w:rsidRDefault="00130E41" w:rsidP="00130E41">
            <w:pPr>
              <w:autoSpaceDE w:val="0"/>
              <w:autoSpaceDN w:val="0"/>
              <w:adjustRightInd w:val="0"/>
              <w:spacing w:line="0" w:lineRule="atLeast"/>
              <w:ind w:rightChars="-50" w:right="-120"/>
              <w:rPr>
                <w:rFonts w:ascii="Times New Roman" w:eastAsia="標楷體" w:hAnsi="Times New Roman" w:cs="Times New Roman"/>
                <w:kern w:val="0"/>
                <w:szCs w:val="24"/>
              </w:rPr>
            </w:pPr>
          </w:p>
        </w:tc>
        <w:tc>
          <w:tcPr>
            <w:tcW w:w="252" w:type="pct"/>
            <w:vMerge w:val="restart"/>
          </w:tcPr>
          <w:p w14:paraId="650D9A46" w14:textId="3D293417" w:rsidR="00130E41" w:rsidRPr="008C78CB" w:rsidRDefault="00130E41" w:rsidP="00130E41">
            <w:pPr>
              <w:widowControl/>
              <w:spacing w:line="300" w:lineRule="exact"/>
              <w:jc w:val="both"/>
              <w:rPr>
                <w:rFonts w:ascii="Times New Roman" w:eastAsia="標楷體" w:hAnsi="Times New Roman" w:cs="Times New Roman"/>
                <w:szCs w:val="24"/>
              </w:rPr>
            </w:pPr>
            <w:r w:rsidRPr="002B58F0">
              <w:rPr>
                <w:rFonts w:ascii="Times New Roman" w:eastAsia="標楷體" w:hAnsi="Times New Roman" w:cs="Times New Roman"/>
                <w:sz w:val="28"/>
                <w:szCs w:val="28"/>
              </w:rPr>
              <w:t>評分：</w:t>
            </w:r>
            <w:proofErr w:type="gramStart"/>
            <w:r w:rsidRPr="008C78CB">
              <w:rPr>
                <w:rFonts w:ascii="Times New Roman" w:eastAsia="標楷體" w:hAnsi="Times New Roman" w:cs="Times New Roman"/>
                <w:szCs w:val="24"/>
              </w:rPr>
              <w:t>＿＿</w:t>
            </w:r>
            <w:proofErr w:type="gramEnd"/>
          </w:p>
        </w:tc>
      </w:tr>
      <w:tr w:rsidR="00501096" w:rsidRPr="008C78CB" w14:paraId="5499EBA0" w14:textId="77777777" w:rsidTr="00CF4BCA">
        <w:trPr>
          <w:trHeight w:val="20"/>
        </w:trPr>
        <w:tc>
          <w:tcPr>
            <w:tcW w:w="258" w:type="pct"/>
            <w:vMerge/>
          </w:tcPr>
          <w:p w14:paraId="76AB3B52" w14:textId="77777777" w:rsidR="00130E41" w:rsidRPr="00FE3211" w:rsidRDefault="00130E41" w:rsidP="00130E41">
            <w:pPr>
              <w:spacing w:line="0" w:lineRule="atLeast"/>
              <w:jc w:val="center"/>
              <w:rPr>
                <w:rFonts w:ascii="Times New Roman" w:eastAsia="標楷體" w:hAnsi="Times New Roman" w:cs="Times New Roman"/>
                <w:sz w:val="28"/>
                <w:szCs w:val="28"/>
              </w:rPr>
            </w:pPr>
          </w:p>
        </w:tc>
        <w:tc>
          <w:tcPr>
            <w:tcW w:w="807" w:type="pct"/>
            <w:vMerge/>
            <w:tcBorders>
              <w:left w:val="single" w:sz="8" w:space="0" w:color="000000"/>
              <w:right w:val="single" w:sz="4" w:space="0" w:color="auto"/>
            </w:tcBorders>
            <w:shd w:val="clear" w:color="auto" w:fill="auto"/>
          </w:tcPr>
          <w:p w14:paraId="220FBA91" w14:textId="77777777" w:rsidR="00130E41" w:rsidRPr="008C78CB" w:rsidRDefault="00130E41" w:rsidP="00130E41">
            <w:pPr>
              <w:pStyle w:val="Default"/>
              <w:snapToGrid w:val="0"/>
              <w:rPr>
                <w:rFonts w:hAnsi="標楷體"/>
                <w:color w:val="auto"/>
              </w:rPr>
            </w:pPr>
          </w:p>
        </w:tc>
        <w:tc>
          <w:tcPr>
            <w:tcW w:w="1459" w:type="pct"/>
            <w:vMerge/>
            <w:tcBorders>
              <w:left w:val="single" w:sz="8" w:space="0" w:color="000000"/>
              <w:right w:val="single" w:sz="4" w:space="0" w:color="auto"/>
            </w:tcBorders>
            <w:shd w:val="clear" w:color="auto" w:fill="auto"/>
          </w:tcPr>
          <w:p w14:paraId="5075173B" w14:textId="77777777" w:rsidR="00130E41" w:rsidRPr="008C78CB" w:rsidRDefault="00130E41" w:rsidP="00130E41">
            <w:pPr>
              <w:pStyle w:val="a8"/>
              <w:numPr>
                <w:ilvl w:val="0"/>
                <w:numId w:val="12"/>
              </w:numPr>
              <w:autoSpaceDE w:val="0"/>
              <w:autoSpaceDN w:val="0"/>
              <w:adjustRightInd w:val="0"/>
              <w:snapToGrid w:val="0"/>
              <w:ind w:leftChars="0" w:left="162" w:rightChars="-43" w:right="-103" w:hanging="252"/>
              <w:rPr>
                <w:rFonts w:ascii="標楷體" w:eastAsia="標楷體" w:hAnsi="標楷體"/>
                <w:bCs/>
                <w:szCs w:val="24"/>
              </w:rPr>
            </w:pPr>
          </w:p>
        </w:tc>
        <w:tc>
          <w:tcPr>
            <w:tcW w:w="1545" w:type="pct"/>
            <w:vMerge/>
            <w:tcBorders>
              <w:left w:val="single" w:sz="8" w:space="0" w:color="000000"/>
              <w:right w:val="single" w:sz="4" w:space="0" w:color="auto"/>
            </w:tcBorders>
            <w:shd w:val="clear" w:color="auto" w:fill="auto"/>
          </w:tcPr>
          <w:p w14:paraId="37090202" w14:textId="77777777" w:rsidR="00130E41" w:rsidRPr="008C78CB" w:rsidRDefault="00130E41" w:rsidP="00130E41">
            <w:pPr>
              <w:autoSpaceDE w:val="0"/>
              <w:autoSpaceDN w:val="0"/>
              <w:adjustRightInd w:val="0"/>
              <w:snapToGrid w:val="0"/>
              <w:ind w:left="-90" w:rightChars="-43" w:right="-103"/>
              <w:rPr>
                <w:rFonts w:ascii="標楷體" w:eastAsia="標楷體" w:hAnsi="標楷體"/>
                <w:bCs/>
                <w:szCs w:val="24"/>
              </w:rPr>
            </w:pPr>
          </w:p>
        </w:tc>
        <w:tc>
          <w:tcPr>
            <w:tcW w:w="397" w:type="pct"/>
            <w:tcBorders>
              <w:left w:val="single" w:sz="8" w:space="0" w:color="000000"/>
              <w:right w:val="single" w:sz="4" w:space="0" w:color="auto"/>
            </w:tcBorders>
            <w:shd w:val="clear" w:color="auto" w:fill="auto"/>
          </w:tcPr>
          <w:p w14:paraId="6F9EDCD1" w14:textId="03C80663" w:rsidR="00130E41" w:rsidRPr="008C78CB" w:rsidRDefault="00130E41" w:rsidP="00130E41">
            <w:pPr>
              <w:autoSpaceDE w:val="0"/>
              <w:autoSpaceDN w:val="0"/>
              <w:adjustRightInd w:val="0"/>
              <w:snapToGrid w:val="0"/>
              <w:ind w:left="216" w:rightChars="-50" w:right="-120" w:hangingChars="77" w:hanging="216"/>
              <w:jc w:val="both"/>
              <w:rPr>
                <w:rFonts w:ascii="Times New Roman" w:eastAsia="標楷體" w:hAnsi="Times New Roman" w:cs="Times New Roman"/>
                <w:kern w:val="0"/>
                <w:szCs w:val="24"/>
              </w:rPr>
            </w:pPr>
            <w:r w:rsidRPr="00A07FC8">
              <w:rPr>
                <w:rFonts w:ascii="標楷體" w:eastAsia="標楷體" w:hAnsi="標楷體" w:cs="標楷體"/>
                <w:sz w:val="28"/>
                <w:szCs w:val="28"/>
              </w:rPr>
              <w:t>C.符合第1</w:t>
            </w:r>
            <w:r w:rsidRPr="00A07FC8">
              <w:rPr>
                <w:rFonts w:ascii="標楷體" w:eastAsia="標楷體" w:hAnsi="標楷體" w:cs="標楷體" w:hint="eastAsia"/>
                <w:sz w:val="28"/>
                <w:szCs w:val="28"/>
              </w:rPr>
              <w:t>,</w:t>
            </w:r>
            <w:r w:rsidRPr="00A07FC8">
              <w:rPr>
                <w:rFonts w:ascii="標楷體" w:eastAsia="標楷體" w:hAnsi="標楷體" w:cs="標楷體"/>
                <w:sz w:val="28"/>
                <w:szCs w:val="28"/>
              </w:rPr>
              <w:t>2項。</w:t>
            </w:r>
          </w:p>
        </w:tc>
        <w:tc>
          <w:tcPr>
            <w:tcW w:w="133" w:type="pct"/>
            <w:tcBorders>
              <w:left w:val="single" w:sz="8" w:space="0" w:color="auto"/>
              <w:right w:val="single" w:sz="4" w:space="0" w:color="auto"/>
            </w:tcBorders>
            <w:shd w:val="clear" w:color="auto" w:fill="auto"/>
          </w:tcPr>
          <w:p w14:paraId="3C8A32D0" w14:textId="5D5576DC" w:rsidR="00130E41" w:rsidRPr="00130E41" w:rsidRDefault="00130E41" w:rsidP="00130E41">
            <w:pPr>
              <w:autoSpaceDE w:val="0"/>
              <w:autoSpaceDN w:val="0"/>
              <w:adjustRightInd w:val="0"/>
              <w:spacing w:line="0" w:lineRule="atLeast"/>
              <w:ind w:rightChars="-50" w:right="-120"/>
              <w:rPr>
                <w:rFonts w:ascii="Times New Roman" w:eastAsia="標楷體" w:hAnsi="Times New Roman" w:cs="Times New Roman"/>
                <w:kern w:val="0"/>
                <w:sz w:val="28"/>
                <w:szCs w:val="28"/>
              </w:rPr>
            </w:pPr>
            <w:r w:rsidRPr="00130E41">
              <w:rPr>
                <w:rFonts w:ascii="標楷體" w:eastAsia="標楷體" w:hAnsi="標楷體" w:cs="標楷體" w:hint="eastAsia"/>
                <w:sz w:val="28"/>
                <w:szCs w:val="28"/>
              </w:rPr>
              <w:t>1</w:t>
            </w:r>
            <w:r w:rsidRPr="00130E41">
              <w:rPr>
                <w:rFonts w:ascii="標楷體" w:eastAsia="標楷體" w:hAnsi="標楷體" w:cs="標楷體"/>
                <w:sz w:val="28"/>
                <w:szCs w:val="28"/>
              </w:rPr>
              <w:t>分</w:t>
            </w:r>
          </w:p>
        </w:tc>
        <w:tc>
          <w:tcPr>
            <w:tcW w:w="149" w:type="pct"/>
            <w:vMerge/>
            <w:tcBorders>
              <w:left w:val="single" w:sz="4" w:space="0" w:color="auto"/>
            </w:tcBorders>
            <w:shd w:val="clear" w:color="auto" w:fill="FBE4D5" w:themeFill="accent2" w:themeFillTint="33"/>
          </w:tcPr>
          <w:p w14:paraId="1CCC3D31" w14:textId="77777777" w:rsidR="00130E41" w:rsidRPr="008C78CB" w:rsidRDefault="00130E41" w:rsidP="00130E41">
            <w:pPr>
              <w:autoSpaceDE w:val="0"/>
              <w:autoSpaceDN w:val="0"/>
              <w:adjustRightInd w:val="0"/>
              <w:spacing w:line="0" w:lineRule="atLeast"/>
              <w:ind w:rightChars="-50" w:right="-120"/>
              <w:rPr>
                <w:rFonts w:ascii="Times New Roman" w:eastAsia="標楷體" w:hAnsi="Times New Roman" w:cs="Times New Roman"/>
                <w:kern w:val="0"/>
                <w:szCs w:val="24"/>
              </w:rPr>
            </w:pPr>
          </w:p>
        </w:tc>
        <w:tc>
          <w:tcPr>
            <w:tcW w:w="252" w:type="pct"/>
            <w:vMerge/>
          </w:tcPr>
          <w:p w14:paraId="62543C4B" w14:textId="77777777" w:rsidR="00130E41" w:rsidRPr="008C78CB" w:rsidRDefault="00130E41" w:rsidP="00130E41">
            <w:pPr>
              <w:widowControl/>
              <w:spacing w:line="300" w:lineRule="exact"/>
              <w:jc w:val="both"/>
              <w:rPr>
                <w:rFonts w:ascii="Times New Roman" w:eastAsia="標楷體" w:hAnsi="Times New Roman" w:cs="Times New Roman"/>
                <w:szCs w:val="24"/>
              </w:rPr>
            </w:pPr>
          </w:p>
        </w:tc>
      </w:tr>
      <w:tr w:rsidR="00501096" w:rsidRPr="008C78CB" w14:paraId="5A4043A3" w14:textId="77777777" w:rsidTr="00CF4BCA">
        <w:trPr>
          <w:trHeight w:val="20"/>
        </w:trPr>
        <w:tc>
          <w:tcPr>
            <w:tcW w:w="258" w:type="pct"/>
            <w:vMerge/>
          </w:tcPr>
          <w:p w14:paraId="0B589DB4" w14:textId="77777777" w:rsidR="00130E41" w:rsidRPr="00FE3211" w:rsidRDefault="00130E41" w:rsidP="00130E41">
            <w:pPr>
              <w:spacing w:line="0" w:lineRule="atLeast"/>
              <w:jc w:val="center"/>
              <w:rPr>
                <w:rFonts w:ascii="Times New Roman" w:eastAsia="標楷體" w:hAnsi="Times New Roman" w:cs="Times New Roman"/>
                <w:sz w:val="28"/>
                <w:szCs w:val="28"/>
              </w:rPr>
            </w:pPr>
          </w:p>
        </w:tc>
        <w:tc>
          <w:tcPr>
            <w:tcW w:w="807" w:type="pct"/>
            <w:vMerge/>
            <w:tcBorders>
              <w:left w:val="single" w:sz="8" w:space="0" w:color="000000"/>
              <w:right w:val="single" w:sz="4" w:space="0" w:color="auto"/>
            </w:tcBorders>
            <w:shd w:val="clear" w:color="auto" w:fill="auto"/>
          </w:tcPr>
          <w:p w14:paraId="61A6B351" w14:textId="77777777" w:rsidR="00130E41" w:rsidRPr="008C78CB" w:rsidRDefault="00130E41" w:rsidP="00130E41">
            <w:pPr>
              <w:pStyle w:val="Default"/>
              <w:snapToGrid w:val="0"/>
              <w:rPr>
                <w:rFonts w:hAnsi="標楷體"/>
                <w:color w:val="auto"/>
              </w:rPr>
            </w:pPr>
          </w:p>
        </w:tc>
        <w:tc>
          <w:tcPr>
            <w:tcW w:w="1459" w:type="pct"/>
            <w:vMerge/>
            <w:tcBorders>
              <w:left w:val="single" w:sz="8" w:space="0" w:color="000000"/>
              <w:right w:val="single" w:sz="4" w:space="0" w:color="auto"/>
            </w:tcBorders>
            <w:shd w:val="clear" w:color="auto" w:fill="auto"/>
          </w:tcPr>
          <w:p w14:paraId="533A1BB7" w14:textId="77777777" w:rsidR="00130E41" w:rsidRPr="008C78CB" w:rsidRDefault="00130E41" w:rsidP="00130E41">
            <w:pPr>
              <w:pStyle w:val="a8"/>
              <w:numPr>
                <w:ilvl w:val="0"/>
                <w:numId w:val="12"/>
              </w:numPr>
              <w:autoSpaceDE w:val="0"/>
              <w:autoSpaceDN w:val="0"/>
              <w:adjustRightInd w:val="0"/>
              <w:snapToGrid w:val="0"/>
              <w:ind w:leftChars="0" w:left="162" w:rightChars="-43" w:right="-103" w:hanging="252"/>
              <w:rPr>
                <w:rFonts w:ascii="標楷體" w:eastAsia="標楷體" w:hAnsi="標楷體"/>
                <w:bCs/>
                <w:szCs w:val="24"/>
              </w:rPr>
            </w:pPr>
          </w:p>
        </w:tc>
        <w:tc>
          <w:tcPr>
            <w:tcW w:w="1545" w:type="pct"/>
            <w:vMerge/>
            <w:tcBorders>
              <w:left w:val="single" w:sz="8" w:space="0" w:color="000000"/>
              <w:right w:val="single" w:sz="4" w:space="0" w:color="auto"/>
            </w:tcBorders>
            <w:shd w:val="clear" w:color="auto" w:fill="auto"/>
          </w:tcPr>
          <w:p w14:paraId="77462DE5" w14:textId="77777777" w:rsidR="00130E41" w:rsidRPr="008C78CB" w:rsidRDefault="00130E41" w:rsidP="00130E41">
            <w:pPr>
              <w:autoSpaceDE w:val="0"/>
              <w:autoSpaceDN w:val="0"/>
              <w:adjustRightInd w:val="0"/>
              <w:snapToGrid w:val="0"/>
              <w:ind w:left="-90" w:rightChars="-43" w:right="-103"/>
              <w:rPr>
                <w:rFonts w:ascii="標楷體" w:eastAsia="標楷體" w:hAnsi="標楷體"/>
                <w:bCs/>
                <w:szCs w:val="24"/>
              </w:rPr>
            </w:pPr>
          </w:p>
        </w:tc>
        <w:tc>
          <w:tcPr>
            <w:tcW w:w="397" w:type="pct"/>
            <w:tcBorders>
              <w:left w:val="single" w:sz="8" w:space="0" w:color="000000"/>
              <w:right w:val="single" w:sz="4" w:space="0" w:color="auto"/>
            </w:tcBorders>
            <w:shd w:val="clear" w:color="auto" w:fill="auto"/>
          </w:tcPr>
          <w:p w14:paraId="5A5B920A" w14:textId="277F4C47" w:rsidR="00130E41" w:rsidRPr="008C78CB" w:rsidRDefault="00130E41" w:rsidP="00130E41">
            <w:pPr>
              <w:autoSpaceDE w:val="0"/>
              <w:autoSpaceDN w:val="0"/>
              <w:adjustRightInd w:val="0"/>
              <w:snapToGrid w:val="0"/>
              <w:ind w:left="216" w:rightChars="-50" w:right="-120" w:hangingChars="77" w:hanging="216"/>
              <w:jc w:val="both"/>
              <w:rPr>
                <w:rFonts w:ascii="Times New Roman" w:eastAsia="標楷體" w:hAnsi="Times New Roman" w:cs="Times New Roman"/>
                <w:kern w:val="0"/>
                <w:szCs w:val="24"/>
              </w:rPr>
            </w:pPr>
            <w:r w:rsidRPr="00A07FC8">
              <w:rPr>
                <w:rFonts w:ascii="標楷體" w:eastAsia="標楷體" w:hAnsi="標楷體" w:cs="標楷體"/>
                <w:sz w:val="28"/>
                <w:szCs w:val="28"/>
              </w:rPr>
              <w:t>B.符合第1,2,3項。</w:t>
            </w:r>
          </w:p>
        </w:tc>
        <w:tc>
          <w:tcPr>
            <w:tcW w:w="133" w:type="pct"/>
            <w:tcBorders>
              <w:left w:val="single" w:sz="8" w:space="0" w:color="auto"/>
              <w:right w:val="single" w:sz="4" w:space="0" w:color="auto"/>
            </w:tcBorders>
            <w:shd w:val="clear" w:color="auto" w:fill="auto"/>
          </w:tcPr>
          <w:p w14:paraId="05FE808C" w14:textId="35905509" w:rsidR="00130E41" w:rsidRPr="00130E41" w:rsidRDefault="00130E41" w:rsidP="00130E41">
            <w:pPr>
              <w:autoSpaceDE w:val="0"/>
              <w:autoSpaceDN w:val="0"/>
              <w:adjustRightInd w:val="0"/>
              <w:spacing w:line="0" w:lineRule="atLeast"/>
              <w:ind w:rightChars="-50" w:right="-120"/>
              <w:rPr>
                <w:rFonts w:ascii="Times New Roman" w:eastAsia="標楷體" w:hAnsi="Times New Roman" w:cs="Times New Roman"/>
                <w:kern w:val="0"/>
                <w:sz w:val="28"/>
                <w:szCs w:val="28"/>
              </w:rPr>
            </w:pPr>
            <w:r w:rsidRPr="00130E41">
              <w:rPr>
                <w:rFonts w:ascii="標楷體" w:eastAsia="標楷體" w:hAnsi="標楷體" w:cs="標楷體" w:hint="eastAsia"/>
                <w:sz w:val="28"/>
                <w:szCs w:val="28"/>
              </w:rPr>
              <w:t>2</w:t>
            </w:r>
            <w:r w:rsidRPr="00130E41">
              <w:rPr>
                <w:rFonts w:ascii="標楷體" w:eastAsia="標楷體" w:hAnsi="標楷體" w:cs="標楷體"/>
                <w:sz w:val="28"/>
                <w:szCs w:val="28"/>
              </w:rPr>
              <w:t>分</w:t>
            </w:r>
          </w:p>
        </w:tc>
        <w:tc>
          <w:tcPr>
            <w:tcW w:w="149" w:type="pct"/>
            <w:vMerge/>
            <w:tcBorders>
              <w:left w:val="single" w:sz="4" w:space="0" w:color="auto"/>
            </w:tcBorders>
            <w:shd w:val="clear" w:color="auto" w:fill="FBE4D5" w:themeFill="accent2" w:themeFillTint="33"/>
          </w:tcPr>
          <w:p w14:paraId="0F963874" w14:textId="77777777" w:rsidR="00130E41" w:rsidRPr="008C78CB" w:rsidRDefault="00130E41" w:rsidP="00130E41">
            <w:pPr>
              <w:autoSpaceDE w:val="0"/>
              <w:autoSpaceDN w:val="0"/>
              <w:adjustRightInd w:val="0"/>
              <w:spacing w:line="0" w:lineRule="atLeast"/>
              <w:ind w:rightChars="-50" w:right="-120"/>
              <w:rPr>
                <w:rFonts w:ascii="Times New Roman" w:eastAsia="標楷體" w:hAnsi="Times New Roman" w:cs="Times New Roman"/>
                <w:kern w:val="0"/>
                <w:szCs w:val="24"/>
              </w:rPr>
            </w:pPr>
          </w:p>
        </w:tc>
        <w:tc>
          <w:tcPr>
            <w:tcW w:w="252" w:type="pct"/>
            <w:vMerge/>
          </w:tcPr>
          <w:p w14:paraId="11007975" w14:textId="77777777" w:rsidR="00130E41" w:rsidRPr="008C78CB" w:rsidRDefault="00130E41" w:rsidP="00130E41">
            <w:pPr>
              <w:widowControl/>
              <w:spacing w:line="300" w:lineRule="exact"/>
              <w:jc w:val="both"/>
              <w:rPr>
                <w:rFonts w:ascii="Times New Roman" w:eastAsia="標楷體" w:hAnsi="Times New Roman" w:cs="Times New Roman"/>
                <w:szCs w:val="24"/>
              </w:rPr>
            </w:pPr>
          </w:p>
        </w:tc>
      </w:tr>
      <w:tr w:rsidR="00501096" w:rsidRPr="008C78CB" w14:paraId="0F6F3B76" w14:textId="77777777" w:rsidTr="00CF4BCA">
        <w:trPr>
          <w:trHeight w:val="20"/>
        </w:trPr>
        <w:tc>
          <w:tcPr>
            <w:tcW w:w="258" w:type="pct"/>
            <w:vMerge/>
          </w:tcPr>
          <w:p w14:paraId="66EB0951" w14:textId="77777777" w:rsidR="00130E41" w:rsidRPr="00FE3211" w:rsidRDefault="00130E41" w:rsidP="00130E41">
            <w:pPr>
              <w:spacing w:line="0" w:lineRule="atLeast"/>
              <w:jc w:val="center"/>
              <w:rPr>
                <w:rFonts w:ascii="Times New Roman" w:eastAsia="標楷體" w:hAnsi="Times New Roman" w:cs="Times New Roman"/>
                <w:sz w:val="28"/>
                <w:szCs w:val="28"/>
              </w:rPr>
            </w:pPr>
          </w:p>
        </w:tc>
        <w:tc>
          <w:tcPr>
            <w:tcW w:w="807" w:type="pct"/>
            <w:vMerge/>
            <w:tcBorders>
              <w:left w:val="single" w:sz="8" w:space="0" w:color="000000"/>
              <w:right w:val="single" w:sz="4" w:space="0" w:color="auto"/>
            </w:tcBorders>
            <w:shd w:val="clear" w:color="auto" w:fill="auto"/>
          </w:tcPr>
          <w:p w14:paraId="61D166D4" w14:textId="77777777" w:rsidR="00130E41" w:rsidRPr="008C78CB" w:rsidRDefault="00130E41" w:rsidP="00130E41">
            <w:pPr>
              <w:pStyle w:val="Default"/>
              <w:snapToGrid w:val="0"/>
              <w:rPr>
                <w:rFonts w:hAnsi="標楷體"/>
                <w:color w:val="auto"/>
              </w:rPr>
            </w:pPr>
          </w:p>
        </w:tc>
        <w:tc>
          <w:tcPr>
            <w:tcW w:w="1459" w:type="pct"/>
            <w:vMerge/>
            <w:tcBorders>
              <w:left w:val="single" w:sz="8" w:space="0" w:color="000000"/>
              <w:right w:val="single" w:sz="4" w:space="0" w:color="auto"/>
            </w:tcBorders>
            <w:shd w:val="clear" w:color="auto" w:fill="auto"/>
          </w:tcPr>
          <w:p w14:paraId="3962BD44" w14:textId="77777777" w:rsidR="00130E41" w:rsidRPr="008C78CB" w:rsidRDefault="00130E41" w:rsidP="00130E41">
            <w:pPr>
              <w:pStyle w:val="a8"/>
              <w:numPr>
                <w:ilvl w:val="0"/>
                <w:numId w:val="12"/>
              </w:numPr>
              <w:autoSpaceDE w:val="0"/>
              <w:autoSpaceDN w:val="0"/>
              <w:adjustRightInd w:val="0"/>
              <w:snapToGrid w:val="0"/>
              <w:ind w:leftChars="0" w:left="162" w:rightChars="-43" w:right="-103" w:hanging="252"/>
              <w:rPr>
                <w:rFonts w:ascii="標楷體" w:eastAsia="標楷體" w:hAnsi="標楷體"/>
                <w:bCs/>
                <w:szCs w:val="24"/>
              </w:rPr>
            </w:pPr>
          </w:p>
        </w:tc>
        <w:tc>
          <w:tcPr>
            <w:tcW w:w="1545" w:type="pct"/>
            <w:vMerge/>
            <w:tcBorders>
              <w:left w:val="single" w:sz="8" w:space="0" w:color="000000"/>
              <w:right w:val="single" w:sz="4" w:space="0" w:color="auto"/>
            </w:tcBorders>
            <w:shd w:val="clear" w:color="auto" w:fill="auto"/>
          </w:tcPr>
          <w:p w14:paraId="1C03A2E9" w14:textId="77777777" w:rsidR="00130E41" w:rsidRPr="008C78CB" w:rsidRDefault="00130E41" w:rsidP="00130E41">
            <w:pPr>
              <w:autoSpaceDE w:val="0"/>
              <w:autoSpaceDN w:val="0"/>
              <w:adjustRightInd w:val="0"/>
              <w:snapToGrid w:val="0"/>
              <w:ind w:left="-90" w:rightChars="-43" w:right="-103"/>
              <w:rPr>
                <w:rFonts w:ascii="標楷體" w:eastAsia="標楷體" w:hAnsi="標楷體"/>
                <w:bCs/>
                <w:szCs w:val="24"/>
              </w:rPr>
            </w:pPr>
          </w:p>
        </w:tc>
        <w:tc>
          <w:tcPr>
            <w:tcW w:w="397" w:type="pct"/>
            <w:tcBorders>
              <w:left w:val="single" w:sz="8" w:space="0" w:color="000000"/>
              <w:right w:val="single" w:sz="4" w:space="0" w:color="auto"/>
            </w:tcBorders>
            <w:shd w:val="clear" w:color="auto" w:fill="auto"/>
          </w:tcPr>
          <w:p w14:paraId="528D89E1" w14:textId="1FC8FEDB" w:rsidR="00130E41" w:rsidRPr="008C78CB" w:rsidRDefault="00130E41" w:rsidP="00130E41">
            <w:pPr>
              <w:autoSpaceDE w:val="0"/>
              <w:autoSpaceDN w:val="0"/>
              <w:adjustRightInd w:val="0"/>
              <w:snapToGrid w:val="0"/>
              <w:ind w:left="216" w:rightChars="-50" w:right="-120" w:hangingChars="77" w:hanging="216"/>
              <w:jc w:val="both"/>
              <w:rPr>
                <w:rFonts w:ascii="標楷體" w:eastAsia="標楷體" w:hAnsi="標楷體" w:cs="Times New Roman"/>
                <w:kern w:val="0"/>
                <w:szCs w:val="24"/>
              </w:rPr>
            </w:pPr>
            <w:r w:rsidRPr="00A07FC8">
              <w:rPr>
                <w:rFonts w:ascii="標楷體" w:eastAsia="標楷體" w:hAnsi="標楷體" w:cs="標楷體"/>
                <w:sz w:val="28"/>
                <w:szCs w:val="28"/>
              </w:rPr>
              <w:t>A.完全符合。</w:t>
            </w:r>
          </w:p>
        </w:tc>
        <w:tc>
          <w:tcPr>
            <w:tcW w:w="133" w:type="pct"/>
            <w:tcBorders>
              <w:left w:val="single" w:sz="8" w:space="0" w:color="auto"/>
              <w:right w:val="single" w:sz="4" w:space="0" w:color="auto"/>
            </w:tcBorders>
            <w:shd w:val="clear" w:color="auto" w:fill="auto"/>
          </w:tcPr>
          <w:p w14:paraId="1AEF5049" w14:textId="0F3911E1" w:rsidR="00130E41" w:rsidRPr="00130E41" w:rsidRDefault="00130E41" w:rsidP="00130E41">
            <w:pPr>
              <w:autoSpaceDE w:val="0"/>
              <w:autoSpaceDN w:val="0"/>
              <w:adjustRightInd w:val="0"/>
              <w:spacing w:line="0" w:lineRule="atLeast"/>
              <w:ind w:rightChars="-50" w:right="-120"/>
              <w:rPr>
                <w:rFonts w:ascii="標楷體" w:eastAsia="標楷體" w:hAnsi="標楷體" w:cs="Times New Roman"/>
                <w:kern w:val="0"/>
                <w:sz w:val="28"/>
                <w:szCs w:val="28"/>
              </w:rPr>
            </w:pPr>
            <w:r w:rsidRPr="00130E41">
              <w:rPr>
                <w:rFonts w:ascii="標楷體" w:eastAsia="標楷體" w:hAnsi="標楷體" w:cs="標楷體" w:hint="eastAsia"/>
                <w:sz w:val="28"/>
                <w:szCs w:val="28"/>
              </w:rPr>
              <w:t>3</w:t>
            </w:r>
            <w:r w:rsidRPr="00130E41">
              <w:rPr>
                <w:rFonts w:ascii="標楷體" w:eastAsia="標楷體" w:hAnsi="標楷體" w:cs="標楷體"/>
                <w:sz w:val="28"/>
                <w:szCs w:val="28"/>
              </w:rPr>
              <w:t>分</w:t>
            </w:r>
          </w:p>
        </w:tc>
        <w:tc>
          <w:tcPr>
            <w:tcW w:w="149" w:type="pct"/>
            <w:vMerge/>
            <w:tcBorders>
              <w:left w:val="single" w:sz="4" w:space="0" w:color="auto"/>
            </w:tcBorders>
            <w:shd w:val="clear" w:color="auto" w:fill="FBE4D5" w:themeFill="accent2" w:themeFillTint="33"/>
          </w:tcPr>
          <w:p w14:paraId="69E7C84C" w14:textId="77777777" w:rsidR="00130E41" w:rsidRPr="008C78CB" w:rsidRDefault="00130E41" w:rsidP="00130E41">
            <w:pPr>
              <w:autoSpaceDE w:val="0"/>
              <w:autoSpaceDN w:val="0"/>
              <w:adjustRightInd w:val="0"/>
              <w:spacing w:line="0" w:lineRule="atLeast"/>
              <w:ind w:rightChars="-50" w:right="-120"/>
              <w:rPr>
                <w:rFonts w:ascii="Times New Roman" w:eastAsia="標楷體" w:hAnsi="Times New Roman" w:cs="Times New Roman"/>
                <w:kern w:val="0"/>
                <w:szCs w:val="24"/>
              </w:rPr>
            </w:pPr>
          </w:p>
        </w:tc>
        <w:tc>
          <w:tcPr>
            <w:tcW w:w="252" w:type="pct"/>
            <w:vMerge/>
          </w:tcPr>
          <w:p w14:paraId="7BFC0C42" w14:textId="77777777" w:rsidR="00130E41" w:rsidRPr="008C78CB" w:rsidRDefault="00130E41" w:rsidP="00130E41">
            <w:pPr>
              <w:widowControl/>
              <w:spacing w:line="300" w:lineRule="exact"/>
              <w:jc w:val="both"/>
              <w:rPr>
                <w:rFonts w:ascii="Times New Roman" w:eastAsia="標楷體" w:hAnsi="Times New Roman" w:cs="Times New Roman"/>
                <w:szCs w:val="24"/>
              </w:rPr>
            </w:pPr>
          </w:p>
        </w:tc>
      </w:tr>
      <w:tr w:rsidR="00501096" w:rsidRPr="008C78CB" w14:paraId="1B7F29C5" w14:textId="55E454A8" w:rsidTr="00CF4BCA">
        <w:trPr>
          <w:trHeight w:val="575"/>
        </w:trPr>
        <w:tc>
          <w:tcPr>
            <w:tcW w:w="258" w:type="pct"/>
            <w:vMerge w:val="restart"/>
          </w:tcPr>
          <w:p w14:paraId="351BBB6B" w14:textId="1D565822" w:rsidR="00F97662" w:rsidRPr="00FE3211" w:rsidRDefault="00F97662" w:rsidP="00F97662">
            <w:pPr>
              <w:spacing w:line="0" w:lineRule="atLeast"/>
              <w:jc w:val="center"/>
              <w:rPr>
                <w:rFonts w:ascii="Times New Roman" w:eastAsia="標楷體" w:hAnsi="Times New Roman" w:cs="Times New Roman"/>
                <w:sz w:val="28"/>
                <w:szCs w:val="28"/>
              </w:rPr>
            </w:pPr>
            <w:r w:rsidRPr="00FE3211">
              <w:rPr>
                <w:rFonts w:ascii="標楷體" w:eastAsia="標楷體" w:hAnsi="標楷體" w:cs="Times New Roman"/>
                <w:sz w:val="28"/>
                <w:szCs w:val="28"/>
              </w:rPr>
              <w:t>A1.</w:t>
            </w:r>
            <w:r w:rsidRPr="00FE3211">
              <w:rPr>
                <w:rFonts w:ascii="標楷體" w:eastAsia="標楷體" w:hAnsi="標楷體" w:cs="Times New Roman" w:hint="eastAsia"/>
                <w:sz w:val="28"/>
                <w:szCs w:val="28"/>
              </w:rPr>
              <w:t>2</w:t>
            </w:r>
          </w:p>
        </w:tc>
        <w:tc>
          <w:tcPr>
            <w:tcW w:w="807" w:type="pct"/>
            <w:vMerge w:val="restart"/>
            <w:tcBorders>
              <w:left w:val="single" w:sz="8" w:space="0" w:color="auto"/>
              <w:right w:val="single" w:sz="8" w:space="0" w:color="auto"/>
            </w:tcBorders>
            <w:shd w:val="clear" w:color="auto" w:fill="auto"/>
          </w:tcPr>
          <w:p w14:paraId="03F1B611" w14:textId="6FE744F5" w:rsidR="00F97662" w:rsidRPr="00130E41" w:rsidRDefault="00F97662" w:rsidP="00F97662">
            <w:pPr>
              <w:adjustRightInd w:val="0"/>
              <w:snapToGrid w:val="0"/>
              <w:rPr>
                <w:rFonts w:ascii="Times New Roman" w:eastAsia="標楷體" w:hAnsi="Times New Roman" w:cs="Times New Roman"/>
                <w:sz w:val="28"/>
                <w:szCs w:val="28"/>
              </w:rPr>
            </w:pPr>
            <w:r w:rsidRPr="00130E41">
              <w:rPr>
                <w:rFonts w:ascii="標楷體" w:eastAsia="標楷體" w:hAnsi="標楷體" w:cs="標楷體" w:hint="eastAsia"/>
                <w:sz w:val="28"/>
                <w:szCs w:val="28"/>
              </w:rPr>
              <w:t>專任人員配置及急救訓練情形</w:t>
            </w:r>
          </w:p>
        </w:tc>
        <w:tc>
          <w:tcPr>
            <w:tcW w:w="1459" w:type="pct"/>
            <w:vMerge w:val="restart"/>
            <w:tcBorders>
              <w:left w:val="single" w:sz="8" w:space="0" w:color="auto"/>
              <w:right w:val="single" w:sz="4" w:space="0" w:color="auto"/>
            </w:tcBorders>
            <w:shd w:val="clear" w:color="auto" w:fill="auto"/>
          </w:tcPr>
          <w:p w14:paraId="71B65741" w14:textId="77777777" w:rsidR="00F97662" w:rsidRPr="00130E41" w:rsidRDefault="00F97662" w:rsidP="008D70D8">
            <w:pPr>
              <w:numPr>
                <w:ilvl w:val="0"/>
                <w:numId w:val="24"/>
              </w:numPr>
              <w:pBdr>
                <w:top w:val="nil"/>
                <w:left w:val="nil"/>
                <w:bottom w:val="nil"/>
                <w:right w:val="nil"/>
                <w:between w:val="nil"/>
              </w:pBdr>
              <w:adjustRightInd w:val="0"/>
              <w:snapToGrid w:val="0"/>
              <w:ind w:left="323" w:hanging="323"/>
              <w:jc w:val="both"/>
              <w:rPr>
                <w:rFonts w:ascii="標楷體" w:eastAsia="標楷體" w:hAnsi="標楷體" w:cs="標楷體"/>
                <w:color w:val="000000"/>
                <w:sz w:val="28"/>
                <w:szCs w:val="28"/>
              </w:rPr>
            </w:pPr>
            <w:r w:rsidRPr="00130E41">
              <w:rPr>
                <w:rFonts w:ascii="標楷體" w:eastAsia="標楷體" w:hAnsi="標楷體" w:cs="Arial Unicode MS" w:hint="eastAsia"/>
                <w:color w:val="000000" w:themeColor="text1"/>
                <w:sz w:val="28"/>
                <w:szCs w:val="28"/>
              </w:rPr>
              <w:t>護理人員</w:t>
            </w:r>
            <w:r w:rsidRPr="00130E41">
              <w:rPr>
                <w:rFonts w:ascii="標楷體" w:eastAsia="標楷體" w:hAnsi="標楷體" w:cs="標楷體" w:hint="eastAsia"/>
                <w:color w:val="000000"/>
                <w:sz w:val="28"/>
                <w:szCs w:val="28"/>
              </w:rPr>
              <w:t>設置及資格符合相關法規。</w:t>
            </w:r>
          </w:p>
          <w:p w14:paraId="7B3E4D6C" w14:textId="77777777" w:rsidR="00F97662" w:rsidRPr="00130E41" w:rsidRDefault="00F97662" w:rsidP="008D70D8">
            <w:pPr>
              <w:numPr>
                <w:ilvl w:val="0"/>
                <w:numId w:val="24"/>
              </w:numPr>
              <w:pBdr>
                <w:top w:val="nil"/>
                <w:left w:val="nil"/>
                <w:bottom w:val="nil"/>
                <w:right w:val="nil"/>
                <w:between w:val="nil"/>
              </w:pBdr>
              <w:adjustRightInd w:val="0"/>
              <w:snapToGrid w:val="0"/>
              <w:ind w:left="323" w:hanging="323"/>
              <w:jc w:val="both"/>
              <w:rPr>
                <w:rFonts w:ascii="標楷體" w:eastAsia="標楷體" w:hAnsi="標楷體" w:cs="標楷體"/>
                <w:color w:val="000000"/>
                <w:sz w:val="28"/>
                <w:szCs w:val="28"/>
              </w:rPr>
            </w:pPr>
            <w:r w:rsidRPr="00130E41">
              <w:rPr>
                <w:rFonts w:ascii="標楷體" w:eastAsia="標楷體" w:hAnsi="標楷體" w:cs="標楷體" w:hint="eastAsia"/>
                <w:color w:val="000000"/>
                <w:sz w:val="28"/>
                <w:szCs w:val="28"/>
              </w:rPr>
              <w:t>照顧服務員設置及資格符合相關法規。</w:t>
            </w:r>
          </w:p>
          <w:p w14:paraId="6D04EA9F" w14:textId="77777777" w:rsidR="00F97662" w:rsidRPr="00130E41" w:rsidRDefault="00F97662" w:rsidP="008D70D8">
            <w:pPr>
              <w:numPr>
                <w:ilvl w:val="0"/>
                <w:numId w:val="24"/>
              </w:numPr>
              <w:pBdr>
                <w:top w:val="nil"/>
                <w:left w:val="nil"/>
                <w:bottom w:val="nil"/>
                <w:right w:val="nil"/>
                <w:between w:val="nil"/>
              </w:pBdr>
              <w:adjustRightInd w:val="0"/>
              <w:snapToGrid w:val="0"/>
              <w:ind w:left="323" w:hanging="323"/>
              <w:jc w:val="both"/>
              <w:rPr>
                <w:rFonts w:ascii="標楷體" w:eastAsia="標楷體" w:hAnsi="標楷體" w:cs="標楷體"/>
                <w:color w:val="000000"/>
                <w:sz w:val="28"/>
                <w:szCs w:val="28"/>
              </w:rPr>
            </w:pPr>
            <w:r w:rsidRPr="00130E41">
              <w:rPr>
                <w:rFonts w:ascii="標楷體" w:eastAsia="標楷體" w:hAnsi="標楷體" w:cs="標楷體" w:hint="eastAsia"/>
                <w:color w:val="000000"/>
                <w:sz w:val="28"/>
                <w:szCs w:val="28"/>
              </w:rPr>
              <w:t>社會工作人員設置及資格符合相關法規。</w:t>
            </w:r>
          </w:p>
          <w:p w14:paraId="70A9C255" w14:textId="77777777" w:rsidR="00F97662" w:rsidRPr="00130E41" w:rsidRDefault="00F97662" w:rsidP="008D70D8">
            <w:pPr>
              <w:numPr>
                <w:ilvl w:val="0"/>
                <w:numId w:val="24"/>
              </w:numPr>
              <w:pBdr>
                <w:top w:val="nil"/>
                <w:left w:val="nil"/>
                <w:bottom w:val="nil"/>
                <w:right w:val="nil"/>
                <w:between w:val="nil"/>
              </w:pBdr>
              <w:adjustRightInd w:val="0"/>
              <w:snapToGrid w:val="0"/>
              <w:ind w:left="323" w:hanging="323"/>
              <w:jc w:val="both"/>
              <w:rPr>
                <w:rFonts w:ascii="標楷體" w:eastAsia="標楷體" w:hAnsi="標楷體" w:cs="標楷體"/>
                <w:color w:val="000000"/>
                <w:sz w:val="28"/>
                <w:szCs w:val="28"/>
              </w:rPr>
            </w:pPr>
            <w:r w:rsidRPr="00130E41">
              <w:rPr>
                <w:rFonts w:ascii="標楷體" w:eastAsia="標楷體" w:hAnsi="標楷體" w:cs="標楷體" w:hint="eastAsia"/>
                <w:color w:val="000000"/>
                <w:sz w:val="28"/>
                <w:szCs w:val="28"/>
              </w:rPr>
              <w:t>最近</w:t>
            </w:r>
            <w:r w:rsidRPr="00130E41">
              <w:rPr>
                <w:rFonts w:ascii="標楷體" w:eastAsia="標楷體" w:hAnsi="標楷體" w:cs="標楷體"/>
                <w:color w:val="000000"/>
                <w:sz w:val="28"/>
                <w:szCs w:val="28"/>
              </w:rPr>
              <w:t xml:space="preserve">3 </w:t>
            </w:r>
            <w:r w:rsidRPr="00130E41">
              <w:rPr>
                <w:rFonts w:ascii="標楷體" w:eastAsia="標楷體" w:hAnsi="標楷體" w:cs="標楷體" w:hint="eastAsia"/>
                <w:color w:val="000000"/>
                <w:sz w:val="28"/>
                <w:szCs w:val="28"/>
              </w:rPr>
              <w:t>年內專任工作人員之聘用無違規紀錄</w:t>
            </w:r>
            <w:r w:rsidRPr="00130E41">
              <w:rPr>
                <w:rFonts w:ascii="標楷體" w:eastAsia="標楷體" w:hAnsi="標楷體" w:cs="標楷體"/>
                <w:color w:val="000000"/>
                <w:sz w:val="28"/>
                <w:szCs w:val="28"/>
              </w:rPr>
              <w:t>(</w:t>
            </w:r>
            <w:r w:rsidRPr="00130E41">
              <w:rPr>
                <w:rFonts w:ascii="標楷體" w:eastAsia="標楷體" w:hAnsi="標楷體" w:cs="標楷體" w:hint="eastAsia"/>
                <w:color w:val="000000"/>
                <w:sz w:val="28"/>
                <w:szCs w:val="28"/>
              </w:rPr>
              <w:t>違規紀錄請直轄市、縣</w:t>
            </w:r>
            <w:r w:rsidRPr="00130E41">
              <w:rPr>
                <w:rFonts w:ascii="標楷體" w:eastAsia="標楷體" w:hAnsi="標楷體" w:cs="標楷體"/>
                <w:color w:val="000000"/>
                <w:sz w:val="28"/>
                <w:szCs w:val="28"/>
              </w:rPr>
              <w:t>(</w:t>
            </w:r>
            <w:r w:rsidRPr="00130E41">
              <w:rPr>
                <w:rFonts w:ascii="標楷體" w:eastAsia="標楷體" w:hAnsi="標楷體" w:cs="標楷體" w:hint="eastAsia"/>
                <w:color w:val="000000"/>
                <w:sz w:val="28"/>
                <w:szCs w:val="28"/>
              </w:rPr>
              <w:t>市</w:t>
            </w:r>
            <w:r w:rsidRPr="00130E41">
              <w:rPr>
                <w:rFonts w:ascii="標楷體" w:eastAsia="標楷體" w:hAnsi="標楷體" w:cs="標楷體"/>
                <w:color w:val="000000"/>
                <w:sz w:val="28"/>
                <w:szCs w:val="28"/>
              </w:rPr>
              <w:t>)</w:t>
            </w:r>
            <w:r w:rsidRPr="00130E41">
              <w:rPr>
                <w:rFonts w:ascii="標楷體" w:eastAsia="標楷體" w:hAnsi="標楷體" w:cs="標楷體" w:hint="eastAsia"/>
                <w:color w:val="000000"/>
                <w:sz w:val="28"/>
                <w:szCs w:val="28"/>
              </w:rPr>
              <w:t>政府提供</w:t>
            </w:r>
            <w:r w:rsidRPr="00130E41">
              <w:rPr>
                <w:rFonts w:ascii="標楷體" w:eastAsia="標楷體" w:hAnsi="標楷體" w:cs="標楷體"/>
                <w:color w:val="000000"/>
                <w:sz w:val="28"/>
                <w:szCs w:val="28"/>
              </w:rPr>
              <w:t>)</w:t>
            </w:r>
            <w:r w:rsidRPr="00130E41">
              <w:rPr>
                <w:rFonts w:ascii="標楷體" w:eastAsia="標楷體" w:hAnsi="標楷體" w:cs="標楷體" w:hint="eastAsia"/>
                <w:color w:val="000000"/>
                <w:sz w:val="28"/>
                <w:szCs w:val="28"/>
              </w:rPr>
              <w:t>。</w:t>
            </w:r>
          </w:p>
          <w:p w14:paraId="3B9123E6" w14:textId="77777777" w:rsidR="00F97662" w:rsidRPr="00130E41" w:rsidRDefault="00F97662" w:rsidP="008D70D8">
            <w:pPr>
              <w:numPr>
                <w:ilvl w:val="0"/>
                <w:numId w:val="24"/>
              </w:numPr>
              <w:pBdr>
                <w:top w:val="nil"/>
                <w:left w:val="nil"/>
                <w:bottom w:val="nil"/>
                <w:right w:val="nil"/>
                <w:between w:val="nil"/>
              </w:pBdr>
              <w:adjustRightInd w:val="0"/>
              <w:snapToGrid w:val="0"/>
              <w:ind w:left="323" w:hanging="323"/>
              <w:jc w:val="both"/>
              <w:rPr>
                <w:rFonts w:ascii="標楷體" w:eastAsia="標楷體" w:hAnsi="標楷體" w:cs="標楷體"/>
                <w:color w:val="000000"/>
                <w:sz w:val="28"/>
                <w:szCs w:val="28"/>
              </w:rPr>
            </w:pPr>
            <w:r w:rsidRPr="00130E41">
              <w:rPr>
                <w:rFonts w:ascii="標楷體" w:eastAsia="標楷體" w:hAnsi="標楷體" w:cs="標楷體" w:hint="eastAsia"/>
                <w:color w:val="000000"/>
                <w:sz w:val="28"/>
                <w:szCs w:val="28"/>
              </w:rPr>
              <w:t>現職每位護理人員、照顧服務員、營養師、藥師、復健治療師及社工人員，具有BLS 急救訓練證照，且在效期內。</w:t>
            </w:r>
          </w:p>
          <w:p w14:paraId="4A1B137C" w14:textId="77777777" w:rsidR="00F97662" w:rsidRPr="00130E41" w:rsidRDefault="00F97662" w:rsidP="008D70D8">
            <w:pPr>
              <w:numPr>
                <w:ilvl w:val="0"/>
                <w:numId w:val="24"/>
              </w:numPr>
              <w:adjustRightInd w:val="0"/>
              <w:snapToGrid w:val="0"/>
              <w:ind w:left="323" w:hanging="323"/>
              <w:jc w:val="both"/>
              <w:rPr>
                <w:rFonts w:ascii="Times New Roman" w:eastAsia="標楷體" w:hAnsi="Times New Roman" w:cs="Times New Roman"/>
                <w:sz w:val="28"/>
                <w:szCs w:val="28"/>
              </w:rPr>
            </w:pPr>
            <w:r w:rsidRPr="00130E41">
              <w:rPr>
                <w:rFonts w:ascii="標楷體" w:eastAsia="標楷體" w:hAnsi="標楷體" w:cs="標楷體" w:hint="eastAsia"/>
                <w:color w:val="000000"/>
                <w:sz w:val="28"/>
                <w:szCs w:val="28"/>
              </w:rPr>
              <w:t xml:space="preserve">護理人員及照顧服務員人力配置分別達設置標準之 1.4 </w:t>
            </w:r>
            <w:proofErr w:type="gramStart"/>
            <w:r w:rsidRPr="00130E41">
              <w:rPr>
                <w:rFonts w:ascii="標楷體" w:eastAsia="標楷體" w:hAnsi="標楷體" w:cs="標楷體" w:hint="eastAsia"/>
                <w:color w:val="000000"/>
                <w:sz w:val="28"/>
                <w:szCs w:val="28"/>
              </w:rPr>
              <w:t>倍</w:t>
            </w:r>
            <w:proofErr w:type="gramEnd"/>
            <w:r w:rsidRPr="00130E41">
              <w:rPr>
                <w:rFonts w:ascii="標楷體" w:eastAsia="標楷體" w:hAnsi="標楷體" w:cs="標楷體" w:hint="eastAsia"/>
                <w:color w:val="000000"/>
                <w:sz w:val="28"/>
                <w:szCs w:val="28"/>
              </w:rPr>
              <w:t>(休假係數)以上。</w:t>
            </w:r>
          </w:p>
          <w:p w14:paraId="6AE25482" w14:textId="0BC7493A" w:rsidR="00F97662" w:rsidRPr="00130E41" w:rsidRDefault="00F97662" w:rsidP="00F97662">
            <w:pPr>
              <w:pStyle w:val="a8"/>
              <w:autoSpaceDE w:val="0"/>
              <w:autoSpaceDN w:val="0"/>
              <w:adjustRightInd w:val="0"/>
              <w:snapToGrid w:val="0"/>
              <w:ind w:leftChars="0" w:left="360"/>
              <w:jc w:val="both"/>
              <w:rPr>
                <w:rFonts w:ascii="標楷體" w:eastAsia="標楷體" w:hAnsi="標楷體"/>
                <w:sz w:val="28"/>
                <w:szCs w:val="28"/>
              </w:rPr>
            </w:pPr>
            <w:bookmarkStart w:id="4" w:name="_Hlk170389595"/>
            <w:r w:rsidRPr="00CF4BCA">
              <w:rPr>
                <w:rFonts w:ascii="標楷體" w:eastAsia="標楷體" w:hAnsi="標楷體" w:cs="標楷體" w:hint="eastAsia"/>
                <w:sz w:val="28"/>
                <w:szCs w:val="28"/>
              </w:rPr>
              <w:t>依護理之家設置基準規定</w:t>
            </w:r>
            <w:proofErr w:type="gramStart"/>
            <w:r w:rsidRPr="00CF4BCA">
              <w:rPr>
                <w:rFonts w:ascii="標楷體" w:eastAsia="標楷體" w:hAnsi="標楷體" w:cs="標楷體" w:hint="eastAsia"/>
                <w:sz w:val="28"/>
                <w:szCs w:val="28"/>
              </w:rPr>
              <w:t>（</w:t>
            </w:r>
            <w:proofErr w:type="gramEnd"/>
            <w:r w:rsidRPr="00CF4BCA">
              <w:rPr>
                <w:rFonts w:ascii="標楷體" w:eastAsia="標楷體" w:hAnsi="標楷體" w:cs="標楷體" w:hint="eastAsia"/>
                <w:sz w:val="28"/>
                <w:szCs w:val="28"/>
              </w:rPr>
              <w:t>護理人員每十五床應有一人；未滿</w:t>
            </w:r>
            <w:proofErr w:type="gramStart"/>
            <w:r w:rsidRPr="00CF4BCA">
              <w:rPr>
                <w:rFonts w:ascii="標楷體" w:eastAsia="標楷體" w:hAnsi="標楷體" w:cs="標楷體" w:hint="eastAsia"/>
                <w:sz w:val="28"/>
                <w:szCs w:val="28"/>
              </w:rPr>
              <w:t>十五床者</w:t>
            </w:r>
            <w:proofErr w:type="gramEnd"/>
            <w:r w:rsidRPr="00CF4BCA">
              <w:rPr>
                <w:rFonts w:ascii="標楷體" w:eastAsia="標楷體" w:hAnsi="標楷體" w:cs="標楷體" w:hint="eastAsia"/>
                <w:sz w:val="28"/>
                <w:szCs w:val="28"/>
              </w:rPr>
              <w:t>，以十五床計</w:t>
            </w:r>
            <w:proofErr w:type="gramStart"/>
            <w:r w:rsidRPr="00CF4BCA">
              <w:rPr>
                <w:rFonts w:ascii="標楷體" w:eastAsia="標楷體" w:hAnsi="標楷體" w:cs="標楷體" w:hint="eastAsia"/>
                <w:sz w:val="28"/>
                <w:szCs w:val="28"/>
              </w:rPr>
              <w:t>）</w:t>
            </w:r>
            <w:proofErr w:type="gramEnd"/>
            <w:r w:rsidRPr="00CF4BCA">
              <w:rPr>
                <w:rFonts w:ascii="標楷體" w:eastAsia="標楷體" w:hAnsi="標楷體" w:cs="標楷體" w:hint="eastAsia"/>
                <w:sz w:val="28"/>
                <w:szCs w:val="28"/>
              </w:rPr>
              <w:t>，</w:t>
            </w:r>
            <w:bookmarkStart w:id="5" w:name="_Hlk170389535"/>
            <w:proofErr w:type="gramStart"/>
            <w:r w:rsidRPr="00CF4BCA">
              <w:rPr>
                <w:rFonts w:ascii="標楷體" w:eastAsia="標楷體" w:hAnsi="標楷體" w:cs="標楷體" w:hint="eastAsia"/>
                <w:sz w:val="28"/>
                <w:szCs w:val="28"/>
              </w:rPr>
              <w:t>故達1.4倍</w:t>
            </w:r>
            <w:proofErr w:type="gramEnd"/>
            <w:r w:rsidRPr="00CF4BCA">
              <w:rPr>
                <w:rFonts w:ascii="標楷體" w:eastAsia="標楷體" w:hAnsi="標楷體" w:cs="標楷體" w:hint="eastAsia"/>
                <w:sz w:val="28"/>
                <w:szCs w:val="28"/>
              </w:rPr>
              <w:t>休假係數之護理人力設置之計算範例如下：開放床數為</w:t>
            </w:r>
            <w:r w:rsidRPr="00CF4BCA">
              <w:rPr>
                <w:rFonts w:ascii="標楷體" w:eastAsia="標楷體" w:hAnsi="標楷體" w:cs="標楷體"/>
                <w:sz w:val="28"/>
                <w:szCs w:val="28"/>
              </w:rPr>
              <w:t>35</w:t>
            </w:r>
            <w:r w:rsidRPr="00CF4BCA">
              <w:rPr>
                <w:rFonts w:ascii="標楷體" w:eastAsia="標楷體" w:hAnsi="標楷體" w:cs="標楷體" w:hint="eastAsia"/>
                <w:sz w:val="28"/>
                <w:szCs w:val="28"/>
              </w:rPr>
              <w:lastRenderedPageBreak/>
              <w:t>床，</w:t>
            </w:r>
            <w:r w:rsidRPr="00CF4BCA">
              <w:rPr>
                <w:rFonts w:ascii="標楷體" w:eastAsia="標楷體" w:hAnsi="標楷體" w:cs="標楷體"/>
                <w:sz w:val="28"/>
                <w:szCs w:val="28"/>
              </w:rPr>
              <w:t>35</w:t>
            </w:r>
            <w:r w:rsidRPr="00CF4BCA">
              <w:rPr>
                <w:rFonts w:ascii="標楷體" w:eastAsia="標楷體" w:hAnsi="標楷體" w:cs="標楷體" w:hint="eastAsia"/>
                <w:sz w:val="28"/>
                <w:szCs w:val="28"/>
              </w:rPr>
              <w:t>床</w:t>
            </w:r>
            <w:r w:rsidRPr="00CF4BCA">
              <w:rPr>
                <w:rFonts w:ascii="標楷體" w:eastAsia="標楷體" w:hAnsi="標楷體" w:cs="標楷體"/>
                <w:sz w:val="28"/>
                <w:szCs w:val="28"/>
              </w:rPr>
              <w:t>/15=2.3</w:t>
            </w:r>
            <w:r w:rsidRPr="00CF4BCA">
              <w:rPr>
                <w:rFonts w:ascii="標楷體" w:eastAsia="標楷體" w:hAnsi="標楷體" w:cs="標楷體" w:hint="eastAsia"/>
                <w:sz w:val="28"/>
                <w:szCs w:val="28"/>
              </w:rPr>
              <w:t>人，應先取整數3人，</w:t>
            </w:r>
            <w:r w:rsidRPr="00CF4BCA">
              <w:rPr>
                <w:rFonts w:ascii="標楷體" w:eastAsia="標楷體" w:hAnsi="標楷體" w:cs="標楷體"/>
                <w:sz w:val="28"/>
                <w:szCs w:val="28"/>
              </w:rPr>
              <w:t>3</w:t>
            </w:r>
            <w:r w:rsidRPr="00CF4BCA">
              <w:rPr>
                <w:rFonts w:ascii="標楷體" w:eastAsia="標楷體" w:hAnsi="標楷體" w:cs="標楷體" w:hint="eastAsia"/>
                <w:sz w:val="28"/>
                <w:szCs w:val="28"/>
              </w:rPr>
              <w:t>人</w:t>
            </w:r>
            <w:r w:rsidRPr="00CF4BCA">
              <w:rPr>
                <w:rFonts w:ascii="標楷體" w:eastAsia="標楷體" w:hAnsi="標楷體" w:cs="標楷體"/>
                <w:sz w:val="28"/>
                <w:szCs w:val="28"/>
              </w:rPr>
              <w:t>*休假係數1.4=4.2</w:t>
            </w:r>
            <w:r w:rsidRPr="00CF4BCA">
              <w:rPr>
                <w:rFonts w:ascii="標楷體" w:eastAsia="標楷體" w:hAnsi="標楷體" w:cs="標楷體" w:hint="eastAsia"/>
                <w:sz w:val="28"/>
                <w:szCs w:val="28"/>
              </w:rPr>
              <w:t>，取整數5人，需至少設置</w:t>
            </w:r>
            <w:r w:rsidRPr="00CF4BCA">
              <w:rPr>
                <w:rFonts w:ascii="標楷體" w:eastAsia="標楷體" w:hAnsi="標楷體" w:cs="標楷體"/>
                <w:sz w:val="28"/>
                <w:szCs w:val="28"/>
              </w:rPr>
              <w:t>5</w:t>
            </w:r>
            <w:r w:rsidRPr="00CF4BCA">
              <w:rPr>
                <w:rFonts w:ascii="標楷體" w:eastAsia="標楷體" w:hAnsi="標楷體" w:cs="標楷體" w:hint="eastAsia"/>
                <w:sz w:val="28"/>
                <w:szCs w:val="28"/>
              </w:rPr>
              <w:t>位護理人員</w:t>
            </w:r>
            <w:bookmarkEnd w:id="4"/>
            <w:bookmarkEnd w:id="5"/>
            <w:r w:rsidRPr="00CF4BCA">
              <w:rPr>
                <w:rFonts w:ascii="標楷體" w:eastAsia="標楷體" w:hAnsi="標楷體" w:cs="標楷體" w:hint="eastAsia"/>
                <w:sz w:val="28"/>
                <w:szCs w:val="28"/>
              </w:rPr>
              <w:t>。</w:t>
            </w:r>
          </w:p>
        </w:tc>
        <w:tc>
          <w:tcPr>
            <w:tcW w:w="1545" w:type="pct"/>
            <w:vMerge w:val="restart"/>
            <w:tcBorders>
              <w:left w:val="single" w:sz="4" w:space="0" w:color="auto"/>
              <w:right w:val="single" w:sz="8" w:space="0" w:color="auto"/>
            </w:tcBorders>
          </w:tcPr>
          <w:p w14:paraId="1AC02494" w14:textId="77777777" w:rsidR="00F97662" w:rsidRPr="00F97662" w:rsidRDefault="00F97662" w:rsidP="00F97662">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lastRenderedPageBreak/>
              <w:t>文件檢閱</w:t>
            </w:r>
          </w:p>
          <w:p w14:paraId="5847F877" w14:textId="77777777" w:rsidR="00F97662" w:rsidRPr="00F97662" w:rsidRDefault="00F97662" w:rsidP="00F97662">
            <w:pPr>
              <w:autoSpaceDE w:val="0"/>
              <w:autoSpaceDN w:val="0"/>
              <w:adjustRightInd w:val="0"/>
              <w:snapToGrid w:val="0"/>
              <w:ind w:leftChars="20" w:left="348" w:hangingChars="107" w:hanging="300"/>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1.專任工作人員包括：護理人員、照顧服務員、社會工作人員。</w:t>
            </w:r>
          </w:p>
          <w:p w14:paraId="5C13CEA3" w14:textId="77777777" w:rsidR="00F97662" w:rsidRPr="00F97662" w:rsidRDefault="00F97662" w:rsidP="00F97662">
            <w:pPr>
              <w:autoSpaceDE w:val="0"/>
              <w:autoSpaceDN w:val="0"/>
              <w:adjustRightInd w:val="0"/>
              <w:snapToGrid w:val="0"/>
              <w:ind w:leftChars="20" w:left="297" w:hangingChars="89" w:hanging="249"/>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 xml:space="preserve">2.檢視專任工作人員名冊及相關證明與資格。 </w:t>
            </w:r>
          </w:p>
          <w:p w14:paraId="7EEB2225" w14:textId="77777777" w:rsidR="00F97662" w:rsidRPr="00F97662" w:rsidRDefault="00F97662" w:rsidP="00F97662">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 xml:space="preserve">3.護理人員： </w:t>
            </w:r>
          </w:p>
          <w:p w14:paraId="1D89EAF7" w14:textId="77777777" w:rsidR="00F97662" w:rsidRPr="00F97662" w:rsidRDefault="00F97662" w:rsidP="00F97662">
            <w:pPr>
              <w:autoSpaceDE w:val="0"/>
              <w:autoSpaceDN w:val="0"/>
              <w:adjustRightInd w:val="0"/>
              <w:snapToGrid w:val="0"/>
              <w:ind w:leftChars="20" w:left="493" w:hangingChars="159" w:hanging="445"/>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(1)專任聘用人數(需與「護產人員暨機構管理資訊系統」資料相符)符合機構設置標準規定，須完成執業登錄。</w:t>
            </w:r>
          </w:p>
          <w:p w14:paraId="4F07D395" w14:textId="77777777" w:rsidR="00F97662" w:rsidRPr="00F97662" w:rsidRDefault="00F97662" w:rsidP="00F97662">
            <w:pPr>
              <w:autoSpaceDE w:val="0"/>
              <w:autoSpaceDN w:val="0"/>
              <w:adjustRightInd w:val="0"/>
              <w:snapToGrid w:val="0"/>
              <w:ind w:leftChars="20" w:left="446" w:hangingChars="142" w:hanging="398"/>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(2)人員須於「長照</w:t>
            </w:r>
            <w:proofErr w:type="gramStart"/>
            <w:r w:rsidRPr="00F97662">
              <w:rPr>
                <w:rFonts w:ascii="標楷體" w:eastAsia="標楷體" w:hAnsi="標楷體" w:cs="標楷體" w:hint="eastAsia"/>
                <w:color w:val="000000"/>
                <w:sz w:val="28"/>
                <w:szCs w:val="28"/>
              </w:rPr>
              <w:t>機構暨長照</w:t>
            </w:r>
            <w:proofErr w:type="gramEnd"/>
            <w:r w:rsidRPr="00F97662">
              <w:rPr>
                <w:rFonts w:ascii="標楷體" w:eastAsia="標楷體" w:hAnsi="標楷體" w:cs="標楷體" w:hint="eastAsia"/>
                <w:color w:val="000000"/>
                <w:sz w:val="28"/>
                <w:szCs w:val="28"/>
              </w:rPr>
              <w:t>人員相關管理資訊系統」完成認證及登錄。</w:t>
            </w:r>
          </w:p>
          <w:p w14:paraId="7A4CCA66" w14:textId="77777777" w:rsidR="00F97662" w:rsidRPr="00F97662" w:rsidRDefault="00F97662" w:rsidP="00F97662">
            <w:pPr>
              <w:autoSpaceDE w:val="0"/>
              <w:autoSpaceDN w:val="0"/>
              <w:adjustRightInd w:val="0"/>
              <w:snapToGrid w:val="0"/>
              <w:ind w:leftChars="20" w:left="460" w:hangingChars="147" w:hanging="412"/>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 xml:space="preserve">(3)核對護理人員排班表及護理紀錄等資料。 </w:t>
            </w:r>
          </w:p>
          <w:p w14:paraId="6EFDB1FF" w14:textId="77777777" w:rsidR="00F97662" w:rsidRPr="00F97662" w:rsidRDefault="00F97662" w:rsidP="00F97662">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4.照顧服務員：</w:t>
            </w:r>
          </w:p>
          <w:p w14:paraId="15A28916" w14:textId="77777777" w:rsidR="00F97662" w:rsidRPr="00F97662" w:rsidRDefault="00F97662" w:rsidP="00F97662">
            <w:pPr>
              <w:autoSpaceDE w:val="0"/>
              <w:autoSpaceDN w:val="0"/>
              <w:adjustRightInd w:val="0"/>
              <w:snapToGrid w:val="0"/>
              <w:ind w:leftChars="20" w:left="493" w:hangingChars="159" w:hanging="445"/>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(1)專任聘用人數(需與「護產人員暨機構管理資訊系統」資料相符)符合機構設置標準規定，而本籍照顧服務員應有國民身分證(</w:t>
            </w:r>
            <w:proofErr w:type="gramStart"/>
            <w:r w:rsidRPr="00F97662">
              <w:rPr>
                <w:rFonts w:ascii="標楷體" w:eastAsia="標楷體" w:hAnsi="標楷體" w:cs="標楷體" w:hint="eastAsia"/>
                <w:color w:val="000000"/>
                <w:sz w:val="28"/>
                <w:szCs w:val="28"/>
              </w:rPr>
              <w:t>外配及</w:t>
            </w:r>
            <w:proofErr w:type="gramEnd"/>
            <w:r w:rsidRPr="00F97662">
              <w:rPr>
                <w:rFonts w:ascii="標楷體" w:eastAsia="標楷體" w:hAnsi="標楷體" w:cs="標楷體" w:hint="eastAsia"/>
                <w:color w:val="000000"/>
                <w:sz w:val="28"/>
                <w:szCs w:val="28"/>
              </w:rPr>
              <w:t>陸配有居留證明即可)。</w:t>
            </w:r>
          </w:p>
          <w:p w14:paraId="1771D7CD" w14:textId="77777777" w:rsidR="00F97662" w:rsidRPr="00F97662" w:rsidRDefault="00F97662" w:rsidP="00F97662">
            <w:pPr>
              <w:autoSpaceDE w:val="0"/>
              <w:autoSpaceDN w:val="0"/>
              <w:adjustRightInd w:val="0"/>
              <w:snapToGrid w:val="0"/>
              <w:ind w:leftChars="20" w:left="412" w:hangingChars="130" w:hanging="364"/>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lastRenderedPageBreak/>
              <w:t>(2)人員須於「長照</w:t>
            </w:r>
            <w:proofErr w:type="gramStart"/>
            <w:r w:rsidRPr="00F97662">
              <w:rPr>
                <w:rFonts w:ascii="標楷體" w:eastAsia="標楷體" w:hAnsi="標楷體" w:cs="標楷體" w:hint="eastAsia"/>
                <w:color w:val="000000"/>
                <w:sz w:val="28"/>
                <w:szCs w:val="28"/>
              </w:rPr>
              <w:t>機構暨長照</w:t>
            </w:r>
            <w:proofErr w:type="gramEnd"/>
            <w:r w:rsidRPr="00F97662">
              <w:rPr>
                <w:rFonts w:ascii="標楷體" w:eastAsia="標楷體" w:hAnsi="標楷體" w:cs="標楷體" w:hint="eastAsia"/>
                <w:color w:val="000000"/>
                <w:sz w:val="28"/>
                <w:szCs w:val="28"/>
              </w:rPr>
              <w:t>人員相關管理資訊系統」完成認證及登錄。</w:t>
            </w:r>
          </w:p>
          <w:p w14:paraId="05709FE7" w14:textId="77777777" w:rsidR="00F97662" w:rsidRPr="00F97662" w:rsidRDefault="00F97662" w:rsidP="00F97662">
            <w:pPr>
              <w:autoSpaceDE w:val="0"/>
              <w:autoSpaceDN w:val="0"/>
              <w:adjustRightInd w:val="0"/>
              <w:snapToGrid w:val="0"/>
              <w:ind w:leftChars="20" w:left="446" w:hangingChars="142" w:hanging="398"/>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(3)基準說明2.「全數照顧服務員」人數以實際工作人數計算。</w:t>
            </w:r>
          </w:p>
          <w:p w14:paraId="4CB31EE2" w14:textId="77777777" w:rsidR="00F97662" w:rsidRPr="00F97662" w:rsidRDefault="00F97662" w:rsidP="00F97662">
            <w:pPr>
              <w:autoSpaceDE w:val="0"/>
              <w:autoSpaceDN w:val="0"/>
              <w:adjustRightInd w:val="0"/>
              <w:snapToGrid w:val="0"/>
              <w:ind w:leftChars="20" w:left="446" w:hangingChars="142" w:hanging="398"/>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(4)照顧服務員係指機構自聘人員，如有外包則作註記。</w:t>
            </w:r>
          </w:p>
          <w:p w14:paraId="0EB4A643" w14:textId="77777777" w:rsidR="00F97662" w:rsidRPr="00F97662" w:rsidRDefault="00F97662" w:rsidP="00F97662">
            <w:pPr>
              <w:autoSpaceDE w:val="0"/>
              <w:autoSpaceDN w:val="0"/>
              <w:adjustRightInd w:val="0"/>
              <w:snapToGrid w:val="0"/>
              <w:ind w:leftChars="20" w:left="412" w:hangingChars="130" w:hanging="364"/>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(5)核對照顧服務員排班表及照護紀錄等資料。</w:t>
            </w:r>
          </w:p>
          <w:p w14:paraId="435B09DE" w14:textId="77777777" w:rsidR="00F97662" w:rsidRPr="00F97662" w:rsidRDefault="00F97662" w:rsidP="00F97662">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 xml:space="preserve">5.社會工作人員： </w:t>
            </w:r>
          </w:p>
          <w:p w14:paraId="169665F7" w14:textId="77777777" w:rsidR="00F97662" w:rsidRPr="00F97662" w:rsidRDefault="00F97662" w:rsidP="00F97662">
            <w:pPr>
              <w:autoSpaceDE w:val="0"/>
              <w:autoSpaceDN w:val="0"/>
              <w:adjustRightInd w:val="0"/>
              <w:snapToGrid w:val="0"/>
              <w:ind w:leftChars="20" w:left="476" w:hangingChars="153" w:hanging="428"/>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(1)專任社會工作人員之資格及聘任人數符合法規標準規定。</w:t>
            </w:r>
          </w:p>
          <w:p w14:paraId="22D25FD1" w14:textId="77777777" w:rsidR="00F97662" w:rsidRPr="00F97662" w:rsidRDefault="00F97662" w:rsidP="00F97662">
            <w:pPr>
              <w:autoSpaceDE w:val="0"/>
              <w:autoSpaceDN w:val="0"/>
              <w:adjustRightInd w:val="0"/>
              <w:snapToGrid w:val="0"/>
              <w:ind w:leftChars="20" w:left="527" w:hangingChars="171" w:hanging="479"/>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(2)未滿一百床之機構：</w:t>
            </w:r>
          </w:p>
          <w:p w14:paraId="7BB29968" w14:textId="77777777" w:rsidR="00F97662" w:rsidRPr="00F97662" w:rsidRDefault="00F97662" w:rsidP="002B58F0">
            <w:pPr>
              <w:autoSpaceDE w:val="0"/>
              <w:autoSpaceDN w:val="0"/>
              <w:adjustRightInd w:val="0"/>
              <w:snapToGrid w:val="0"/>
              <w:ind w:leftChars="242" w:left="864" w:hangingChars="101" w:hanging="283"/>
              <w:jc w:val="both"/>
              <w:rPr>
                <w:rFonts w:ascii="標楷體" w:eastAsia="標楷體" w:hAnsi="標楷體" w:cs="標楷體"/>
                <w:color w:val="000000"/>
                <w:sz w:val="28"/>
                <w:szCs w:val="28"/>
              </w:rPr>
            </w:pPr>
            <w:r w:rsidRPr="00F97662">
              <w:rPr>
                <w:rFonts w:ascii="標楷體" w:eastAsia="標楷體" w:hAnsi="標楷體" w:cs="標楷體" w:hint="eastAsia"/>
                <w:color w:val="000000"/>
                <w:sz w:val="28"/>
                <w:szCs w:val="28"/>
              </w:rPr>
              <w:t>A.應指定專人負責社會服務工作，不得以機構內任職之護理人員、照顧服務員同時兼任社工人員。</w:t>
            </w:r>
          </w:p>
          <w:p w14:paraId="0DB42BBC" w14:textId="77777777" w:rsidR="00F97662" w:rsidRPr="00F97662" w:rsidRDefault="00F97662" w:rsidP="002B58F0">
            <w:pPr>
              <w:autoSpaceDE w:val="0"/>
              <w:autoSpaceDN w:val="0"/>
              <w:adjustRightInd w:val="0"/>
              <w:snapToGrid w:val="0"/>
              <w:ind w:leftChars="242" w:left="864" w:hangingChars="101" w:hanging="283"/>
              <w:jc w:val="both"/>
              <w:rPr>
                <w:rFonts w:ascii="標楷體" w:eastAsia="標楷體" w:hAnsi="標楷體" w:cs="標楷體"/>
                <w:color w:val="000000"/>
                <w:sz w:val="28"/>
                <w:szCs w:val="28"/>
              </w:rPr>
            </w:pPr>
            <w:r w:rsidRPr="00F97662">
              <w:rPr>
                <w:rFonts w:ascii="標楷體" w:eastAsia="標楷體" w:hAnsi="標楷體" w:cs="標楷體"/>
                <w:color w:val="000000"/>
                <w:sz w:val="28"/>
                <w:szCs w:val="28"/>
              </w:rPr>
              <w:t>B.社會工作人員每週至少須提供服務8小時，且每週時數不得合併計算(即每週皆須至少8小時，非指平均每週至少8小時)。</w:t>
            </w:r>
          </w:p>
          <w:p w14:paraId="53FE9600" w14:textId="77777777" w:rsidR="00F97662" w:rsidRPr="00F97662" w:rsidRDefault="00F97662" w:rsidP="00F97662">
            <w:pPr>
              <w:autoSpaceDE w:val="0"/>
              <w:autoSpaceDN w:val="0"/>
              <w:adjustRightInd w:val="0"/>
              <w:snapToGrid w:val="0"/>
              <w:ind w:leftChars="20" w:left="348" w:hangingChars="107" w:hanging="300"/>
              <w:jc w:val="both"/>
              <w:rPr>
                <w:rFonts w:ascii="標楷體" w:eastAsia="標楷體" w:hAnsi="標楷體" w:cs="標楷體"/>
                <w:color w:val="000000"/>
                <w:sz w:val="28"/>
                <w:szCs w:val="28"/>
              </w:rPr>
            </w:pPr>
            <w:r w:rsidRPr="00F97662">
              <w:rPr>
                <w:rFonts w:ascii="標楷體" w:eastAsia="標楷體" w:hAnsi="標楷體" w:cs="標楷體"/>
                <w:color w:val="000000"/>
                <w:sz w:val="28"/>
                <w:szCs w:val="28"/>
              </w:rPr>
              <w:t>(3)核對社會工作人員服務簽到紀錄</w:t>
            </w:r>
            <w:r w:rsidRPr="00F97662">
              <w:rPr>
                <w:rFonts w:ascii="標楷體" w:eastAsia="標楷體" w:hAnsi="標楷體" w:cs="標楷體"/>
                <w:color w:val="000000"/>
                <w:sz w:val="28"/>
                <w:szCs w:val="28"/>
              </w:rPr>
              <w:lastRenderedPageBreak/>
              <w:t xml:space="preserve">及個案紀錄。 </w:t>
            </w:r>
          </w:p>
          <w:p w14:paraId="68CD5B82" w14:textId="77777777" w:rsidR="00F97662" w:rsidRPr="00F97662" w:rsidRDefault="00F97662" w:rsidP="00F97662">
            <w:pPr>
              <w:autoSpaceDE w:val="0"/>
              <w:autoSpaceDN w:val="0"/>
              <w:adjustRightInd w:val="0"/>
              <w:snapToGrid w:val="0"/>
              <w:ind w:leftChars="20" w:left="348" w:hangingChars="107" w:hanging="300"/>
              <w:jc w:val="both"/>
              <w:rPr>
                <w:rFonts w:ascii="標楷體" w:eastAsia="標楷體" w:hAnsi="標楷體" w:cs="標楷體"/>
                <w:color w:val="000000"/>
                <w:sz w:val="28"/>
                <w:szCs w:val="28"/>
              </w:rPr>
            </w:pPr>
            <w:r w:rsidRPr="00F97662">
              <w:rPr>
                <w:rFonts w:ascii="標楷體" w:eastAsia="標楷體" w:hAnsi="標楷體" w:cs="標楷體"/>
                <w:color w:val="000000"/>
                <w:sz w:val="28"/>
                <w:szCs w:val="28"/>
              </w:rPr>
              <w:t>6.檢閱急救訓練單位符合訓練發照之相關證明文件。</w:t>
            </w:r>
          </w:p>
          <w:p w14:paraId="380A4F20" w14:textId="293C7E71" w:rsidR="00F97662" w:rsidRPr="00F97662" w:rsidRDefault="00F97662" w:rsidP="00F97662">
            <w:pPr>
              <w:autoSpaceDE w:val="0"/>
              <w:autoSpaceDN w:val="0"/>
              <w:adjustRightInd w:val="0"/>
              <w:snapToGrid w:val="0"/>
              <w:ind w:leftChars="35" w:left="84" w:rightChars="-43" w:right="-103"/>
              <w:rPr>
                <w:rFonts w:ascii="Times New Roman" w:eastAsia="標楷體" w:hAnsi="Times New Roman" w:cs="Times New Roman"/>
                <w:kern w:val="0"/>
                <w:sz w:val="28"/>
                <w:szCs w:val="28"/>
              </w:rPr>
            </w:pPr>
            <w:r w:rsidRPr="00F97662">
              <w:rPr>
                <w:rFonts w:ascii="標楷體" w:eastAsia="標楷體" w:hAnsi="標楷體" w:cs="標楷體" w:hint="eastAsia"/>
                <w:sz w:val="28"/>
                <w:szCs w:val="28"/>
              </w:rPr>
              <w:t>備註：</w:t>
            </w:r>
            <w:r w:rsidRPr="00F97662">
              <w:rPr>
                <w:rFonts w:ascii="標楷體" w:eastAsia="標楷體" w:hAnsi="標楷體" w:cs="標楷體"/>
                <w:sz w:val="28"/>
                <w:szCs w:val="28"/>
              </w:rPr>
              <w:t>本</w:t>
            </w:r>
            <w:proofErr w:type="gramStart"/>
            <w:r w:rsidRPr="00F97662">
              <w:rPr>
                <w:rFonts w:ascii="標楷體" w:eastAsia="標楷體" w:hAnsi="標楷體" w:cs="標楷體"/>
                <w:sz w:val="28"/>
                <w:szCs w:val="28"/>
              </w:rPr>
              <w:t>次</w:t>
            </w:r>
            <w:r w:rsidRPr="00F97662">
              <w:rPr>
                <w:rFonts w:ascii="標楷體" w:eastAsia="標楷體" w:hAnsi="標楷體" w:cs="標楷體" w:hint="eastAsia"/>
                <w:sz w:val="28"/>
                <w:szCs w:val="28"/>
              </w:rPr>
              <w:t>督考</w:t>
            </w:r>
            <w:r w:rsidRPr="00F97662">
              <w:rPr>
                <w:rFonts w:ascii="標楷體" w:eastAsia="標楷體" w:hAnsi="標楷體" w:cs="標楷體"/>
                <w:sz w:val="28"/>
                <w:szCs w:val="28"/>
              </w:rPr>
              <w:t>對</w:t>
            </w:r>
            <w:proofErr w:type="gramEnd"/>
            <w:r w:rsidRPr="00F97662">
              <w:rPr>
                <w:rFonts w:ascii="標楷體" w:eastAsia="標楷體" w:hAnsi="標楷體" w:cs="標楷體"/>
                <w:sz w:val="28"/>
                <w:szCs w:val="28"/>
              </w:rPr>
              <w:t>員工受訓資料之</w:t>
            </w:r>
            <w:proofErr w:type="gramStart"/>
            <w:r w:rsidRPr="00F97662">
              <w:rPr>
                <w:rFonts w:ascii="標楷體" w:eastAsia="標楷體" w:hAnsi="標楷體" w:cs="標楷體"/>
                <w:sz w:val="28"/>
                <w:szCs w:val="28"/>
              </w:rPr>
              <w:t>檢視以</w:t>
            </w:r>
            <w:r w:rsidRPr="00F97662">
              <w:rPr>
                <w:rFonts w:ascii="標楷體" w:eastAsia="標楷體" w:hAnsi="標楷體" w:cs="標楷體" w:hint="eastAsia"/>
                <w:sz w:val="28"/>
                <w:szCs w:val="28"/>
              </w:rPr>
              <w:t>督考</w:t>
            </w:r>
            <w:proofErr w:type="gramEnd"/>
            <w:r w:rsidRPr="00F97662">
              <w:rPr>
                <w:rFonts w:ascii="標楷體" w:eastAsia="標楷體" w:hAnsi="標楷體" w:cs="標楷體"/>
                <w:sz w:val="28"/>
                <w:szCs w:val="28"/>
              </w:rPr>
              <w:t>當日仍在職之員工為</w:t>
            </w:r>
            <w:proofErr w:type="gramStart"/>
            <w:r w:rsidRPr="00F97662">
              <w:rPr>
                <w:rFonts w:ascii="標楷體" w:eastAsia="標楷體" w:hAnsi="標楷體" w:cs="標楷體"/>
                <w:sz w:val="28"/>
                <w:szCs w:val="28"/>
              </w:rPr>
              <w:t>準</w:t>
            </w:r>
            <w:proofErr w:type="gramEnd"/>
            <w:r w:rsidRPr="00F97662">
              <w:rPr>
                <w:rFonts w:ascii="標楷體" w:eastAsia="標楷體" w:hAnsi="標楷體" w:cs="標楷體" w:hint="eastAsia"/>
                <w:sz w:val="28"/>
                <w:szCs w:val="28"/>
              </w:rPr>
              <w:t>。</w:t>
            </w:r>
          </w:p>
        </w:tc>
        <w:tc>
          <w:tcPr>
            <w:tcW w:w="397" w:type="pct"/>
            <w:tcBorders>
              <w:left w:val="single" w:sz="8" w:space="0" w:color="auto"/>
              <w:right w:val="single" w:sz="8" w:space="0" w:color="auto"/>
            </w:tcBorders>
            <w:shd w:val="clear" w:color="auto" w:fill="auto"/>
          </w:tcPr>
          <w:p w14:paraId="7E8A522B" w14:textId="27A36D75" w:rsidR="00F97662" w:rsidRPr="00F97662" w:rsidRDefault="00F97662" w:rsidP="00F97662">
            <w:pPr>
              <w:pStyle w:val="Default"/>
              <w:snapToGrid w:val="0"/>
              <w:ind w:rightChars="-110" w:right="-264"/>
              <w:rPr>
                <w:rFonts w:ascii="Times New Roman" w:hAnsi="Times New Roman" w:cs="Times New Roman"/>
                <w:color w:val="auto"/>
                <w:sz w:val="28"/>
                <w:szCs w:val="28"/>
              </w:rPr>
            </w:pPr>
            <w:r w:rsidRPr="00F97662">
              <w:rPr>
                <w:rFonts w:hAnsi="標楷體"/>
                <w:sz w:val="28"/>
                <w:szCs w:val="28"/>
              </w:rPr>
              <w:lastRenderedPageBreak/>
              <w:t>D.</w:t>
            </w:r>
            <w:r w:rsidRPr="00F97662">
              <w:rPr>
                <w:rFonts w:hAnsi="標楷體" w:hint="eastAsia"/>
                <w:sz w:val="28"/>
                <w:szCs w:val="28"/>
              </w:rPr>
              <w:t>未達C</w:t>
            </w:r>
            <w:r w:rsidRPr="00F97662">
              <w:rPr>
                <w:rFonts w:hAnsi="標楷體"/>
                <w:sz w:val="28"/>
                <w:szCs w:val="28"/>
              </w:rPr>
              <w:t>。</w:t>
            </w:r>
          </w:p>
        </w:tc>
        <w:tc>
          <w:tcPr>
            <w:tcW w:w="133" w:type="pct"/>
            <w:tcBorders>
              <w:left w:val="single" w:sz="8" w:space="0" w:color="000000"/>
              <w:right w:val="single" w:sz="4" w:space="0" w:color="auto"/>
            </w:tcBorders>
            <w:shd w:val="clear" w:color="auto" w:fill="auto"/>
          </w:tcPr>
          <w:p w14:paraId="48CC9B46" w14:textId="535E5B18" w:rsidR="00F97662" w:rsidRPr="008C78CB" w:rsidRDefault="00F97662" w:rsidP="00F97662">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0</w:t>
            </w:r>
            <w:r w:rsidRPr="00A07FC8">
              <w:rPr>
                <w:rFonts w:ascii="標楷體" w:eastAsia="標楷體" w:hAnsi="標楷體" w:cs="標楷體"/>
                <w:color w:val="000000"/>
                <w:sz w:val="28"/>
                <w:szCs w:val="28"/>
              </w:rPr>
              <w:t>分</w:t>
            </w:r>
          </w:p>
        </w:tc>
        <w:tc>
          <w:tcPr>
            <w:tcW w:w="149" w:type="pct"/>
            <w:vMerge w:val="restart"/>
            <w:shd w:val="clear" w:color="auto" w:fill="FBE4D5" w:themeFill="accent2" w:themeFillTint="33"/>
          </w:tcPr>
          <w:p w14:paraId="622D9518" w14:textId="1C5D77E0" w:rsidR="00F97662" w:rsidRPr="008C78CB" w:rsidRDefault="00F97662" w:rsidP="00F97662">
            <w:pPr>
              <w:pStyle w:val="Default"/>
              <w:spacing w:line="0" w:lineRule="atLeast"/>
              <w:ind w:rightChars="-110" w:right="-264"/>
              <w:rPr>
                <w:rFonts w:ascii="Times New Roman" w:hAnsi="Times New Roman" w:cs="Times New Roman"/>
                <w:color w:val="auto"/>
              </w:rPr>
            </w:pPr>
          </w:p>
        </w:tc>
        <w:tc>
          <w:tcPr>
            <w:tcW w:w="252" w:type="pct"/>
            <w:vMerge w:val="restart"/>
          </w:tcPr>
          <w:p w14:paraId="33909A15" w14:textId="70C01A76" w:rsidR="00F97662" w:rsidRPr="008C78CB" w:rsidRDefault="00F97662" w:rsidP="00F97662">
            <w:pPr>
              <w:widowControl/>
              <w:spacing w:line="300" w:lineRule="exact"/>
              <w:jc w:val="both"/>
              <w:rPr>
                <w:rFonts w:ascii="Times New Roman" w:eastAsia="標楷體" w:hAnsi="Times New Roman" w:cs="Times New Roman"/>
                <w:szCs w:val="24"/>
              </w:rPr>
            </w:pPr>
            <w:r w:rsidRPr="002B58F0">
              <w:rPr>
                <w:rFonts w:ascii="Times New Roman" w:eastAsia="標楷體" w:hAnsi="Times New Roman" w:cs="Times New Roman"/>
                <w:sz w:val="28"/>
                <w:szCs w:val="28"/>
              </w:rPr>
              <w:t>評分：</w:t>
            </w:r>
            <w:proofErr w:type="gramStart"/>
            <w:r w:rsidRPr="008C78CB">
              <w:rPr>
                <w:rFonts w:ascii="Times New Roman" w:eastAsia="標楷體" w:hAnsi="Times New Roman" w:cs="Times New Roman"/>
                <w:szCs w:val="24"/>
              </w:rPr>
              <w:t>＿＿</w:t>
            </w:r>
            <w:proofErr w:type="gramEnd"/>
          </w:p>
        </w:tc>
      </w:tr>
      <w:tr w:rsidR="002B58F0" w:rsidRPr="008C78CB" w14:paraId="10887F89" w14:textId="77777777" w:rsidTr="00CF4BCA">
        <w:trPr>
          <w:trHeight w:val="20"/>
        </w:trPr>
        <w:tc>
          <w:tcPr>
            <w:tcW w:w="258" w:type="pct"/>
            <w:vMerge/>
          </w:tcPr>
          <w:p w14:paraId="0382C2AA" w14:textId="77777777" w:rsidR="00F97662" w:rsidRPr="008C78CB" w:rsidRDefault="00F97662" w:rsidP="00F97662">
            <w:pPr>
              <w:spacing w:line="0" w:lineRule="atLeast"/>
              <w:jc w:val="center"/>
              <w:rPr>
                <w:rFonts w:ascii="Times New Roman" w:eastAsia="標楷體" w:hAnsi="Times New Roman" w:cs="Times New Roman"/>
                <w:szCs w:val="24"/>
              </w:rPr>
            </w:pPr>
          </w:p>
        </w:tc>
        <w:tc>
          <w:tcPr>
            <w:tcW w:w="807" w:type="pct"/>
            <w:vMerge/>
            <w:tcBorders>
              <w:left w:val="single" w:sz="8" w:space="0" w:color="000000"/>
              <w:right w:val="single" w:sz="4" w:space="0" w:color="auto"/>
            </w:tcBorders>
            <w:shd w:val="clear" w:color="auto" w:fill="auto"/>
          </w:tcPr>
          <w:p w14:paraId="4A72B29F" w14:textId="77777777" w:rsidR="00F97662" w:rsidRPr="008C78CB" w:rsidRDefault="00F97662" w:rsidP="00F97662">
            <w:pPr>
              <w:adjustRightInd w:val="0"/>
              <w:snapToGrid w:val="0"/>
              <w:rPr>
                <w:rFonts w:ascii="Times New Roman" w:eastAsia="標楷體" w:hAnsi="Times New Roman" w:cs="Times New Roman"/>
                <w:kern w:val="0"/>
                <w:szCs w:val="24"/>
              </w:rPr>
            </w:pPr>
          </w:p>
        </w:tc>
        <w:tc>
          <w:tcPr>
            <w:tcW w:w="1459" w:type="pct"/>
            <w:vMerge/>
            <w:tcBorders>
              <w:left w:val="single" w:sz="8" w:space="0" w:color="000000"/>
              <w:right w:val="single" w:sz="4" w:space="0" w:color="auto"/>
            </w:tcBorders>
            <w:shd w:val="clear" w:color="auto" w:fill="auto"/>
          </w:tcPr>
          <w:p w14:paraId="2D3B66D0" w14:textId="77777777" w:rsidR="00F97662" w:rsidRPr="008C78CB" w:rsidRDefault="00F97662" w:rsidP="00F97662">
            <w:pPr>
              <w:pStyle w:val="a8"/>
              <w:numPr>
                <w:ilvl w:val="0"/>
                <w:numId w:val="1"/>
              </w:numPr>
              <w:autoSpaceDE w:val="0"/>
              <w:autoSpaceDN w:val="0"/>
              <w:adjustRightInd w:val="0"/>
              <w:snapToGrid w:val="0"/>
              <w:ind w:leftChars="0"/>
              <w:rPr>
                <w:rFonts w:ascii="Times New Roman" w:eastAsia="標楷體" w:hAnsi="Times New Roman" w:cs="Times New Roman"/>
                <w:kern w:val="0"/>
                <w:szCs w:val="24"/>
              </w:rPr>
            </w:pPr>
          </w:p>
        </w:tc>
        <w:tc>
          <w:tcPr>
            <w:tcW w:w="1545" w:type="pct"/>
            <w:vMerge/>
            <w:tcBorders>
              <w:left w:val="single" w:sz="4" w:space="0" w:color="auto"/>
              <w:right w:val="single" w:sz="8" w:space="0" w:color="auto"/>
            </w:tcBorders>
          </w:tcPr>
          <w:p w14:paraId="5AE4065D" w14:textId="77777777" w:rsidR="00F97662" w:rsidRPr="00F97662" w:rsidRDefault="00F97662" w:rsidP="00F97662">
            <w:pPr>
              <w:autoSpaceDE w:val="0"/>
              <w:autoSpaceDN w:val="0"/>
              <w:adjustRightInd w:val="0"/>
              <w:snapToGrid w:val="0"/>
              <w:rPr>
                <w:rFonts w:ascii="Times New Roman" w:eastAsia="標楷體" w:hAnsi="Times New Roman" w:cs="Times New Roman"/>
                <w:kern w:val="0"/>
                <w:sz w:val="28"/>
                <w:szCs w:val="28"/>
              </w:rPr>
            </w:pPr>
          </w:p>
        </w:tc>
        <w:tc>
          <w:tcPr>
            <w:tcW w:w="397" w:type="pct"/>
            <w:tcBorders>
              <w:left w:val="single" w:sz="8" w:space="0" w:color="auto"/>
              <w:right w:val="single" w:sz="8" w:space="0" w:color="auto"/>
            </w:tcBorders>
            <w:shd w:val="clear" w:color="auto" w:fill="auto"/>
          </w:tcPr>
          <w:p w14:paraId="37E7FBD7" w14:textId="77777777" w:rsidR="00F97662" w:rsidRDefault="00F97662" w:rsidP="00F97662">
            <w:pPr>
              <w:pStyle w:val="Default"/>
              <w:snapToGrid w:val="0"/>
              <w:ind w:rightChars="-110" w:right="-264"/>
              <w:rPr>
                <w:rFonts w:ascii="Times New Roman" w:hAnsi="Times New Roman" w:cs="Times New Roman"/>
                <w:sz w:val="28"/>
                <w:szCs w:val="28"/>
              </w:rPr>
            </w:pPr>
            <w:r w:rsidRPr="00F97662">
              <w:rPr>
                <w:rFonts w:ascii="Times New Roman" w:hAnsi="Times New Roman" w:cs="Times New Roman" w:hint="eastAsia"/>
                <w:sz w:val="28"/>
                <w:szCs w:val="28"/>
              </w:rPr>
              <w:t>C</w:t>
            </w:r>
            <w:r w:rsidRPr="00F97662">
              <w:rPr>
                <w:rFonts w:ascii="Times New Roman" w:hAnsi="Times New Roman" w:cs="Times New Roman"/>
                <w:sz w:val="28"/>
                <w:szCs w:val="28"/>
              </w:rPr>
              <w:t>.</w:t>
            </w:r>
            <w:r w:rsidRPr="00F97662">
              <w:rPr>
                <w:rFonts w:ascii="Times New Roman" w:hAnsi="Times New Roman" w:cs="Times New Roman"/>
                <w:sz w:val="28"/>
                <w:szCs w:val="28"/>
              </w:rPr>
              <w:t>符合其</w:t>
            </w:r>
          </w:p>
          <w:p w14:paraId="78D4FE97" w14:textId="1A63CBC2" w:rsidR="00F97662" w:rsidRPr="00F97662" w:rsidRDefault="00F97662" w:rsidP="00F97662">
            <w:pPr>
              <w:pStyle w:val="Default"/>
              <w:snapToGrid w:val="0"/>
              <w:ind w:rightChars="-110" w:right="-264"/>
              <w:rPr>
                <w:rFonts w:ascii="Times New Roman" w:hAnsi="Times New Roman" w:cs="Times New Roman"/>
                <w:color w:val="auto"/>
                <w:sz w:val="28"/>
                <w:szCs w:val="28"/>
              </w:rPr>
            </w:pPr>
            <w:r w:rsidRPr="00F97662">
              <w:rPr>
                <w:rFonts w:ascii="Times New Roman" w:hAnsi="Times New Roman" w:cs="Times New Roman"/>
                <w:sz w:val="28"/>
                <w:szCs w:val="28"/>
              </w:rPr>
              <w:t>中</w:t>
            </w:r>
            <w:r w:rsidRPr="00F97662">
              <w:rPr>
                <w:rFonts w:ascii="Times New Roman" w:hAnsi="Times New Roman" w:cs="Times New Roman" w:hint="eastAsia"/>
                <w:sz w:val="28"/>
                <w:szCs w:val="28"/>
              </w:rPr>
              <w:t>3~4</w:t>
            </w:r>
            <w:r w:rsidRPr="00F97662">
              <w:rPr>
                <w:rFonts w:ascii="Times New Roman" w:hAnsi="Times New Roman" w:cs="Times New Roman"/>
                <w:sz w:val="28"/>
                <w:szCs w:val="28"/>
              </w:rPr>
              <w:t>項</w:t>
            </w:r>
          </w:p>
        </w:tc>
        <w:tc>
          <w:tcPr>
            <w:tcW w:w="133" w:type="pct"/>
            <w:tcBorders>
              <w:left w:val="single" w:sz="8" w:space="0" w:color="000000"/>
              <w:right w:val="single" w:sz="4" w:space="0" w:color="auto"/>
            </w:tcBorders>
            <w:shd w:val="clear" w:color="auto" w:fill="auto"/>
          </w:tcPr>
          <w:p w14:paraId="1E37DAC6" w14:textId="08BC7827" w:rsidR="00F97662" w:rsidRPr="008C78CB" w:rsidRDefault="00F97662" w:rsidP="00F97662">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Times New Roman" w:eastAsia="標楷體" w:hAnsi="Times New Roman" w:cs="Times New Roman" w:hint="eastAsia"/>
                <w:color w:val="000000"/>
                <w:sz w:val="28"/>
                <w:szCs w:val="28"/>
              </w:rPr>
              <w:t>1</w:t>
            </w:r>
            <w:r w:rsidRPr="00A07FC8">
              <w:rPr>
                <w:rFonts w:ascii="Times New Roman" w:eastAsia="標楷體" w:hAnsi="Times New Roman" w:cs="Times New Roman" w:hint="eastAsia"/>
                <w:color w:val="000000"/>
                <w:sz w:val="28"/>
                <w:szCs w:val="28"/>
              </w:rPr>
              <w:t>分</w:t>
            </w:r>
          </w:p>
        </w:tc>
        <w:tc>
          <w:tcPr>
            <w:tcW w:w="149" w:type="pct"/>
            <w:vMerge/>
            <w:shd w:val="clear" w:color="auto" w:fill="FBE4D5" w:themeFill="accent2" w:themeFillTint="33"/>
          </w:tcPr>
          <w:p w14:paraId="5FD09167" w14:textId="77777777" w:rsidR="00F97662" w:rsidRPr="008C78CB" w:rsidRDefault="00F97662" w:rsidP="00F97662">
            <w:pPr>
              <w:pStyle w:val="Default"/>
              <w:spacing w:line="0" w:lineRule="atLeast"/>
              <w:ind w:rightChars="-110" w:right="-264"/>
              <w:rPr>
                <w:rFonts w:ascii="Times New Roman" w:hAnsi="Times New Roman" w:cs="Times New Roman"/>
                <w:color w:val="auto"/>
              </w:rPr>
            </w:pPr>
          </w:p>
        </w:tc>
        <w:tc>
          <w:tcPr>
            <w:tcW w:w="252" w:type="pct"/>
            <w:vMerge/>
          </w:tcPr>
          <w:p w14:paraId="5F671474" w14:textId="77777777" w:rsidR="00F97662" w:rsidRPr="008C78CB" w:rsidRDefault="00F97662" w:rsidP="00F97662">
            <w:pPr>
              <w:widowControl/>
              <w:spacing w:line="300" w:lineRule="exact"/>
              <w:jc w:val="both"/>
              <w:rPr>
                <w:rFonts w:ascii="Times New Roman" w:eastAsia="標楷體" w:hAnsi="Times New Roman" w:cs="Times New Roman"/>
                <w:szCs w:val="24"/>
              </w:rPr>
            </w:pPr>
          </w:p>
        </w:tc>
      </w:tr>
      <w:tr w:rsidR="002B58F0" w:rsidRPr="008C78CB" w14:paraId="72B44D98" w14:textId="77777777" w:rsidTr="00CF4BCA">
        <w:trPr>
          <w:trHeight w:val="20"/>
        </w:trPr>
        <w:tc>
          <w:tcPr>
            <w:tcW w:w="258" w:type="pct"/>
            <w:vMerge/>
          </w:tcPr>
          <w:p w14:paraId="442A243D" w14:textId="77777777" w:rsidR="00F97662" w:rsidRPr="008C78CB" w:rsidRDefault="00F97662" w:rsidP="00F97662">
            <w:pPr>
              <w:spacing w:line="0" w:lineRule="atLeast"/>
              <w:jc w:val="center"/>
              <w:rPr>
                <w:rFonts w:ascii="Times New Roman" w:eastAsia="標楷體" w:hAnsi="Times New Roman" w:cs="Times New Roman"/>
                <w:szCs w:val="24"/>
              </w:rPr>
            </w:pPr>
          </w:p>
        </w:tc>
        <w:tc>
          <w:tcPr>
            <w:tcW w:w="807" w:type="pct"/>
            <w:vMerge/>
            <w:tcBorders>
              <w:left w:val="single" w:sz="8" w:space="0" w:color="000000"/>
              <w:right w:val="single" w:sz="4" w:space="0" w:color="auto"/>
            </w:tcBorders>
            <w:shd w:val="clear" w:color="auto" w:fill="auto"/>
          </w:tcPr>
          <w:p w14:paraId="1FBD002B" w14:textId="77777777" w:rsidR="00F97662" w:rsidRPr="008C78CB" w:rsidRDefault="00F97662" w:rsidP="00F97662">
            <w:pPr>
              <w:adjustRightInd w:val="0"/>
              <w:snapToGrid w:val="0"/>
              <w:rPr>
                <w:rFonts w:ascii="Times New Roman" w:eastAsia="標楷體" w:hAnsi="Times New Roman" w:cs="Times New Roman"/>
                <w:kern w:val="0"/>
                <w:szCs w:val="24"/>
              </w:rPr>
            </w:pPr>
          </w:p>
        </w:tc>
        <w:tc>
          <w:tcPr>
            <w:tcW w:w="1459" w:type="pct"/>
            <w:vMerge/>
            <w:tcBorders>
              <w:left w:val="single" w:sz="8" w:space="0" w:color="000000"/>
              <w:right w:val="single" w:sz="4" w:space="0" w:color="auto"/>
            </w:tcBorders>
            <w:shd w:val="clear" w:color="auto" w:fill="auto"/>
          </w:tcPr>
          <w:p w14:paraId="30BC3A74" w14:textId="77777777" w:rsidR="00F97662" w:rsidRPr="008C78CB" w:rsidRDefault="00F97662" w:rsidP="00F97662">
            <w:pPr>
              <w:pStyle w:val="a8"/>
              <w:numPr>
                <w:ilvl w:val="0"/>
                <w:numId w:val="1"/>
              </w:numPr>
              <w:autoSpaceDE w:val="0"/>
              <w:autoSpaceDN w:val="0"/>
              <w:adjustRightInd w:val="0"/>
              <w:snapToGrid w:val="0"/>
              <w:ind w:leftChars="0"/>
              <w:rPr>
                <w:rFonts w:ascii="Times New Roman" w:eastAsia="標楷體" w:hAnsi="Times New Roman" w:cs="Times New Roman"/>
                <w:kern w:val="0"/>
                <w:szCs w:val="24"/>
              </w:rPr>
            </w:pPr>
          </w:p>
        </w:tc>
        <w:tc>
          <w:tcPr>
            <w:tcW w:w="1545" w:type="pct"/>
            <w:vMerge/>
            <w:tcBorders>
              <w:left w:val="single" w:sz="4" w:space="0" w:color="auto"/>
              <w:right w:val="single" w:sz="8" w:space="0" w:color="auto"/>
            </w:tcBorders>
          </w:tcPr>
          <w:p w14:paraId="401B3CE5" w14:textId="77777777" w:rsidR="00F97662" w:rsidRPr="00F97662" w:rsidRDefault="00F97662" w:rsidP="00F97662">
            <w:pPr>
              <w:autoSpaceDE w:val="0"/>
              <w:autoSpaceDN w:val="0"/>
              <w:adjustRightInd w:val="0"/>
              <w:snapToGrid w:val="0"/>
              <w:rPr>
                <w:rFonts w:ascii="Times New Roman" w:eastAsia="標楷體" w:hAnsi="Times New Roman" w:cs="Times New Roman"/>
                <w:kern w:val="0"/>
                <w:sz w:val="28"/>
                <w:szCs w:val="28"/>
              </w:rPr>
            </w:pPr>
          </w:p>
        </w:tc>
        <w:tc>
          <w:tcPr>
            <w:tcW w:w="397" w:type="pct"/>
            <w:tcBorders>
              <w:left w:val="single" w:sz="8" w:space="0" w:color="auto"/>
              <w:right w:val="single" w:sz="8" w:space="0" w:color="auto"/>
            </w:tcBorders>
            <w:shd w:val="clear" w:color="auto" w:fill="auto"/>
          </w:tcPr>
          <w:p w14:paraId="0B925FBE" w14:textId="77777777" w:rsidR="00F97662" w:rsidRDefault="00F97662" w:rsidP="00F97662">
            <w:pPr>
              <w:pStyle w:val="Default"/>
              <w:snapToGrid w:val="0"/>
              <w:ind w:rightChars="-110" w:right="-264"/>
              <w:rPr>
                <w:rFonts w:hAnsi="標楷體"/>
                <w:sz w:val="28"/>
                <w:szCs w:val="28"/>
              </w:rPr>
            </w:pPr>
            <w:r w:rsidRPr="00F97662">
              <w:rPr>
                <w:rFonts w:hAnsi="標楷體" w:hint="eastAsia"/>
                <w:sz w:val="28"/>
                <w:szCs w:val="28"/>
              </w:rPr>
              <w:t>B</w:t>
            </w:r>
            <w:r w:rsidRPr="00F97662">
              <w:rPr>
                <w:rFonts w:hAnsi="標楷體"/>
                <w:sz w:val="28"/>
                <w:szCs w:val="28"/>
              </w:rPr>
              <w:t>.符合</w:t>
            </w:r>
            <w:r w:rsidRPr="00F97662">
              <w:rPr>
                <w:rFonts w:hAnsi="標楷體" w:hint="eastAsia"/>
                <w:sz w:val="28"/>
                <w:szCs w:val="28"/>
              </w:rPr>
              <w:t>其</w:t>
            </w:r>
          </w:p>
          <w:p w14:paraId="6FFC0557" w14:textId="018CA494" w:rsidR="00F97662" w:rsidRPr="00F97662" w:rsidRDefault="00F97662" w:rsidP="00F97662">
            <w:pPr>
              <w:pStyle w:val="Default"/>
              <w:snapToGrid w:val="0"/>
              <w:ind w:rightChars="-110" w:right="-264"/>
              <w:rPr>
                <w:rFonts w:ascii="Times New Roman" w:hAnsi="Times New Roman" w:cs="Times New Roman"/>
                <w:color w:val="auto"/>
                <w:sz w:val="28"/>
                <w:szCs w:val="28"/>
              </w:rPr>
            </w:pPr>
            <w:r w:rsidRPr="00F97662">
              <w:rPr>
                <w:rFonts w:hAnsi="標楷體" w:hint="eastAsia"/>
                <w:sz w:val="28"/>
                <w:szCs w:val="28"/>
              </w:rPr>
              <w:t>中5</w:t>
            </w:r>
            <w:r w:rsidRPr="00F97662">
              <w:rPr>
                <w:rFonts w:hAnsi="標楷體"/>
                <w:sz w:val="28"/>
                <w:szCs w:val="28"/>
              </w:rPr>
              <w:t>項。</w:t>
            </w:r>
          </w:p>
        </w:tc>
        <w:tc>
          <w:tcPr>
            <w:tcW w:w="133" w:type="pct"/>
            <w:tcBorders>
              <w:left w:val="single" w:sz="8" w:space="0" w:color="000000"/>
              <w:right w:val="single" w:sz="4" w:space="0" w:color="auto"/>
            </w:tcBorders>
            <w:shd w:val="clear" w:color="auto" w:fill="auto"/>
          </w:tcPr>
          <w:p w14:paraId="3265C6E1" w14:textId="5148205E" w:rsidR="00F97662" w:rsidRPr="008C78CB" w:rsidRDefault="00F97662" w:rsidP="00F97662">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2</w:t>
            </w:r>
            <w:r w:rsidRPr="00A07FC8">
              <w:rPr>
                <w:rFonts w:ascii="標楷體" w:eastAsia="標楷體" w:hAnsi="標楷體" w:cs="標楷體"/>
                <w:color w:val="000000"/>
                <w:sz w:val="28"/>
                <w:szCs w:val="28"/>
              </w:rPr>
              <w:t>分</w:t>
            </w:r>
          </w:p>
        </w:tc>
        <w:tc>
          <w:tcPr>
            <w:tcW w:w="149" w:type="pct"/>
            <w:vMerge/>
            <w:shd w:val="clear" w:color="auto" w:fill="FBE4D5" w:themeFill="accent2" w:themeFillTint="33"/>
          </w:tcPr>
          <w:p w14:paraId="058B6B5A" w14:textId="77777777" w:rsidR="00F97662" w:rsidRPr="008C78CB" w:rsidRDefault="00F97662" w:rsidP="00F97662">
            <w:pPr>
              <w:pStyle w:val="Default"/>
              <w:spacing w:line="0" w:lineRule="atLeast"/>
              <w:ind w:rightChars="-110" w:right="-264"/>
              <w:rPr>
                <w:rFonts w:ascii="Times New Roman" w:hAnsi="Times New Roman" w:cs="Times New Roman"/>
                <w:color w:val="auto"/>
              </w:rPr>
            </w:pPr>
          </w:p>
        </w:tc>
        <w:tc>
          <w:tcPr>
            <w:tcW w:w="252" w:type="pct"/>
            <w:vMerge/>
          </w:tcPr>
          <w:p w14:paraId="50A2055B" w14:textId="77777777" w:rsidR="00F97662" w:rsidRPr="008C78CB" w:rsidRDefault="00F97662" w:rsidP="00F97662">
            <w:pPr>
              <w:widowControl/>
              <w:spacing w:line="300" w:lineRule="exact"/>
              <w:jc w:val="both"/>
              <w:rPr>
                <w:rFonts w:ascii="Times New Roman" w:eastAsia="標楷體" w:hAnsi="Times New Roman" w:cs="Times New Roman"/>
                <w:szCs w:val="24"/>
              </w:rPr>
            </w:pPr>
          </w:p>
        </w:tc>
      </w:tr>
      <w:tr w:rsidR="002B58F0" w:rsidRPr="008C78CB" w14:paraId="43FE7733" w14:textId="77777777" w:rsidTr="00CF4BCA">
        <w:trPr>
          <w:trHeight w:val="20"/>
        </w:trPr>
        <w:tc>
          <w:tcPr>
            <w:tcW w:w="258" w:type="pct"/>
            <w:vMerge/>
          </w:tcPr>
          <w:p w14:paraId="6A179FBB" w14:textId="77777777" w:rsidR="00F97662" w:rsidRPr="008C78CB" w:rsidRDefault="00F97662" w:rsidP="00F97662">
            <w:pPr>
              <w:spacing w:line="0" w:lineRule="atLeast"/>
              <w:jc w:val="center"/>
              <w:rPr>
                <w:rFonts w:ascii="Times New Roman" w:eastAsia="標楷體" w:hAnsi="Times New Roman" w:cs="Times New Roman"/>
                <w:szCs w:val="24"/>
              </w:rPr>
            </w:pPr>
          </w:p>
        </w:tc>
        <w:tc>
          <w:tcPr>
            <w:tcW w:w="807" w:type="pct"/>
            <w:vMerge/>
            <w:tcBorders>
              <w:left w:val="single" w:sz="8" w:space="0" w:color="000000"/>
              <w:right w:val="single" w:sz="4" w:space="0" w:color="auto"/>
            </w:tcBorders>
            <w:shd w:val="clear" w:color="auto" w:fill="auto"/>
          </w:tcPr>
          <w:p w14:paraId="2757C35E" w14:textId="77777777" w:rsidR="00F97662" w:rsidRPr="008C78CB" w:rsidRDefault="00F97662" w:rsidP="00F97662">
            <w:pPr>
              <w:adjustRightInd w:val="0"/>
              <w:snapToGrid w:val="0"/>
              <w:rPr>
                <w:rFonts w:ascii="Times New Roman" w:eastAsia="標楷體" w:hAnsi="Times New Roman" w:cs="Times New Roman"/>
                <w:kern w:val="0"/>
                <w:szCs w:val="24"/>
              </w:rPr>
            </w:pPr>
          </w:p>
        </w:tc>
        <w:tc>
          <w:tcPr>
            <w:tcW w:w="1459" w:type="pct"/>
            <w:vMerge/>
            <w:tcBorders>
              <w:left w:val="single" w:sz="8" w:space="0" w:color="000000"/>
              <w:right w:val="single" w:sz="4" w:space="0" w:color="auto"/>
            </w:tcBorders>
            <w:shd w:val="clear" w:color="auto" w:fill="auto"/>
          </w:tcPr>
          <w:p w14:paraId="6CEEBF58" w14:textId="77777777" w:rsidR="00F97662" w:rsidRPr="008C78CB" w:rsidRDefault="00F97662" w:rsidP="00F97662">
            <w:pPr>
              <w:pStyle w:val="a8"/>
              <w:numPr>
                <w:ilvl w:val="0"/>
                <w:numId w:val="1"/>
              </w:numPr>
              <w:autoSpaceDE w:val="0"/>
              <w:autoSpaceDN w:val="0"/>
              <w:adjustRightInd w:val="0"/>
              <w:snapToGrid w:val="0"/>
              <w:ind w:leftChars="0"/>
              <w:rPr>
                <w:rFonts w:ascii="Times New Roman" w:eastAsia="標楷體" w:hAnsi="Times New Roman" w:cs="Times New Roman"/>
                <w:kern w:val="0"/>
                <w:szCs w:val="24"/>
              </w:rPr>
            </w:pPr>
          </w:p>
        </w:tc>
        <w:tc>
          <w:tcPr>
            <w:tcW w:w="1545" w:type="pct"/>
            <w:vMerge/>
            <w:tcBorders>
              <w:left w:val="single" w:sz="4" w:space="0" w:color="auto"/>
              <w:right w:val="single" w:sz="8" w:space="0" w:color="auto"/>
            </w:tcBorders>
          </w:tcPr>
          <w:p w14:paraId="1E2F76C7" w14:textId="77777777" w:rsidR="00F97662" w:rsidRPr="00F97662" w:rsidRDefault="00F97662" w:rsidP="00F97662">
            <w:pPr>
              <w:autoSpaceDE w:val="0"/>
              <w:autoSpaceDN w:val="0"/>
              <w:adjustRightInd w:val="0"/>
              <w:snapToGrid w:val="0"/>
              <w:rPr>
                <w:rFonts w:ascii="Times New Roman" w:eastAsia="標楷體" w:hAnsi="Times New Roman" w:cs="Times New Roman"/>
                <w:kern w:val="0"/>
                <w:sz w:val="28"/>
                <w:szCs w:val="28"/>
              </w:rPr>
            </w:pPr>
          </w:p>
        </w:tc>
        <w:tc>
          <w:tcPr>
            <w:tcW w:w="397" w:type="pct"/>
            <w:tcBorders>
              <w:left w:val="single" w:sz="8" w:space="0" w:color="auto"/>
              <w:bottom w:val="single" w:sz="4" w:space="0" w:color="auto"/>
              <w:right w:val="single" w:sz="8" w:space="0" w:color="auto"/>
            </w:tcBorders>
            <w:shd w:val="clear" w:color="auto" w:fill="auto"/>
          </w:tcPr>
          <w:p w14:paraId="1DEC61AC" w14:textId="07F9C336" w:rsidR="00F97662" w:rsidRPr="00F97662" w:rsidRDefault="00F97662" w:rsidP="00F97662">
            <w:pPr>
              <w:pStyle w:val="Default"/>
              <w:snapToGrid w:val="0"/>
              <w:ind w:rightChars="-110" w:right="-264"/>
              <w:rPr>
                <w:rFonts w:ascii="Times New Roman" w:hAnsi="Times New Roman" w:cs="Times New Roman"/>
                <w:color w:val="auto"/>
                <w:sz w:val="28"/>
                <w:szCs w:val="28"/>
              </w:rPr>
            </w:pPr>
            <w:r w:rsidRPr="00F97662">
              <w:rPr>
                <w:rFonts w:hAnsi="標楷體" w:hint="eastAsia"/>
                <w:sz w:val="28"/>
                <w:szCs w:val="28"/>
              </w:rPr>
              <w:t>A</w:t>
            </w:r>
            <w:r w:rsidRPr="00F97662">
              <w:rPr>
                <w:rFonts w:hAnsi="標楷體"/>
                <w:sz w:val="28"/>
                <w:szCs w:val="28"/>
              </w:rPr>
              <w:t>.</w:t>
            </w:r>
            <w:r w:rsidRPr="00F97662">
              <w:rPr>
                <w:rFonts w:hAnsi="標楷體" w:hint="eastAsia"/>
                <w:sz w:val="28"/>
                <w:szCs w:val="28"/>
              </w:rPr>
              <w:t>完全</w:t>
            </w:r>
            <w:r w:rsidRPr="00F97662">
              <w:rPr>
                <w:rFonts w:hAnsi="標楷體"/>
                <w:sz w:val="28"/>
                <w:szCs w:val="28"/>
              </w:rPr>
              <w:t>符合。</w:t>
            </w:r>
          </w:p>
        </w:tc>
        <w:tc>
          <w:tcPr>
            <w:tcW w:w="133" w:type="pct"/>
            <w:tcBorders>
              <w:left w:val="single" w:sz="8" w:space="0" w:color="000000"/>
              <w:bottom w:val="single" w:sz="4" w:space="0" w:color="auto"/>
              <w:right w:val="single" w:sz="4" w:space="0" w:color="auto"/>
            </w:tcBorders>
            <w:shd w:val="clear" w:color="auto" w:fill="auto"/>
          </w:tcPr>
          <w:p w14:paraId="106BD1DD" w14:textId="060424F2" w:rsidR="00F97662" w:rsidRPr="008C78CB" w:rsidRDefault="00F97662" w:rsidP="00F97662">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3</w:t>
            </w:r>
            <w:r w:rsidRPr="00A07FC8">
              <w:rPr>
                <w:rFonts w:ascii="標楷體" w:eastAsia="標楷體" w:hAnsi="標楷體" w:cs="標楷體"/>
                <w:color w:val="000000"/>
                <w:sz w:val="28"/>
                <w:szCs w:val="28"/>
              </w:rPr>
              <w:t>分</w:t>
            </w:r>
          </w:p>
        </w:tc>
        <w:tc>
          <w:tcPr>
            <w:tcW w:w="149" w:type="pct"/>
            <w:vMerge/>
            <w:shd w:val="clear" w:color="auto" w:fill="FBE4D5" w:themeFill="accent2" w:themeFillTint="33"/>
          </w:tcPr>
          <w:p w14:paraId="135EBE9D" w14:textId="77777777" w:rsidR="00F97662" w:rsidRPr="008C78CB" w:rsidRDefault="00F97662" w:rsidP="00F97662">
            <w:pPr>
              <w:pStyle w:val="Default"/>
              <w:spacing w:line="0" w:lineRule="atLeast"/>
              <w:ind w:rightChars="-110" w:right="-264"/>
              <w:rPr>
                <w:rFonts w:ascii="Times New Roman" w:hAnsi="Times New Roman" w:cs="Times New Roman"/>
                <w:color w:val="auto"/>
              </w:rPr>
            </w:pPr>
          </w:p>
        </w:tc>
        <w:tc>
          <w:tcPr>
            <w:tcW w:w="252" w:type="pct"/>
            <w:vMerge/>
          </w:tcPr>
          <w:p w14:paraId="34C350C5" w14:textId="77777777" w:rsidR="00F97662" w:rsidRPr="008C78CB" w:rsidRDefault="00F97662" w:rsidP="00F97662">
            <w:pPr>
              <w:widowControl/>
              <w:spacing w:line="300" w:lineRule="exact"/>
              <w:jc w:val="both"/>
              <w:rPr>
                <w:rFonts w:ascii="Times New Roman" w:eastAsia="標楷體" w:hAnsi="Times New Roman" w:cs="Times New Roman"/>
                <w:szCs w:val="24"/>
              </w:rPr>
            </w:pPr>
          </w:p>
        </w:tc>
      </w:tr>
      <w:tr w:rsidR="002B58F0" w:rsidRPr="008C78CB" w14:paraId="6C380470" w14:textId="77777777" w:rsidTr="00CF4BCA">
        <w:trPr>
          <w:trHeight w:val="3808"/>
        </w:trPr>
        <w:tc>
          <w:tcPr>
            <w:tcW w:w="258" w:type="pct"/>
            <w:vMerge/>
          </w:tcPr>
          <w:p w14:paraId="1A11BAF8" w14:textId="77777777" w:rsidR="00F97662" w:rsidRPr="008C78CB" w:rsidRDefault="00F97662" w:rsidP="00F97662">
            <w:pPr>
              <w:spacing w:line="0" w:lineRule="atLeast"/>
              <w:jc w:val="center"/>
              <w:rPr>
                <w:rFonts w:ascii="Times New Roman" w:eastAsia="標楷體" w:hAnsi="Times New Roman" w:cs="Times New Roman"/>
                <w:szCs w:val="24"/>
              </w:rPr>
            </w:pPr>
          </w:p>
        </w:tc>
        <w:tc>
          <w:tcPr>
            <w:tcW w:w="807" w:type="pct"/>
            <w:vMerge/>
            <w:tcBorders>
              <w:left w:val="single" w:sz="8" w:space="0" w:color="000000"/>
              <w:right w:val="single" w:sz="4" w:space="0" w:color="auto"/>
            </w:tcBorders>
            <w:shd w:val="clear" w:color="auto" w:fill="auto"/>
          </w:tcPr>
          <w:p w14:paraId="353E8620" w14:textId="77777777" w:rsidR="00F97662" w:rsidRPr="008C78CB" w:rsidRDefault="00F97662" w:rsidP="00F97662">
            <w:pPr>
              <w:adjustRightInd w:val="0"/>
              <w:snapToGrid w:val="0"/>
              <w:rPr>
                <w:rFonts w:ascii="Times New Roman" w:eastAsia="標楷體" w:hAnsi="Times New Roman" w:cs="Times New Roman"/>
                <w:kern w:val="0"/>
                <w:szCs w:val="24"/>
              </w:rPr>
            </w:pPr>
          </w:p>
        </w:tc>
        <w:tc>
          <w:tcPr>
            <w:tcW w:w="1459" w:type="pct"/>
            <w:vMerge/>
            <w:tcBorders>
              <w:left w:val="single" w:sz="8" w:space="0" w:color="000000"/>
              <w:right w:val="single" w:sz="4" w:space="0" w:color="auto"/>
            </w:tcBorders>
            <w:shd w:val="clear" w:color="auto" w:fill="auto"/>
          </w:tcPr>
          <w:p w14:paraId="3AAC3EC9" w14:textId="77777777" w:rsidR="00F97662" w:rsidRPr="008C78CB" w:rsidRDefault="00F97662" w:rsidP="00F97662">
            <w:pPr>
              <w:pStyle w:val="a8"/>
              <w:numPr>
                <w:ilvl w:val="0"/>
                <w:numId w:val="1"/>
              </w:numPr>
              <w:autoSpaceDE w:val="0"/>
              <w:autoSpaceDN w:val="0"/>
              <w:adjustRightInd w:val="0"/>
              <w:snapToGrid w:val="0"/>
              <w:ind w:leftChars="0"/>
              <w:rPr>
                <w:rFonts w:ascii="Times New Roman" w:eastAsia="標楷體" w:hAnsi="Times New Roman" w:cs="Times New Roman"/>
                <w:kern w:val="0"/>
                <w:szCs w:val="24"/>
              </w:rPr>
            </w:pPr>
          </w:p>
        </w:tc>
        <w:tc>
          <w:tcPr>
            <w:tcW w:w="1545" w:type="pct"/>
            <w:vMerge/>
            <w:tcBorders>
              <w:left w:val="single" w:sz="4" w:space="0" w:color="auto"/>
              <w:right w:val="single" w:sz="8" w:space="0" w:color="auto"/>
            </w:tcBorders>
          </w:tcPr>
          <w:p w14:paraId="7CF17198" w14:textId="77777777" w:rsidR="00F97662" w:rsidRPr="00F97662" w:rsidRDefault="00F97662" w:rsidP="00F97662">
            <w:pPr>
              <w:autoSpaceDE w:val="0"/>
              <w:autoSpaceDN w:val="0"/>
              <w:adjustRightInd w:val="0"/>
              <w:snapToGrid w:val="0"/>
              <w:rPr>
                <w:rFonts w:ascii="Times New Roman" w:eastAsia="標楷體" w:hAnsi="Times New Roman" w:cs="Times New Roman"/>
                <w:kern w:val="0"/>
                <w:sz w:val="28"/>
                <w:szCs w:val="28"/>
              </w:rPr>
            </w:pPr>
          </w:p>
        </w:tc>
        <w:tc>
          <w:tcPr>
            <w:tcW w:w="530" w:type="pct"/>
            <w:gridSpan w:val="2"/>
            <w:tcBorders>
              <w:left w:val="single" w:sz="8" w:space="0" w:color="auto"/>
              <w:bottom w:val="single" w:sz="4" w:space="0" w:color="auto"/>
              <w:right w:val="single" w:sz="4" w:space="0" w:color="auto"/>
            </w:tcBorders>
            <w:shd w:val="clear" w:color="auto" w:fill="auto"/>
          </w:tcPr>
          <w:p w14:paraId="6D8E5D09" w14:textId="3F0B3AC3" w:rsidR="00F97662" w:rsidRPr="00F97662" w:rsidRDefault="00F97662" w:rsidP="00F97662">
            <w:pPr>
              <w:autoSpaceDE w:val="0"/>
              <w:autoSpaceDN w:val="0"/>
              <w:adjustRightInd w:val="0"/>
              <w:snapToGrid w:val="0"/>
              <w:ind w:rightChars="-50" w:right="-120"/>
              <w:rPr>
                <w:rFonts w:ascii="Times New Roman" w:eastAsia="標楷體" w:hAnsi="Times New Roman" w:cs="Times New Roman"/>
                <w:kern w:val="0"/>
                <w:sz w:val="28"/>
                <w:szCs w:val="28"/>
              </w:rPr>
            </w:pPr>
            <w:proofErr w:type="gramStart"/>
            <w:r w:rsidRPr="00F97662">
              <w:rPr>
                <w:rFonts w:ascii="標楷體" w:eastAsia="標楷體" w:hAnsi="標楷體" w:cs="標楷體"/>
                <w:color w:val="000000"/>
                <w:sz w:val="28"/>
                <w:szCs w:val="28"/>
              </w:rPr>
              <w:t>註</w:t>
            </w:r>
            <w:proofErr w:type="gramEnd"/>
            <w:r w:rsidRPr="00F97662">
              <w:rPr>
                <w:rFonts w:ascii="標楷體" w:eastAsia="標楷體" w:hAnsi="標楷體" w:cs="標楷體"/>
                <w:color w:val="000000"/>
                <w:sz w:val="28"/>
                <w:szCs w:val="28"/>
              </w:rPr>
              <w:t>：專任人力不實且發現有具體事證，則不予以列計。</w:t>
            </w:r>
          </w:p>
        </w:tc>
        <w:tc>
          <w:tcPr>
            <w:tcW w:w="149" w:type="pct"/>
            <w:vMerge/>
            <w:tcBorders>
              <w:left w:val="single" w:sz="4" w:space="0" w:color="auto"/>
            </w:tcBorders>
            <w:shd w:val="clear" w:color="auto" w:fill="FBE4D5" w:themeFill="accent2" w:themeFillTint="33"/>
          </w:tcPr>
          <w:p w14:paraId="099401E2" w14:textId="77777777" w:rsidR="00F97662" w:rsidRPr="008C78CB" w:rsidRDefault="00F97662" w:rsidP="00F97662">
            <w:pPr>
              <w:pStyle w:val="Default"/>
              <w:spacing w:line="0" w:lineRule="atLeast"/>
              <w:ind w:rightChars="-110" w:right="-264"/>
              <w:rPr>
                <w:rFonts w:ascii="Times New Roman" w:hAnsi="Times New Roman" w:cs="Times New Roman"/>
                <w:color w:val="auto"/>
              </w:rPr>
            </w:pPr>
          </w:p>
        </w:tc>
        <w:tc>
          <w:tcPr>
            <w:tcW w:w="252" w:type="pct"/>
            <w:vMerge/>
          </w:tcPr>
          <w:p w14:paraId="0E18E5E4" w14:textId="77777777" w:rsidR="00F97662" w:rsidRPr="008C78CB" w:rsidRDefault="00F97662" w:rsidP="00F97662">
            <w:pPr>
              <w:widowControl/>
              <w:spacing w:line="300" w:lineRule="exact"/>
              <w:jc w:val="both"/>
              <w:rPr>
                <w:rFonts w:ascii="Times New Roman" w:eastAsia="標楷體" w:hAnsi="Times New Roman" w:cs="Times New Roman"/>
                <w:szCs w:val="24"/>
              </w:rPr>
            </w:pPr>
          </w:p>
        </w:tc>
      </w:tr>
      <w:tr w:rsidR="00501096" w:rsidRPr="008C78CB" w14:paraId="4EBE055F" w14:textId="4D73E46E" w:rsidTr="00CF4BCA">
        <w:trPr>
          <w:trHeight w:val="340"/>
        </w:trPr>
        <w:tc>
          <w:tcPr>
            <w:tcW w:w="258" w:type="pct"/>
            <w:vMerge w:val="restart"/>
          </w:tcPr>
          <w:p w14:paraId="3A6A0570" w14:textId="490F6C45" w:rsidR="001E0A95" w:rsidRPr="00FE3211" w:rsidRDefault="001E0A95" w:rsidP="001E0A95">
            <w:pPr>
              <w:spacing w:line="0" w:lineRule="atLeast"/>
              <w:jc w:val="center"/>
              <w:rPr>
                <w:rFonts w:ascii="Times New Roman" w:eastAsia="標楷體" w:hAnsi="Times New Roman" w:cs="Times New Roman"/>
                <w:sz w:val="28"/>
                <w:szCs w:val="28"/>
              </w:rPr>
            </w:pPr>
            <w:r w:rsidRPr="00FE3211">
              <w:rPr>
                <w:rFonts w:ascii="標楷體" w:eastAsia="標楷體" w:hAnsi="標楷體" w:cs="Times New Roman"/>
                <w:sz w:val="28"/>
                <w:szCs w:val="28"/>
              </w:rPr>
              <w:lastRenderedPageBreak/>
              <w:t>A1.</w:t>
            </w:r>
            <w:r w:rsidRPr="00FE3211">
              <w:rPr>
                <w:rFonts w:ascii="標楷體" w:eastAsia="標楷體" w:hAnsi="標楷體" w:cs="Times New Roman" w:hint="eastAsia"/>
                <w:sz w:val="28"/>
                <w:szCs w:val="28"/>
              </w:rPr>
              <w:t>3</w:t>
            </w:r>
          </w:p>
        </w:tc>
        <w:tc>
          <w:tcPr>
            <w:tcW w:w="807" w:type="pct"/>
            <w:vMerge w:val="restart"/>
            <w:tcBorders>
              <w:left w:val="single" w:sz="8" w:space="0" w:color="000000"/>
              <w:right w:val="single" w:sz="4" w:space="0" w:color="auto"/>
            </w:tcBorders>
            <w:shd w:val="clear" w:color="auto" w:fill="auto"/>
          </w:tcPr>
          <w:p w14:paraId="105F75ED" w14:textId="49979E72" w:rsidR="001E0A95" w:rsidRPr="008C78CB" w:rsidRDefault="001E0A95" w:rsidP="001E0A95">
            <w:pPr>
              <w:adjustRightInd w:val="0"/>
              <w:snapToGrid w:val="0"/>
              <w:rPr>
                <w:rFonts w:ascii="Times New Roman" w:eastAsia="標楷體" w:hAnsi="Times New Roman" w:cs="Times New Roman"/>
                <w:szCs w:val="24"/>
              </w:rPr>
            </w:pPr>
            <w:r w:rsidRPr="002B58F0">
              <w:rPr>
                <w:rFonts w:ascii="標楷體" w:eastAsia="標楷體" w:hAnsi="標楷體" w:cs="標楷體"/>
                <w:color w:val="000000" w:themeColor="text1"/>
                <w:sz w:val="28"/>
                <w:szCs w:val="28"/>
              </w:rPr>
              <w:t>意外或緊急事件處理流程及執行情形</w:t>
            </w:r>
          </w:p>
        </w:tc>
        <w:tc>
          <w:tcPr>
            <w:tcW w:w="1459" w:type="pct"/>
            <w:vMerge w:val="restart"/>
            <w:tcBorders>
              <w:left w:val="single" w:sz="8" w:space="0" w:color="auto"/>
              <w:right w:val="single" w:sz="8" w:space="0" w:color="auto"/>
            </w:tcBorders>
            <w:shd w:val="clear" w:color="auto" w:fill="auto"/>
          </w:tcPr>
          <w:p w14:paraId="7E62E02B" w14:textId="77777777" w:rsidR="001E0A95" w:rsidRPr="001E0A95" w:rsidRDefault="001E0A95" w:rsidP="008D70D8">
            <w:pPr>
              <w:numPr>
                <w:ilvl w:val="0"/>
                <w:numId w:val="18"/>
              </w:numPr>
              <w:pBdr>
                <w:top w:val="nil"/>
                <w:left w:val="nil"/>
                <w:bottom w:val="nil"/>
                <w:right w:val="nil"/>
                <w:between w:val="nil"/>
              </w:pBdr>
              <w:adjustRightInd w:val="0"/>
              <w:snapToGrid w:val="0"/>
              <w:ind w:left="334" w:hanging="334"/>
              <w:jc w:val="both"/>
              <w:rPr>
                <w:rFonts w:ascii="標楷體" w:eastAsia="標楷體" w:hAnsi="標楷體" w:cs="標楷體"/>
                <w:color w:val="000000" w:themeColor="text1"/>
                <w:sz w:val="28"/>
                <w:szCs w:val="28"/>
              </w:rPr>
            </w:pPr>
            <w:r w:rsidRPr="001E0A95">
              <w:rPr>
                <w:rFonts w:ascii="標楷體" w:eastAsia="標楷體" w:hAnsi="標楷體" w:cs="標楷體" w:hint="eastAsia"/>
                <w:color w:val="000000" w:themeColor="text1"/>
                <w:sz w:val="28"/>
                <w:szCs w:val="28"/>
              </w:rPr>
              <w:t>工作人員含護理人員、照顧服務員及社工人員，應完成意外或緊急事件預防及處理(含緊急就醫)之教育訓練。</w:t>
            </w:r>
          </w:p>
          <w:p w14:paraId="393BCF94" w14:textId="25AB943A" w:rsidR="001E0A95" w:rsidRPr="001E0A95" w:rsidRDefault="001E0A95" w:rsidP="008D70D8">
            <w:pPr>
              <w:numPr>
                <w:ilvl w:val="0"/>
                <w:numId w:val="18"/>
              </w:numPr>
              <w:pBdr>
                <w:top w:val="nil"/>
                <w:left w:val="nil"/>
                <w:bottom w:val="nil"/>
                <w:right w:val="nil"/>
                <w:between w:val="nil"/>
              </w:pBdr>
              <w:adjustRightInd w:val="0"/>
              <w:snapToGrid w:val="0"/>
              <w:ind w:left="334" w:hanging="334"/>
              <w:jc w:val="both"/>
              <w:rPr>
                <w:rFonts w:ascii="Times New Roman" w:eastAsia="標楷體" w:hAnsi="Times New Roman" w:cs="Times New Roman"/>
                <w:sz w:val="28"/>
                <w:szCs w:val="28"/>
              </w:rPr>
            </w:pPr>
            <w:r w:rsidRPr="001E0A95">
              <w:rPr>
                <w:rFonts w:ascii="標楷體" w:eastAsia="標楷體" w:hAnsi="標楷體" w:cs="標楷體" w:hint="eastAsia"/>
                <w:color w:val="000000" w:themeColor="text1"/>
                <w:sz w:val="28"/>
                <w:szCs w:val="28"/>
              </w:rPr>
              <w:t>對意外或緊急事件進行檢討、分析，提出具體改善措施，有後續處理紀錄。</w:t>
            </w:r>
            <w:r w:rsidRPr="00CF4BCA">
              <w:rPr>
                <w:rFonts w:ascii="標楷體" w:eastAsia="標楷體" w:hAnsi="標楷體" w:cs="標楷體" w:hint="eastAsia"/>
                <w:sz w:val="28"/>
                <w:szCs w:val="28"/>
              </w:rPr>
              <w:t>倘機構從未發生意外事件者，</w:t>
            </w:r>
            <w:r w:rsidR="00CF4BCA" w:rsidRPr="00CF4BCA">
              <w:rPr>
                <w:rFonts w:ascii="標楷體" w:eastAsia="標楷體" w:hAnsi="標楷體" w:cs="標楷體" w:hint="eastAsia"/>
                <w:sz w:val="28"/>
                <w:szCs w:val="28"/>
              </w:rPr>
              <w:t>本</w:t>
            </w:r>
            <w:r w:rsidRPr="00CF4BCA">
              <w:rPr>
                <w:rFonts w:ascii="標楷體" w:eastAsia="標楷體" w:hAnsi="標楷體" w:cs="標楷體" w:hint="eastAsia"/>
                <w:sz w:val="28"/>
                <w:szCs w:val="28"/>
              </w:rPr>
              <w:t>項目評核不予給分。</w:t>
            </w:r>
          </w:p>
        </w:tc>
        <w:tc>
          <w:tcPr>
            <w:tcW w:w="1545" w:type="pct"/>
            <w:vMerge w:val="restart"/>
            <w:tcBorders>
              <w:left w:val="single" w:sz="8" w:space="0" w:color="auto"/>
              <w:right w:val="single" w:sz="8" w:space="0" w:color="auto"/>
            </w:tcBorders>
          </w:tcPr>
          <w:p w14:paraId="1815D7A2" w14:textId="77777777" w:rsidR="001E0A95" w:rsidRPr="001E0A95" w:rsidRDefault="001E0A95" w:rsidP="001E0A95">
            <w:pPr>
              <w:autoSpaceDE w:val="0"/>
              <w:autoSpaceDN w:val="0"/>
              <w:adjustRightInd w:val="0"/>
              <w:snapToGrid w:val="0"/>
              <w:ind w:leftChars="20" w:left="62" w:rightChars="118" w:right="283" w:hangingChars="5" w:hanging="14"/>
              <w:jc w:val="both"/>
              <w:rPr>
                <w:rFonts w:ascii="標楷體" w:eastAsia="標楷體" w:hAnsi="標楷體" w:cs="標楷體"/>
                <w:sz w:val="28"/>
                <w:szCs w:val="28"/>
              </w:rPr>
            </w:pPr>
            <w:r w:rsidRPr="001E0A95">
              <w:rPr>
                <w:rFonts w:ascii="標楷體" w:eastAsia="標楷體" w:hAnsi="標楷體" w:cs="標楷體" w:hint="eastAsia"/>
                <w:sz w:val="28"/>
                <w:szCs w:val="28"/>
              </w:rPr>
              <w:t>文件檢閱</w:t>
            </w:r>
          </w:p>
          <w:p w14:paraId="18FE1794" w14:textId="77777777" w:rsidR="001E0A95" w:rsidRPr="001E0A95" w:rsidRDefault="001E0A95" w:rsidP="001E0A95">
            <w:pPr>
              <w:autoSpaceDE w:val="0"/>
              <w:autoSpaceDN w:val="0"/>
              <w:adjustRightInd w:val="0"/>
              <w:snapToGrid w:val="0"/>
              <w:ind w:leftChars="20" w:left="362" w:rightChars="118" w:right="283" w:hangingChars="112" w:hanging="314"/>
              <w:jc w:val="both"/>
              <w:rPr>
                <w:rFonts w:ascii="標楷體" w:eastAsia="標楷體" w:hAnsi="標楷體" w:cs="標楷體"/>
                <w:sz w:val="28"/>
                <w:szCs w:val="28"/>
              </w:rPr>
            </w:pPr>
            <w:r w:rsidRPr="001E0A95">
              <w:rPr>
                <w:rFonts w:ascii="標楷體" w:eastAsia="標楷體" w:hAnsi="標楷體" w:cs="標楷體" w:hint="eastAsia"/>
                <w:sz w:val="28"/>
                <w:szCs w:val="28"/>
              </w:rPr>
              <w:t>1.檢視工作手冊內容，工作手冊內容應明列機構組織架構、各單位及人員業務執掌、重要工作流程、緊急事件求助與通報等聯繫窗口、電話等資料正確使用方式。</w:t>
            </w:r>
          </w:p>
          <w:p w14:paraId="66DB454E" w14:textId="77777777" w:rsidR="001E0A95" w:rsidRPr="001E0A95" w:rsidRDefault="001E0A95" w:rsidP="001E0A95">
            <w:pPr>
              <w:autoSpaceDE w:val="0"/>
              <w:autoSpaceDN w:val="0"/>
              <w:adjustRightInd w:val="0"/>
              <w:snapToGrid w:val="0"/>
              <w:ind w:leftChars="5" w:left="286" w:rightChars="118" w:right="283" w:hangingChars="98" w:hanging="274"/>
              <w:jc w:val="both"/>
              <w:rPr>
                <w:rFonts w:ascii="標楷體" w:eastAsia="標楷體" w:hAnsi="標楷體" w:cs="標楷體"/>
                <w:sz w:val="28"/>
                <w:szCs w:val="28"/>
              </w:rPr>
            </w:pPr>
            <w:r w:rsidRPr="001E0A95">
              <w:rPr>
                <w:rFonts w:ascii="標楷體" w:eastAsia="標楷體" w:hAnsi="標楷體" w:cs="標楷體" w:hint="eastAsia"/>
                <w:sz w:val="28"/>
                <w:szCs w:val="28"/>
              </w:rPr>
              <w:t xml:space="preserve">2.檢視機構用電安全管理規範及常見意外災害或緊急事件之預防、處理流程(如火災、水災、地震、住民意外緊急處理【如跌倒，外傷，食物中毒，群聚感染等】。 </w:t>
            </w:r>
          </w:p>
          <w:p w14:paraId="04FEB88D" w14:textId="77777777" w:rsidR="001E0A95" w:rsidRPr="001E0A95" w:rsidRDefault="001E0A95" w:rsidP="001E0A95">
            <w:pPr>
              <w:autoSpaceDE w:val="0"/>
              <w:autoSpaceDN w:val="0"/>
              <w:adjustRightInd w:val="0"/>
              <w:snapToGrid w:val="0"/>
              <w:ind w:leftChars="20" w:left="493" w:rightChars="118" w:right="283" w:hangingChars="159" w:hanging="445"/>
              <w:jc w:val="both"/>
              <w:rPr>
                <w:rFonts w:ascii="標楷體" w:eastAsia="標楷體" w:hAnsi="標楷體" w:cs="標楷體"/>
                <w:sz w:val="28"/>
                <w:szCs w:val="28"/>
              </w:rPr>
            </w:pPr>
            <w:r w:rsidRPr="001E0A95">
              <w:rPr>
                <w:rFonts w:ascii="標楷體" w:eastAsia="標楷體" w:hAnsi="標楷體" w:cs="標楷體" w:hint="eastAsia"/>
                <w:sz w:val="28"/>
                <w:szCs w:val="28"/>
              </w:rPr>
              <w:lastRenderedPageBreak/>
              <w:t>(1)用電安全應包括：延長線、電器用品及長年長時</w:t>
            </w:r>
            <w:proofErr w:type="gramStart"/>
            <w:r w:rsidRPr="001E0A95">
              <w:rPr>
                <w:rFonts w:ascii="標楷體" w:eastAsia="標楷體" w:hAnsi="標楷體" w:cs="標楷體" w:hint="eastAsia"/>
                <w:sz w:val="28"/>
                <w:szCs w:val="28"/>
              </w:rPr>
              <w:t>不</w:t>
            </w:r>
            <w:proofErr w:type="gramEnd"/>
            <w:r w:rsidRPr="001E0A95">
              <w:rPr>
                <w:rFonts w:ascii="標楷體" w:eastAsia="標楷體" w:hAnsi="標楷體" w:cs="標楷體" w:hint="eastAsia"/>
                <w:sz w:val="28"/>
                <w:szCs w:val="28"/>
              </w:rPr>
              <w:t>斷電輔具等，應定期檢查其線路有無磨損及拉扯，並留有檢查紀錄。</w:t>
            </w:r>
          </w:p>
          <w:p w14:paraId="3AFAAC53" w14:textId="77777777" w:rsidR="001E0A95" w:rsidRPr="001E0A95" w:rsidRDefault="001E0A95" w:rsidP="001E0A95">
            <w:pPr>
              <w:autoSpaceDE w:val="0"/>
              <w:autoSpaceDN w:val="0"/>
              <w:adjustRightInd w:val="0"/>
              <w:snapToGrid w:val="0"/>
              <w:ind w:leftChars="20" w:left="429" w:rightChars="118" w:right="283" w:hangingChars="136" w:hanging="381"/>
              <w:jc w:val="both"/>
              <w:rPr>
                <w:rFonts w:ascii="標楷體" w:eastAsia="標楷體" w:hAnsi="標楷體" w:cs="標楷體"/>
                <w:sz w:val="28"/>
                <w:szCs w:val="28"/>
              </w:rPr>
            </w:pPr>
            <w:r w:rsidRPr="001E0A95">
              <w:rPr>
                <w:rFonts w:ascii="標楷體" w:eastAsia="標楷體" w:hAnsi="標楷體" w:cs="標楷體" w:hint="eastAsia"/>
                <w:sz w:val="28"/>
                <w:szCs w:val="28"/>
              </w:rPr>
              <w:t>(2)訂定住民及家屬防火衛教、針對吸菸及情緒</w:t>
            </w:r>
            <w:proofErr w:type="gramStart"/>
            <w:r w:rsidRPr="001E0A95">
              <w:rPr>
                <w:rFonts w:ascii="標楷體" w:eastAsia="標楷體" w:hAnsi="標楷體" w:cs="標楷體" w:hint="eastAsia"/>
                <w:sz w:val="28"/>
                <w:szCs w:val="28"/>
              </w:rPr>
              <w:t>不</w:t>
            </w:r>
            <w:proofErr w:type="gramEnd"/>
            <w:r w:rsidRPr="001E0A95">
              <w:rPr>
                <w:rFonts w:ascii="標楷體" w:eastAsia="標楷體" w:hAnsi="標楷體" w:cs="標楷體" w:hint="eastAsia"/>
                <w:sz w:val="28"/>
                <w:szCs w:val="28"/>
              </w:rPr>
              <w:t>穩住民之關懷及防範措施、危險物品保管安全之定期查檢，並留有紀錄。</w:t>
            </w:r>
          </w:p>
          <w:p w14:paraId="3DB1C159" w14:textId="77777777" w:rsidR="001E0A95" w:rsidRPr="001E0A95" w:rsidRDefault="001E0A95" w:rsidP="001E0A95">
            <w:pPr>
              <w:autoSpaceDE w:val="0"/>
              <w:autoSpaceDN w:val="0"/>
              <w:adjustRightInd w:val="0"/>
              <w:snapToGrid w:val="0"/>
              <w:ind w:leftChars="20" w:left="460" w:rightChars="118" w:right="283" w:hangingChars="147" w:hanging="412"/>
              <w:jc w:val="both"/>
              <w:rPr>
                <w:rFonts w:ascii="標楷體" w:eastAsia="標楷體" w:hAnsi="標楷體" w:cs="標楷體"/>
                <w:sz w:val="28"/>
                <w:szCs w:val="28"/>
              </w:rPr>
            </w:pPr>
            <w:r w:rsidRPr="001E0A95">
              <w:rPr>
                <w:rFonts w:ascii="標楷體" w:eastAsia="標楷體" w:hAnsi="標楷體" w:cs="標楷體" w:hint="eastAsia"/>
                <w:sz w:val="28"/>
                <w:szCs w:val="28"/>
              </w:rPr>
              <w:t>(3)檢閱「緊急及意外事件處理辦法」。</w:t>
            </w:r>
          </w:p>
          <w:p w14:paraId="67533AF6" w14:textId="77777777" w:rsidR="001E0A95" w:rsidRPr="001E0A95" w:rsidRDefault="001E0A95" w:rsidP="001E0A95">
            <w:pPr>
              <w:autoSpaceDE w:val="0"/>
              <w:autoSpaceDN w:val="0"/>
              <w:adjustRightInd w:val="0"/>
              <w:snapToGrid w:val="0"/>
              <w:ind w:leftChars="20" w:left="446" w:rightChars="118" w:right="283" w:hangingChars="142" w:hanging="398"/>
              <w:jc w:val="both"/>
              <w:rPr>
                <w:rFonts w:ascii="標楷體" w:eastAsia="標楷體" w:hAnsi="標楷體" w:cs="標楷體"/>
                <w:sz w:val="28"/>
                <w:szCs w:val="28"/>
              </w:rPr>
            </w:pPr>
            <w:r w:rsidRPr="001E0A95">
              <w:rPr>
                <w:rFonts w:ascii="標楷體" w:eastAsia="標楷體" w:hAnsi="標楷體" w:cs="標楷體" w:hint="eastAsia"/>
                <w:sz w:val="28"/>
                <w:szCs w:val="28"/>
              </w:rPr>
              <w:t>(4)檢閱事件發生之紀錄是否正確完整。</w:t>
            </w:r>
          </w:p>
          <w:p w14:paraId="7F09E214" w14:textId="77777777" w:rsidR="001E0A95" w:rsidRPr="001E0A95" w:rsidRDefault="001E0A95" w:rsidP="001E0A95">
            <w:pPr>
              <w:autoSpaceDE w:val="0"/>
              <w:autoSpaceDN w:val="0"/>
              <w:adjustRightInd w:val="0"/>
              <w:snapToGrid w:val="0"/>
              <w:ind w:leftChars="20" w:left="362" w:rightChars="118" w:right="283" w:hangingChars="112" w:hanging="314"/>
              <w:jc w:val="both"/>
              <w:rPr>
                <w:rFonts w:ascii="標楷體" w:eastAsia="標楷體" w:hAnsi="標楷體" w:cs="標楷體"/>
                <w:sz w:val="28"/>
                <w:szCs w:val="28"/>
              </w:rPr>
            </w:pPr>
            <w:r w:rsidRPr="001E0A95">
              <w:rPr>
                <w:rFonts w:ascii="標楷體" w:eastAsia="標楷體" w:hAnsi="標楷體" w:cs="標楷體" w:hint="eastAsia"/>
                <w:sz w:val="28"/>
                <w:szCs w:val="28"/>
              </w:rPr>
              <w:t>4.教育訓練應將安全管理規範及意外災害(含火災)緊急處理列入每年工作人員訓練實施計畫核心課程。</w:t>
            </w:r>
          </w:p>
          <w:p w14:paraId="1637DCB9" w14:textId="39331CFE" w:rsidR="001E0A95" w:rsidRPr="001E0A95" w:rsidRDefault="001E0A95" w:rsidP="001E0A95">
            <w:pPr>
              <w:adjustRightInd w:val="0"/>
              <w:snapToGrid w:val="0"/>
              <w:ind w:leftChars="1" w:left="330" w:hangingChars="117" w:hanging="328"/>
              <w:rPr>
                <w:rFonts w:ascii="Times New Roman" w:eastAsia="標楷體" w:hAnsi="Times New Roman" w:cs="Times New Roman"/>
                <w:sz w:val="28"/>
                <w:szCs w:val="28"/>
              </w:rPr>
            </w:pPr>
            <w:r w:rsidRPr="001E0A95">
              <w:rPr>
                <w:rFonts w:ascii="標楷體" w:eastAsia="標楷體" w:hAnsi="標楷體" w:cs="標楷體" w:hint="eastAsia"/>
                <w:sz w:val="28"/>
                <w:szCs w:val="28"/>
              </w:rPr>
              <w:t>備註：</w:t>
            </w:r>
            <w:r w:rsidRPr="001E0A95">
              <w:rPr>
                <w:rFonts w:ascii="標楷體" w:eastAsia="標楷體" w:hAnsi="標楷體" w:cs="標楷體"/>
                <w:sz w:val="28"/>
                <w:szCs w:val="28"/>
              </w:rPr>
              <w:t>本</w:t>
            </w:r>
            <w:proofErr w:type="gramStart"/>
            <w:r w:rsidRPr="001E0A95">
              <w:rPr>
                <w:rFonts w:ascii="標楷體" w:eastAsia="標楷體" w:hAnsi="標楷體" w:cs="標楷體"/>
                <w:sz w:val="28"/>
                <w:szCs w:val="28"/>
              </w:rPr>
              <w:t>次</w:t>
            </w:r>
            <w:r w:rsidRPr="001E0A95">
              <w:rPr>
                <w:rFonts w:ascii="標楷體" w:eastAsia="標楷體" w:hAnsi="標楷體" w:cs="標楷體" w:hint="eastAsia"/>
                <w:sz w:val="28"/>
                <w:szCs w:val="28"/>
              </w:rPr>
              <w:t>督考</w:t>
            </w:r>
            <w:r w:rsidRPr="001E0A95">
              <w:rPr>
                <w:rFonts w:ascii="標楷體" w:eastAsia="標楷體" w:hAnsi="標楷體" w:cs="標楷體"/>
                <w:sz w:val="28"/>
                <w:szCs w:val="28"/>
              </w:rPr>
              <w:t>對</w:t>
            </w:r>
            <w:proofErr w:type="gramEnd"/>
            <w:r w:rsidRPr="001E0A95">
              <w:rPr>
                <w:rFonts w:ascii="標楷體" w:eastAsia="標楷體" w:hAnsi="標楷體" w:cs="標楷體"/>
                <w:sz w:val="28"/>
                <w:szCs w:val="28"/>
              </w:rPr>
              <w:t>員工受訓資料之</w:t>
            </w:r>
            <w:proofErr w:type="gramStart"/>
            <w:r w:rsidRPr="001E0A95">
              <w:rPr>
                <w:rFonts w:ascii="標楷體" w:eastAsia="標楷體" w:hAnsi="標楷體" w:cs="標楷體"/>
                <w:sz w:val="28"/>
                <w:szCs w:val="28"/>
              </w:rPr>
              <w:t>檢視以</w:t>
            </w:r>
            <w:r w:rsidRPr="001E0A95">
              <w:rPr>
                <w:rFonts w:ascii="標楷體" w:eastAsia="標楷體" w:hAnsi="標楷體" w:cs="標楷體" w:hint="eastAsia"/>
                <w:sz w:val="28"/>
                <w:szCs w:val="28"/>
              </w:rPr>
              <w:t>督考</w:t>
            </w:r>
            <w:proofErr w:type="gramEnd"/>
            <w:r w:rsidRPr="001E0A95">
              <w:rPr>
                <w:rFonts w:ascii="標楷體" w:eastAsia="標楷體" w:hAnsi="標楷體" w:cs="標楷體"/>
                <w:sz w:val="28"/>
                <w:szCs w:val="28"/>
              </w:rPr>
              <w:t>當日仍在職之員工為</w:t>
            </w:r>
            <w:proofErr w:type="gramStart"/>
            <w:r w:rsidRPr="001E0A95">
              <w:rPr>
                <w:rFonts w:ascii="標楷體" w:eastAsia="標楷體" w:hAnsi="標楷體" w:cs="標楷體"/>
                <w:sz w:val="28"/>
                <w:szCs w:val="28"/>
              </w:rPr>
              <w:t>準</w:t>
            </w:r>
            <w:proofErr w:type="gramEnd"/>
            <w:r w:rsidRPr="001E0A95">
              <w:rPr>
                <w:rFonts w:ascii="標楷體" w:eastAsia="標楷體" w:hAnsi="標楷體" w:cs="標楷體" w:hint="eastAsia"/>
                <w:sz w:val="28"/>
                <w:szCs w:val="28"/>
              </w:rPr>
              <w:t>。</w:t>
            </w:r>
          </w:p>
        </w:tc>
        <w:tc>
          <w:tcPr>
            <w:tcW w:w="397" w:type="pct"/>
            <w:tcBorders>
              <w:left w:val="single" w:sz="8" w:space="0" w:color="auto"/>
              <w:right w:val="single" w:sz="8" w:space="0" w:color="auto"/>
            </w:tcBorders>
            <w:shd w:val="clear" w:color="auto" w:fill="auto"/>
          </w:tcPr>
          <w:p w14:paraId="781B69FD" w14:textId="7007EE27" w:rsidR="001E0A95" w:rsidRPr="001E0A95" w:rsidRDefault="001E0A95" w:rsidP="001E0A95">
            <w:pPr>
              <w:autoSpaceDE w:val="0"/>
              <w:autoSpaceDN w:val="0"/>
              <w:adjustRightInd w:val="0"/>
              <w:snapToGrid w:val="0"/>
              <w:ind w:left="207" w:rightChars="-42" w:right="-101" w:hangingChars="74" w:hanging="207"/>
              <w:rPr>
                <w:rFonts w:ascii="Times New Roman" w:eastAsia="標楷體" w:hAnsi="Times New Roman" w:cs="Times New Roman"/>
                <w:kern w:val="0"/>
                <w:sz w:val="28"/>
                <w:szCs w:val="28"/>
              </w:rPr>
            </w:pPr>
            <w:r w:rsidRPr="001E0A95">
              <w:rPr>
                <w:rFonts w:ascii="標楷體" w:eastAsia="標楷體" w:hAnsi="標楷體" w:cs="標楷體"/>
                <w:sz w:val="28"/>
                <w:szCs w:val="28"/>
              </w:rPr>
              <w:lastRenderedPageBreak/>
              <w:t>C.</w:t>
            </w:r>
            <w:r w:rsidRPr="001E0A95">
              <w:rPr>
                <w:rFonts w:ascii="標楷體" w:eastAsia="標楷體" w:hAnsi="標楷體" w:cs="標楷體" w:hint="eastAsia"/>
                <w:sz w:val="28"/>
                <w:szCs w:val="28"/>
              </w:rPr>
              <w:t>完全不符合</w:t>
            </w:r>
            <w:r w:rsidRPr="001E0A95">
              <w:rPr>
                <w:rFonts w:ascii="標楷體" w:eastAsia="標楷體" w:hAnsi="標楷體" w:cs="標楷體"/>
                <w:sz w:val="28"/>
                <w:szCs w:val="28"/>
              </w:rPr>
              <w:t>。</w:t>
            </w:r>
          </w:p>
        </w:tc>
        <w:tc>
          <w:tcPr>
            <w:tcW w:w="133" w:type="pct"/>
            <w:tcBorders>
              <w:left w:val="single" w:sz="8" w:space="0" w:color="auto"/>
              <w:right w:val="single" w:sz="4" w:space="0" w:color="auto"/>
            </w:tcBorders>
            <w:shd w:val="clear" w:color="auto" w:fill="auto"/>
          </w:tcPr>
          <w:p w14:paraId="471A4505" w14:textId="1BAC359C" w:rsidR="001E0A95" w:rsidRPr="001E0A95" w:rsidRDefault="001E0A95" w:rsidP="001E0A95">
            <w:pPr>
              <w:autoSpaceDE w:val="0"/>
              <w:autoSpaceDN w:val="0"/>
              <w:adjustRightInd w:val="0"/>
              <w:snapToGrid w:val="0"/>
              <w:ind w:rightChars="-42" w:right="-101"/>
              <w:rPr>
                <w:rFonts w:ascii="Times New Roman" w:eastAsia="標楷體" w:hAnsi="Times New Roman" w:cs="Times New Roman"/>
                <w:kern w:val="0"/>
                <w:sz w:val="28"/>
                <w:szCs w:val="28"/>
              </w:rPr>
            </w:pPr>
            <w:r w:rsidRPr="001E0A95">
              <w:rPr>
                <w:rFonts w:ascii="標楷體" w:eastAsia="標楷體" w:hAnsi="標楷體" w:cs="標楷體" w:hint="eastAsia"/>
                <w:sz w:val="28"/>
                <w:szCs w:val="28"/>
              </w:rPr>
              <w:t>0</w:t>
            </w:r>
            <w:r w:rsidRPr="001E0A95">
              <w:rPr>
                <w:rFonts w:ascii="標楷體" w:eastAsia="標楷體" w:hAnsi="標楷體" w:cs="標楷體"/>
                <w:sz w:val="28"/>
                <w:szCs w:val="28"/>
              </w:rPr>
              <w:t>分</w:t>
            </w:r>
          </w:p>
        </w:tc>
        <w:tc>
          <w:tcPr>
            <w:tcW w:w="149" w:type="pct"/>
            <w:vMerge w:val="restart"/>
            <w:tcBorders>
              <w:left w:val="single" w:sz="4" w:space="0" w:color="auto"/>
            </w:tcBorders>
            <w:shd w:val="clear" w:color="auto" w:fill="FBE4D5" w:themeFill="accent2" w:themeFillTint="33"/>
          </w:tcPr>
          <w:p w14:paraId="4D6771DB" w14:textId="6C6DB088" w:rsidR="001E0A95" w:rsidRPr="008C78CB" w:rsidRDefault="001E0A95" w:rsidP="001E0A95">
            <w:pPr>
              <w:autoSpaceDE w:val="0"/>
              <w:autoSpaceDN w:val="0"/>
              <w:adjustRightInd w:val="0"/>
              <w:spacing w:line="0" w:lineRule="atLeast"/>
              <w:ind w:rightChars="-42" w:right="-101"/>
              <w:rPr>
                <w:rFonts w:ascii="Times New Roman" w:eastAsia="標楷體" w:hAnsi="Times New Roman" w:cs="Times New Roman"/>
                <w:kern w:val="0"/>
                <w:szCs w:val="24"/>
              </w:rPr>
            </w:pPr>
          </w:p>
        </w:tc>
        <w:tc>
          <w:tcPr>
            <w:tcW w:w="252" w:type="pct"/>
            <w:vMerge w:val="restart"/>
          </w:tcPr>
          <w:p w14:paraId="720F30C4" w14:textId="14C42558" w:rsidR="001E0A95" w:rsidRPr="008C78CB" w:rsidRDefault="001E0A95" w:rsidP="001E0A95">
            <w:pPr>
              <w:widowControl/>
              <w:spacing w:line="300" w:lineRule="exact"/>
              <w:jc w:val="both"/>
              <w:rPr>
                <w:rFonts w:ascii="Times New Roman" w:eastAsia="標楷體" w:hAnsi="Times New Roman" w:cs="Times New Roman"/>
                <w:szCs w:val="24"/>
              </w:rPr>
            </w:pPr>
            <w:r w:rsidRPr="001E0A95">
              <w:rPr>
                <w:rFonts w:ascii="Times New Roman" w:eastAsia="標楷體" w:hAnsi="Times New Roman" w:cs="Times New Roman"/>
                <w:sz w:val="28"/>
                <w:szCs w:val="28"/>
              </w:rPr>
              <w:t>評分：</w:t>
            </w:r>
            <w:proofErr w:type="gramStart"/>
            <w:r w:rsidRPr="008C78CB">
              <w:rPr>
                <w:rFonts w:ascii="Times New Roman" w:eastAsia="標楷體" w:hAnsi="Times New Roman" w:cs="Times New Roman"/>
                <w:szCs w:val="24"/>
              </w:rPr>
              <w:t>＿＿</w:t>
            </w:r>
            <w:proofErr w:type="gramEnd"/>
          </w:p>
        </w:tc>
      </w:tr>
      <w:tr w:rsidR="00501096" w:rsidRPr="008C78CB" w14:paraId="3FA7B60B" w14:textId="77777777" w:rsidTr="00CF4BCA">
        <w:trPr>
          <w:trHeight w:val="20"/>
        </w:trPr>
        <w:tc>
          <w:tcPr>
            <w:tcW w:w="258" w:type="pct"/>
            <w:vMerge/>
          </w:tcPr>
          <w:p w14:paraId="6B75CDFA" w14:textId="77777777" w:rsidR="001E0A95" w:rsidRPr="008C78CB" w:rsidRDefault="001E0A95" w:rsidP="001E0A95">
            <w:pPr>
              <w:spacing w:line="0" w:lineRule="atLeast"/>
              <w:jc w:val="center"/>
              <w:rPr>
                <w:rFonts w:ascii="Times New Roman" w:eastAsia="標楷體" w:hAnsi="Times New Roman" w:cs="Times New Roman"/>
                <w:szCs w:val="24"/>
              </w:rPr>
            </w:pPr>
          </w:p>
        </w:tc>
        <w:tc>
          <w:tcPr>
            <w:tcW w:w="807" w:type="pct"/>
            <w:vMerge/>
            <w:tcBorders>
              <w:left w:val="single" w:sz="8" w:space="0" w:color="000000"/>
              <w:right w:val="single" w:sz="4" w:space="0" w:color="auto"/>
            </w:tcBorders>
            <w:shd w:val="clear" w:color="auto" w:fill="auto"/>
          </w:tcPr>
          <w:p w14:paraId="216BD3A1" w14:textId="77777777" w:rsidR="001E0A95" w:rsidRPr="008C78CB" w:rsidRDefault="001E0A95" w:rsidP="001E0A95">
            <w:pPr>
              <w:adjustRightInd w:val="0"/>
              <w:snapToGrid w:val="0"/>
              <w:rPr>
                <w:rFonts w:ascii="Times New Roman" w:eastAsia="標楷體" w:hAnsi="Times New Roman" w:cs="Times New Roman"/>
                <w:kern w:val="0"/>
                <w:szCs w:val="24"/>
              </w:rPr>
            </w:pPr>
          </w:p>
        </w:tc>
        <w:tc>
          <w:tcPr>
            <w:tcW w:w="1459" w:type="pct"/>
            <w:vMerge/>
            <w:tcBorders>
              <w:left w:val="single" w:sz="8" w:space="0" w:color="000000"/>
              <w:right w:val="single" w:sz="4" w:space="0" w:color="auto"/>
            </w:tcBorders>
            <w:shd w:val="clear" w:color="auto" w:fill="auto"/>
          </w:tcPr>
          <w:p w14:paraId="40A278DE" w14:textId="77777777" w:rsidR="001E0A95" w:rsidRPr="008C78CB" w:rsidRDefault="001E0A95" w:rsidP="001E0A95">
            <w:pPr>
              <w:pStyle w:val="a8"/>
              <w:numPr>
                <w:ilvl w:val="0"/>
                <w:numId w:val="2"/>
              </w:numPr>
              <w:autoSpaceDE w:val="0"/>
              <w:autoSpaceDN w:val="0"/>
              <w:adjustRightInd w:val="0"/>
              <w:snapToGrid w:val="0"/>
              <w:ind w:leftChars="0"/>
              <w:rPr>
                <w:rFonts w:ascii="Times New Roman" w:eastAsia="標楷體" w:hAnsi="Times New Roman" w:cs="Times New Roman"/>
                <w:kern w:val="0"/>
                <w:szCs w:val="24"/>
              </w:rPr>
            </w:pPr>
          </w:p>
        </w:tc>
        <w:tc>
          <w:tcPr>
            <w:tcW w:w="1545" w:type="pct"/>
            <w:vMerge/>
            <w:tcBorders>
              <w:left w:val="single" w:sz="8" w:space="0" w:color="000000"/>
              <w:right w:val="single" w:sz="4" w:space="0" w:color="auto"/>
            </w:tcBorders>
            <w:shd w:val="clear" w:color="auto" w:fill="auto"/>
          </w:tcPr>
          <w:p w14:paraId="3403AB06" w14:textId="77777777" w:rsidR="001E0A95" w:rsidRPr="008C78CB" w:rsidRDefault="001E0A95" w:rsidP="001E0A95">
            <w:pPr>
              <w:autoSpaceDE w:val="0"/>
              <w:autoSpaceDN w:val="0"/>
              <w:adjustRightInd w:val="0"/>
              <w:snapToGrid w:val="0"/>
              <w:rPr>
                <w:rFonts w:ascii="Times New Roman" w:eastAsia="標楷體" w:hAnsi="Times New Roman" w:cs="Times New Roman"/>
                <w:kern w:val="0"/>
                <w:szCs w:val="24"/>
              </w:rPr>
            </w:pPr>
          </w:p>
        </w:tc>
        <w:tc>
          <w:tcPr>
            <w:tcW w:w="397" w:type="pct"/>
            <w:tcBorders>
              <w:left w:val="single" w:sz="8" w:space="0" w:color="auto"/>
              <w:right w:val="single" w:sz="8" w:space="0" w:color="auto"/>
            </w:tcBorders>
            <w:shd w:val="clear" w:color="auto" w:fill="auto"/>
          </w:tcPr>
          <w:p w14:paraId="0BC4DEDF" w14:textId="3C1A51DB" w:rsidR="001E0A95" w:rsidRPr="001E0A95" w:rsidRDefault="001E0A95" w:rsidP="001E0A95">
            <w:pPr>
              <w:autoSpaceDE w:val="0"/>
              <w:autoSpaceDN w:val="0"/>
              <w:adjustRightInd w:val="0"/>
              <w:snapToGrid w:val="0"/>
              <w:ind w:left="322" w:rightChars="-42" w:right="-101" w:hangingChars="115" w:hanging="322"/>
              <w:rPr>
                <w:rFonts w:ascii="Times New Roman" w:eastAsia="標楷體" w:hAnsi="Times New Roman" w:cs="Times New Roman"/>
                <w:kern w:val="0"/>
                <w:sz w:val="28"/>
                <w:szCs w:val="28"/>
              </w:rPr>
            </w:pPr>
            <w:r w:rsidRPr="001E0A95">
              <w:rPr>
                <w:rFonts w:ascii="標楷體" w:eastAsia="標楷體" w:hAnsi="標楷體" w:cs="標楷體"/>
                <w:sz w:val="28"/>
                <w:szCs w:val="28"/>
              </w:rPr>
              <w:t>B.符合第1項。</w:t>
            </w:r>
          </w:p>
        </w:tc>
        <w:tc>
          <w:tcPr>
            <w:tcW w:w="133" w:type="pct"/>
            <w:tcBorders>
              <w:left w:val="single" w:sz="8" w:space="0" w:color="auto"/>
              <w:right w:val="single" w:sz="4" w:space="0" w:color="auto"/>
            </w:tcBorders>
            <w:shd w:val="clear" w:color="auto" w:fill="auto"/>
          </w:tcPr>
          <w:p w14:paraId="1AA6D4C0" w14:textId="4CC8B28A" w:rsidR="001E0A95" w:rsidRPr="001E0A95" w:rsidRDefault="001E0A95" w:rsidP="001E0A95">
            <w:pPr>
              <w:autoSpaceDE w:val="0"/>
              <w:autoSpaceDN w:val="0"/>
              <w:adjustRightInd w:val="0"/>
              <w:snapToGrid w:val="0"/>
              <w:ind w:rightChars="-42" w:right="-101"/>
              <w:rPr>
                <w:rFonts w:ascii="Times New Roman" w:eastAsia="標楷體" w:hAnsi="Times New Roman" w:cs="Times New Roman"/>
                <w:kern w:val="0"/>
                <w:sz w:val="28"/>
                <w:szCs w:val="28"/>
              </w:rPr>
            </w:pPr>
            <w:r w:rsidRPr="001E0A95">
              <w:rPr>
                <w:rFonts w:ascii="標楷體" w:eastAsia="標楷體" w:hAnsi="標楷體" w:cs="標楷體" w:hint="eastAsia"/>
                <w:sz w:val="28"/>
                <w:szCs w:val="28"/>
              </w:rPr>
              <w:t>2</w:t>
            </w:r>
            <w:r w:rsidRPr="001E0A95">
              <w:rPr>
                <w:rFonts w:ascii="標楷體" w:eastAsia="標楷體" w:hAnsi="標楷體" w:cs="標楷體"/>
                <w:sz w:val="28"/>
                <w:szCs w:val="28"/>
              </w:rPr>
              <w:t>分</w:t>
            </w:r>
          </w:p>
        </w:tc>
        <w:tc>
          <w:tcPr>
            <w:tcW w:w="149" w:type="pct"/>
            <w:vMerge/>
            <w:tcBorders>
              <w:left w:val="single" w:sz="4" w:space="0" w:color="auto"/>
            </w:tcBorders>
            <w:shd w:val="clear" w:color="auto" w:fill="FBE4D5" w:themeFill="accent2" w:themeFillTint="33"/>
          </w:tcPr>
          <w:p w14:paraId="0D3C8506" w14:textId="77777777" w:rsidR="001E0A95" w:rsidRPr="008C78CB" w:rsidRDefault="001E0A95" w:rsidP="001E0A95">
            <w:pPr>
              <w:autoSpaceDE w:val="0"/>
              <w:autoSpaceDN w:val="0"/>
              <w:adjustRightInd w:val="0"/>
              <w:spacing w:line="0" w:lineRule="atLeast"/>
              <w:ind w:rightChars="-42" w:right="-101"/>
              <w:rPr>
                <w:rFonts w:ascii="Times New Roman" w:eastAsia="標楷體" w:hAnsi="Times New Roman" w:cs="Times New Roman"/>
                <w:kern w:val="0"/>
                <w:szCs w:val="24"/>
              </w:rPr>
            </w:pPr>
          </w:p>
        </w:tc>
        <w:tc>
          <w:tcPr>
            <w:tcW w:w="252" w:type="pct"/>
            <w:vMerge/>
          </w:tcPr>
          <w:p w14:paraId="65C7DE4A" w14:textId="77777777" w:rsidR="001E0A95" w:rsidRPr="008C78CB" w:rsidRDefault="001E0A95" w:rsidP="001E0A95">
            <w:pPr>
              <w:widowControl/>
              <w:spacing w:line="300" w:lineRule="exact"/>
              <w:jc w:val="both"/>
              <w:rPr>
                <w:rFonts w:ascii="Times New Roman" w:eastAsia="標楷體" w:hAnsi="Times New Roman" w:cs="Times New Roman"/>
                <w:szCs w:val="24"/>
              </w:rPr>
            </w:pPr>
          </w:p>
        </w:tc>
      </w:tr>
      <w:tr w:rsidR="00501096" w:rsidRPr="008C78CB" w14:paraId="1F2DE9DE" w14:textId="77777777" w:rsidTr="00CF4BCA">
        <w:trPr>
          <w:trHeight w:val="624"/>
        </w:trPr>
        <w:tc>
          <w:tcPr>
            <w:tcW w:w="258" w:type="pct"/>
            <w:vMerge/>
          </w:tcPr>
          <w:p w14:paraId="62DB2964" w14:textId="77777777" w:rsidR="001E0A95" w:rsidRPr="008C78CB" w:rsidRDefault="001E0A95" w:rsidP="001E0A95">
            <w:pPr>
              <w:spacing w:line="0" w:lineRule="atLeast"/>
              <w:jc w:val="center"/>
              <w:rPr>
                <w:rFonts w:ascii="Times New Roman" w:eastAsia="標楷體" w:hAnsi="Times New Roman" w:cs="Times New Roman"/>
                <w:szCs w:val="24"/>
              </w:rPr>
            </w:pPr>
          </w:p>
        </w:tc>
        <w:tc>
          <w:tcPr>
            <w:tcW w:w="807" w:type="pct"/>
            <w:vMerge/>
            <w:tcBorders>
              <w:left w:val="single" w:sz="8" w:space="0" w:color="000000"/>
              <w:right w:val="single" w:sz="4" w:space="0" w:color="auto"/>
            </w:tcBorders>
            <w:shd w:val="clear" w:color="auto" w:fill="auto"/>
          </w:tcPr>
          <w:p w14:paraId="0CCFD878" w14:textId="77777777" w:rsidR="001E0A95" w:rsidRPr="008C78CB" w:rsidRDefault="001E0A95" w:rsidP="001E0A95">
            <w:pPr>
              <w:adjustRightInd w:val="0"/>
              <w:snapToGrid w:val="0"/>
              <w:rPr>
                <w:rFonts w:ascii="Times New Roman" w:eastAsia="標楷體" w:hAnsi="Times New Roman" w:cs="Times New Roman"/>
                <w:kern w:val="0"/>
                <w:szCs w:val="24"/>
              </w:rPr>
            </w:pPr>
          </w:p>
        </w:tc>
        <w:tc>
          <w:tcPr>
            <w:tcW w:w="1459" w:type="pct"/>
            <w:vMerge/>
            <w:tcBorders>
              <w:left w:val="single" w:sz="8" w:space="0" w:color="000000"/>
              <w:right w:val="single" w:sz="4" w:space="0" w:color="auto"/>
            </w:tcBorders>
            <w:shd w:val="clear" w:color="auto" w:fill="auto"/>
          </w:tcPr>
          <w:p w14:paraId="1CB01FBB" w14:textId="77777777" w:rsidR="001E0A95" w:rsidRPr="008C78CB" w:rsidRDefault="001E0A95" w:rsidP="001E0A95">
            <w:pPr>
              <w:pStyle w:val="a8"/>
              <w:numPr>
                <w:ilvl w:val="0"/>
                <w:numId w:val="2"/>
              </w:numPr>
              <w:autoSpaceDE w:val="0"/>
              <w:autoSpaceDN w:val="0"/>
              <w:adjustRightInd w:val="0"/>
              <w:snapToGrid w:val="0"/>
              <w:ind w:leftChars="0"/>
              <w:rPr>
                <w:rFonts w:ascii="Times New Roman" w:eastAsia="標楷體" w:hAnsi="Times New Roman" w:cs="Times New Roman"/>
                <w:kern w:val="0"/>
                <w:szCs w:val="24"/>
              </w:rPr>
            </w:pPr>
          </w:p>
        </w:tc>
        <w:tc>
          <w:tcPr>
            <w:tcW w:w="1545" w:type="pct"/>
            <w:vMerge/>
            <w:tcBorders>
              <w:left w:val="single" w:sz="8" w:space="0" w:color="000000"/>
              <w:right w:val="single" w:sz="4" w:space="0" w:color="auto"/>
            </w:tcBorders>
            <w:shd w:val="clear" w:color="auto" w:fill="auto"/>
          </w:tcPr>
          <w:p w14:paraId="2BBDFBE3" w14:textId="77777777" w:rsidR="001E0A95" w:rsidRPr="008C78CB" w:rsidRDefault="001E0A95" w:rsidP="001E0A95">
            <w:pPr>
              <w:autoSpaceDE w:val="0"/>
              <w:autoSpaceDN w:val="0"/>
              <w:adjustRightInd w:val="0"/>
              <w:snapToGrid w:val="0"/>
              <w:rPr>
                <w:rFonts w:ascii="Times New Roman" w:eastAsia="標楷體" w:hAnsi="Times New Roman" w:cs="Times New Roman"/>
                <w:kern w:val="0"/>
                <w:szCs w:val="24"/>
              </w:rPr>
            </w:pPr>
          </w:p>
        </w:tc>
        <w:tc>
          <w:tcPr>
            <w:tcW w:w="397" w:type="pct"/>
            <w:tcBorders>
              <w:left w:val="single" w:sz="8" w:space="0" w:color="auto"/>
              <w:bottom w:val="single" w:sz="4" w:space="0" w:color="auto"/>
              <w:right w:val="single" w:sz="8" w:space="0" w:color="auto"/>
            </w:tcBorders>
            <w:shd w:val="clear" w:color="auto" w:fill="auto"/>
          </w:tcPr>
          <w:p w14:paraId="4A7641DB" w14:textId="77777777" w:rsidR="001E0A95" w:rsidRPr="001E0A95" w:rsidRDefault="001E0A95" w:rsidP="001E0A95">
            <w:pPr>
              <w:autoSpaceDE w:val="0"/>
              <w:autoSpaceDN w:val="0"/>
              <w:adjustRightInd w:val="0"/>
              <w:snapToGrid w:val="0"/>
              <w:ind w:leftChars="20" w:left="62" w:hangingChars="5" w:hanging="14"/>
              <w:rPr>
                <w:rFonts w:ascii="Times New Roman" w:eastAsia="標楷體" w:hAnsi="Times New Roman" w:cs="Times New Roman"/>
                <w:kern w:val="0"/>
                <w:sz w:val="28"/>
                <w:szCs w:val="28"/>
              </w:rPr>
            </w:pPr>
            <w:r w:rsidRPr="001E0A95">
              <w:rPr>
                <w:rFonts w:ascii="標楷體" w:eastAsia="標楷體" w:hAnsi="標楷體" w:cs="標楷體"/>
                <w:color w:val="000000" w:themeColor="text1"/>
                <w:sz w:val="28"/>
                <w:szCs w:val="28"/>
              </w:rPr>
              <w:t>A.完全符合。</w:t>
            </w:r>
          </w:p>
          <w:p w14:paraId="3274FAB9" w14:textId="75825709" w:rsidR="001E0A95" w:rsidRPr="001E0A95" w:rsidRDefault="001E0A95" w:rsidP="001E0A95">
            <w:pPr>
              <w:autoSpaceDE w:val="0"/>
              <w:autoSpaceDN w:val="0"/>
              <w:adjustRightInd w:val="0"/>
              <w:snapToGrid w:val="0"/>
              <w:ind w:left="294" w:rightChars="-42" w:right="-101" w:hangingChars="105" w:hanging="294"/>
              <w:rPr>
                <w:rFonts w:ascii="Times New Roman" w:eastAsia="標楷體" w:hAnsi="Times New Roman" w:cs="Times New Roman"/>
                <w:kern w:val="0"/>
                <w:sz w:val="28"/>
                <w:szCs w:val="28"/>
              </w:rPr>
            </w:pPr>
          </w:p>
        </w:tc>
        <w:tc>
          <w:tcPr>
            <w:tcW w:w="133" w:type="pct"/>
            <w:tcBorders>
              <w:left w:val="single" w:sz="8" w:space="0" w:color="auto"/>
              <w:bottom w:val="single" w:sz="4" w:space="0" w:color="auto"/>
              <w:right w:val="single" w:sz="4" w:space="0" w:color="auto"/>
            </w:tcBorders>
            <w:shd w:val="clear" w:color="auto" w:fill="auto"/>
          </w:tcPr>
          <w:p w14:paraId="4CC35B15" w14:textId="079D4F34" w:rsidR="001E0A95" w:rsidRPr="001E0A95" w:rsidRDefault="001E0A95" w:rsidP="001E0A95">
            <w:pPr>
              <w:autoSpaceDE w:val="0"/>
              <w:autoSpaceDN w:val="0"/>
              <w:adjustRightInd w:val="0"/>
              <w:snapToGrid w:val="0"/>
              <w:ind w:rightChars="-42" w:right="-101"/>
              <w:rPr>
                <w:rFonts w:ascii="Times New Roman" w:eastAsia="標楷體" w:hAnsi="Times New Roman" w:cs="Times New Roman"/>
                <w:kern w:val="0"/>
                <w:sz w:val="28"/>
                <w:szCs w:val="28"/>
              </w:rPr>
            </w:pPr>
            <w:r w:rsidRPr="001E0A95">
              <w:rPr>
                <w:rFonts w:ascii="標楷體" w:eastAsia="標楷體" w:hAnsi="標楷體" w:cs="標楷體" w:hint="eastAsia"/>
                <w:color w:val="000000" w:themeColor="text1"/>
                <w:sz w:val="28"/>
                <w:szCs w:val="28"/>
              </w:rPr>
              <w:t>3</w:t>
            </w:r>
            <w:r w:rsidRPr="001E0A95">
              <w:rPr>
                <w:rFonts w:ascii="標楷體" w:eastAsia="標楷體" w:hAnsi="標楷體" w:cs="標楷體"/>
                <w:color w:val="000000" w:themeColor="text1"/>
                <w:sz w:val="28"/>
                <w:szCs w:val="28"/>
              </w:rPr>
              <w:t>分</w:t>
            </w:r>
          </w:p>
        </w:tc>
        <w:tc>
          <w:tcPr>
            <w:tcW w:w="149" w:type="pct"/>
            <w:vMerge/>
            <w:tcBorders>
              <w:left w:val="single" w:sz="4" w:space="0" w:color="auto"/>
            </w:tcBorders>
            <w:shd w:val="clear" w:color="auto" w:fill="FBE4D5" w:themeFill="accent2" w:themeFillTint="33"/>
          </w:tcPr>
          <w:p w14:paraId="7D8A003A" w14:textId="77777777" w:rsidR="001E0A95" w:rsidRPr="008C78CB" w:rsidRDefault="001E0A95" w:rsidP="001E0A95">
            <w:pPr>
              <w:autoSpaceDE w:val="0"/>
              <w:autoSpaceDN w:val="0"/>
              <w:adjustRightInd w:val="0"/>
              <w:spacing w:line="0" w:lineRule="atLeast"/>
              <w:ind w:rightChars="-42" w:right="-101"/>
              <w:rPr>
                <w:rFonts w:ascii="Times New Roman" w:eastAsia="標楷體" w:hAnsi="Times New Roman" w:cs="Times New Roman"/>
                <w:kern w:val="0"/>
                <w:szCs w:val="24"/>
              </w:rPr>
            </w:pPr>
          </w:p>
        </w:tc>
        <w:tc>
          <w:tcPr>
            <w:tcW w:w="252" w:type="pct"/>
            <w:vMerge/>
          </w:tcPr>
          <w:p w14:paraId="3237BBD7" w14:textId="77777777" w:rsidR="001E0A95" w:rsidRPr="008C78CB" w:rsidRDefault="001E0A95" w:rsidP="001E0A95">
            <w:pPr>
              <w:widowControl/>
              <w:spacing w:line="300" w:lineRule="exact"/>
              <w:jc w:val="both"/>
              <w:rPr>
                <w:rFonts w:ascii="Times New Roman" w:eastAsia="標楷體" w:hAnsi="Times New Roman" w:cs="Times New Roman"/>
                <w:szCs w:val="24"/>
              </w:rPr>
            </w:pPr>
          </w:p>
        </w:tc>
      </w:tr>
      <w:tr w:rsidR="00501096" w:rsidRPr="008C78CB" w14:paraId="360E4D18" w14:textId="77777777" w:rsidTr="00CF4BCA">
        <w:trPr>
          <w:trHeight w:val="20"/>
        </w:trPr>
        <w:tc>
          <w:tcPr>
            <w:tcW w:w="258" w:type="pct"/>
            <w:vMerge w:val="restart"/>
          </w:tcPr>
          <w:p w14:paraId="1FCA1CC2" w14:textId="0C83B048" w:rsidR="00501096" w:rsidRPr="00FE3211" w:rsidRDefault="00501096" w:rsidP="001E0A95">
            <w:pPr>
              <w:spacing w:line="0" w:lineRule="atLeast"/>
              <w:jc w:val="center"/>
              <w:rPr>
                <w:rFonts w:ascii="標楷體" w:eastAsia="標楷體" w:hAnsi="標楷體" w:cs="Times New Roman"/>
                <w:sz w:val="28"/>
                <w:szCs w:val="28"/>
              </w:rPr>
            </w:pPr>
            <w:r w:rsidRPr="00FE3211">
              <w:rPr>
                <w:rFonts w:ascii="標楷體" w:eastAsia="標楷體" w:hAnsi="標楷體" w:hint="eastAsia"/>
                <w:sz w:val="28"/>
                <w:szCs w:val="28"/>
              </w:rPr>
              <w:t>A1</w:t>
            </w:r>
            <w:r w:rsidRPr="00FE3211">
              <w:rPr>
                <w:rFonts w:ascii="標楷體" w:eastAsia="標楷體" w:hAnsi="標楷體"/>
                <w:sz w:val="28"/>
                <w:szCs w:val="28"/>
              </w:rPr>
              <w:t>.</w:t>
            </w:r>
            <w:r w:rsidRPr="00FE3211">
              <w:rPr>
                <w:rFonts w:ascii="標楷體" w:eastAsia="標楷體" w:hAnsi="標楷體" w:hint="eastAsia"/>
                <w:sz w:val="28"/>
                <w:szCs w:val="28"/>
              </w:rPr>
              <w:t>4</w:t>
            </w:r>
          </w:p>
        </w:tc>
        <w:tc>
          <w:tcPr>
            <w:tcW w:w="807" w:type="pct"/>
            <w:vMerge w:val="restart"/>
            <w:tcBorders>
              <w:left w:val="single" w:sz="8" w:space="0" w:color="000000"/>
              <w:right w:val="single" w:sz="4" w:space="0" w:color="auto"/>
            </w:tcBorders>
            <w:shd w:val="clear" w:color="auto" w:fill="auto"/>
          </w:tcPr>
          <w:p w14:paraId="27BE001E" w14:textId="4D98FA1D" w:rsidR="00501096" w:rsidRPr="008C78CB" w:rsidRDefault="00501096" w:rsidP="001E0A95">
            <w:pPr>
              <w:spacing w:line="0" w:lineRule="atLeast"/>
              <w:rPr>
                <w:rFonts w:ascii="標楷體" w:eastAsia="標楷體" w:hAnsi="標楷體" w:cs="Times New Roman"/>
                <w:kern w:val="0"/>
                <w:szCs w:val="24"/>
              </w:rPr>
            </w:pPr>
            <w:r w:rsidRPr="00A07FC8">
              <w:rPr>
                <w:rFonts w:ascii="標楷體" w:eastAsia="標楷體" w:hAnsi="標楷體" w:cs="標楷體" w:hint="eastAsia"/>
                <w:color w:val="000000" w:themeColor="text1"/>
                <w:sz w:val="28"/>
                <w:szCs w:val="28"/>
              </w:rPr>
              <w:t>前次評核缺失改善情形</w:t>
            </w:r>
          </w:p>
        </w:tc>
        <w:tc>
          <w:tcPr>
            <w:tcW w:w="1459" w:type="pct"/>
            <w:vMerge w:val="restart"/>
            <w:tcBorders>
              <w:left w:val="single" w:sz="8" w:space="0" w:color="000000"/>
              <w:right w:val="single" w:sz="4" w:space="0" w:color="auto"/>
            </w:tcBorders>
            <w:shd w:val="clear" w:color="auto" w:fill="auto"/>
          </w:tcPr>
          <w:p w14:paraId="3F1736DF" w14:textId="64D301BF" w:rsidR="00501096" w:rsidRPr="008C78CB" w:rsidRDefault="00501096" w:rsidP="001E0A95">
            <w:pPr>
              <w:pStyle w:val="Default"/>
              <w:numPr>
                <w:ilvl w:val="0"/>
                <w:numId w:val="10"/>
              </w:numPr>
              <w:snapToGrid w:val="0"/>
              <w:spacing w:line="240" w:lineRule="atLeast"/>
              <w:ind w:left="265" w:hanging="265"/>
              <w:jc w:val="both"/>
              <w:rPr>
                <w:rFonts w:hAnsi="標楷體" w:cstheme="minorBidi"/>
                <w:color w:val="auto"/>
                <w:kern w:val="2"/>
              </w:rPr>
            </w:pPr>
            <w:r w:rsidRPr="00A07FC8">
              <w:rPr>
                <w:rFonts w:hAnsi="標楷體"/>
                <w:color w:val="000000" w:themeColor="text1"/>
                <w:sz w:val="28"/>
                <w:szCs w:val="28"/>
              </w:rPr>
              <w:t>前次評鑑/督考缺失改善完成</w:t>
            </w:r>
            <w:r w:rsidRPr="00A07FC8">
              <w:rPr>
                <w:rFonts w:hAnsi="標楷體" w:hint="eastAsia"/>
                <w:color w:val="000000" w:themeColor="text1"/>
                <w:sz w:val="28"/>
                <w:szCs w:val="28"/>
              </w:rPr>
              <w:t>情形</w:t>
            </w:r>
            <w:r w:rsidRPr="00A07FC8">
              <w:rPr>
                <w:rFonts w:hAnsi="標楷體"/>
                <w:color w:val="000000" w:themeColor="text1"/>
                <w:sz w:val="28"/>
                <w:szCs w:val="28"/>
              </w:rPr>
              <w:t>。</w:t>
            </w:r>
          </w:p>
        </w:tc>
        <w:tc>
          <w:tcPr>
            <w:tcW w:w="1545" w:type="pct"/>
            <w:vMerge w:val="restart"/>
            <w:tcBorders>
              <w:left w:val="single" w:sz="8" w:space="0" w:color="000000"/>
              <w:right w:val="single" w:sz="4" w:space="0" w:color="auto"/>
            </w:tcBorders>
            <w:shd w:val="clear" w:color="auto" w:fill="auto"/>
          </w:tcPr>
          <w:p w14:paraId="55E659C5" w14:textId="77777777" w:rsidR="00501096" w:rsidRPr="00A07FC8" w:rsidRDefault="00501096" w:rsidP="001E0A95">
            <w:pPr>
              <w:autoSpaceDE w:val="0"/>
              <w:autoSpaceDN w:val="0"/>
              <w:adjustRightInd w:val="0"/>
              <w:snapToGrid w:val="0"/>
              <w:ind w:leftChars="20" w:left="376" w:rightChars="12" w:right="29" w:hangingChars="117" w:hanging="328"/>
              <w:jc w:val="both"/>
              <w:rPr>
                <w:rFonts w:ascii="標楷體" w:eastAsia="標楷體" w:hAnsi="標楷體" w:cs="標楷體"/>
                <w:sz w:val="28"/>
                <w:szCs w:val="28"/>
              </w:rPr>
            </w:pPr>
            <w:r w:rsidRPr="00A07FC8">
              <w:rPr>
                <w:rFonts w:ascii="標楷體" w:eastAsia="標楷體" w:hAnsi="標楷體" w:cs="標楷體" w:hint="eastAsia"/>
                <w:sz w:val="28"/>
                <w:szCs w:val="28"/>
              </w:rPr>
              <w:t>檢視文件。(衛生局提供)</w:t>
            </w:r>
          </w:p>
          <w:p w14:paraId="010EAFFD" w14:textId="77777777" w:rsidR="00501096" w:rsidRPr="00A07FC8" w:rsidRDefault="00501096" w:rsidP="001E0A95">
            <w:pPr>
              <w:autoSpaceDE w:val="0"/>
              <w:autoSpaceDN w:val="0"/>
              <w:adjustRightInd w:val="0"/>
              <w:snapToGrid w:val="0"/>
              <w:ind w:leftChars="20" w:left="376" w:rightChars="12" w:right="29" w:hangingChars="117" w:hanging="328"/>
              <w:jc w:val="both"/>
              <w:rPr>
                <w:rFonts w:ascii="標楷體" w:eastAsia="標楷體" w:hAnsi="標楷體" w:cs="標楷體"/>
                <w:sz w:val="28"/>
                <w:szCs w:val="28"/>
              </w:rPr>
            </w:pPr>
            <w:r w:rsidRPr="00A07FC8">
              <w:rPr>
                <w:rFonts w:ascii="標楷體" w:eastAsia="標楷體" w:hAnsi="標楷體" w:cs="標楷體" w:hint="eastAsia"/>
                <w:sz w:val="28"/>
                <w:szCs w:val="28"/>
              </w:rPr>
              <w:t>文件檢閱</w:t>
            </w:r>
          </w:p>
          <w:p w14:paraId="78A0D6C9" w14:textId="2B823316" w:rsidR="00501096" w:rsidRPr="008C78CB" w:rsidRDefault="00501096" w:rsidP="001E0A95">
            <w:pPr>
              <w:pStyle w:val="Default"/>
              <w:spacing w:line="0" w:lineRule="atLeast"/>
              <w:rPr>
                <w:rFonts w:hAnsi="標楷體" w:cs="Times New Roman"/>
                <w:color w:val="auto"/>
              </w:rPr>
            </w:pPr>
            <w:r w:rsidRPr="00A07FC8">
              <w:rPr>
                <w:rFonts w:hAnsi="標楷體" w:hint="eastAsia"/>
                <w:sz w:val="28"/>
                <w:szCs w:val="28"/>
              </w:rPr>
              <w:t>審查機構最近一次評鑑督考之缺失改善情形。</w:t>
            </w:r>
          </w:p>
        </w:tc>
        <w:tc>
          <w:tcPr>
            <w:tcW w:w="397" w:type="pct"/>
          </w:tcPr>
          <w:p w14:paraId="4D5CCBB0" w14:textId="439693B5" w:rsidR="00501096" w:rsidRPr="001E0A95" w:rsidRDefault="00501096" w:rsidP="001E0A95">
            <w:pPr>
              <w:autoSpaceDE w:val="0"/>
              <w:autoSpaceDN w:val="0"/>
              <w:adjustRightInd w:val="0"/>
              <w:spacing w:line="0" w:lineRule="atLeast"/>
              <w:ind w:rightChars="-42" w:right="-101"/>
              <w:jc w:val="both"/>
              <w:rPr>
                <w:rFonts w:ascii="標楷體" w:eastAsia="標楷體" w:hAnsi="標楷體" w:cs="Times New Roman"/>
                <w:kern w:val="0"/>
                <w:sz w:val="28"/>
                <w:szCs w:val="28"/>
              </w:rPr>
            </w:pPr>
            <w:r w:rsidRPr="001E0A95">
              <w:rPr>
                <w:rFonts w:ascii="標楷體" w:eastAsia="標楷體" w:hAnsi="標楷體" w:cs="標楷體"/>
                <w:sz w:val="28"/>
                <w:szCs w:val="28"/>
              </w:rPr>
              <w:t>D.</w:t>
            </w:r>
            <w:r w:rsidRPr="001E0A95">
              <w:rPr>
                <w:rFonts w:ascii="標楷體" w:eastAsia="標楷體" w:hAnsi="標楷體" w:cs="標楷體" w:hint="eastAsia"/>
                <w:sz w:val="28"/>
                <w:szCs w:val="28"/>
              </w:rPr>
              <w:t>比例未達25%</w:t>
            </w:r>
            <w:r w:rsidRPr="001E0A95">
              <w:rPr>
                <w:rFonts w:ascii="標楷體" w:eastAsia="標楷體" w:hAnsi="標楷體" w:cs="標楷體"/>
                <w:sz w:val="28"/>
                <w:szCs w:val="28"/>
              </w:rPr>
              <w:t>。</w:t>
            </w:r>
          </w:p>
        </w:tc>
        <w:tc>
          <w:tcPr>
            <w:tcW w:w="133" w:type="pct"/>
            <w:tcBorders>
              <w:right w:val="single" w:sz="4" w:space="0" w:color="auto"/>
            </w:tcBorders>
          </w:tcPr>
          <w:p w14:paraId="7BFF03B6" w14:textId="513CCEEF" w:rsidR="00501096" w:rsidRPr="001E0A95" w:rsidRDefault="00501096" w:rsidP="001E0A95">
            <w:pPr>
              <w:autoSpaceDE w:val="0"/>
              <w:autoSpaceDN w:val="0"/>
              <w:adjustRightInd w:val="0"/>
              <w:spacing w:line="0" w:lineRule="atLeast"/>
              <w:ind w:rightChars="-42" w:right="-101"/>
              <w:rPr>
                <w:rFonts w:ascii="標楷體" w:eastAsia="標楷體" w:hAnsi="標楷體" w:cs="Times New Roman"/>
                <w:kern w:val="0"/>
                <w:sz w:val="28"/>
                <w:szCs w:val="28"/>
              </w:rPr>
            </w:pPr>
            <w:r w:rsidRPr="001E0A95">
              <w:rPr>
                <w:rFonts w:ascii="標楷體" w:eastAsia="標楷體" w:hAnsi="標楷體" w:cs="標楷體" w:hint="eastAsia"/>
                <w:sz w:val="28"/>
                <w:szCs w:val="28"/>
              </w:rPr>
              <w:t>0</w:t>
            </w:r>
            <w:r w:rsidRPr="001E0A95">
              <w:rPr>
                <w:rFonts w:ascii="標楷體" w:eastAsia="標楷體" w:hAnsi="標楷體" w:cs="標楷體"/>
                <w:sz w:val="28"/>
                <w:szCs w:val="28"/>
              </w:rPr>
              <w:t>分</w:t>
            </w:r>
          </w:p>
        </w:tc>
        <w:tc>
          <w:tcPr>
            <w:tcW w:w="149" w:type="pct"/>
            <w:vMerge w:val="restart"/>
            <w:tcBorders>
              <w:left w:val="single" w:sz="4" w:space="0" w:color="auto"/>
            </w:tcBorders>
            <w:shd w:val="clear" w:color="auto" w:fill="FBE4D5" w:themeFill="accent2" w:themeFillTint="33"/>
          </w:tcPr>
          <w:p w14:paraId="013E6916" w14:textId="77777777" w:rsidR="00501096" w:rsidRPr="008C78CB" w:rsidRDefault="00501096" w:rsidP="001E0A95">
            <w:pPr>
              <w:autoSpaceDE w:val="0"/>
              <w:autoSpaceDN w:val="0"/>
              <w:adjustRightInd w:val="0"/>
              <w:spacing w:line="0" w:lineRule="atLeast"/>
              <w:ind w:rightChars="-42" w:right="-101"/>
              <w:rPr>
                <w:rFonts w:ascii="標楷體" w:eastAsia="標楷體" w:hAnsi="標楷體" w:cs="Times New Roman"/>
                <w:kern w:val="0"/>
                <w:szCs w:val="24"/>
              </w:rPr>
            </w:pPr>
          </w:p>
        </w:tc>
        <w:tc>
          <w:tcPr>
            <w:tcW w:w="252" w:type="pct"/>
            <w:vMerge w:val="restart"/>
          </w:tcPr>
          <w:p w14:paraId="52523028" w14:textId="34CC74DA" w:rsidR="00501096" w:rsidRPr="008C78CB" w:rsidRDefault="00501096" w:rsidP="001E0A95">
            <w:pPr>
              <w:widowControl/>
              <w:spacing w:line="300" w:lineRule="exact"/>
              <w:jc w:val="both"/>
              <w:rPr>
                <w:rFonts w:ascii="標楷體" w:eastAsia="標楷體" w:hAnsi="標楷體" w:cs="Times New Roman"/>
                <w:szCs w:val="24"/>
              </w:rPr>
            </w:pPr>
            <w:r w:rsidRPr="001E0A95">
              <w:rPr>
                <w:rFonts w:ascii="標楷體" w:eastAsia="標楷體" w:hAnsi="標楷體" w:cs="Times New Roman"/>
                <w:sz w:val="28"/>
                <w:szCs w:val="28"/>
              </w:rPr>
              <w:t>評分：</w:t>
            </w:r>
            <w:proofErr w:type="gramStart"/>
            <w:r w:rsidRPr="008C78CB">
              <w:rPr>
                <w:rFonts w:ascii="標楷體" w:eastAsia="標楷體" w:hAnsi="標楷體" w:cs="Times New Roman"/>
                <w:szCs w:val="24"/>
              </w:rPr>
              <w:t>＿＿</w:t>
            </w:r>
            <w:proofErr w:type="gramEnd"/>
          </w:p>
        </w:tc>
      </w:tr>
      <w:tr w:rsidR="00501096" w:rsidRPr="008C78CB" w14:paraId="61C6D626" w14:textId="77777777" w:rsidTr="00CF4BCA">
        <w:trPr>
          <w:trHeight w:val="20"/>
        </w:trPr>
        <w:tc>
          <w:tcPr>
            <w:tcW w:w="258" w:type="pct"/>
            <w:vMerge/>
          </w:tcPr>
          <w:p w14:paraId="7CE2608E" w14:textId="77777777" w:rsidR="00501096" w:rsidRPr="008C78CB" w:rsidRDefault="00501096" w:rsidP="001E0A95">
            <w:pPr>
              <w:spacing w:line="0" w:lineRule="atLeast"/>
              <w:jc w:val="center"/>
              <w:rPr>
                <w:rFonts w:ascii="標楷體" w:eastAsia="標楷體" w:hAnsi="標楷體" w:cs="Times New Roman"/>
                <w:szCs w:val="24"/>
              </w:rPr>
            </w:pPr>
          </w:p>
        </w:tc>
        <w:tc>
          <w:tcPr>
            <w:tcW w:w="807" w:type="pct"/>
            <w:vMerge/>
            <w:tcBorders>
              <w:left w:val="single" w:sz="8" w:space="0" w:color="000000"/>
              <w:right w:val="single" w:sz="4" w:space="0" w:color="auto"/>
            </w:tcBorders>
            <w:shd w:val="clear" w:color="auto" w:fill="auto"/>
          </w:tcPr>
          <w:p w14:paraId="139F3474" w14:textId="77777777" w:rsidR="00501096" w:rsidRPr="008C78CB" w:rsidRDefault="00501096" w:rsidP="001E0A95">
            <w:pPr>
              <w:spacing w:line="0" w:lineRule="atLeast"/>
              <w:rPr>
                <w:rFonts w:ascii="標楷體" w:eastAsia="標楷體" w:hAnsi="標楷體" w:cs="Times New Roman"/>
                <w:szCs w:val="24"/>
              </w:rPr>
            </w:pPr>
          </w:p>
        </w:tc>
        <w:tc>
          <w:tcPr>
            <w:tcW w:w="1459" w:type="pct"/>
            <w:vMerge/>
            <w:tcBorders>
              <w:left w:val="single" w:sz="8" w:space="0" w:color="000000"/>
              <w:right w:val="single" w:sz="4" w:space="0" w:color="auto"/>
            </w:tcBorders>
            <w:shd w:val="clear" w:color="auto" w:fill="auto"/>
          </w:tcPr>
          <w:p w14:paraId="5DAC0C32" w14:textId="77777777" w:rsidR="00501096" w:rsidRPr="008C78CB" w:rsidRDefault="00501096" w:rsidP="001E0A95">
            <w:pPr>
              <w:autoSpaceDE w:val="0"/>
              <w:autoSpaceDN w:val="0"/>
              <w:adjustRightInd w:val="0"/>
              <w:spacing w:line="0" w:lineRule="atLeast"/>
              <w:rPr>
                <w:rFonts w:ascii="標楷體" w:eastAsia="標楷體" w:hAnsi="標楷體" w:cs="Times New Roman"/>
                <w:kern w:val="0"/>
                <w:szCs w:val="24"/>
              </w:rPr>
            </w:pPr>
          </w:p>
        </w:tc>
        <w:tc>
          <w:tcPr>
            <w:tcW w:w="1545" w:type="pct"/>
            <w:vMerge/>
            <w:tcBorders>
              <w:left w:val="single" w:sz="8" w:space="0" w:color="000000"/>
              <w:right w:val="single" w:sz="4" w:space="0" w:color="auto"/>
            </w:tcBorders>
            <w:shd w:val="clear" w:color="auto" w:fill="auto"/>
          </w:tcPr>
          <w:p w14:paraId="2C5CD400" w14:textId="77777777" w:rsidR="00501096" w:rsidRPr="008C78CB" w:rsidRDefault="00501096" w:rsidP="001E0A95">
            <w:pPr>
              <w:autoSpaceDE w:val="0"/>
              <w:autoSpaceDN w:val="0"/>
              <w:adjustRightInd w:val="0"/>
              <w:spacing w:line="0" w:lineRule="atLeast"/>
              <w:rPr>
                <w:rFonts w:ascii="標楷體" w:eastAsia="標楷體" w:hAnsi="標楷體" w:cs="Times New Roman"/>
                <w:kern w:val="0"/>
                <w:szCs w:val="24"/>
              </w:rPr>
            </w:pPr>
          </w:p>
        </w:tc>
        <w:tc>
          <w:tcPr>
            <w:tcW w:w="397" w:type="pct"/>
          </w:tcPr>
          <w:p w14:paraId="003DC4D1" w14:textId="12431530" w:rsidR="00501096" w:rsidRPr="001E0A95" w:rsidRDefault="00501096" w:rsidP="001E0A95">
            <w:pPr>
              <w:autoSpaceDE w:val="0"/>
              <w:autoSpaceDN w:val="0"/>
              <w:adjustRightInd w:val="0"/>
              <w:spacing w:line="0" w:lineRule="atLeast"/>
              <w:ind w:rightChars="-42" w:right="-101"/>
              <w:jc w:val="both"/>
              <w:rPr>
                <w:rFonts w:ascii="標楷體" w:eastAsia="標楷體" w:hAnsi="標楷體" w:cs="Times New Roman"/>
                <w:kern w:val="0"/>
                <w:sz w:val="28"/>
                <w:szCs w:val="28"/>
              </w:rPr>
            </w:pPr>
            <w:r w:rsidRPr="001E0A95">
              <w:rPr>
                <w:rFonts w:ascii="標楷體" w:eastAsia="標楷體" w:hAnsi="標楷體" w:cs="標楷體"/>
                <w:sz w:val="28"/>
                <w:szCs w:val="28"/>
              </w:rPr>
              <w:t>C.</w:t>
            </w:r>
            <w:r w:rsidRPr="001E0A95">
              <w:rPr>
                <w:rFonts w:ascii="標楷體" w:eastAsia="標楷體" w:hAnsi="標楷體" w:cs="標楷體" w:hint="eastAsia"/>
                <w:sz w:val="28"/>
                <w:szCs w:val="28"/>
              </w:rPr>
              <w:t>比例</w:t>
            </w:r>
            <w:r w:rsidRPr="001E0A95">
              <w:rPr>
                <w:rFonts w:ascii="標楷體" w:eastAsia="標楷體" w:hAnsi="標楷體" w:cs="標楷體" w:hint="eastAsia"/>
                <w:sz w:val="28"/>
                <w:szCs w:val="28"/>
              </w:rPr>
              <w:lastRenderedPageBreak/>
              <w:t>未達</w:t>
            </w:r>
            <w:r w:rsidRPr="001E0A95">
              <w:rPr>
                <w:rFonts w:ascii="標楷體" w:eastAsia="標楷體" w:hAnsi="標楷體" w:cs="標楷體"/>
                <w:sz w:val="28"/>
                <w:szCs w:val="28"/>
              </w:rPr>
              <w:t>50</w:t>
            </w:r>
            <w:r w:rsidRPr="001E0A95">
              <w:rPr>
                <w:rFonts w:ascii="標楷體" w:eastAsia="標楷體" w:hAnsi="標楷體" w:cs="標楷體" w:hint="eastAsia"/>
                <w:sz w:val="28"/>
                <w:szCs w:val="28"/>
              </w:rPr>
              <w:t>%</w:t>
            </w:r>
            <w:r w:rsidRPr="001E0A95">
              <w:rPr>
                <w:rFonts w:ascii="標楷體" w:eastAsia="標楷體" w:hAnsi="標楷體" w:cs="標楷體"/>
                <w:sz w:val="28"/>
                <w:szCs w:val="28"/>
              </w:rPr>
              <w:t>。</w:t>
            </w:r>
          </w:p>
        </w:tc>
        <w:tc>
          <w:tcPr>
            <w:tcW w:w="133" w:type="pct"/>
            <w:tcBorders>
              <w:right w:val="single" w:sz="4" w:space="0" w:color="auto"/>
            </w:tcBorders>
          </w:tcPr>
          <w:p w14:paraId="5CB43DF9" w14:textId="6F511DF3" w:rsidR="00501096" w:rsidRPr="001E0A95" w:rsidRDefault="00501096" w:rsidP="001E0A95">
            <w:pPr>
              <w:autoSpaceDE w:val="0"/>
              <w:autoSpaceDN w:val="0"/>
              <w:adjustRightInd w:val="0"/>
              <w:spacing w:line="0" w:lineRule="atLeast"/>
              <w:ind w:rightChars="-42" w:right="-101"/>
              <w:rPr>
                <w:rFonts w:ascii="標楷體" w:eastAsia="標楷體" w:hAnsi="標楷體" w:cs="Times New Roman"/>
                <w:kern w:val="0"/>
                <w:sz w:val="28"/>
                <w:szCs w:val="28"/>
              </w:rPr>
            </w:pPr>
            <w:r w:rsidRPr="001E0A95">
              <w:rPr>
                <w:rFonts w:ascii="標楷體" w:eastAsia="標楷體" w:hAnsi="標楷體" w:cs="標楷體" w:hint="eastAsia"/>
                <w:sz w:val="28"/>
                <w:szCs w:val="28"/>
              </w:rPr>
              <w:lastRenderedPageBreak/>
              <w:t>1</w:t>
            </w:r>
            <w:r w:rsidRPr="001E0A95">
              <w:rPr>
                <w:rFonts w:ascii="標楷體" w:eastAsia="標楷體" w:hAnsi="標楷體" w:cs="標楷體"/>
                <w:sz w:val="28"/>
                <w:szCs w:val="28"/>
              </w:rPr>
              <w:lastRenderedPageBreak/>
              <w:t>分</w:t>
            </w:r>
          </w:p>
        </w:tc>
        <w:tc>
          <w:tcPr>
            <w:tcW w:w="149" w:type="pct"/>
            <w:vMerge/>
            <w:tcBorders>
              <w:left w:val="single" w:sz="4" w:space="0" w:color="auto"/>
            </w:tcBorders>
            <w:shd w:val="clear" w:color="auto" w:fill="FBE4D5" w:themeFill="accent2" w:themeFillTint="33"/>
          </w:tcPr>
          <w:p w14:paraId="09BA4E35" w14:textId="77777777" w:rsidR="00501096" w:rsidRPr="008C78CB" w:rsidRDefault="00501096" w:rsidP="001E0A95">
            <w:pPr>
              <w:autoSpaceDE w:val="0"/>
              <w:autoSpaceDN w:val="0"/>
              <w:adjustRightInd w:val="0"/>
              <w:spacing w:line="0" w:lineRule="atLeast"/>
              <w:ind w:rightChars="-42" w:right="-101"/>
              <w:rPr>
                <w:rFonts w:ascii="標楷體" w:eastAsia="標楷體" w:hAnsi="標楷體" w:cs="Times New Roman"/>
                <w:kern w:val="0"/>
                <w:szCs w:val="24"/>
              </w:rPr>
            </w:pPr>
          </w:p>
        </w:tc>
        <w:tc>
          <w:tcPr>
            <w:tcW w:w="252" w:type="pct"/>
            <w:vMerge/>
          </w:tcPr>
          <w:p w14:paraId="4B56F376" w14:textId="77777777" w:rsidR="00501096" w:rsidRPr="008C78CB" w:rsidRDefault="00501096" w:rsidP="001E0A95">
            <w:pPr>
              <w:widowControl/>
              <w:spacing w:line="300" w:lineRule="exact"/>
              <w:jc w:val="both"/>
              <w:rPr>
                <w:rFonts w:ascii="標楷體" w:eastAsia="標楷體" w:hAnsi="標楷體" w:cs="Times New Roman"/>
                <w:szCs w:val="24"/>
              </w:rPr>
            </w:pPr>
          </w:p>
        </w:tc>
      </w:tr>
      <w:tr w:rsidR="00501096" w:rsidRPr="008C78CB" w14:paraId="7432DC83" w14:textId="77777777" w:rsidTr="00CF4BCA">
        <w:trPr>
          <w:trHeight w:val="20"/>
        </w:trPr>
        <w:tc>
          <w:tcPr>
            <w:tcW w:w="258" w:type="pct"/>
            <w:vMerge/>
          </w:tcPr>
          <w:p w14:paraId="66B019F7" w14:textId="77777777" w:rsidR="00501096" w:rsidRPr="008C78CB" w:rsidRDefault="00501096" w:rsidP="001E0A95">
            <w:pPr>
              <w:spacing w:line="0" w:lineRule="atLeast"/>
              <w:jc w:val="center"/>
              <w:rPr>
                <w:rFonts w:ascii="標楷體" w:eastAsia="標楷體" w:hAnsi="標楷體" w:cs="Times New Roman"/>
                <w:szCs w:val="24"/>
              </w:rPr>
            </w:pPr>
          </w:p>
        </w:tc>
        <w:tc>
          <w:tcPr>
            <w:tcW w:w="807" w:type="pct"/>
            <w:vMerge/>
            <w:tcBorders>
              <w:left w:val="single" w:sz="8" w:space="0" w:color="000000"/>
              <w:right w:val="single" w:sz="4" w:space="0" w:color="auto"/>
            </w:tcBorders>
            <w:shd w:val="clear" w:color="auto" w:fill="auto"/>
          </w:tcPr>
          <w:p w14:paraId="0CE11471" w14:textId="77777777" w:rsidR="00501096" w:rsidRPr="008C78CB" w:rsidRDefault="00501096" w:rsidP="001E0A95">
            <w:pPr>
              <w:spacing w:line="0" w:lineRule="atLeast"/>
              <w:rPr>
                <w:rFonts w:ascii="標楷體" w:eastAsia="標楷體" w:hAnsi="標楷體" w:cs="Times New Roman"/>
                <w:szCs w:val="24"/>
              </w:rPr>
            </w:pPr>
          </w:p>
        </w:tc>
        <w:tc>
          <w:tcPr>
            <w:tcW w:w="1459" w:type="pct"/>
            <w:vMerge/>
            <w:tcBorders>
              <w:left w:val="single" w:sz="8" w:space="0" w:color="000000"/>
              <w:right w:val="single" w:sz="4" w:space="0" w:color="auto"/>
            </w:tcBorders>
            <w:shd w:val="clear" w:color="auto" w:fill="auto"/>
          </w:tcPr>
          <w:p w14:paraId="31D9E242" w14:textId="77777777" w:rsidR="00501096" w:rsidRPr="008C78CB" w:rsidRDefault="00501096" w:rsidP="001E0A95">
            <w:pPr>
              <w:autoSpaceDE w:val="0"/>
              <w:autoSpaceDN w:val="0"/>
              <w:adjustRightInd w:val="0"/>
              <w:spacing w:line="0" w:lineRule="atLeast"/>
              <w:rPr>
                <w:rFonts w:ascii="標楷體" w:eastAsia="標楷體" w:hAnsi="標楷體" w:cs="Times New Roman"/>
                <w:kern w:val="0"/>
                <w:szCs w:val="24"/>
              </w:rPr>
            </w:pPr>
          </w:p>
        </w:tc>
        <w:tc>
          <w:tcPr>
            <w:tcW w:w="1545" w:type="pct"/>
            <w:vMerge/>
            <w:tcBorders>
              <w:left w:val="single" w:sz="8" w:space="0" w:color="000000"/>
              <w:right w:val="single" w:sz="4" w:space="0" w:color="auto"/>
            </w:tcBorders>
            <w:shd w:val="clear" w:color="auto" w:fill="auto"/>
          </w:tcPr>
          <w:p w14:paraId="0EC9C217" w14:textId="77777777" w:rsidR="00501096" w:rsidRPr="008C78CB" w:rsidRDefault="00501096" w:rsidP="001E0A95">
            <w:pPr>
              <w:autoSpaceDE w:val="0"/>
              <w:autoSpaceDN w:val="0"/>
              <w:adjustRightInd w:val="0"/>
              <w:spacing w:line="0" w:lineRule="atLeast"/>
              <w:rPr>
                <w:rFonts w:ascii="標楷體" w:eastAsia="標楷體" w:hAnsi="標楷體" w:cs="Times New Roman"/>
                <w:kern w:val="0"/>
                <w:szCs w:val="24"/>
              </w:rPr>
            </w:pPr>
          </w:p>
        </w:tc>
        <w:tc>
          <w:tcPr>
            <w:tcW w:w="397" w:type="pct"/>
          </w:tcPr>
          <w:p w14:paraId="6D27A41A" w14:textId="3D914B50" w:rsidR="00501096" w:rsidRPr="001E0A95" w:rsidRDefault="00501096" w:rsidP="001E0A95">
            <w:pPr>
              <w:autoSpaceDE w:val="0"/>
              <w:autoSpaceDN w:val="0"/>
              <w:adjustRightInd w:val="0"/>
              <w:spacing w:line="0" w:lineRule="atLeast"/>
              <w:ind w:rightChars="-42" w:right="-101"/>
              <w:jc w:val="both"/>
              <w:rPr>
                <w:rFonts w:ascii="標楷體" w:eastAsia="標楷體" w:hAnsi="標楷體" w:cs="Times New Roman"/>
                <w:kern w:val="0"/>
                <w:sz w:val="28"/>
                <w:szCs w:val="28"/>
              </w:rPr>
            </w:pPr>
            <w:r w:rsidRPr="001E0A95">
              <w:rPr>
                <w:rFonts w:ascii="標楷體" w:eastAsia="標楷體" w:hAnsi="標楷體" w:cs="標楷體"/>
                <w:sz w:val="28"/>
                <w:szCs w:val="28"/>
              </w:rPr>
              <w:t>B.</w:t>
            </w:r>
            <w:r w:rsidRPr="001E0A95">
              <w:rPr>
                <w:rFonts w:ascii="標楷體" w:eastAsia="標楷體" w:hAnsi="標楷體" w:cs="標楷體" w:hint="eastAsia"/>
                <w:sz w:val="28"/>
                <w:szCs w:val="28"/>
              </w:rPr>
              <w:t>比例未達7</w:t>
            </w:r>
            <w:r w:rsidRPr="001E0A95">
              <w:rPr>
                <w:rFonts w:ascii="標楷體" w:eastAsia="標楷體" w:hAnsi="標楷體" w:cs="標楷體"/>
                <w:sz w:val="28"/>
                <w:szCs w:val="28"/>
              </w:rPr>
              <w:t>5</w:t>
            </w:r>
            <w:r w:rsidRPr="001E0A95">
              <w:rPr>
                <w:rFonts w:ascii="標楷體" w:eastAsia="標楷體" w:hAnsi="標楷體" w:cs="標楷體" w:hint="eastAsia"/>
                <w:sz w:val="28"/>
                <w:szCs w:val="28"/>
              </w:rPr>
              <w:t>%</w:t>
            </w:r>
            <w:r w:rsidRPr="001E0A95">
              <w:rPr>
                <w:rFonts w:ascii="標楷體" w:eastAsia="標楷體" w:hAnsi="標楷體" w:cs="標楷體"/>
                <w:sz w:val="28"/>
                <w:szCs w:val="28"/>
              </w:rPr>
              <w:t>。</w:t>
            </w:r>
          </w:p>
        </w:tc>
        <w:tc>
          <w:tcPr>
            <w:tcW w:w="133" w:type="pct"/>
            <w:tcBorders>
              <w:right w:val="single" w:sz="4" w:space="0" w:color="auto"/>
            </w:tcBorders>
          </w:tcPr>
          <w:p w14:paraId="24CF58AE" w14:textId="2FEE18D0" w:rsidR="00501096" w:rsidRPr="001E0A95" w:rsidRDefault="00501096" w:rsidP="001E0A95">
            <w:pPr>
              <w:autoSpaceDE w:val="0"/>
              <w:autoSpaceDN w:val="0"/>
              <w:adjustRightInd w:val="0"/>
              <w:spacing w:line="0" w:lineRule="atLeast"/>
              <w:ind w:rightChars="-42" w:right="-101"/>
              <w:rPr>
                <w:rFonts w:ascii="標楷體" w:eastAsia="標楷體" w:hAnsi="標楷體" w:cs="Times New Roman"/>
                <w:kern w:val="0"/>
                <w:sz w:val="28"/>
                <w:szCs w:val="28"/>
              </w:rPr>
            </w:pPr>
            <w:r w:rsidRPr="001E0A95">
              <w:rPr>
                <w:rFonts w:ascii="標楷體" w:eastAsia="標楷體" w:hAnsi="標楷體" w:cs="標楷體" w:hint="eastAsia"/>
                <w:sz w:val="28"/>
                <w:szCs w:val="28"/>
              </w:rPr>
              <w:t>2</w:t>
            </w:r>
            <w:r w:rsidRPr="001E0A95">
              <w:rPr>
                <w:rFonts w:ascii="標楷體" w:eastAsia="標楷體" w:hAnsi="標楷體" w:cs="標楷體"/>
                <w:sz w:val="28"/>
                <w:szCs w:val="28"/>
              </w:rPr>
              <w:t>分</w:t>
            </w:r>
          </w:p>
        </w:tc>
        <w:tc>
          <w:tcPr>
            <w:tcW w:w="149" w:type="pct"/>
            <w:vMerge/>
            <w:tcBorders>
              <w:left w:val="single" w:sz="4" w:space="0" w:color="auto"/>
            </w:tcBorders>
            <w:shd w:val="clear" w:color="auto" w:fill="FBE4D5" w:themeFill="accent2" w:themeFillTint="33"/>
          </w:tcPr>
          <w:p w14:paraId="4189DFF4" w14:textId="77777777" w:rsidR="00501096" w:rsidRPr="008C78CB" w:rsidRDefault="00501096" w:rsidP="001E0A95">
            <w:pPr>
              <w:autoSpaceDE w:val="0"/>
              <w:autoSpaceDN w:val="0"/>
              <w:adjustRightInd w:val="0"/>
              <w:spacing w:line="0" w:lineRule="atLeast"/>
              <w:ind w:rightChars="-42" w:right="-101"/>
              <w:rPr>
                <w:rFonts w:ascii="標楷體" w:eastAsia="標楷體" w:hAnsi="標楷體" w:cs="Times New Roman"/>
                <w:kern w:val="0"/>
                <w:szCs w:val="24"/>
              </w:rPr>
            </w:pPr>
          </w:p>
        </w:tc>
        <w:tc>
          <w:tcPr>
            <w:tcW w:w="252" w:type="pct"/>
            <w:vMerge/>
          </w:tcPr>
          <w:p w14:paraId="61617E30" w14:textId="77777777" w:rsidR="00501096" w:rsidRPr="008C78CB" w:rsidRDefault="00501096" w:rsidP="001E0A95">
            <w:pPr>
              <w:widowControl/>
              <w:spacing w:line="300" w:lineRule="exact"/>
              <w:jc w:val="both"/>
              <w:rPr>
                <w:rFonts w:ascii="標楷體" w:eastAsia="標楷體" w:hAnsi="標楷體" w:cs="Times New Roman"/>
                <w:szCs w:val="24"/>
              </w:rPr>
            </w:pPr>
          </w:p>
        </w:tc>
      </w:tr>
      <w:tr w:rsidR="00501096" w:rsidRPr="008C78CB" w14:paraId="1F40F49F" w14:textId="77777777" w:rsidTr="00CF4BCA">
        <w:trPr>
          <w:trHeight w:val="634"/>
        </w:trPr>
        <w:tc>
          <w:tcPr>
            <w:tcW w:w="258" w:type="pct"/>
            <w:vMerge/>
          </w:tcPr>
          <w:p w14:paraId="2E4DB96A" w14:textId="77777777" w:rsidR="00501096" w:rsidRPr="008C78CB" w:rsidRDefault="00501096" w:rsidP="001E0A95">
            <w:pPr>
              <w:spacing w:line="0" w:lineRule="atLeast"/>
              <w:jc w:val="center"/>
              <w:rPr>
                <w:rFonts w:ascii="標楷體" w:eastAsia="標楷體" w:hAnsi="標楷體" w:cs="Times New Roman"/>
                <w:szCs w:val="24"/>
              </w:rPr>
            </w:pPr>
          </w:p>
        </w:tc>
        <w:tc>
          <w:tcPr>
            <w:tcW w:w="807" w:type="pct"/>
            <w:vMerge/>
            <w:tcBorders>
              <w:left w:val="single" w:sz="8" w:space="0" w:color="000000"/>
              <w:right w:val="single" w:sz="4" w:space="0" w:color="auto"/>
            </w:tcBorders>
            <w:shd w:val="clear" w:color="auto" w:fill="auto"/>
          </w:tcPr>
          <w:p w14:paraId="76CED1B9" w14:textId="77777777" w:rsidR="00501096" w:rsidRPr="008C78CB" w:rsidRDefault="00501096" w:rsidP="001E0A95">
            <w:pPr>
              <w:spacing w:line="0" w:lineRule="atLeast"/>
              <w:rPr>
                <w:rFonts w:ascii="標楷體" w:eastAsia="標楷體" w:hAnsi="標楷體" w:cs="Times New Roman"/>
                <w:szCs w:val="24"/>
              </w:rPr>
            </w:pPr>
          </w:p>
        </w:tc>
        <w:tc>
          <w:tcPr>
            <w:tcW w:w="1459" w:type="pct"/>
            <w:vMerge/>
            <w:tcBorders>
              <w:left w:val="single" w:sz="8" w:space="0" w:color="000000"/>
              <w:right w:val="single" w:sz="4" w:space="0" w:color="auto"/>
            </w:tcBorders>
            <w:shd w:val="clear" w:color="auto" w:fill="auto"/>
          </w:tcPr>
          <w:p w14:paraId="7750AB94" w14:textId="77777777" w:rsidR="00501096" w:rsidRPr="008C78CB" w:rsidRDefault="00501096" w:rsidP="001E0A95">
            <w:pPr>
              <w:autoSpaceDE w:val="0"/>
              <w:autoSpaceDN w:val="0"/>
              <w:adjustRightInd w:val="0"/>
              <w:spacing w:line="0" w:lineRule="atLeast"/>
              <w:rPr>
                <w:rFonts w:ascii="標楷體" w:eastAsia="標楷體" w:hAnsi="標楷體" w:cs="Times New Roman"/>
                <w:kern w:val="0"/>
                <w:szCs w:val="24"/>
              </w:rPr>
            </w:pPr>
          </w:p>
        </w:tc>
        <w:tc>
          <w:tcPr>
            <w:tcW w:w="1545" w:type="pct"/>
            <w:vMerge/>
            <w:tcBorders>
              <w:left w:val="single" w:sz="8" w:space="0" w:color="000000"/>
              <w:right w:val="single" w:sz="4" w:space="0" w:color="auto"/>
            </w:tcBorders>
            <w:shd w:val="clear" w:color="auto" w:fill="auto"/>
          </w:tcPr>
          <w:p w14:paraId="6CD332E4" w14:textId="77777777" w:rsidR="00501096" w:rsidRPr="008C78CB" w:rsidRDefault="00501096" w:rsidP="001E0A95">
            <w:pPr>
              <w:autoSpaceDE w:val="0"/>
              <w:autoSpaceDN w:val="0"/>
              <w:adjustRightInd w:val="0"/>
              <w:spacing w:line="0" w:lineRule="atLeast"/>
              <w:rPr>
                <w:rFonts w:ascii="標楷體" w:eastAsia="標楷體" w:hAnsi="標楷體" w:cs="Times New Roman"/>
                <w:kern w:val="0"/>
                <w:szCs w:val="24"/>
              </w:rPr>
            </w:pPr>
          </w:p>
        </w:tc>
        <w:tc>
          <w:tcPr>
            <w:tcW w:w="397" w:type="pct"/>
          </w:tcPr>
          <w:p w14:paraId="7D5444D8" w14:textId="5108B20D" w:rsidR="00501096" w:rsidRPr="001E0A95" w:rsidRDefault="00501096" w:rsidP="001E0A95">
            <w:pPr>
              <w:autoSpaceDE w:val="0"/>
              <w:autoSpaceDN w:val="0"/>
              <w:adjustRightInd w:val="0"/>
              <w:spacing w:line="0" w:lineRule="atLeast"/>
              <w:ind w:rightChars="-42" w:right="-101"/>
              <w:jc w:val="both"/>
              <w:rPr>
                <w:rFonts w:ascii="標楷體" w:eastAsia="標楷體" w:hAnsi="標楷體" w:cs="Times New Roman"/>
                <w:kern w:val="0"/>
                <w:sz w:val="28"/>
                <w:szCs w:val="28"/>
              </w:rPr>
            </w:pPr>
            <w:r w:rsidRPr="001E0A95">
              <w:rPr>
                <w:rFonts w:ascii="標楷體" w:eastAsia="標楷體" w:hAnsi="標楷體" w:cs="標楷體"/>
                <w:sz w:val="28"/>
                <w:szCs w:val="28"/>
              </w:rPr>
              <w:t>A.</w:t>
            </w:r>
            <w:r w:rsidRPr="001E0A95">
              <w:rPr>
                <w:rFonts w:ascii="標楷體" w:eastAsia="標楷體" w:hAnsi="標楷體" w:cs="標楷體" w:hint="eastAsia"/>
                <w:sz w:val="28"/>
                <w:szCs w:val="28"/>
              </w:rPr>
              <w:t>比例達7</w:t>
            </w:r>
            <w:r w:rsidRPr="001E0A95">
              <w:rPr>
                <w:rFonts w:ascii="標楷體" w:eastAsia="標楷體" w:hAnsi="標楷體" w:cs="標楷體"/>
                <w:sz w:val="28"/>
                <w:szCs w:val="28"/>
              </w:rPr>
              <w:t>5</w:t>
            </w:r>
            <w:r w:rsidRPr="001E0A95">
              <w:rPr>
                <w:rFonts w:ascii="標楷體" w:eastAsia="標楷體" w:hAnsi="標楷體" w:cs="標楷體" w:hint="eastAsia"/>
                <w:sz w:val="28"/>
                <w:szCs w:val="28"/>
              </w:rPr>
              <w:t>%以上</w:t>
            </w:r>
            <w:r w:rsidRPr="001E0A95">
              <w:rPr>
                <w:rFonts w:ascii="標楷體" w:eastAsia="標楷體" w:hAnsi="標楷體" w:cs="標楷體"/>
                <w:sz w:val="28"/>
                <w:szCs w:val="28"/>
              </w:rPr>
              <w:t>。</w:t>
            </w:r>
          </w:p>
        </w:tc>
        <w:tc>
          <w:tcPr>
            <w:tcW w:w="133" w:type="pct"/>
            <w:tcBorders>
              <w:right w:val="single" w:sz="4" w:space="0" w:color="auto"/>
            </w:tcBorders>
          </w:tcPr>
          <w:p w14:paraId="24E20197" w14:textId="7C1397F4" w:rsidR="00501096" w:rsidRPr="001E0A95" w:rsidRDefault="00501096" w:rsidP="001E0A95">
            <w:pPr>
              <w:autoSpaceDE w:val="0"/>
              <w:autoSpaceDN w:val="0"/>
              <w:adjustRightInd w:val="0"/>
              <w:spacing w:line="0" w:lineRule="atLeast"/>
              <w:ind w:rightChars="-42" w:right="-101"/>
              <w:rPr>
                <w:rFonts w:ascii="標楷體" w:eastAsia="標楷體" w:hAnsi="標楷體" w:cs="Times New Roman"/>
                <w:kern w:val="0"/>
                <w:sz w:val="28"/>
                <w:szCs w:val="28"/>
              </w:rPr>
            </w:pPr>
            <w:r w:rsidRPr="001E0A95">
              <w:rPr>
                <w:rFonts w:ascii="標楷體" w:eastAsia="標楷體" w:hAnsi="標楷體" w:cs="標楷體" w:hint="eastAsia"/>
                <w:sz w:val="28"/>
                <w:szCs w:val="28"/>
              </w:rPr>
              <w:t>3</w:t>
            </w:r>
            <w:r w:rsidRPr="001E0A95">
              <w:rPr>
                <w:rFonts w:ascii="標楷體" w:eastAsia="標楷體" w:hAnsi="標楷體" w:cs="標楷體"/>
                <w:sz w:val="28"/>
                <w:szCs w:val="28"/>
              </w:rPr>
              <w:t>分</w:t>
            </w:r>
          </w:p>
        </w:tc>
        <w:tc>
          <w:tcPr>
            <w:tcW w:w="149" w:type="pct"/>
            <w:vMerge/>
            <w:tcBorders>
              <w:left w:val="single" w:sz="4" w:space="0" w:color="auto"/>
            </w:tcBorders>
            <w:shd w:val="clear" w:color="auto" w:fill="FBE4D5" w:themeFill="accent2" w:themeFillTint="33"/>
          </w:tcPr>
          <w:p w14:paraId="0D63BFB9" w14:textId="77777777" w:rsidR="00501096" w:rsidRPr="008C78CB" w:rsidRDefault="00501096" w:rsidP="001E0A95">
            <w:pPr>
              <w:autoSpaceDE w:val="0"/>
              <w:autoSpaceDN w:val="0"/>
              <w:adjustRightInd w:val="0"/>
              <w:spacing w:line="0" w:lineRule="atLeast"/>
              <w:ind w:rightChars="-42" w:right="-101"/>
              <w:rPr>
                <w:rFonts w:ascii="標楷體" w:eastAsia="標楷體" w:hAnsi="標楷體" w:cs="Times New Roman"/>
                <w:kern w:val="0"/>
                <w:szCs w:val="24"/>
              </w:rPr>
            </w:pPr>
          </w:p>
        </w:tc>
        <w:tc>
          <w:tcPr>
            <w:tcW w:w="252" w:type="pct"/>
            <w:vMerge/>
          </w:tcPr>
          <w:p w14:paraId="46BEC2B8" w14:textId="77777777" w:rsidR="00501096" w:rsidRPr="008C78CB" w:rsidRDefault="00501096" w:rsidP="001E0A95">
            <w:pPr>
              <w:widowControl/>
              <w:spacing w:line="300" w:lineRule="exact"/>
              <w:jc w:val="both"/>
              <w:rPr>
                <w:rFonts w:ascii="標楷體" w:eastAsia="標楷體" w:hAnsi="標楷體" w:cs="Times New Roman"/>
                <w:szCs w:val="24"/>
              </w:rPr>
            </w:pPr>
          </w:p>
        </w:tc>
      </w:tr>
      <w:tr w:rsidR="00F97662" w:rsidRPr="008C78CB" w14:paraId="54391FC8" w14:textId="3573D118" w:rsidTr="00CF4BCA">
        <w:trPr>
          <w:trHeight w:val="20"/>
        </w:trPr>
        <w:tc>
          <w:tcPr>
            <w:tcW w:w="5000" w:type="pct"/>
            <w:gridSpan w:val="8"/>
            <w:shd w:val="clear" w:color="auto" w:fill="DEEAF6" w:themeFill="accent5" w:themeFillTint="33"/>
          </w:tcPr>
          <w:p w14:paraId="24F241DB" w14:textId="35D1D45A" w:rsidR="00F97662" w:rsidRPr="008C78CB" w:rsidRDefault="00F97662" w:rsidP="00F97662">
            <w:pPr>
              <w:ind w:rightChars="-1795" w:right="-4308"/>
              <w:rPr>
                <w:rFonts w:ascii="Times New Roman" w:eastAsia="標楷體" w:hAnsi="Times New Roman" w:cs="Times New Roman"/>
                <w:szCs w:val="24"/>
              </w:rPr>
            </w:pPr>
          </w:p>
        </w:tc>
      </w:tr>
      <w:tr w:rsidR="00501096" w:rsidRPr="008C78CB" w14:paraId="0FC106AF" w14:textId="77777777" w:rsidTr="00CF4BCA">
        <w:trPr>
          <w:trHeight w:val="892"/>
        </w:trPr>
        <w:tc>
          <w:tcPr>
            <w:tcW w:w="258" w:type="pct"/>
            <w:vMerge w:val="restart"/>
          </w:tcPr>
          <w:p w14:paraId="040E162B" w14:textId="3E088E72" w:rsidR="00501096" w:rsidRPr="00CF4BCA" w:rsidRDefault="00501096" w:rsidP="00864BD7">
            <w:pPr>
              <w:pStyle w:val="Default"/>
              <w:snapToGrid w:val="0"/>
              <w:spacing w:line="240" w:lineRule="atLeast"/>
              <w:rPr>
                <w:rFonts w:hAnsi="標楷體"/>
                <w:color w:val="auto"/>
                <w:sz w:val="28"/>
                <w:szCs w:val="28"/>
              </w:rPr>
            </w:pPr>
            <w:r w:rsidRPr="00CF4BCA">
              <w:rPr>
                <w:rFonts w:hAnsi="標楷體" w:hint="eastAsia"/>
                <w:color w:val="auto"/>
                <w:sz w:val="28"/>
                <w:szCs w:val="28"/>
              </w:rPr>
              <w:t>A2.1</w:t>
            </w:r>
          </w:p>
        </w:tc>
        <w:tc>
          <w:tcPr>
            <w:tcW w:w="807" w:type="pct"/>
            <w:vMerge w:val="restart"/>
            <w:tcBorders>
              <w:left w:val="single" w:sz="8" w:space="0" w:color="000000"/>
              <w:right w:val="single" w:sz="4" w:space="0" w:color="auto"/>
            </w:tcBorders>
            <w:shd w:val="clear" w:color="auto" w:fill="auto"/>
          </w:tcPr>
          <w:p w14:paraId="2B751443" w14:textId="6513A930" w:rsidR="00501096" w:rsidRPr="008C78CB" w:rsidRDefault="00501096" w:rsidP="00864BD7">
            <w:pPr>
              <w:pStyle w:val="Default"/>
              <w:snapToGrid w:val="0"/>
              <w:rPr>
                <w:rFonts w:hAnsi="標楷體" w:cs="DFKaiShu-SB-Estd-BF"/>
                <w:color w:val="auto"/>
              </w:rPr>
            </w:pPr>
            <w:r w:rsidRPr="00481D2D">
              <w:rPr>
                <w:rFonts w:hAnsi="標楷體"/>
                <w:sz w:val="28"/>
                <w:szCs w:val="28"/>
              </w:rPr>
              <w:t>防疫機制並落實執行及檢討改善</w:t>
            </w:r>
          </w:p>
        </w:tc>
        <w:tc>
          <w:tcPr>
            <w:tcW w:w="1459" w:type="pct"/>
            <w:vMerge w:val="restart"/>
            <w:tcBorders>
              <w:left w:val="single" w:sz="8" w:space="0" w:color="auto"/>
              <w:right w:val="single" w:sz="8" w:space="0" w:color="auto"/>
            </w:tcBorders>
            <w:shd w:val="clear" w:color="auto" w:fill="auto"/>
          </w:tcPr>
          <w:p w14:paraId="1477275C" w14:textId="77777777" w:rsidR="00501096" w:rsidRPr="00481D2D" w:rsidRDefault="00501096" w:rsidP="008D70D8">
            <w:pPr>
              <w:numPr>
                <w:ilvl w:val="0"/>
                <w:numId w:val="25"/>
              </w:numPr>
              <w:adjustRightInd w:val="0"/>
              <w:snapToGrid w:val="0"/>
              <w:jc w:val="both"/>
              <w:rPr>
                <w:rFonts w:ascii="標楷體" w:eastAsia="標楷體" w:hAnsi="標楷體" w:cs="標楷體"/>
                <w:color w:val="000000" w:themeColor="text1"/>
                <w:sz w:val="28"/>
                <w:szCs w:val="28"/>
              </w:rPr>
            </w:pPr>
            <w:r w:rsidRPr="00481D2D">
              <w:rPr>
                <w:rFonts w:ascii="標楷體" w:eastAsia="標楷體" w:hAnsi="標楷體" w:cs="標楷體"/>
                <w:color w:val="000000" w:themeColor="text1"/>
                <w:sz w:val="28"/>
                <w:szCs w:val="28"/>
              </w:rPr>
              <w:t>機構內所有工作人員</w:t>
            </w:r>
            <w:r w:rsidRPr="00481D2D">
              <w:rPr>
                <w:rFonts w:ascii="標楷體" w:eastAsia="標楷體" w:hAnsi="標楷體" w:cs="Arial Unicode MS"/>
                <w:color w:val="000000" w:themeColor="text1"/>
                <w:sz w:val="28"/>
                <w:szCs w:val="28"/>
              </w:rPr>
              <w:t>應完成傳染病及群聚感染事件預防及處理流程之教育訓練。</w:t>
            </w:r>
          </w:p>
          <w:p w14:paraId="3A2DA3B4" w14:textId="77777777" w:rsidR="00501096" w:rsidRPr="00481D2D" w:rsidRDefault="00501096" w:rsidP="008D70D8">
            <w:pPr>
              <w:numPr>
                <w:ilvl w:val="0"/>
                <w:numId w:val="25"/>
              </w:numPr>
              <w:adjustRightInd w:val="0"/>
              <w:snapToGrid w:val="0"/>
              <w:jc w:val="both"/>
              <w:rPr>
                <w:rFonts w:ascii="標楷體" w:eastAsia="標楷體" w:hAnsi="標楷體" w:cs="Arial"/>
                <w:color w:val="000000" w:themeColor="text1"/>
                <w:sz w:val="28"/>
                <w:szCs w:val="28"/>
              </w:rPr>
            </w:pPr>
            <w:r w:rsidRPr="00481D2D">
              <w:rPr>
                <w:rFonts w:ascii="標楷體" w:eastAsia="標楷體" w:hAnsi="標楷體" w:cs="Arial Unicode MS"/>
                <w:color w:val="000000" w:themeColor="text1"/>
                <w:sz w:val="28"/>
                <w:szCs w:val="28"/>
              </w:rPr>
              <w:t>對傳染病及群聚感染事件進行檢討、分析，提出具體改善措施，有後續追蹤紀錄。</w:t>
            </w:r>
          </w:p>
          <w:p w14:paraId="03EDFB79" w14:textId="77777777" w:rsidR="00501096" w:rsidRPr="00481D2D" w:rsidRDefault="00501096" w:rsidP="008D70D8">
            <w:pPr>
              <w:numPr>
                <w:ilvl w:val="0"/>
                <w:numId w:val="25"/>
              </w:numPr>
              <w:adjustRightInd w:val="0"/>
              <w:snapToGrid w:val="0"/>
              <w:jc w:val="both"/>
              <w:rPr>
                <w:rFonts w:ascii="Times New Roman" w:eastAsia="標楷體" w:hAnsi="Times New Roman" w:cs="Times New Roman"/>
                <w:color w:val="000000" w:themeColor="text1"/>
                <w:sz w:val="28"/>
                <w:szCs w:val="28"/>
              </w:rPr>
            </w:pPr>
            <w:r w:rsidRPr="00481D2D">
              <w:rPr>
                <w:rFonts w:ascii="標楷體" w:eastAsia="標楷體" w:hAnsi="標楷體" w:cs="Arial Unicode MS" w:hint="eastAsia"/>
                <w:color w:val="000000" w:themeColor="text1"/>
                <w:sz w:val="28"/>
                <w:szCs w:val="28"/>
              </w:rPr>
              <w:t>訂有新興傳染病</w:t>
            </w:r>
            <w:proofErr w:type="gramStart"/>
            <w:r w:rsidRPr="00481D2D">
              <w:rPr>
                <w:rFonts w:ascii="標楷體" w:eastAsia="標楷體" w:hAnsi="標楷體" w:cs="Arial Unicode MS" w:hint="eastAsia"/>
                <w:color w:val="000000" w:themeColor="text1"/>
                <w:sz w:val="28"/>
                <w:szCs w:val="28"/>
              </w:rPr>
              <w:t>疫情或</w:t>
            </w:r>
            <w:proofErr w:type="gramEnd"/>
            <w:r w:rsidRPr="00481D2D">
              <w:rPr>
                <w:rFonts w:ascii="標楷體" w:eastAsia="標楷體" w:hAnsi="標楷體" w:cs="Arial Unicode MS" w:hint="eastAsia"/>
                <w:color w:val="000000" w:themeColor="text1"/>
                <w:sz w:val="28"/>
                <w:szCs w:val="28"/>
              </w:rPr>
              <w:t>群聚感染事件發生之應變計畫，每年至少檢視修訂1次</w:t>
            </w:r>
            <w:r w:rsidRPr="00481D2D">
              <w:rPr>
                <w:rFonts w:ascii="標楷體" w:eastAsia="標楷體" w:hAnsi="標楷體" w:cs="Arial Unicode MS"/>
                <w:color w:val="000000" w:themeColor="text1"/>
                <w:sz w:val="28"/>
                <w:szCs w:val="28"/>
              </w:rPr>
              <w:t>。</w:t>
            </w:r>
          </w:p>
          <w:p w14:paraId="5BD50495" w14:textId="77777777" w:rsidR="00501096" w:rsidRPr="00481D2D" w:rsidRDefault="00501096" w:rsidP="008D70D8">
            <w:pPr>
              <w:numPr>
                <w:ilvl w:val="0"/>
                <w:numId w:val="25"/>
              </w:numPr>
              <w:adjustRightInd w:val="0"/>
              <w:snapToGrid w:val="0"/>
              <w:jc w:val="both"/>
              <w:rPr>
                <w:rFonts w:ascii="Times New Roman" w:eastAsia="標楷體" w:hAnsi="Times New Roman" w:cs="Times New Roman"/>
                <w:color w:val="000000" w:themeColor="text1"/>
                <w:sz w:val="28"/>
                <w:szCs w:val="28"/>
              </w:rPr>
            </w:pPr>
            <w:r w:rsidRPr="00481D2D">
              <w:rPr>
                <w:rFonts w:ascii="標楷體" w:eastAsia="標楷體" w:hAnsi="標楷體" w:cs="Arial Unicode MS" w:hint="eastAsia"/>
                <w:color w:val="000000" w:themeColor="text1"/>
                <w:sz w:val="28"/>
                <w:szCs w:val="28"/>
              </w:rPr>
              <w:t>依規定</w:t>
            </w:r>
            <w:proofErr w:type="gramStart"/>
            <w:r w:rsidRPr="00481D2D">
              <w:rPr>
                <w:rFonts w:ascii="標楷體" w:eastAsia="標楷體" w:hAnsi="標楷體" w:cs="Arial Unicode MS" w:hint="eastAsia"/>
                <w:color w:val="000000" w:themeColor="text1"/>
                <w:sz w:val="28"/>
                <w:szCs w:val="28"/>
              </w:rPr>
              <w:t>繕</w:t>
            </w:r>
            <w:proofErr w:type="gramEnd"/>
            <w:r w:rsidRPr="00481D2D">
              <w:rPr>
                <w:rFonts w:ascii="標楷體" w:eastAsia="標楷體" w:hAnsi="標楷體" w:cs="Arial Unicode MS" w:hint="eastAsia"/>
                <w:color w:val="000000" w:themeColor="text1"/>
                <w:sz w:val="28"/>
                <w:szCs w:val="28"/>
              </w:rPr>
              <w:t>造、提報流感疫苗等預防接種名冊，並配合政策施打疫苗；未施打疫苗者之原因，留有紀錄。</w:t>
            </w:r>
          </w:p>
          <w:p w14:paraId="161DA7BE" w14:textId="77777777" w:rsidR="00501096" w:rsidRPr="00481D2D" w:rsidRDefault="00501096" w:rsidP="008D70D8">
            <w:pPr>
              <w:numPr>
                <w:ilvl w:val="0"/>
                <w:numId w:val="25"/>
              </w:numPr>
              <w:adjustRightInd w:val="0"/>
              <w:snapToGrid w:val="0"/>
              <w:jc w:val="both"/>
              <w:rPr>
                <w:rFonts w:ascii="Times New Roman" w:eastAsia="標楷體" w:hAnsi="Times New Roman" w:cs="Times New Roman"/>
                <w:color w:val="000000" w:themeColor="text1"/>
                <w:sz w:val="28"/>
                <w:szCs w:val="28"/>
              </w:rPr>
            </w:pPr>
            <w:r w:rsidRPr="00481D2D">
              <w:rPr>
                <w:rFonts w:ascii="標楷體" w:eastAsia="標楷體" w:hAnsi="標楷體" w:cs="Arial Unicode MS" w:hint="eastAsia"/>
                <w:color w:val="000000" w:themeColor="text1"/>
                <w:sz w:val="28"/>
                <w:szCs w:val="28"/>
              </w:rPr>
              <w:lastRenderedPageBreak/>
              <w:t>具有鼓勵服務對象與工作人員接種疫苗之策略。</w:t>
            </w:r>
          </w:p>
          <w:p w14:paraId="0AB8CED0" w14:textId="77777777" w:rsidR="00501096" w:rsidRPr="00481D2D" w:rsidRDefault="00501096" w:rsidP="008D70D8">
            <w:pPr>
              <w:numPr>
                <w:ilvl w:val="0"/>
                <w:numId w:val="25"/>
              </w:numPr>
              <w:adjustRightInd w:val="0"/>
              <w:snapToGrid w:val="0"/>
              <w:jc w:val="both"/>
              <w:rPr>
                <w:rFonts w:ascii="Times New Roman" w:eastAsia="標楷體" w:hAnsi="Times New Roman" w:cs="Times New Roman"/>
                <w:color w:val="000000" w:themeColor="text1"/>
                <w:sz w:val="28"/>
                <w:szCs w:val="28"/>
              </w:rPr>
            </w:pPr>
            <w:r w:rsidRPr="00481D2D">
              <w:rPr>
                <w:rFonts w:ascii="標楷體" w:eastAsia="標楷體" w:hAnsi="標楷體" w:cs="Arial Unicode MS" w:hint="eastAsia"/>
                <w:color w:val="000000" w:themeColor="text1"/>
                <w:sz w:val="28"/>
                <w:szCs w:val="28"/>
              </w:rPr>
              <w:t>符合公費流感疫苗接種資格之服務對象與工作人員，實際接受流感疫苗接種率達80%（排除經評估具接種禁忌症不宜接種者）。</w:t>
            </w:r>
          </w:p>
          <w:p w14:paraId="6EE2AA2C" w14:textId="5422D81E" w:rsidR="00501096" w:rsidRPr="00C47D34" w:rsidRDefault="00501096" w:rsidP="008D70D8">
            <w:pPr>
              <w:numPr>
                <w:ilvl w:val="0"/>
                <w:numId w:val="25"/>
              </w:numPr>
              <w:adjustRightInd w:val="0"/>
              <w:snapToGrid w:val="0"/>
              <w:jc w:val="both"/>
              <w:rPr>
                <w:rFonts w:ascii="Times New Roman" w:eastAsia="標楷體" w:hAnsi="Times New Roman" w:cs="Times New Roman"/>
                <w:color w:val="000000" w:themeColor="text1"/>
                <w:sz w:val="28"/>
                <w:szCs w:val="28"/>
              </w:rPr>
            </w:pPr>
            <w:r w:rsidRPr="00C47D34">
              <w:rPr>
                <w:rFonts w:ascii="Times New Roman" w:eastAsia="標楷體" w:hAnsi="Times New Roman" w:cs="Times New Roman" w:hint="eastAsia"/>
                <w:color w:val="000000" w:themeColor="text1"/>
                <w:sz w:val="28"/>
                <w:szCs w:val="28"/>
              </w:rPr>
              <w:t>※下列為試評（</w:t>
            </w:r>
            <w:r w:rsidRPr="00C47D34">
              <w:rPr>
                <w:rFonts w:ascii="標楷體" w:eastAsia="標楷體" w:hAnsi="標楷體" w:cs="Arial Unicode MS" w:hint="eastAsia"/>
                <w:color w:val="000000" w:themeColor="text1"/>
                <w:sz w:val="28"/>
                <w:szCs w:val="28"/>
              </w:rPr>
              <w:t>本年度</w:t>
            </w:r>
            <w:r w:rsidRPr="00C47D34">
              <w:rPr>
                <w:rFonts w:ascii="Times New Roman" w:eastAsia="標楷體" w:hAnsi="Times New Roman" w:cs="Times New Roman" w:hint="eastAsia"/>
                <w:color w:val="000000" w:themeColor="text1"/>
                <w:sz w:val="28"/>
                <w:szCs w:val="28"/>
              </w:rPr>
              <w:t>免計分，列為未來年度評鑑）：</w:t>
            </w:r>
          </w:p>
          <w:p w14:paraId="08A74510" w14:textId="5F45B06D" w:rsidR="00501096" w:rsidRPr="00C47D34" w:rsidRDefault="00501096" w:rsidP="00864BD7">
            <w:pPr>
              <w:adjustRightInd w:val="0"/>
              <w:snapToGrid w:val="0"/>
              <w:ind w:left="360"/>
              <w:jc w:val="both"/>
              <w:rPr>
                <w:rFonts w:ascii="Times New Roman" w:eastAsia="標楷體" w:hAnsi="Times New Roman" w:cs="Times New Roman"/>
                <w:color w:val="000000" w:themeColor="text1"/>
                <w:sz w:val="28"/>
                <w:szCs w:val="28"/>
              </w:rPr>
            </w:pPr>
            <w:r w:rsidRPr="00C47D34">
              <w:rPr>
                <w:rFonts w:ascii="標楷體" w:eastAsia="標楷體" w:hAnsi="標楷體" w:cs="Arial" w:hint="eastAsia"/>
                <w:color w:val="000000" w:themeColor="text1"/>
                <w:sz w:val="28"/>
                <w:szCs w:val="28"/>
              </w:rPr>
              <w:t>各項感染管制措施之執行細節，經機構自辦稽核或主管機關查核通過，已符合疾病管制署「長期照護矯正機關（構）感染管制查核基準」要求，範圍包括下列項目：(1)工作人員健康管理；(2)服務對象健康管理；(3)疫苗接種情形；(4)工作人員感染管制教育訓練；(5)環境清潔及病媒防治；(6)防疫機制之建置；(7)隔離空間設置及使用；(8)醫療照護執行情形；(9)工作人員及服務對象感染預防、處理及監</w:t>
            </w:r>
            <w:r w:rsidRPr="00C47D34">
              <w:rPr>
                <w:rFonts w:ascii="標楷體" w:eastAsia="標楷體" w:hAnsi="標楷體" w:cs="Arial" w:hint="eastAsia"/>
                <w:color w:val="000000" w:themeColor="text1"/>
                <w:sz w:val="28"/>
                <w:szCs w:val="28"/>
              </w:rPr>
              <w:lastRenderedPageBreak/>
              <w:t>測。</w:t>
            </w:r>
          </w:p>
          <w:p w14:paraId="4597215C" w14:textId="141119A8" w:rsidR="00501096" w:rsidRPr="00481D2D" w:rsidRDefault="00501096" w:rsidP="00864BD7">
            <w:pPr>
              <w:adjustRightInd w:val="0"/>
              <w:snapToGrid w:val="0"/>
              <w:ind w:leftChars="131" w:left="314" w:firstLineChars="5" w:firstLine="14"/>
              <w:jc w:val="both"/>
              <w:rPr>
                <w:rFonts w:ascii="標楷體" w:eastAsia="標楷體" w:hAnsi="標楷體" w:cs="Arial"/>
                <w:color w:val="000000" w:themeColor="text1"/>
                <w:sz w:val="28"/>
                <w:szCs w:val="28"/>
              </w:rPr>
            </w:pPr>
            <w:proofErr w:type="gramStart"/>
            <w:r w:rsidRPr="00C47D34">
              <w:rPr>
                <w:rFonts w:ascii="Times New Roman" w:eastAsia="標楷體" w:hAnsi="Times New Roman" w:cs="Times New Roman" w:hint="eastAsia"/>
                <w:color w:val="000000" w:themeColor="text1"/>
                <w:sz w:val="28"/>
                <w:szCs w:val="28"/>
              </w:rPr>
              <w:t>註</w:t>
            </w:r>
            <w:proofErr w:type="gramEnd"/>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w:t>
            </w:r>
            <w:r w:rsidRPr="00C47D34">
              <w:rPr>
                <w:rFonts w:ascii="Times New Roman" w:eastAsia="標楷體" w:hAnsi="Times New Roman" w:cs="Times New Roman" w:hint="eastAsia"/>
                <w:color w:val="000000" w:themeColor="text1"/>
                <w:sz w:val="28"/>
                <w:szCs w:val="28"/>
              </w:rPr>
              <w:t xml:space="preserve"> </w:t>
            </w:r>
            <w:proofErr w:type="gramStart"/>
            <w:r w:rsidRPr="00C47D34">
              <w:rPr>
                <w:rFonts w:ascii="Times New Roman" w:eastAsia="標楷體" w:hAnsi="Times New Roman" w:cs="Times New Roman" w:hint="eastAsia"/>
                <w:color w:val="000000" w:themeColor="text1"/>
                <w:sz w:val="28"/>
                <w:szCs w:val="28"/>
              </w:rPr>
              <w:t>一</w:t>
            </w:r>
            <w:proofErr w:type="gramEnd"/>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般</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護</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理</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之</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家</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可</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另</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至</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疾</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病</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管</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制</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署</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網</w:t>
            </w:r>
            <w:r w:rsidRPr="00C47D34">
              <w:rPr>
                <w:rFonts w:ascii="Times New Roman" w:eastAsia="標楷體" w:hAnsi="Times New Roman" w:cs="Times New Roman" w:hint="eastAsia"/>
                <w:color w:val="000000" w:themeColor="text1"/>
                <w:sz w:val="28"/>
                <w:szCs w:val="28"/>
              </w:rPr>
              <w:t xml:space="preserve"> </w:t>
            </w:r>
            <w:r w:rsidRPr="00C47D34">
              <w:rPr>
                <w:rFonts w:ascii="Times New Roman" w:eastAsia="標楷體" w:hAnsi="Times New Roman" w:cs="Times New Roman" w:hint="eastAsia"/>
                <w:color w:val="000000" w:themeColor="text1"/>
                <w:sz w:val="28"/>
                <w:szCs w:val="28"/>
              </w:rPr>
              <w:t>站</w:t>
            </w:r>
            <w:proofErr w:type="gramStart"/>
            <w:r w:rsidRPr="00C47D34">
              <w:rPr>
                <w:rFonts w:ascii="Times New Roman" w:eastAsia="標楷體" w:hAnsi="Times New Roman" w:cs="Times New Roman" w:hint="eastAsia"/>
                <w:color w:val="000000" w:themeColor="text1"/>
                <w:sz w:val="28"/>
                <w:szCs w:val="28"/>
              </w:rPr>
              <w:t>（</w:t>
            </w:r>
            <w:proofErr w:type="gramEnd"/>
            <w:r w:rsidRPr="00C47D34">
              <w:rPr>
                <w:rFonts w:ascii="Times New Roman" w:eastAsia="標楷體" w:hAnsi="Times New Roman" w:cs="Times New Roman" w:hint="eastAsia"/>
                <w:color w:val="000000" w:themeColor="text1"/>
                <w:sz w:val="28"/>
                <w:szCs w:val="28"/>
              </w:rPr>
              <w:t>https://www.cdc.gov.tw</w:t>
            </w:r>
            <w:proofErr w:type="gramStart"/>
            <w:r w:rsidRPr="00C47D34">
              <w:rPr>
                <w:rFonts w:ascii="Times New Roman" w:eastAsia="標楷體" w:hAnsi="Times New Roman" w:cs="Times New Roman" w:hint="eastAsia"/>
                <w:color w:val="000000" w:themeColor="text1"/>
                <w:sz w:val="28"/>
                <w:szCs w:val="28"/>
              </w:rPr>
              <w:t>）</w:t>
            </w:r>
            <w:proofErr w:type="gramEnd"/>
            <w:r w:rsidRPr="00C47D34">
              <w:rPr>
                <w:rFonts w:ascii="Times New Roman" w:eastAsia="標楷體" w:hAnsi="Times New Roman" w:cs="Times New Roman" w:hint="eastAsia"/>
                <w:color w:val="000000" w:themeColor="text1"/>
                <w:sz w:val="28"/>
                <w:szCs w:val="28"/>
              </w:rPr>
              <w:t>首頁</w:t>
            </w:r>
            <w:r w:rsidRPr="00C47D34">
              <w:rPr>
                <w:rFonts w:ascii="Times New Roman" w:eastAsia="標楷體" w:hAnsi="Times New Roman" w:cs="Times New Roman" w:hint="eastAsia"/>
                <w:color w:val="000000" w:themeColor="text1"/>
                <w:sz w:val="28"/>
                <w:szCs w:val="28"/>
              </w:rPr>
              <w:t>/</w:t>
            </w:r>
            <w:r w:rsidRPr="00C47D34">
              <w:rPr>
                <w:rFonts w:ascii="Times New Roman" w:eastAsia="標楷體" w:hAnsi="Times New Roman" w:cs="Times New Roman" w:hint="eastAsia"/>
                <w:color w:val="000000" w:themeColor="text1"/>
                <w:sz w:val="28"/>
                <w:szCs w:val="28"/>
              </w:rPr>
              <w:t>傳染病與防疫專題</w:t>
            </w:r>
            <w:r w:rsidRPr="00C47D34">
              <w:rPr>
                <w:rFonts w:ascii="Times New Roman" w:eastAsia="標楷體" w:hAnsi="Times New Roman" w:cs="Times New Roman" w:hint="eastAsia"/>
                <w:color w:val="000000" w:themeColor="text1"/>
                <w:sz w:val="28"/>
                <w:szCs w:val="28"/>
              </w:rPr>
              <w:t>/</w:t>
            </w:r>
            <w:r w:rsidRPr="00C47D34">
              <w:rPr>
                <w:rFonts w:ascii="Times New Roman" w:eastAsia="標楷體" w:hAnsi="Times New Roman" w:cs="Times New Roman" w:hint="eastAsia"/>
                <w:color w:val="000000" w:themeColor="text1"/>
                <w:sz w:val="28"/>
                <w:szCs w:val="28"/>
              </w:rPr>
              <w:t>長期照顧機構感染管制</w:t>
            </w:r>
            <w:r w:rsidRPr="00C47D34">
              <w:rPr>
                <w:rFonts w:ascii="Times New Roman" w:eastAsia="標楷體" w:hAnsi="Times New Roman" w:cs="Times New Roman" w:hint="eastAsia"/>
                <w:color w:val="000000" w:themeColor="text1"/>
                <w:sz w:val="28"/>
                <w:szCs w:val="28"/>
              </w:rPr>
              <w:t>/</w:t>
            </w:r>
            <w:r w:rsidRPr="00C47D34">
              <w:rPr>
                <w:rFonts w:ascii="Times New Roman" w:eastAsia="標楷體" w:hAnsi="Times New Roman" w:cs="Times New Roman" w:hint="eastAsia"/>
                <w:color w:val="000000" w:themeColor="text1"/>
                <w:sz w:val="28"/>
                <w:szCs w:val="28"/>
              </w:rPr>
              <w:t>例行性查核作業，查詢下載「長期照護矯正機關（構）感染管制查核基準」內容。</w:t>
            </w:r>
          </w:p>
        </w:tc>
        <w:tc>
          <w:tcPr>
            <w:tcW w:w="1545" w:type="pct"/>
            <w:vMerge w:val="restart"/>
          </w:tcPr>
          <w:p w14:paraId="6F5D73EB" w14:textId="77777777" w:rsidR="00501096" w:rsidRPr="00864BD7" w:rsidRDefault="00501096" w:rsidP="00864BD7">
            <w:pPr>
              <w:autoSpaceDE w:val="0"/>
              <w:autoSpaceDN w:val="0"/>
              <w:adjustRightInd w:val="0"/>
              <w:snapToGrid w:val="0"/>
              <w:ind w:leftChars="20" w:left="62" w:hangingChars="5" w:hanging="14"/>
              <w:rPr>
                <w:rFonts w:ascii="標楷體" w:eastAsia="標楷體" w:hAnsi="標楷體" w:cs="標楷體"/>
                <w:color w:val="000000"/>
                <w:sz w:val="28"/>
                <w:szCs w:val="28"/>
              </w:rPr>
            </w:pPr>
            <w:r w:rsidRPr="00864BD7">
              <w:rPr>
                <w:rFonts w:ascii="標楷體" w:eastAsia="標楷體" w:hAnsi="標楷體" w:cs="標楷體" w:hint="eastAsia"/>
                <w:color w:val="000000"/>
                <w:sz w:val="28"/>
                <w:szCs w:val="28"/>
              </w:rPr>
              <w:lastRenderedPageBreak/>
              <w:t>文件檢閱。</w:t>
            </w:r>
          </w:p>
          <w:p w14:paraId="6F34ECAA" w14:textId="77777777" w:rsidR="00501096" w:rsidRPr="00864BD7" w:rsidRDefault="00501096" w:rsidP="00864BD7">
            <w:pPr>
              <w:autoSpaceDE w:val="0"/>
              <w:autoSpaceDN w:val="0"/>
              <w:adjustRightInd w:val="0"/>
              <w:snapToGrid w:val="0"/>
              <w:ind w:leftChars="20" w:left="62" w:hangingChars="5" w:hanging="14"/>
              <w:rPr>
                <w:rFonts w:ascii="標楷體" w:eastAsia="標楷體" w:hAnsi="標楷體" w:cs="標楷體"/>
                <w:color w:val="000000"/>
                <w:sz w:val="28"/>
                <w:szCs w:val="28"/>
              </w:rPr>
            </w:pPr>
            <w:r w:rsidRPr="00864BD7">
              <w:rPr>
                <w:rFonts w:ascii="標楷體" w:eastAsia="標楷體" w:hAnsi="標楷體" w:cs="標楷體" w:hint="eastAsia"/>
                <w:color w:val="000000"/>
                <w:sz w:val="28"/>
                <w:szCs w:val="28"/>
              </w:rPr>
              <w:t>現場訪談。</w:t>
            </w:r>
          </w:p>
          <w:p w14:paraId="5C681DFB" w14:textId="77777777" w:rsidR="00501096" w:rsidRPr="00864BD7" w:rsidRDefault="00501096" w:rsidP="00864BD7">
            <w:pPr>
              <w:autoSpaceDE w:val="0"/>
              <w:autoSpaceDN w:val="0"/>
              <w:adjustRightInd w:val="0"/>
              <w:snapToGrid w:val="0"/>
              <w:ind w:leftChars="20" w:left="62" w:hangingChars="5" w:hanging="14"/>
              <w:rPr>
                <w:rFonts w:ascii="標楷體" w:eastAsia="標楷體" w:hAnsi="標楷體" w:cs="標楷體"/>
                <w:color w:val="000000"/>
                <w:sz w:val="28"/>
                <w:szCs w:val="28"/>
              </w:rPr>
            </w:pPr>
            <w:r w:rsidRPr="00864BD7">
              <w:rPr>
                <w:rFonts w:ascii="標楷體" w:eastAsia="標楷體" w:hAnsi="標楷體" w:cs="標楷體" w:hint="eastAsia"/>
                <w:color w:val="000000"/>
                <w:sz w:val="28"/>
                <w:szCs w:val="28"/>
              </w:rPr>
              <w:t>實地察看。</w:t>
            </w:r>
          </w:p>
          <w:p w14:paraId="21531980" w14:textId="77777777" w:rsidR="00501096" w:rsidRPr="00864BD7" w:rsidRDefault="00501096" w:rsidP="00864BD7">
            <w:pPr>
              <w:autoSpaceDE w:val="0"/>
              <w:autoSpaceDN w:val="0"/>
              <w:adjustRightInd w:val="0"/>
              <w:snapToGrid w:val="0"/>
              <w:ind w:leftChars="20" w:left="297" w:hangingChars="89" w:hanging="249"/>
              <w:jc w:val="both"/>
              <w:rPr>
                <w:rFonts w:ascii="標楷體" w:eastAsia="標楷體" w:hAnsi="標楷體" w:cs="標楷體"/>
                <w:color w:val="000000"/>
                <w:sz w:val="28"/>
                <w:szCs w:val="28"/>
              </w:rPr>
            </w:pPr>
            <w:r w:rsidRPr="00864BD7">
              <w:rPr>
                <w:rFonts w:ascii="標楷體" w:eastAsia="標楷體" w:hAnsi="標楷體" w:cs="標楷體" w:hint="eastAsia"/>
                <w:color w:val="000000"/>
                <w:sz w:val="28"/>
                <w:szCs w:val="28"/>
              </w:rPr>
              <w:t>1.訪談工作人員確認是否熟悉相關流程。</w:t>
            </w:r>
          </w:p>
          <w:p w14:paraId="0C060BE2" w14:textId="77777777" w:rsidR="00501096" w:rsidRPr="00864BD7" w:rsidRDefault="00501096" w:rsidP="00864BD7">
            <w:pPr>
              <w:autoSpaceDE w:val="0"/>
              <w:autoSpaceDN w:val="0"/>
              <w:adjustRightInd w:val="0"/>
              <w:snapToGrid w:val="0"/>
              <w:ind w:leftChars="20" w:left="331" w:hangingChars="101" w:hanging="283"/>
              <w:rPr>
                <w:rFonts w:ascii="標楷體" w:eastAsia="標楷體" w:hAnsi="標楷體" w:cs="標楷體"/>
                <w:color w:val="000000"/>
                <w:sz w:val="28"/>
                <w:szCs w:val="28"/>
              </w:rPr>
            </w:pPr>
            <w:r w:rsidRPr="00864BD7">
              <w:rPr>
                <w:rFonts w:ascii="標楷體" w:eastAsia="標楷體" w:hAnsi="標楷體" w:cs="標楷體" w:hint="eastAsia"/>
                <w:color w:val="000000"/>
                <w:sz w:val="28"/>
                <w:szCs w:val="28"/>
              </w:rPr>
              <w:t>2.檢閱事件檢討、分析及具體改善措施與追蹤紀錄。</w:t>
            </w:r>
          </w:p>
          <w:p w14:paraId="51E7AA27" w14:textId="5F02A269" w:rsidR="00501096" w:rsidRPr="00864BD7" w:rsidRDefault="00501096" w:rsidP="00864BD7">
            <w:pPr>
              <w:pStyle w:val="Default"/>
              <w:snapToGrid w:val="0"/>
              <w:ind w:left="86"/>
              <w:rPr>
                <w:rFonts w:ascii="Times New Roman" w:hAnsi="Times New Roman" w:cs="Times New Roman"/>
                <w:sz w:val="28"/>
                <w:szCs w:val="28"/>
              </w:rPr>
            </w:pPr>
            <w:r w:rsidRPr="00864BD7">
              <w:rPr>
                <w:rFonts w:hAnsi="標楷體" w:hint="eastAsia"/>
                <w:sz w:val="28"/>
                <w:szCs w:val="28"/>
              </w:rPr>
              <w:t>【備註】：</w:t>
            </w:r>
            <w:r w:rsidRPr="00864BD7">
              <w:rPr>
                <w:rFonts w:hAnsi="標楷體"/>
                <w:sz w:val="28"/>
                <w:szCs w:val="28"/>
              </w:rPr>
              <w:t>本</w:t>
            </w:r>
            <w:proofErr w:type="gramStart"/>
            <w:r w:rsidRPr="00864BD7">
              <w:rPr>
                <w:rFonts w:hAnsi="標楷體"/>
                <w:sz w:val="28"/>
                <w:szCs w:val="28"/>
              </w:rPr>
              <w:t>次</w:t>
            </w:r>
            <w:r w:rsidRPr="00864BD7">
              <w:rPr>
                <w:rFonts w:hAnsi="標楷體" w:hint="eastAsia"/>
                <w:sz w:val="28"/>
                <w:szCs w:val="28"/>
              </w:rPr>
              <w:t>督考</w:t>
            </w:r>
            <w:r w:rsidRPr="00864BD7">
              <w:rPr>
                <w:rFonts w:hAnsi="標楷體"/>
                <w:sz w:val="28"/>
                <w:szCs w:val="28"/>
              </w:rPr>
              <w:t>對</w:t>
            </w:r>
            <w:proofErr w:type="gramEnd"/>
            <w:r w:rsidRPr="00864BD7">
              <w:rPr>
                <w:rFonts w:hAnsi="標楷體"/>
                <w:sz w:val="28"/>
                <w:szCs w:val="28"/>
              </w:rPr>
              <w:t>員工受訓資料之</w:t>
            </w:r>
            <w:proofErr w:type="gramStart"/>
            <w:r w:rsidRPr="00864BD7">
              <w:rPr>
                <w:rFonts w:hAnsi="標楷體"/>
                <w:sz w:val="28"/>
                <w:szCs w:val="28"/>
              </w:rPr>
              <w:t>檢視以</w:t>
            </w:r>
            <w:r w:rsidRPr="00864BD7">
              <w:rPr>
                <w:rFonts w:hAnsi="標楷體" w:hint="eastAsia"/>
                <w:sz w:val="28"/>
                <w:szCs w:val="28"/>
              </w:rPr>
              <w:t>督考</w:t>
            </w:r>
            <w:proofErr w:type="gramEnd"/>
            <w:r w:rsidRPr="00864BD7">
              <w:rPr>
                <w:rFonts w:hAnsi="標楷體"/>
                <w:sz w:val="28"/>
                <w:szCs w:val="28"/>
              </w:rPr>
              <w:t>當日仍在職之員工為</w:t>
            </w:r>
            <w:proofErr w:type="gramStart"/>
            <w:r w:rsidRPr="00864BD7">
              <w:rPr>
                <w:rFonts w:hAnsi="標楷體"/>
                <w:sz w:val="28"/>
                <w:szCs w:val="28"/>
              </w:rPr>
              <w:t>準</w:t>
            </w:r>
            <w:proofErr w:type="gramEnd"/>
          </w:p>
        </w:tc>
        <w:tc>
          <w:tcPr>
            <w:tcW w:w="397" w:type="pct"/>
          </w:tcPr>
          <w:p w14:paraId="3F776AF1" w14:textId="540A66D9" w:rsidR="00501096" w:rsidRPr="00864BD7" w:rsidRDefault="00501096" w:rsidP="00864BD7">
            <w:pPr>
              <w:pStyle w:val="Default"/>
              <w:snapToGrid w:val="0"/>
              <w:ind w:rightChars="-42" w:right="-101"/>
              <w:rPr>
                <w:rFonts w:hAnsi="標楷體"/>
                <w:sz w:val="28"/>
                <w:szCs w:val="28"/>
              </w:rPr>
            </w:pPr>
            <w:r w:rsidRPr="00864BD7">
              <w:rPr>
                <w:rFonts w:hAnsi="標楷體"/>
                <w:sz w:val="28"/>
                <w:szCs w:val="28"/>
              </w:rPr>
              <w:t>D.</w:t>
            </w:r>
            <w:r w:rsidRPr="00864BD7">
              <w:rPr>
                <w:rFonts w:hAnsi="標楷體" w:hint="eastAsia"/>
                <w:sz w:val="28"/>
                <w:szCs w:val="28"/>
              </w:rPr>
              <w:t>未達C</w:t>
            </w:r>
            <w:r w:rsidRPr="00864BD7">
              <w:rPr>
                <w:rFonts w:hAnsi="標楷體"/>
                <w:sz w:val="28"/>
                <w:szCs w:val="28"/>
              </w:rPr>
              <w:t>。</w:t>
            </w:r>
          </w:p>
        </w:tc>
        <w:tc>
          <w:tcPr>
            <w:tcW w:w="133" w:type="pct"/>
            <w:tcBorders>
              <w:right w:val="single" w:sz="4" w:space="0" w:color="auto"/>
            </w:tcBorders>
          </w:tcPr>
          <w:p w14:paraId="634E720C" w14:textId="7D4F6EA6" w:rsidR="00501096" w:rsidRPr="00864BD7" w:rsidRDefault="00501096" w:rsidP="00864BD7">
            <w:pPr>
              <w:autoSpaceDE w:val="0"/>
              <w:autoSpaceDN w:val="0"/>
              <w:adjustRightInd w:val="0"/>
              <w:snapToGrid w:val="0"/>
              <w:ind w:rightChars="-50" w:right="-120"/>
              <w:rPr>
                <w:rFonts w:ascii="標楷體" w:eastAsia="標楷體" w:hAnsi="標楷體"/>
                <w:sz w:val="28"/>
                <w:szCs w:val="28"/>
              </w:rPr>
            </w:pPr>
            <w:r w:rsidRPr="00864BD7">
              <w:rPr>
                <w:rFonts w:ascii="標楷體" w:eastAsia="標楷體" w:hAnsi="標楷體" w:cs="標楷體"/>
                <w:color w:val="000000"/>
                <w:sz w:val="28"/>
                <w:szCs w:val="28"/>
              </w:rPr>
              <w:t>0分</w:t>
            </w:r>
          </w:p>
        </w:tc>
        <w:tc>
          <w:tcPr>
            <w:tcW w:w="149" w:type="pct"/>
            <w:vMerge w:val="restart"/>
            <w:tcBorders>
              <w:left w:val="single" w:sz="4" w:space="0" w:color="auto"/>
            </w:tcBorders>
            <w:shd w:val="clear" w:color="auto" w:fill="FBE4D5" w:themeFill="accent2" w:themeFillTint="33"/>
          </w:tcPr>
          <w:p w14:paraId="537A0FAC" w14:textId="77777777" w:rsidR="00501096" w:rsidRPr="008C78CB" w:rsidRDefault="00501096" w:rsidP="00864BD7">
            <w:pPr>
              <w:pStyle w:val="Default"/>
              <w:spacing w:line="0" w:lineRule="atLeast"/>
              <w:ind w:rightChars="-42" w:right="-101"/>
              <w:rPr>
                <w:rFonts w:ascii="Times New Roman" w:hAnsi="Times New Roman" w:cs="Times New Roman"/>
                <w:color w:val="auto"/>
              </w:rPr>
            </w:pPr>
          </w:p>
        </w:tc>
        <w:tc>
          <w:tcPr>
            <w:tcW w:w="252" w:type="pct"/>
            <w:vMerge w:val="restart"/>
          </w:tcPr>
          <w:p w14:paraId="0CB8271C" w14:textId="23EF5271" w:rsidR="00501096" w:rsidRPr="008C78CB" w:rsidRDefault="00CF4BCA" w:rsidP="00864BD7">
            <w:pPr>
              <w:widowControl/>
              <w:spacing w:line="300" w:lineRule="exact"/>
              <w:jc w:val="both"/>
              <w:rPr>
                <w:rFonts w:ascii="Times New Roman" w:eastAsia="標楷體" w:hAnsi="Times New Roman" w:cs="Times New Roman"/>
                <w:szCs w:val="24"/>
              </w:rPr>
            </w:pPr>
            <w:r w:rsidRPr="001E0A95">
              <w:rPr>
                <w:rFonts w:ascii="標楷體" w:eastAsia="標楷體" w:hAnsi="標楷體" w:cs="Times New Roman"/>
                <w:sz w:val="28"/>
                <w:szCs w:val="28"/>
              </w:rPr>
              <w:t>評分：</w:t>
            </w:r>
            <w:proofErr w:type="gramStart"/>
            <w:r w:rsidRPr="008C78CB">
              <w:rPr>
                <w:rFonts w:ascii="標楷體" w:eastAsia="標楷體" w:hAnsi="標楷體" w:cs="Times New Roman"/>
                <w:szCs w:val="24"/>
              </w:rPr>
              <w:t>＿＿</w:t>
            </w:r>
            <w:proofErr w:type="gramEnd"/>
          </w:p>
        </w:tc>
      </w:tr>
      <w:tr w:rsidR="00501096" w:rsidRPr="008C78CB" w14:paraId="62D81878" w14:textId="77777777" w:rsidTr="00CF4BCA">
        <w:trPr>
          <w:trHeight w:val="893"/>
        </w:trPr>
        <w:tc>
          <w:tcPr>
            <w:tcW w:w="258" w:type="pct"/>
            <w:vMerge/>
          </w:tcPr>
          <w:p w14:paraId="440ECF09" w14:textId="77777777" w:rsidR="00501096" w:rsidRPr="008C78CB" w:rsidRDefault="00501096" w:rsidP="00864BD7">
            <w:pPr>
              <w:pStyle w:val="Default"/>
              <w:snapToGrid w:val="0"/>
              <w:spacing w:line="240" w:lineRule="atLeast"/>
              <w:rPr>
                <w:rFonts w:hAnsi="標楷體"/>
                <w:color w:val="auto"/>
              </w:rPr>
            </w:pPr>
          </w:p>
        </w:tc>
        <w:tc>
          <w:tcPr>
            <w:tcW w:w="807" w:type="pct"/>
            <w:vMerge/>
            <w:tcBorders>
              <w:left w:val="single" w:sz="8" w:space="0" w:color="000000"/>
              <w:right w:val="single" w:sz="4" w:space="0" w:color="auto"/>
            </w:tcBorders>
            <w:shd w:val="clear" w:color="auto" w:fill="auto"/>
          </w:tcPr>
          <w:p w14:paraId="07296271" w14:textId="77777777" w:rsidR="00501096" w:rsidRPr="008C78CB" w:rsidRDefault="00501096" w:rsidP="00864BD7">
            <w:pPr>
              <w:pStyle w:val="Default"/>
              <w:snapToGrid w:val="0"/>
              <w:rPr>
                <w:rFonts w:hAnsi="標楷體" w:cs="DFKaiShu-SB-Estd-BF"/>
              </w:rPr>
            </w:pPr>
          </w:p>
        </w:tc>
        <w:tc>
          <w:tcPr>
            <w:tcW w:w="1459" w:type="pct"/>
            <w:vMerge/>
            <w:tcBorders>
              <w:left w:val="single" w:sz="8" w:space="0" w:color="000000"/>
              <w:right w:val="single" w:sz="4" w:space="0" w:color="auto"/>
            </w:tcBorders>
            <w:shd w:val="clear" w:color="auto" w:fill="auto"/>
          </w:tcPr>
          <w:p w14:paraId="59B2382E" w14:textId="77777777" w:rsidR="00501096" w:rsidRPr="008C78CB" w:rsidRDefault="00501096" w:rsidP="00864BD7">
            <w:pPr>
              <w:pStyle w:val="Default"/>
              <w:numPr>
                <w:ilvl w:val="0"/>
                <w:numId w:val="15"/>
              </w:numPr>
              <w:snapToGrid w:val="0"/>
              <w:rPr>
                <w:rFonts w:hAnsi="標楷體"/>
                <w:highlight w:val="yellow"/>
              </w:rPr>
            </w:pPr>
          </w:p>
        </w:tc>
        <w:tc>
          <w:tcPr>
            <w:tcW w:w="1545" w:type="pct"/>
            <w:vMerge/>
            <w:tcBorders>
              <w:left w:val="single" w:sz="8" w:space="0" w:color="000000"/>
              <w:right w:val="single" w:sz="4" w:space="0" w:color="auto"/>
            </w:tcBorders>
            <w:shd w:val="clear" w:color="auto" w:fill="auto"/>
          </w:tcPr>
          <w:p w14:paraId="25222038" w14:textId="77777777" w:rsidR="00501096" w:rsidRPr="008C78CB" w:rsidRDefault="00501096" w:rsidP="00864BD7">
            <w:pPr>
              <w:pStyle w:val="Default"/>
              <w:snapToGrid w:val="0"/>
              <w:rPr>
                <w:rFonts w:ascii="Times New Roman" w:hAnsi="Times New Roman" w:cs="Times New Roman"/>
                <w:color w:val="auto"/>
              </w:rPr>
            </w:pPr>
          </w:p>
        </w:tc>
        <w:tc>
          <w:tcPr>
            <w:tcW w:w="397" w:type="pct"/>
          </w:tcPr>
          <w:p w14:paraId="293AC037" w14:textId="2FC495D7" w:rsidR="00501096" w:rsidRPr="00864BD7" w:rsidRDefault="00501096" w:rsidP="00864BD7">
            <w:pPr>
              <w:pStyle w:val="Default"/>
              <w:snapToGrid w:val="0"/>
              <w:ind w:rightChars="-42" w:right="-101"/>
              <w:rPr>
                <w:rFonts w:hAnsi="標楷體"/>
                <w:sz w:val="28"/>
                <w:szCs w:val="28"/>
              </w:rPr>
            </w:pPr>
            <w:r w:rsidRPr="00864BD7">
              <w:rPr>
                <w:rFonts w:hAnsi="標楷體"/>
                <w:sz w:val="28"/>
                <w:szCs w:val="28"/>
              </w:rPr>
              <w:t>C.符合其中</w:t>
            </w:r>
            <w:r w:rsidRPr="00864BD7">
              <w:rPr>
                <w:rFonts w:hAnsi="標楷體" w:hint="eastAsia"/>
                <w:sz w:val="28"/>
                <w:szCs w:val="28"/>
              </w:rPr>
              <w:t>2~3</w:t>
            </w:r>
            <w:r w:rsidRPr="00864BD7">
              <w:rPr>
                <w:rFonts w:hAnsi="標楷體"/>
                <w:sz w:val="28"/>
                <w:szCs w:val="28"/>
              </w:rPr>
              <w:t>項。</w:t>
            </w:r>
          </w:p>
        </w:tc>
        <w:tc>
          <w:tcPr>
            <w:tcW w:w="133" w:type="pct"/>
            <w:tcBorders>
              <w:right w:val="single" w:sz="4" w:space="0" w:color="auto"/>
            </w:tcBorders>
          </w:tcPr>
          <w:p w14:paraId="4DECB67A" w14:textId="74CFF4DE" w:rsidR="00501096" w:rsidRPr="00864BD7" w:rsidRDefault="00501096" w:rsidP="00864BD7">
            <w:pPr>
              <w:autoSpaceDE w:val="0"/>
              <w:autoSpaceDN w:val="0"/>
              <w:adjustRightInd w:val="0"/>
              <w:snapToGrid w:val="0"/>
              <w:ind w:rightChars="-50" w:right="-120"/>
              <w:rPr>
                <w:rFonts w:ascii="標楷體" w:eastAsia="標楷體" w:hAnsi="標楷體"/>
                <w:sz w:val="28"/>
                <w:szCs w:val="28"/>
              </w:rPr>
            </w:pPr>
            <w:r w:rsidRPr="00864BD7">
              <w:rPr>
                <w:rFonts w:ascii="標楷體" w:eastAsia="標楷體" w:hAnsi="標楷體" w:cs="標楷體" w:hint="eastAsia"/>
                <w:sz w:val="28"/>
                <w:szCs w:val="28"/>
              </w:rPr>
              <w:t>1</w:t>
            </w:r>
            <w:r w:rsidRPr="00864BD7">
              <w:rPr>
                <w:rFonts w:ascii="標楷體" w:eastAsia="標楷體" w:hAnsi="標楷體" w:cs="標楷體"/>
                <w:sz w:val="28"/>
                <w:szCs w:val="28"/>
              </w:rPr>
              <w:t>分</w:t>
            </w:r>
          </w:p>
        </w:tc>
        <w:tc>
          <w:tcPr>
            <w:tcW w:w="149" w:type="pct"/>
            <w:vMerge/>
            <w:tcBorders>
              <w:left w:val="single" w:sz="4" w:space="0" w:color="auto"/>
            </w:tcBorders>
            <w:shd w:val="clear" w:color="auto" w:fill="FBE4D5" w:themeFill="accent2" w:themeFillTint="33"/>
          </w:tcPr>
          <w:p w14:paraId="0D213E84" w14:textId="77777777" w:rsidR="00501096" w:rsidRPr="008C78CB" w:rsidRDefault="00501096" w:rsidP="00864BD7">
            <w:pPr>
              <w:pStyle w:val="Default"/>
              <w:spacing w:line="0" w:lineRule="atLeast"/>
              <w:ind w:rightChars="-42" w:right="-101"/>
              <w:rPr>
                <w:rFonts w:ascii="Times New Roman" w:hAnsi="Times New Roman" w:cs="Times New Roman"/>
                <w:color w:val="auto"/>
              </w:rPr>
            </w:pPr>
          </w:p>
        </w:tc>
        <w:tc>
          <w:tcPr>
            <w:tcW w:w="252" w:type="pct"/>
            <w:vMerge/>
          </w:tcPr>
          <w:p w14:paraId="4F67F969" w14:textId="77777777" w:rsidR="00501096" w:rsidRPr="008C78CB" w:rsidRDefault="00501096" w:rsidP="00864BD7">
            <w:pPr>
              <w:widowControl/>
              <w:spacing w:line="300" w:lineRule="exact"/>
              <w:jc w:val="both"/>
              <w:rPr>
                <w:rFonts w:ascii="Times New Roman" w:eastAsia="標楷體" w:hAnsi="Times New Roman" w:cs="Times New Roman"/>
                <w:szCs w:val="24"/>
              </w:rPr>
            </w:pPr>
          </w:p>
        </w:tc>
      </w:tr>
      <w:tr w:rsidR="00501096" w:rsidRPr="008C78CB" w14:paraId="5A2256E9" w14:textId="77777777" w:rsidTr="00CF4BCA">
        <w:trPr>
          <w:trHeight w:val="892"/>
        </w:trPr>
        <w:tc>
          <w:tcPr>
            <w:tcW w:w="258" w:type="pct"/>
            <w:vMerge/>
          </w:tcPr>
          <w:p w14:paraId="7976E7AE" w14:textId="77777777" w:rsidR="00501096" w:rsidRPr="008C78CB" w:rsidRDefault="00501096" w:rsidP="00864BD7">
            <w:pPr>
              <w:pStyle w:val="Default"/>
              <w:snapToGrid w:val="0"/>
              <w:spacing w:line="240" w:lineRule="atLeast"/>
              <w:rPr>
                <w:rFonts w:hAnsi="標楷體"/>
                <w:color w:val="auto"/>
              </w:rPr>
            </w:pPr>
          </w:p>
        </w:tc>
        <w:tc>
          <w:tcPr>
            <w:tcW w:w="807" w:type="pct"/>
            <w:vMerge/>
            <w:tcBorders>
              <w:left w:val="single" w:sz="8" w:space="0" w:color="000000"/>
              <w:right w:val="single" w:sz="4" w:space="0" w:color="auto"/>
            </w:tcBorders>
            <w:shd w:val="clear" w:color="auto" w:fill="auto"/>
          </w:tcPr>
          <w:p w14:paraId="61A2E5C3" w14:textId="77777777" w:rsidR="00501096" w:rsidRPr="008C78CB" w:rsidRDefault="00501096" w:rsidP="00864BD7">
            <w:pPr>
              <w:pStyle w:val="Default"/>
              <w:snapToGrid w:val="0"/>
              <w:rPr>
                <w:rFonts w:hAnsi="標楷體" w:cs="DFKaiShu-SB-Estd-BF"/>
              </w:rPr>
            </w:pPr>
          </w:p>
        </w:tc>
        <w:tc>
          <w:tcPr>
            <w:tcW w:w="1459" w:type="pct"/>
            <w:vMerge/>
            <w:tcBorders>
              <w:left w:val="single" w:sz="8" w:space="0" w:color="000000"/>
              <w:right w:val="single" w:sz="4" w:space="0" w:color="auto"/>
            </w:tcBorders>
            <w:shd w:val="clear" w:color="auto" w:fill="auto"/>
          </w:tcPr>
          <w:p w14:paraId="415544E1" w14:textId="77777777" w:rsidR="00501096" w:rsidRPr="008C78CB" w:rsidRDefault="00501096" w:rsidP="00864BD7">
            <w:pPr>
              <w:pStyle w:val="Default"/>
              <w:numPr>
                <w:ilvl w:val="0"/>
                <w:numId w:val="15"/>
              </w:numPr>
              <w:snapToGrid w:val="0"/>
              <w:rPr>
                <w:rFonts w:hAnsi="標楷體"/>
                <w:highlight w:val="yellow"/>
              </w:rPr>
            </w:pPr>
          </w:p>
        </w:tc>
        <w:tc>
          <w:tcPr>
            <w:tcW w:w="1545" w:type="pct"/>
            <w:vMerge/>
            <w:tcBorders>
              <w:left w:val="single" w:sz="8" w:space="0" w:color="000000"/>
              <w:right w:val="single" w:sz="4" w:space="0" w:color="auto"/>
            </w:tcBorders>
            <w:shd w:val="clear" w:color="auto" w:fill="auto"/>
          </w:tcPr>
          <w:p w14:paraId="7F4039CF" w14:textId="77777777" w:rsidR="00501096" w:rsidRPr="008C78CB" w:rsidRDefault="00501096" w:rsidP="00864BD7">
            <w:pPr>
              <w:pStyle w:val="Default"/>
              <w:snapToGrid w:val="0"/>
              <w:rPr>
                <w:rFonts w:ascii="Times New Roman" w:hAnsi="Times New Roman" w:cs="Times New Roman"/>
                <w:color w:val="auto"/>
              </w:rPr>
            </w:pPr>
          </w:p>
        </w:tc>
        <w:tc>
          <w:tcPr>
            <w:tcW w:w="397" w:type="pct"/>
          </w:tcPr>
          <w:p w14:paraId="5DF6C4BD" w14:textId="1F2936DD" w:rsidR="00501096" w:rsidRPr="00864BD7" w:rsidRDefault="00501096" w:rsidP="00864BD7">
            <w:pPr>
              <w:pStyle w:val="Default"/>
              <w:snapToGrid w:val="0"/>
              <w:ind w:rightChars="-42" w:right="-101"/>
              <w:rPr>
                <w:rFonts w:hAnsi="標楷體"/>
                <w:sz w:val="28"/>
                <w:szCs w:val="28"/>
              </w:rPr>
            </w:pPr>
            <w:r w:rsidRPr="00864BD7">
              <w:rPr>
                <w:rFonts w:hAnsi="標楷體"/>
                <w:sz w:val="28"/>
                <w:szCs w:val="28"/>
              </w:rPr>
              <w:t>B.符合其中</w:t>
            </w:r>
            <w:r w:rsidRPr="00864BD7">
              <w:rPr>
                <w:rFonts w:hAnsi="標楷體" w:hint="eastAsia"/>
                <w:sz w:val="28"/>
                <w:szCs w:val="28"/>
              </w:rPr>
              <w:t>4~5</w:t>
            </w:r>
            <w:r w:rsidRPr="00864BD7">
              <w:rPr>
                <w:rFonts w:hAnsi="標楷體"/>
                <w:sz w:val="28"/>
                <w:szCs w:val="28"/>
              </w:rPr>
              <w:t>項。</w:t>
            </w:r>
          </w:p>
        </w:tc>
        <w:tc>
          <w:tcPr>
            <w:tcW w:w="133" w:type="pct"/>
            <w:tcBorders>
              <w:right w:val="single" w:sz="4" w:space="0" w:color="auto"/>
            </w:tcBorders>
          </w:tcPr>
          <w:p w14:paraId="5EE68151" w14:textId="79B4937A" w:rsidR="00501096" w:rsidRPr="00864BD7" w:rsidRDefault="00501096" w:rsidP="00864BD7">
            <w:pPr>
              <w:autoSpaceDE w:val="0"/>
              <w:autoSpaceDN w:val="0"/>
              <w:adjustRightInd w:val="0"/>
              <w:snapToGrid w:val="0"/>
              <w:ind w:rightChars="-50" w:right="-120"/>
              <w:rPr>
                <w:rFonts w:ascii="標楷體" w:eastAsia="標楷體" w:hAnsi="標楷體"/>
                <w:sz w:val="28"/>
                <w:szCs w:val="28"/>
              </w:rPr>
            </w:pPr>
            <w:r w:rsidRPr="00864BD7">
              <w:rPr>
                <w:rFonts w:ascii="標楷體" w:eastAsia="標楷體" w:hAnsi="標楷體" w:cs="標楷體" w:hint="eastAsia"/>
                <w:sz w:val="28"/>
                <w:szCs w:val="28"/>
              </w:rPr>
              <w:t>2</w:t>
            </w:r>
            <w:r w:rsidRPr="00864BD7">
              <w:rPr>
                <w:rFonts w:ascii="標楷體" w:eastAsia="標楷體" w:hAnsi="標楷體" w:cs="標楷體"/>
                <w:sz w:val="28"/>
                <w:szCs w:val="28"/>
              </w:rPr>
              <w:t>分</w:t>
            </w:r>
          </w:p>
        </w:tc>
        <w:tc>
          <w:tcPr>
            <w:tcW w:w="149" w:type="pct"/>
            <w:vMerge/>
            <w:tcBorders>
              <w:left w:val="single" w:sz="4" w:space="0" w:color="auto"/>
            </w:tcBorders>
            <w:shd w:val="clear" w:color="auto" w:fill="FBE4D5" w:themeFill="accent2" w:themeFillTint="33"/>
          </w:tcPr>
          <w:p w14:paraId="4BFBE787" w14:textId="77777777" w:rsidR="00501096" w:rsidRPr="008C78CB" w:rsidRDefault="00501096" w:rsidP="00864BD7">
            <w:pPr>
              <w:pStyle w:val="Default"/>
              <w:spacing w:line="0" w:lineRule="atLeast"/>
              <w:ind w:rightChars="-42" w:right="-101"/>
              <w:rPr>
                <w:rFonts w:ascii="Times New Roman" w:hAnsi="Times New Roman" w:cs="Times New Roman"/>
                <w:color w:val="auto"/>
              </w:rPr>
            </w:pPr>
          </w:p>
        </w:tc>
        <w:tc>
          <w:tcPr>
            <w:tcW w:w="252" w:type="pct"/>
            <w:vMerge/>
          </w:tcPr>
          <w:p w14:paraId="19EDFD7D" w14:textId="77777777" w:rsidR="00501096" w:rsidRPr="008C78CB" w:rsidRDefault="00501096" w:rsidP="00864BD7">
            <w:pPr>
              <w:widowControl/>
              <w:spacing w:line="300" w:lineRule="exact"/>
              <w:jc w:val="both"/>
              <w:rPr>
                <w:rFonts w:ascii="Times New Roman" w:eastAsia="標楷體" w:hAnsi="Times New Roman" w:cs="Times New Roman"/>
                <w:szCs w:val="24"/>
              </w:rPr>
            </w:pPr>
          </w:p>
        </w:tc>
      </w:tr>
      <w:tr w:rsidR="00501096" w:rsidRPr="008C78CB" w14:paraId="5A26E090" w14:textId="77777777" w:rsidTr="00CF4BCA">
        <w:trPr>
          <w:trHeight w:val="893"/>
        </w:trPr>
        <w:tc>
          <w:tcPr>
            <w:tcW w:w="258" w:type="pct"/>
            <w:vMerge/>
          </w:tcPr>
          <w:p w14:paraId="73DB9148" w14:textId="77777777" w:rsidR="00501096" w:rsidRPr="008C78CB" w:rsidRDefault="00501096" w:rsidP="00864BD7">
            <w:pPr>
              <w:pStyle w:val="Default"/>
              <w:snapToGrid w:val="0"/>
              <w:spacing w:line="240" w:lineRule="atLeast"/>
              <w:rPr>
                <w:rFonts w:hAnsi="標楷體"/>
                <w:color w:val="auto"/>
              </w:rPr>
            </w:pPr>
          </w:p>
        </w:tc>
        <w:tc>
          <w:tcPr>
            <w:tcW w:w="807" w:type="pct"/>
            <w:vMerge/>
            <w:tcBorders>
              <w:left w:val="single" w:sz="8" w:space="0" w:color="000000"/>
              <w:right w:val="single" w:sz="4" w:space="0" w:color="auto"/>
            </w:tcBorders>
            <w:shd w:val="clear" w:color="auto" w:fill="auto"/>
          </w:tcPr>
          <w:p w14:paraId="49616680" w14:textId="77777777" w:rsidR="00501096" w:rsidRPr="008C78CB" w:rsidRDefault="00501096" w:rsidP="00864BD7">
            <w:pPr>
              <w:pStyle w:val="Default"/>
              <w:snapToGrid w:val="0"/>
              <w:rPr>
                <w:rFonts w:hAnsi="標楷體" w:cs="DFKaiShu-SB-Estd-BF"/>
              </w:rPr>
            </w:pPr>
          </w:p>
        </w:tc>
        <w:tc>
          <w:tcPr>
            <w:tcW w:w="1459" w:type="pct"/>
            <w:vMerge/>
            <w:tcBorders>
              <w:left w:val="single" w:sz="8" w:space="0" w:color="000000"/>
              <w:right w:val="single" w:sz="4" w:space="0" w:color="auto"/>
            </w:tcBorders>
            <w:shd w:val="clear" w:color="auto" w:fill="auto"/>
          </w:tcPr>
          <w:p w14:paraId="38A61358" w14:textId="77777777" w:rsidR="00501096" w:rsidRPr="008C78CB" w:rsidRDefault="00501096" w:rsidP="00864BD7">
            <w:pPr>
              <w:pStyle w:val="Default"/>
              <w:numPr>
                <w:ilvl w:val="0"/>
                <w:numId w:val="15"/>
              </w:numPr>
              <w:snapToGrid w:val="0"/>
              <w:rPr>
                <w:rFonts w:hAnsi="標楷體"/>
                <w:highlight w:val="yellow"/>
              </w:rPr>
            </w:pPr>
          </w:p>
        </w:tc>
        <w:tc>
          <w:tcPr>
            <w:tcW w:w="1545" w:type="pct"/>
            <w:vMerge/>
            <w:tcBorders>
              <w:left w:val="single" w:sz="8" w:space="0" w:color="000000"/>
              <w:right w:val="single" w:sz="4" w:space="0" w:color="auto"/>
            </w:tcBorders>
            <w:shd w:val="clear" w:color="auto" w:fill="auto"/>
          </w:tcPr>
          <w:p w14:paraId="5640DE73" w14:textId="77777777" w:rsidR="00501096" w:rsidRPr="008C78CB" w:rsidRDefault="00501096" w:rsidP="00864BD7">
            <w:pPr>
              <w:pStyle w:val="Default"/>
              <w:snapToGrid w:val="0"/>
              <w:rPr>
                <w:rFonts w:ascii="Times New Roman" w:hAnsi="Times New Roman" w:cs="Times New Roman"/>
                <w:color w:val="auto"/>
              </w:rPr>
            </w:pPr>
          </w:p>
        </w:tc>
        <w:tc>
          <w:tcPr>
            <w:tcW w:w="397" w:type="pct"/>
            <w:tcBorders>
              <w:bottom w:val="single" w:sz="4" w:space="0" w:color="auto"/>
            </w:tcBorders>
          </w:tcPr>
          <w:p w14:paraId="11A2C68F" w14:textId="26EC9476" w:rsidR="00501096" w:rsidRPr="00864BD7" w:rsidRDefault="00501096" w:rsidP="00864BD7">
            <w:pPr>
              <w:pStyle w:val="Default"/>
              <w:snapToGrid w:val="0"/>
              <w:ind w:rightChars="-42" w:right="-101"/>
              <w:rPr>
                <w:rFonts w:hAnsi="標楷體"/>
                <w:sz w:val="28"/>
                <w:szCs w:val="28"/>
              </w:rPr>
            </w:pPr>
            <w:r w:rsidRPr="00864BD7">
              <w:rPr>
                <w:rFonts w:hAnsi="標楷體"/>
                <w:sz w:val="28"/>
                <w:szCs w:val="28"/>
              </w:rPr>
              <w:t>A.完全符合。</w:t>
            </w:r>
          </w:p>
        </w:tc>
        <w:tc>
          <w:tcPr>
            <w:tcW w:w="133" w:type="pct"/>
            <w:tcBorders>
              <w:bottom w:val="single" w:sz="4" w:space="0" w:color="auto"/>
              <w:right w:val="single" w:sz="4" w:space="0" w:color="auto"/>
            </w:tcBorders>
          </w:tcPr>
          <w:p w14:paraId="2CA81B31" w14:textId="1DA264E9" w:rsidR="00501096" w:rsidRPr="00864BD7" w:rsidRDefault="00501096" w:rsidP="00864BD7">
            <w:pPr>
              <w:autoSpaceDE w:val="0"/>
              <w:autoSpaceDN w:val="0"/>
              <w:adjustRightInd w:val="0"/>
              <w:snapToGrid w:val="0"/>
              <w:ind w:rightChars="-50" w:right="-120"/>
              <w:rPr>
                <w:rFonts w:ascii="標楷體" w:eastAsia="標楷體" w:hAnsi="標楷體"/>
                <w:sz w:val="28"/>
                <w:szCs w:val="28"/>
              </w:rPr>
            </w:pPr>
            <w:r w:rsidRPr="00864BD7">
              <w:rPr>
                <w:rFonts w:ascii="標楷體" w:eastAsia="標楷體" w:hAnsi="標楷體" w:cs="標楷體" w:hint="eastAsia"/>
                <w:sz w:val="28"/>
                <w:szCs w:val="28"/>
              </w:rPr>
              <w:t>3</w:t>
            </w:r>
            <w:r w:rsidRPr="00864BD7">
              <w:rPr>
                <w:rFonts w:ascii="標楷體" w:eastAsia="標楷體" w:hAnsi="標楷體" w:cs="標楷體"/>
                <w:sz w:val="28"/>
                <w:szCs w:val="28"/>
              </w:rPr>
              <w:t>分</w:t>
            </w:r>
          </w:p>
        </w:tc>
        <w:tc>
          <w:tcPr>
            <w:tcW w:w="149" w:type="pct"/>
            <w:vMerge/>
            <w:tcBorders>
              <w:left w:val="single" w:sz="4" w:space="0" w:color="auto"/>
            </w:tcBorders>
            <w:shd w:val="clear" w:color="auto" w:fill="FBE4D5" w:themeFill="accent2" w:themeFillTint="33"/>
          </w:tcPr>
          <w:p w14:paraId="4827E5F7" w14:textId="77777777" w:rsidR="00501096" w:rsidRPr="008C78CB" w:rsidRDefault="00501096" w:rsidP="00864BD7">
            <w:pPr>
              <w:pStyle w:val="Default"/>
              <w:spacing w:line="0" w:lineRule="atLeast"/>
              <w:ind w:rightChars="-42" w:right="-101"/>
              <w:rPr>
                <w:rFonts w:ascii="Times New Roman" w:hAnsi="Times New Roman" w:cs="Times New Roman"/>
                <w:color w:val="auto"/>
              </w:rPr>
            </w:pPr>
          </w:p>
        </w:tc>
        <w:tc>
          <w:tcPr>
            <w:tcW w:w="252" w:type="pct"/>
            <w:vMerge/>
          </w:tcPr>
          <w:p w14:paraId="3DAE134A" w14:textId="77777777" w:rsidR="00501096" w:rsidRPr="008C78CB" w:rsidRDefault="00501096" w:rsidP="00864BD7">
            <w:pPr>
              <w:widowControl/>
              <w:spacing w:line="300" w:lineRule="exact"/>
              <w:jc w:val="both"/>
              <w:rPr>
                <w:rFonts w:ascii="Times New Roman" w:eastAsia="標楷體" w:hAnsi="Times New Roman" w:cs="Times New Roman"/>
                <w:szCs w:val="24"/>
              </w:rPr>
            </w:pPr>
          </w:p>
        </w:tc>
      </w:tr>
      <w:tr w:rsidR="00501096" w:rsidRPr="008C78CB" w14:paraId="496337BE" w14:textId="7CD52AA6" w:rsidTr="00CF4BCA">
        <w:trPr>
          <w:trHeight w:val="964"/>
        </w:trPr>
        <w:tc>
          <w:tcPr>
            <w:tcW w:w="258" w:type="pct"/>
            <w:vMerge w:val="restart"/>
          </w:tcPr>
          <w:p w14:paraId="26498E4F" w14:textId="5F6A6BEC" w:rsidR="00501096" w:rsidRPr="00501096" w:rsidRDefault="00501096" w:rsidP="00864BD7">
            <w:pPr>
              <w:spacing w:line="0" w:lineRule="atLeast"/>
              <w:jc w:val="center"/>
              <w:rPr>
                <w:rFonts w:ascii="Times New Roman" w:eastAsia="標楷體" w:hAnsi="Times New Roman" w:cs="Times New Roman"/>
                <w:sz w:val="28"/>
                <w:szCs w:val="28"/>
              </w:rPr>
            </w:pPr>
            <w:r w:rsidRPr="00501096">
              <w:rPr>
                <w:rFonts w:ascii="標楷體" w:eastAsia="標楷體" w:hAnsi="標楷體"/>
                <w:sz w:val="28"/>
                <w:szCs w:val="28"/>
              </w:rPr>
              <w:lastRenderedPageBreak/>
              <w:t>A2.</w:t>
            </w:r>
            <w:r w:rsidRPr="00501096">
              <w:rPr>
                <w:rFonts w:ascii="標楷體" w:eastAsia="標楷體" w:hAnsi="標楷體" w:hint="eastAsia"/>
                <w:sz w:val="28"/>
                <w:szCs w:val="28"/>
              </w:rPr>
              <w:t>2</w:t>
            </w:r>
          </w:p>
        </w:tc>
        <w:tc>
          <w:tcPr>
            <w:tcW w:w="807" w:type="pct"/>
            <w:vMerge w:val="restart"/>
            <w:tcBorders>
              <w:left w:val="single" w:sz="8" w:space="0" w:color="000000"/>
              <w:right w:val="single" w:sz="4" w:space="0" w:color="auto"/>
            </w:tcBorders>
            <w:shd w:val="clear" w:color="auto" w:fill="auto"/>
          </w:tcPr>
          <w:p w14:paraId="6EE5220C" w14:textId="52E2C234" w:rsidR="00501096" w:rsidRPr="008C78CB" w:rsidRDefault="00501096" w:rsidP="00864BD7">
            <w:pPr>
              <w:pStyle w:val="Default"/>
              <w:snapToGrid w:val="0"/>
              <w:rPr>
                <w:rFonts w:ascii="Times New Roman" w:hAnsi="Times New Roman" w:cs="Times New Roman"/>
                <w:color w:val="auto"/>
              </w:rPr>
            </w:pPr>
            <w:r w:rsidRPr="00864BD7">
              <w:rPr>
                <w:rFonts w:hAnsi="標楷體" w:cs="Arial Unicode MS" w:hint="eastAsia"/>
                <w:color w:val="000000" w:themeColor="text1"/>
                <w:sz w:val="28"/>
                <w:szCs w:val="28"/>
              </w:rPr>
              <w:t>推動安寧</w:t>
            </w:r>
            <w:proofErr w:type="gramStart"/>
            <w:r w:rsidRPr="00864BD7">
              <w:rPr>
                <w:rFonts w:hAnsi="標楷體" w:cs="Arial Unicode MS" w:hint="eastAsia"/>
                <w:color w:val="000000" w:themeColor="text1"/>
                <w:sz w:val="28"/>
                <w:szCs w:val="28"/>
              </w:rPr>
              <w:t>緩和療</w:t>
            </w:r>
            <w:proofErr w:type="gramEnd"/>
            <w:r w:rsidRPr="00864BD7">
              <w:rPr>
                <w:rFonts w:hAnsi="標楷體" w:cs="Arial Unicode MS" w:hint="eastAsia"/>
                <w:color w:val="000000" w:themeColor="text1"/>
                <w:sz w:val="28"/>
                <w:szCs w:val="28"/>
              </w:rPr>
              <w:t>護及病人醫療自主權</w:t>
            </w:r>
          </w:p>
        </w:tc>
        <w:tc>
          <w:tcPr>
            <w:tcW w:w="1459" w:type="pct"/>
            <w:vMerge w:val="restart"/>
            <w:tcBorders>
              <w:left w:val="single" w:sz="8" w:space="0" w:color="auto"/>
              <w:right w:val="single" w:sz="8" w:space="0" w:color="auto"/>
            </w:tcBorders>
            <w:shd w:val="clear" w:color="auto" w:fill="auto"/>
          </w:tcPr>
          <w:p w14:paraId="655709BB" w14:textId="77777777" w:rsidR="00501096" w:rsidRPr="00864BD7" w:rsidRDefault="00501096" w:rsidP="008D70D8">
            <w:pPr>
              <w:numPr>
                <w:ilvl w:val="0"/>
                <w:numId w:val="26"/>
              </w:numPr>
              <w:adjustRightInd w:val="0"/>
              <w:snapToGrid w:val="0"/>
              <w:ind w:right="102"/>
              <w:jc w:val="both"/>
              <w:rPr>
                <w:rFonts w:ascii="標楷體" w:eastAsia="標楷體" w:hAnsi="標楷體" w:cs="標楷體"/>
                <w:color w:val="000000" w:themeColor="text1"/>
                <w:sz w:val="28"/>
                <w:szCs w:val="28"/>
              </w:rPr>
            </w:pPr>
            <w:r w:rsidRPr="00864BD7">
              <w:rPr>
                <w:rFonts w:ascii="標楷體" w:eastAsia="標楷體" w:hAnsi="標楷體" w:cs="Arial Unicode MS"/>
                <w:color w:val="000000" w:themeColor="text1"/>
                <w:sz w:val="28"/>
                <w:szCs w:val="28"/>
              </w:rPr>
              <w:t>護理人員及社工人員應完成安寧</w:t>
            </w:r>
            <w:proofErr w:type="gramStart"/>
            <w:r w:rsidRPr="00864BD7">
              <w:rPr>
                <w:rFonts w:ascii="標楷體" w:eastAsia="標楷體" w:hAnsi="標楷體" w:cs="Arial Unicode MS"/>
                <w:color w:val="000000" w:themeColor="text1"/>
                <w:sz w:val="28"/>
                <w:szCs w:val="28"/>
              </w:rPr>
              <w:t>緩和療</w:t>
            </w:r>
            <w:proofErr w:type="gramEnd"/>
            <w:r w:rsidRPr="00864BD7">
              <w:rPr>
                <w:rFonts w:ascii="標楷體" w:eastAsia="標楷體" w:hAnsi="標楷體" w:cs="Arial Unicode MS"/>
                <w:color w:val="000000" w:themeColor="text1"/>
                <w:sz w:val="28"/>
                <w:szCs w:val="28"/>
              </w:rPr>
              <w:t>護及病人自主權利法之教育訓練。</w:t>
            </w:r>
          </w:p>
          <w:p w14:paraId="67580CC9" w14:textId="571D4225" w:rsidR="00501096" w:rsidRPr="00864BD7" w:rsidRDefault="00501096" w:rsidP="008D70D8">
            <w:pPr>
              <w:numPr>
                <w:ilvl w:val="0"/>
                <w:numId w:val="19"/>
              </w:numPr>
              <w:adjustRightInd w:val="0"/>
              <w:snapToGrid w:val="0"/>
              <w:ind w:right="103"/>
              <w:jc w:val="both"/>
              <w:rPr>
                <w:rFonts w:ascii="標楷體" w:eastAsia="標楷體" w:hAnsi="標楷體" w:cs="標楷體"/>
                <w:sz w:val="28"/>
                <w:szCs w:val="28"/>
              </w:rPr>
            </w:pPr>
            <w:r w:rsidRPr="00864BD7">
              <w:rPr>
                <w:rFonts w:ascii="標楷體" w:eastAsia="標楷體" w:hAnsi="標楷體" w:cs="Arial Unicode MS"/>
                <w:color w:val="000000" w:themeColor="text1"/>
                <w:sz w:val="28"/>
                <w:szCs w:val="28"/>
              </w:rPr>
              <w:t>對住民或家屬提供安寧</w:t>
            </w:r>
            <w:proofErr w:type="gramStart"/>
            <w:r w:rsidRPr="00864BD7">
              <w:rPr>
                <w:rFonts w:ascii="標楷體" w:eastAsia="標楷體" w:hAnsi="標楷體" w:cs="Arial Unicode MS"/>
                <w:color w:val="000000" w:themeColor="text1"/>
                <w:sz w:val="28"/>
                <w:szCs w:val="28"/>
              </w:rPr>
              <w:t>緩和療</w:t>
            </w:r>
            <w:proofErr w:type="gramEnd"/>
            <w:r w:rsidRPr="00864BD7">
              <w:rPr>
                <w:rFonts w:ascii="標楷體" w:eastAsia="標楷體" w:hAnsi="標楷體" w:cs="Arial Unicode MS"/>
                <w:color w:val="000000" w:themeColor="text1"/>
                <w:sz w:val="28"/>
                <w:szCs w:val="28"/>
              </w:rPr>
              <w:t>護、病人自主權利法相關資訊，有實際作法，或有實際案例。</w:t>
            </w:r>
          </w:p>
        </w:tc>
        <w:tc>
          <w:tcPr>
            <w:tcW w:w="1545" w:type="pct"/>
            <w:vMerge w:val="restart"/>
            <w:tcBorders>
              <w:left w:val="single" w:sz="8" w:space="0" w:color="auto"/>
              <w:right w:val="single" w:sz="8" w:space="0" w:color="auto"/>
            </w:tcBorders>
          </w:tcPr>
          <w:p w14:paraId="22D3CE71" w14:textId="77777777" w:rsidR="00501096" w:rsidRPr="00864BD7" w:rsidRDefault="00501096" w:rsidP="00864BD7">
            <w:pPr>
              <w:autoSpaceDE w:val="0"/>
              <w:autoSpaceDN w:val="0"/>
              <w:adjustRightInd w:val="0"/>
              <w:snapToGrid w:val="0"/>
              <w:ind w:leftChars="20" w:left="62" w:hangingChars="5" w:hanging="14"/>
              <w:rPr>
                <w:rFonts w:ascii="標楷體" w:eastAsia="標楷體" w:hAnsi="標楷體" w:cs="標楷體"/>
                <w:color w:val="000000"/>
                <w:sz w:val="28"/>
                <w:szCs w:val="28"/>
              </w:rPr>
            </w:pPr>
            <w:r w:rsidRPr="00864BD7">
              <w:rPr>
                <w:rFonts w:ascii="標楷體" w:eastAsia="標楷體" w:hAnsi="標楷體" w:cs="標楷體" w:hint="eastAsia"/>
                <w:color w:val="000000"/>
                <w:sz w:val="28"/>
                <w:szCs w:val="28"/>
              </w:rPr>
              <w:t xml:space="preserve">文件檢閱 </w:t>
            </w:r>
          </w:p>
          <w:p w14:paraId="32A37CE0" w14:textId="77777777" w:rsidR="00501096" w:rsidRPr="00864BD7" w:rsidRDefault="00501096" w:rsidP="00864BD7">
            <w:pPr>
              <w:autoSpaceDE w:val="0"/>
              <w:autoSpaceDN w:val="0"/>
              <w:adjustRightInd w:val="0"/>
              <w:snapToGrid w:val="0"/>
              <w:ind w:leftChars="20" w:left="331" w:hangingChars="101" w:hanging="283"/>
              <w:rPr>
                <w:rFonts w:ascii="標楷體" w:eastAsia="標楷體" w:hAnsi="標楷體" w:cs="標楷體"/>
                <w:color w:val="000000"/>
                <w:sz w:val="28"/>
                <w:szCs w:val="28"/>
              </w:rPr>
            </w:pPr>
            <w:r w:rsidRPr="00864BD7">
              <w:rPr>
                <w:rFonts w:ascii="標楷體" w:eastAsia="標楷體" w:hAnsi="標楷體" w:cs="標楷體" w:hint="eastAsia"/>
                <w:color w:val="000000"/>
                <w:sz w:val="28"/>
                <w:szCs w:val="28"/>
              </w:rPr>
              <w:t>1.檢閱安寧</w:t>
            </w:r>
            <w:proofErr w:type="gramStart"/>
            <w:r w:rsidRPr="00864BD7">
              <w:rPr>
                <w:rFonts w:ascii="標楷體" w:eastAsia="標楷體" w:hAnsi="標楷體" w:cs="標楷體" w:hint="eastAsia"/>
                <w:color w:val="000000"/>
                <w:sz w:val="28"/>
                <w:szCs w:val="28"/>
              </w:rPr>
              <w:t>緩和療</w:t>
            </w:r>
            <w:proofErr w:type="gramEnd"/>
            <w:r w:rsidRPr="00864BD7">
              <w:rPr>
                <w:rFonts w:ascii="標楷體" w:eastAsia="標楷體" w:hAnsi="標楷體" w:cs="標楷體" w:hint="eastAsia"/>
                <w:color w:val="000000"/>
                <w:sz w:val="28"/>
                <w:szCs w:val="28"/>
              </w:rPr>
              <w:t>護、病人自主權利法相關資訊及流程。</w:t>
            </w:r>
          </w:p>
          <w:p w14:paraId="44FA5D37" w14:textId="77777777" w:rsidR="00501096" w:rsidRPr="00864BD7" w:rsidRDefault="00501096" w:rsidP="00864BD7">
            <w:pPr>
              <w:autoSpaceDE w:val="0"/>
              <w:autoSpaceDN w:val="0"/>
              <w:adjustRightInd w:val="0"/>
              <w:snapToGrid w:val="0"/>
              <w:ind w:leftChars="20" w:left="280" w:hangingChars="83" w:hanging="232"/>
              <w:rPr>
                <w:rFonts w:ascii="標楷體" w:eastAsia="標楷體" w:hAnsi="標楷體" w:cs="標楷體"/>
                <w:color w:val="000000"/>
                <w:sz w:val="28"/>
                <w:szCs w:val="28"/>
              </w:rPr>
            </w:pPr>
            <w:r w:rsidRPr="00864BD7">
              <w:rPr>
                <w:rFonts w:ascii="標楷體" w:eastAsia="標楷體" w:hAnsi="標楷體" w:cs="標楷體" w:hint="eastAsia"/>
                <w:color w:val="000000"/>
                <w:sz w:val="28"/>
                <w:szCs w:val="28"/>
              </w:rPr>
              <w:t>2.檢閱安寧</w:t>
            </w:r>
            <w:proofErr w:type="gramStart"/>
            <w:r w:rsidRPr="00864BD7">
              <w:rPr>
                <w:rFonts w:ascii="標楷體" w:eastAsia="標楷體" w:hAnsi="標楷體" w:cs="標楷體" w:hint="eastAsia"/>
                <w:color w:val="000000"/>
                <w:sz w:val="28"/>
                <w:szCs w:val="28"/>
              </w:rPr>
              <w:t>緩和療</w:t>
            </w:r>
            <w:proofErr w:type="gramEnd"/>
            <w:r w:rsidRPr="00864BD7">
              <w:rPr>
                <w:rFonts w:ascii="標楷體" w:eastAsia="標楷體" w:hAnsi="標楷體" w:cs="標楷體" w:hint="eastAsia"/>
                <w:color w:val="000000"/>
                <w:sz w:val="28"/>
                <w:szCs w:val="28"/>
              </w:rPr>
              <w:t>護或病人自主權利法或臨終照護關懷的實際案例資料。</w:t>
            </w:r>
          </w:p>
          <w:p w14:paraId="4171208D" w14:textId="53D6D787" w:rsidR="00501096" w:rsidRPr="00864BD7" w:rsidRDefault="00501096" w:rsidP="00864BD7">
            <w:pPr>
              <w:autoSpaceDE w:val="0"/>
              <w:autoSpaceDN w:val="0"/>
              <w:adjustRightInd w:val="0"/>
              <w:snapToGrid w:val="0"/>
              <w:rPr>
                <w:rFonts w:ascii="標楷體" w:eastAsia="標楷體" w:hAnsi="標楷體" w:cs="標楷體"/>
                <w:color w:val="000000"/>
                <w:sz w:val="28"/>
                <w:szCs w:val="28"/>
              </w:rPr>
            </w:pPr>
            <w:r w:rsidRPr="00864BD7">
              <w:rPr>
                <w:rFonts w:ascii="標楷體" w:eastAsia="標楷體" w:hAnsi="標楷體" w:cs="標楷體" w:hint="eastAsia"/>
                <w:sz w:val="28"/>
                <w:szCs w:val="28"/>
              </w:rPr>
              <w:t>【備註】：</w:t>
            </w:r>
            <w:r w:rsidRPr="00864BD7">
              <w:rPr>
                <w:rFonts w:ascii="標楷體" w:eastAsia="標楷體" w:hAnsi="標楷體" w:cs="標楷體"/>
                <w:sz w:val="28"/>
                <w:szCs w:val="28"/>
              </w:rPr>
              <w:t>本</w:t>
            </w:r>
            <w:proofErr w:type="gramStart"/>
            <w:r w:rsidRPr="00864BD7">
              <w:rPr>
                <w:rFonts w:ascii="標楷體" w:eastAsia="標楷體" w:hAnsi="標楷體" w:cs="標楷體"/>
                <w:sz w:val="28"/>
                <w:szCs w:val="28"/>
              </w:rPr>
              <w:t>次</w:t>
            </w:r>
            <w:r w:rsidRPr="00864BD7">
              <w:rPr>
                <w:rFonts w:ascii="標楷體" w:eastAsia="標楷體" w:hAnsi="標楷體" w:cs="標楷體" w:hint="eastAsia"/>
                <w:sz w:val="28"/>
                <w:szCs w:val="28"/>
              </w:rPr>
              <w:t>督考</w:t>
            </w:r>
            <w:r w:rsidRPr="00864BD7">
              <w:rPr>
                <w:rFonts w:ascii="標楷體" w:eastAsia="標楷體" w:hAnsi="標楷體" w:cs="標楷體"/>
                <w:sz w:val="28"/>
                <w:szCs w:val="28"/>
              </w:rPr>
              <w:t>對</w:t>
            </w:r>
            <w:proofErr w:type="gramEnd"/>
            <w:r w:rsidRPr="00864BD7">
              <w:rPr>
                <w:rFonts w:ascii="標楷體" w:eastAsia="標楷體" w:hAnsi="標楷體" w:cs="標楷體"/>
                <w:sz w:val="28"/>
                <w:szCs w:val="28"/>
              </w:rPr>
              <w:t>員工受訓資料之</w:t>
            </w:r>
            <w:proofErr w:type="gramStart"/>
            <w:r w:rsidRPr="00864BD7">
              <w:rPr>
                <w:rFonts w:ascii="標楷體" w:eastAsia="標楷體" w:hAnsi="標楷體" w:cs="標楷體"/>
                <w:sz w:val="28"/>
                <w:szCs w:val="28"/>
              </w:rPr>
              <w:t>檢視以</w:t>
            </w:r>
            <w:r w:rsidRPr="00864BD7">
              <w:rPr>
                <w:rFonts w:ascii="標楷體" w:eastAsia="標楷體" w:hAnsi="標楷體" w:cs="標楷體" w:hint="eastAsia"/>
                <w:sz w:val="28"/>
                <w:szCs w:val="28"/>
              </w:rPr>
              <w:t>督考</w:t>
            </w:r>
            <w:proofErr w:type="gramEnd"/>
            <w:r w:rsidRPr="00864BD7">
              <w:rPr>
                <w:rFonts w:ascii="標楷體" w:eastAsia="標楷體" w:hAnsi="標楷體" w:cs="標楷體"/>
                <w:sz w:val="28"/>
                <w:szCs w:val="28"/>
              </w:rPr>
              <w:t>當日仍在職之員工為</w:t>
            </w:r>
            <w:proofErr w:type="gramStart"/>
            <w:r w:rsidRPr="00864BD7">
              <w:rPr>
                <w:rFonts w:ascii="標楷體" w:eastAsia="標楷體" w:hAnsi="標楷體" w:cs="標楷體"/>
                <w:sz w:val="28"/>
                <w:szCs w:val="28"/>
              </w:rPr>
              <w:t>準</w:t>
            </w:r>
            <w:proofErr w:type="gramEnd"/>
            <w:r w:rsidRPr="00864BD7">
              <w:rPr>
                <w:rFonts w:ascii="標楷體" w:eastAsia="標楷體" w:hAnsi="標楷體" w:cs="標楷體" w:hint="eastAsia"/>
                <w:sz w:val="28"/>
                <w:szCs w:val="28"/>
              </w:rPr>
              <w:t>。</w:t>
            </w:r>
          </w:p>
        </w:tc>
        <w:tc>
          <w:tcPr>
            <w:tcW w:w="397" w:type="pct"/>
            <w:tcBorders>
              <w:left w:val="single" w:sz="8" w:space="0" w:color="auto"/>
              <w:right w:val="single" w:sz="8" w:space="0" w:color="auto"/>
            </w:tcBorders>
            <w:shd w:val="clear" w:color="auto" w:fill="auto"/>
          </w:tcPr>
          <w:p w14:paraId="2BFAA39B" w14:textId="21E08010" w:rsidR="00501096" w:rsidRPr="00864BD7" w:rsidRDefault="00501096" w:rsidP="00864BD7">
            <w:pPr>
              <w:pStyle w:val="Default"/>
              <w:snapToGrid w:val="0"/>
              <w:ind w:rightChars="-42" w:right="-101"/>
              <w:rPr>
                <w:rFonts w:ascii="Times New Roman" w:hAnsi="Times New Roman" w:cs="Times New Roman"/>
                <w:color w:val="auto"/>
                <w:sz w:val="28"/>
                <w:szCs w:val="28"/>
              </w:rPr>
            </w:pPr>
            <w:r w:rsidRPr="00864BD7">
              <w:rPr>
                <w:rFonts w:hAnsi="標楷體"/>
                <w:sz w:val="28"/>
                <w:szCs w:val="28"/>
              </w:rPr>
              <w:t>C.未達B。</w:t>
            </w:r>
          </w:p>
        </w:tc>
        <w:tc>
          <w:tcPr>
            <w:tcW w:w="133" w:type="pct"/>
            <w:tcBorders>
              <w:left w:val="single" w:sz="8" w:space="0" w:color="auto"/>
              <w:right w:val="single" w:sz="4" w:space="0" w:color="auto"/>
            </w:tcBorders>
            <w:shd w:val="clear" w:color="auto" w:fill="auto"/>
          </w:tcPr>
          <w:p w14:paraId="64AF3B56" w14:textId="09868A16" w:rsidR="00501096" w:rsidRPr="00864BD7" w:rsidRDefault="00501096" w:rsidP="00864BD7">
            <w:pPr>
              <w:autoSpaceDE w:val="0"/>
              <w:autoSpaceDN w:val="0"/>
              <w:adjustRightInd w:val="0"/>
              <w:snapToGrid w:val="0"/>
              <w:ind w:rightChars="-50" w:right="-120"/>
              <w:rPr>
                <w:rFonts w:ascii="Times New Roman" w:eastAsia="標楷體" w:hAnsi="Times New Roman" w:cs="Times New Roman"/>
                <w:kern w:val="0"/>
                <w:sz w:val="28"/>
                <w:szCs w:val="28"/>
              </w:rPr>
            </w:pPr>
            <w:r w:rsidRPr="00864BD7">
              <w:rPr>
                <w:rFonts w:ascii="標楷體" w:eastAsia="標楷體" w:hAnsi="標楷體" w:cs="標楷體"/>
                <w:sz w:val="28"/>
                <w:szCs w:val="28"/>
              </w:rPr>
              <w:t>0分</w:t>
            </w:r>
          </w:p>
        </w:tc>
        <w:tc>
          <w:tcPr>
            <w:tcW w:w="149" w:type="pct"/>
            <w:vMerge w:val="restart"/>
            <w:tcBorders>
              <w:left w:val="single" w:sz="4" w:space="0" w:color="auto"/>
            </w:tcBorders>
            <w:shd w:val="clear" w:color="auto" w:fill="FBE4D5" w:themeFill="accent2" w:themeFillTint="33"/>
          </w:tcPr>
          <w:p w14:paraId="2372B74D" w14:textId="093F83C8" w:rsidR="00501096" w:rsidRPr="008C78CB" w:rsidRDefault="00501096" w:rsidP="00864BD7">
            <w:pPr>
              <w:pStyle w:val="Default"/>
              <w:spacing w:line="0" w:lineRule="atLeast"/>
              <w:ind w:rightChars="-42" w:right="-101"/>
              <w:rPr>
                <w:rFonts w:ascii="Times New Roman" w:hAnsi="Times New Roman" w:cs="Times New Roman"/>
                <w:color w:val="auto"/>
              </w:rPr>
            </w:pPr>
          </w:p>
        </w:tc>
        <w:tc>
          <w:tcPr>
            <w:tcW w:w="252" w:type="pct"/>
            <w:vMerge w:val="restart"/>
          </w:tcPr>
          <w:p w14:paraId="18D21612" w14:textId="535DE26E" w:rsidR="00501096" w:rsidRPr="00501096" w:rsidRDefault="00CF4BCA" w:rsidP="00864BD7">
            <w:pPr>
              <w:widowControl/>
              <w:spacing w:line="300" w:lineRule="exact"/>
              <w:jc w:val="both"/>
              <w:rPr>
                <w:rFonts w:ascii="Times New Roman" w:eastAsia="標楷體" w:hAnsi="Times New Roman" w:cs="Times New Roman"/>
                <w:sz w:val="28"/>
                <w:szCs w:val="28"/>
              </w:rPr>
            </w:pPr>
            <w:r w:rsidRPr="001E0A95">
              <w:rPr>
                <w:rFonts w:ascii="標楷體" w:eastAsia="標楷體" w:hAnsi="標楷體" w:cs="Times New Roman"/>
                <w:sz w:val="28"/>
                <w:szCs w:val="28"/>
              </w:rPr>
              <w:t>評分：</w:t>
            </w:r>
            <w:proofErr w:type="gramStart"/>
            <w:r w:rsidRPr="008C78CB">
              <w:rPr>
                <w:rFonts w:ascii="標楷體" w:eastAsia="標楷體" w:hAnsi="標楷體" w:cs="Times New Roman"/>
                <w:szCs w:val="24"/>
              </w:rPr>
              <w:t>＿＿</w:t>
            </w:r>
            <w:proofErr w:type="gramEnd"/>
          </w:p>
        </w:tc>
      </w:tr>
      <w:tr w:rsidR="00501096" w:rsidRPr="008C78CB" w14:paraId="0D6EC982" w14:textId="77777777" w:rsidTr="00CF4BCA">
        <w:trPr>
          <w:trHeight w:val="964"/>
        </w:trPr>
        <w:tc>
          <w:tcPr>
            <w:tcW w:w="258" w:type="pct"/>
            <w:vMerge/>
          </w:tcPr>
          <w:p w14:paraId="3FC02AE4" w14:textId="77777777" w:rsidR="00501096" w:rsidRPr="00501096" w:rsidRDefault="00501096" w:rsidP="00864BD7">
            <w:pPr>
              <w:spacing w:line="0" w:lineRule="atLeast"/>
              <w:jc w:val="center"/>
              <w:rPr>
                <w:rFonts w:ascii="Times New Roman" w:eastAsia="標楷體" w:hAnsi="Times New Roman" w:cs="Times New Roman"/>
                <w:sz w:val="28"/>
                <w:szCs w:val="28"/>
              </w:rPr>
            </w:pPr>
          </w:p>
        </w:tc>
        <w:tc>
          <w:tcPr>
            <w:tcW w:w="807" w:type="pct"/>
            <w:vMerge/>
            <w:tcBorders>
              <w:left w:val="single" w:sz="8" w:space="0" w:color="000000"/>
              <w:right w:val="single" w:sz="4" w:space="0" w:color="auto"/>
            </w:tcBorders>
            <w:shd w:val="clear" w:color="auto" w:fill="auto"/>
          </w:tcPr>
          <w:p w14:paraId="4A3A3608" w14:textId="77777777" w:rsidR="00501096" w:rsidRPr="008C78CB" w:rsidRDefault="00501096" w:rsidP="00864BD7">
            <w:pPr>
              <w:pStyle w:val="Default"/>
              <w:snapToGrid w:val="0"/>
              <w:rPr>
                <w:rFonts w:ascii="Times New Roman" w:hAnsi="Times New Roman" w:cs="Times New Roman"/>
                <w:color w:val="auto"/>
              </w:rPr>
            </w:pPr>
          </w:p>
        </w:tc>
        <w:tc>
          <w:tcPr>
            <w:tcW w:w="1459" w:type="pct"/>
            <w:vMerge/>
            <w:tcBorders>
              <w:left w:val="single" w:sz="8" w:space="0" w:color="000000"/>
              <w:right w:val="single" w:sz="4" w:space="0" w:color="auto"/>
            </w:tcBorders>
            <w:shd w:val="clear" w:color="auto" w:fill="auto"/>
          </w:tcPr>
          <w:p w14:paraId="3637BC81" w14:textId="77777777" w:rsidR="00501096" w:rsidRPr="008C78CB" w:rsidRDefault="00501096" w:rsidP="00864BD7">
            <w:pPr>
              <w:pStyle w:val="Default"/>
              <w:numPr>
                <w:ilvl w:val="0"/>
                <w:numId w:val="3"/>
              </w:numPr>
              <w:snapToGrid w:val="0"/>
              <w:rPr>
                <w:rFonts w:ascii="Times New Roman" w:hAnsi="Times New Roman" w:cs="Times New Roman"/>
                <w:color w:val="auto"/>
              </w:rPr>
            </w:pPr>
          </w:p>
        </w:tc>
        <w:tc>
          <w:tcPr>
            <w:tcW w:w="1545" w:type="pct"/>
            <w:vMerge/>
            <w:tcBorders>
              <w:left w:val="single" w:sz="8" w:space="0" w:color="000000"/>
              <w:right w:val="single" w:sz="4" w:space="0" w:color="auto"/>
            </w:tcBorders>
            <w:shd w:val="clear" w:color="auto" w:fill="auto"/>
          </w:tcPr>
          <w:p w14:paraId="13477469" w14:textId="77777777" w:rsidR="00501096" w:rsidRPr="008C78CB" w:rsidRDefault="00501096" w:rsidP="00864BD7">
            <w:pPr>
              <w:pStyle w:val="Default"/>
              <w:snapToGrid w:val="0"/>
              <w:rPr>
                <w:rFonts w:ascii="Times New Roman" w:hAnsi="Times New Roman" w:cs="Times New Roman"/>
                <w:color w:val="auto"/>
              </w:rPr>
            </w:pPr>
          </w:p>
        </w:tc>
        <w:tc>
          <w:tcPr>
            <w:tcW w:w="397" w:type="pct"/>
            <w:tcBorders>
              <w:left w:val="single" w:sz="8" w:space="0" w:color="auto"/>
              <w:right w:val="single" w:sz="8" w:space="0" w:color="auto"/>
            </w:tcBorders>
            <w:shd w:val="clear" w:color="auto" w:fill="auto"/>
          </w:tcPr>
          <w:p w14:paraId="3749A7ED" w14:textId="15A5BAC0" w:rsidR="00501096" w:rsidRPr="00864BD7" w:rsidRDefault="00501096" w:rsidP="00864BD7">
            <w:pPr>
              <w:pStyle w:val="Default"/>
              <w:snapToGrid w:val="0"/>
              <w:ind w:left="286" w:rightChars="-42" w:right="-101" w:hangingChars="102" w:hanging="286"/>
              <w:rPr>
                <w:rFonts w:ascii="Times New Roman" w:hAnsi="Times New Roman" w:cs="Times New Roman"/>
                <w:color w:val="auto"/>
                <w:sz w:val="28"/>
                <w:szCs w:val="28"/>
              </w:rPr>
            </w:pPr>
            <w:r w:rsidRPr="00864BD7">
              <w:rPr>
                <w:rFonts w:hAnsi="標楷體"/>
                <w:sz w:val="28"/>
                <w:szCs w:val="28"/>
              </w:rPr>
              <w:t>B.符合其中1項。</w:t>
            </w:r>
          </w:p>
        </w:tc>
        <w:tc>
          <w:tcPr>
            <w:tcW w:w="133" w:type="pct"/>
            <w:tcBorders>
              <w:left w:val="single" w:sz="8" w:space="0" w:color="auto"/>
              <w:right w:val="single" w:sz="4" w:space="0" w:color="auto"/>
            </w:tcBorders>
            <w:shd w:val="clear" w:color="auto" w:fill="auto"/>
          </w:tcPr>
          <w:p w14:paraId="1FBC0963" w14:textId="411D3B47" w:rsidR="00501096" w:rsidRPr="00864BD7" w:rsidRDefault="00501096" w:rsidP="00864BD7">
            <w:pPr>
              <w:autoSpaceDE w:val="0"/>
              <w:autoSpaceDN w:val="0"/>
              <w:adjustRightInd w:val="0"/>
              <w:snapToGrid w:val="0"/>
              <w:ind w:rightChars="-50" w:right="-120"/>
              <w:rPr>
                <w:rFonts w:ascii="Times New Roman" w:eastAsia="標楷體" w:hAnsi="Times New Roman" w:cs="Times New Roman"/>
                <w:kern w:val="0"/>
                <w:sz w:val="28"/>
                <w:szCs w:val="28"/>
              </w:rPr>
            </w:pPr>
            <w:r w:rsidRPr="00864BD7">
              <w:rPr>
                <w:rFonts w:ascii="標楷體" w:eastAsia="標楷體" w:hAnsi="標楷體" w:cs="標楷體" w:hint="eastAsia"/>
                <w:color w:val="000000"/>
                <w:sz w:val="28"/>
                <w:szCs w:val="28"/>
              </w:rPr>
              <w:t>1</w:t>
            </w:r>
            <w:r w:rsidRPr="00864BD7">
              <w:rPr>
                <w:rFonts w:ascii="標楷體" w:eastAsia="標楷體" w:hAnsi="標楷體" w:cs="標楷體"/>
                <w:color w:val="000000"/>
                <w:sz w:val="28"/>
                <w:szCs w:val="28"/>
              </w:rPr>
              <w:t>分</w:t>
            </w:r>
          </w:p>
        </w:tc>
        <w:tc>
          <w:tcPr>
            <w:tcW w:w="149" w:type="pct"/>
            <w:vMerge/>
            <w:tcBorders>
              <w:left w:val="single" w:sz="4" w:space="0" w:color="auto"/>
            </w:tcBorders>
            <w:shd w:val="clear" w:color="auto" w:fill="FBE4D5" w:themeFill="accent2" w:themeFillTint="33"/>
          </w:tcPr>
          <w:p w14:paraId="0BC0F016" w14:textId="77777777" w:rsidR="00501096" w:rsidRPr="008C78CB" w:rsidRDefault="00501096" w:rsidP="00864BD7">
            <w:pPr>
              <w:pStyle w:val="Default"/>
              <w:spacing w:line="0" w:lineRule="atLeast"/>
              <w:ind w:rightChars="-42" w:right="-101"/>
              <w:rPr>
                <w:rFonts w:ascii="Times New Roman" w:hAnsi="Times New Roman" w:cs="Times New Roman"/>
                <w:color w:val="auto"/>
              </w:rPr>
            </w:pPr>
          </w:p>
        </w:tc>
        <w:tc>
          <w:tcPr>
            <w:tcW w:w="252" w:type="pct"/>
            <w:vMerge/>
          </w:tcPr>
          <w:p w14:paraId="03C73CA9" w14:textId="77777777" w:rsidR="00501096" w:rsidRPr="00501096" w:rsidRDefault="00501096" w:rsidP="00864BD7">
            <w:pPr>
              <w:widowControl/>
              <w:spacing w:line="300" w:lineRule="exact"/>
              <w:jc w:val="both"/>
              <w:rPr>
                <w:rFonts w:ascii="Times New Roman" w:eastAsia="標楷體" w:hAnsi="Times New Roman" w:cs="Times New Roman"/>
                <w:sz w:val="28"/>
                <w:szCs w:val="28"/>
              </w:rPr>
            </w:pPr>
          </w:p>
        </w:tc>
      </w:tr>
      <w:tr w:rsidR="00501096" w:rsidRPr="008C78CB" w14:paraId="02259EA9" w14:textId="77777777" w:rsidTr="00CF4BCA">
        <w:trPr>
          <w:trHeight w:val="964"/>
        </w:trPr>
        <w:tc>
          <w:tcPr>
            <w:tcW w:w="258" w:type="pct"/>
            <w:vMerge/>
          </w:tcPr>
          <w:p w14:paraId="1B8F7501" w14:textId="77777777" w:rsidR="00501096" w:rsidRPr="00501096" w:rsidRDefault="00501096" w:rsidP="00864BD7">
            <w:pPr>
              <w:spacing w:line="0" w:lineRule="atLeast"/>
              <w:jc w:val="center"/>
              <w:rPr>
                <w:rFonts w:ascii="Times New Roman" w:eastAsia="標楷體" w:hAnsi="Times New Roman" w:cs="Times New Roman"/>
                <w:sz w:val="28"/>
                <w:szCs w:val="28"/>
              </w:rPr>
            </w:pPr>
          </w:p>
        </w:tc>
        <w:tc>
          <w:tcPr>
            <w:tcW w:w="807" w:type="pct"/>
            <w:vMerge/>
            <w:tcBorders>
              <w:left w:val="single" w:sz="8" w:space="0" w:color="000000"/>
              <w:right w:val="single" w:sz="4" w:space="0" w:color="auto"/>
            </w:tcBorders>
            <w:shd w:val="clear" w:color="auto" w:fill="auto"/>
          </w:tcPr>
          <w:p w14:paraId="698875D0" w14:textId="77777777" w:rsidR="00501096" w:rsidRPr="008C78CB" w:rsidRDefault="00501096" w:rsidP="00864BD7">
            <w:pPr>
              <w:pStyle w:val="Default"/>
              <w:snapToGrid w:val="0"/>
              <w:rPr>
                <w:rFonts w:ascii="Times New Roman" w:hAnsi="Times New Roman" w:cs="Times New Roman"/>
                <w:color w:val="auto"/>
              </w:rPr>
            </w:pPr>
          </w:p>
        </w:tc>
        <w:tc>
          <w:tcPr>
            <w:tcW w:w="1459" w:type="pct"/>
            <w:vMerge/>
            <w:tcBorders>
              <w:left w:val="single" w:sz="8" w:space="0" w:color="000000"/>
              <w:right w:val="single" w:sz="4" w:space="0" w:color="auto"/>
            </w:tcBorders>
            <w:shd w:val="clear" w:color="auto" w:fill="auto"/>
          </w:tcPr>
          <w:p w14:paraId="331C8D39" w14:textId="77777777" w:rsidR="00501096" w:rsidRPr="008C78CB" w:rsidRDefault="00501096" w:rsidP="00864BD7">
            <w:pPr>
              <w:pStyle w:val="Default"/>
              <w:numPr>
                <w:ilvl w:val="0"/>
                <w:numId w:val="3"/>
              </w:numPr>
              <w:snapToGrid w:val="0"/>
              <w:rPr>
                <w:rFonts w:ascii="Times New Roman" w:hAnsi="Times New Roman" w:cs="Times New Roman"/>
                <w:color w:val="auto"/>
              </w:rPr>
            </w:pPr>
          </w:p>
        </w:tc>
        <w:tc>
          <w:tcPr>
            <w:tcW w:w="1545" w:type="pct"/>
            <w:vMerge/>
            <w:tcBorders>
              <w:left w:val="single" w:sz="8" w:space="0" w:color="000000"/>
              <w:right w:val="single" w:sz="4" w:space="0" w:color="auto"/>
            </w:tcBorders>
            <w:shd w:val="clear" w:color="auto" w:fill="auto"/>
          </w:tcPr>
          <w:p w14:paraId="69628352" w14:textId="77777777" w:rsidR="00501096" w:rsidRPr="008C78CB" w:rsidRDefault="00501096" w:rsidP="00864BD7">
            <w:pPr>
              <w:pStyle w:val="Default"/>
              <w:snapToGrid w:val="0"/>
              <w:rPr>
                <w:rFonts w:ascii="Times New Roman" w:hAnsi="Times New Roman" w:cs="Times New Roman"/>
                <w:color w:val="auto"/>
              </w:rPr>
            </w:pPr>
          </w:p>
        </w:tc>
        <w:tc>
          <w:tcPr>
            <w:tcW w:w="397" w:type="pct"/>
            <w:tcBorders>
              <w:left w:val="single" w:sz="8" w:space="0" w:color="auto"/>
              <w:bottom w:val="single" w:sz="4" w:space="0" w:color="auto"/>
              <w:right w:val="single" w:sz="8" w:space="0" w:color="auto"/>
            </w:tcBorders>
            <w:shd w:val="clear" w:color="auto" w:fill="auto"/>
          </w:tcPr>
          <w:p w14:paraId="0354C2CD" w14:textId="268A6DE0" w:rsidR="00501096" w:rsidRPr="00864BD7" w:rsidRDefault="00501096" w:rsidP="00864BD7">
            <w:pPr>
              <w:pStyle w:val="Default"/>
              <w:snapToGrid w:val="0"/>
              <w:ind w:left="286" w:rightChars="-42" w:right="-101" w:hangingChars="102" w:hanging="286"/>
              <w:rPr>
                <w:rFonts w:ascii="Times New Roman" w:hAnsi="Times New Roman" w:cs="Times New Roman"/>
                <w:color w:val="auto"/>
                <w:sz w:val="28"/>
                <w:szCs w:val="28"/>
              </w:rPr>
            </w:pPr>
            <w:r w:rsidRPr="00864BD7">
              <w:rPr>
                <w:rFonts w:hAnsi="標楷體"/>
                <w:sz w:val="28"/>
                <w:szCs w:val="28"/>
              </w:rPr>
              <w:t>A.完全符合。</w:t>
            </w:r>
          </w:p>
        </w:tc>
        <w:tc>
          <w:tcPr>
            <w:tcW w:w="133" w:type="pct"/>
            <w:tcBorders>
              <w:left w:val="single" w:sz="8" w:space="0" w:color="auto"/>
              <w:bottom w:val="single" w:sz="4" w:space="0" w:color="auto"/>
              <w:right w:val="single" w:sz="4" w:space="0" w:color="auto"/>
            </w:tcBorders>
            <w:shd w:val="clear" w:color="auto" w:fill="auto"/>
          </w:tcPr>
          <w:p w14:paraId="65C1D610" w14:textId="217C0306" w:rsidR="00501096" w:rsidRPr="00864BD7" w:rsidRDefault="00501096" w:rsidP="00864BD7">
            <w:pPr>
              <w:autoSpaceDE w:val="0"/>
              <w:autoSpaceDN w:val="0"/>
              <w:adjustRightInd w:val="0"/>
              <w:snapToGrid w:val="0"/>
              <w:ind w:rightChars="-50" w:right="-120"/>
              <w:rPr>
                <w:rFonts w:ascii="Times New Roman" w:eastAsia="標楷體" w:hAnsi="Times New Roman" w:cs="Times New Roman"/>
                <w:kern w:val="0"/>
                <w:sz w:val="28"/>
                <w:szCs w:val="28"/>
              </w:rPr>
            </w:pPr>
            <w:r w:rsidRPr="00864BD7">
              <w:rPr>
                <w:rFonts w:ascii="標楷體" w:eastAsia="標楷體" w:hAnsi="標楷體" w:cs="標楷體" w:hint="eastAsia"/>
                <w:color w:val="000000"/>
                <w:sz w:val="28"/>
                <w:szCs w:val="28"/>
              </w:rPr>
              <w:t>2</w:t>
            </w:r>
            <w:r w:rsidRPr="00864BD7">
              <w:rPr>
                <w:rFonts w:ascii="標楷體" w:eastAsia="標楷體" w:hAnsi="標楷體" w:cs="標楷體"/>
                <w:color w:val="000000"/>
                <w:sz w:val="28"/>
                <w:szCs w:val="28"/>
              </w:rPr>
              <w:t>分</w:t>
            </w:r>
          </w:p>
        </w:tc>
        <w:tc>
          <w:tcPr>
            <w:tcW w:w="149" w:type="pct"/>
            <w:vMerge/>
            <w:tcBorders>
              <w:left w:val="single" w:sz="4" w:space="0" w:color="auto"/>
            </w:tcBorders>
            <w:shd w:val="clear" w:color="auto" w:fill="FBE4D5" w:themeFill="accent2" w:themeFillTint="33"/>
          </w:tcPr>
          <w:p w14:paraId="583E085E" w14:textId="77777777" w:rsidR="00501096" w:rsidRPr="008C78CB" w:rsidRDefault="00501096" w:rsidP="00864BD7">
            <w:pPr>
              <w:pStyle w:val="Default"/>
              <w:spacing w:line="0" w:lineRule="atLeast"/>
              <w:ind w:rightChars="-42" w:right="-101"/>
              <w:rPr>
                <w:rFonts w:ascii="Times New Roman" w:hAnsi="Times New Roman" w:cs="Times New Roman"/>
                <w:color w:val="auto"/>
              </w:rPr>
            </w:pPr>
          </w:p>
        </w:tc>
        <w:tc>
          <w:tcPr>
            <w:tcW w:w="252" w:type="pct"/>
            <w:vMerge/>
          </w:tcPr>
          <w:p w14:paraId="5ED3E5D9" w14:textId="77777777" w:rsidR="00501096" w:rsidRPr="00501096" w:rsidRDefault="00501096" w:rsidP="00864BD7">
            <w:pPr>
              <w:widowControl/>
              <w:spacing w:line="300" w:lineRule="exact"/>
              <w:jc w:val="both"/>
              <w:rPr>
                <w:rFonts w:ascii="Times New Roman" w:eastAsia="標楷體" w:hAnsi="Times New Roman" w:cs="Times New Roman"/>
                <w:sz w:val="28"/>
                <w:szCs w:val="28"/>
              </w:rPr>
            </w:pPr>
          </w:p>
        </w:tc>
      </w:tr>
      <w:tr w:rsidR="00501096" w:rsidRPr="008C78CB" w14:paraId="3773B930" w14:textId="4EA57C71" w:rsidTr="00CF4BCA">
        <w:trPr>
          <w:trHeight w:val="20"/>
        </w:trPr>
        <w:tc>
          <w:tcPr>
            <w:tcW w:w="258" w:type="pct"/>
            <w:vMerge w:val="restart"/>
          </w:tcPr>
          <w:p w14:paraId="4411E87C" w14:textId="21E64D4C" w:rsidR="00501096" w:rsidRPr="00501096" w:rsidRDefault="00501096" w:rsidP="00501096">
            <w:pPr>
              <w:spacing w:line="0" w:lineRule="atLeast"/>
              <w:jc w:val="center"/>
              <w:rPr>
                <w:rFonts w:ascii="Times New Roman" w:eastAsia="標楷體" w:hAnsi="Times New Roman" w:cs="Times New Roman"/>
                <w:sz w:val="28"/>
                <w:szCs w:val="28"/>
              </w:rPr>
            </w:pPr>
            <w:r w:rsidRPr="00501096">
              <w:rPr>
                <w:rFonts w:ascii="標楷體" w:eastAsia="標楷體" w:hAnsi="標楷體" w:hint="eastAsia"/>
                <w:sz w:val="28"/>
                <w:szCs w:val="28"/>
              </w:rPr>
              <w:t>A2.3</w:t>
            </w:r>
          </w:p>
        </w:tc>
        <w:tc>
          <w:tcPr>
            <w:tcW w:w="807" w:type="pct"/>
            <w:vMerge w:val="restart"/>
            <w:tcBorders>
              <w:left w:val="single" w:sz="8" w:space="0" w:color="auto"/>
              <w:right w:val="single" w:sz="8" w:space="0" w:color="auto"/>
            </w:tcBorders>
            <w:shd w:val="clear" w:color="auto" w:fill="auto"/>
          </w:tcPr>
          <w:p w14:paraId="179A04B7" w14:textId="77777777" w:rsidR="00501096" w:rsidRPr="00501096" w:rsidRDefault="00501096" w:rsidP="00501096">
            <w:pPr>
              <w:pStyle w:val="Default"/>
              <w:pBdr>
                <w:top w:val="nil"/>
                <w:left w:val="nil"/>
                <w:bottom w:val="nil"/>
                <w:right w:val="nil"/>
                <w:between w:val="nil"/>
              </w:pBdr>
              <w:snapToGrid w:val="0"/>
              <w:rPr>
                <w:rFonts w:hAnsi="標楷體"/>
                <w:color w:val="000000" w:themeColor="text1"/>
                <w:sz w:val="28"/>
                <w:szCs w:val="28"/>
              </w:rPr>
            </w:pPr>
            <w:r w:rsidRPr="00501096">
              <w:rPr>
                <w:rFonts w:hAnsi="標楷體"/>
                <w:color w:val="000000" w:themeColor="text1"/>
                <w:sz w:val="28"/>
                <w:szCs w:val="28"/>
              </w:rPr>
              <w:t>住民(</w:t>
            </w:r>
            <w:r w:rsidRPr="00501096">
              <w:rPr>
                <w:rFonts w:hAnsi="標楷體" w:cs="Arial Unicode MS"/>
                <w:color w:val="000000" w:themeColor="text1"/>
                <w:sz w:val="28"/>
                <w:szCs w:val="28"/>
              </w:rPr>
              <w:t>法定</w:t>
            </w:r>
            <w:r w:rsidRPr="00501096">
              <w:rPr>
                <w:rFonts w:hAnsi="標楷體"/>
                <w:color w:val="000000" w:themeColor="text1"/>
                <w:sz w:val="28"/>
                <w:szCs w:val="28"/>
              </w:rPr>
              <w:t>代理人)、入住委託人與機構間簽訂保障雙方權益及義務之契約</w:t>
            </w:r>
          </w:p>
          <w:p w14:paraId="7E10BF20" w14:textId="69D7D1D7" w:rsidR="00501096" w:rsidRPr="00501096" w:rsidRDefault="00501096" w:rsidP="00501096">
            <w:pPr>
              <w:pStyle w:val="Default"/>
              <w:snapToGrid w:val="0"/>
              <w:rPr>
                <w:rFonts w:ascii="Times New Roman" w:hAnsi="Times New Roman" w:cs="Times New Roman"/>
                <w:color w:val="000000" w:themeColor="text1"/>
                <w:sz w:val="28"/>
                <w:szCs w:val="28"/>
              </w:rPr>
            </w:pPr>
          </w:p>
        </w:tc>
        <w:tc>
          <w:tcPr>
            <w:tcW w:w="1459" w:type="pct"/>
            <w:vMerge w:val="restart"/>
            <w:tcBorders>
              <w:left w:val="single" w:sz="8" w:space="0" w:color="auto"/>
              <w:right w:val="single" w:sz="8" w:space="0" w:color="auto"/>
            </w:tcBorders>
            <w:shd w:val="clear" w:color="auto" w:fill="auto"/>
          </w:tcPr>
          <w:p w14:paraId="467F482E" w14:textId="77777777" w:rsidR="00501096" w:rsidRPr="00501096" w:rsidRDefault="00501096" w:rsidP="008D70D8">
            <w:pPr>
              <w:numPr>
                <w:ilvl w:val="0"/>
                <w:numId w:val="27"/>
              </w:numPr>
              <w:adjustRightInd w:val="0"/>
              <w:snapToGrid w:val="0"/>
              <w:ind w:right="102"/>
              <w:jc w:val="both"/>
              <w:rPr>
                <w:rFonts w:ascii="標楷體" w:eastAsia="標楷體" w:hAnsi="標楷體" w:cs="標楷體"/>
                <w:color w:val="000000" w:themeColor="text1"/>
                <w:sz w:val="28"/>
                <w:szCs w:val="28"/>
              </w:rPr>
            </w:pPr>
            <w:r w:rsidRPr="00501096">
              <w:rPr>
                <w:rFonts w:ascii="標楷體" w:eastAsia="標楷體" w:hAnsi="標楷體" w:cs="Arial Unicode MS"/>
                <w:color w:val="000000" w:themeColor="text1"/>
                <w:sz w:val="28"/>
                <w:szCs w:val="28"/>
              </w:rPr>
              <w:lastRenderedPageBreak/>
              <w:t>住民法定代理人</w:t>
            </w:r>
            <w:r w:rsidRPr="00501096">
              <w:rPr>
                <w:rFonts w:ascii="標楷體" w:eastAsia="標楷體" w:hAnsi="標楷體" w:cs="標楷體"/>
                <w:color w:val="000000" w:themeColor="text1"/>
                <w:sz w:val="28"/>
                <w:szCs w:val="28"/>
              </w:rPr>
              <w:t>、委託人與機構間簽訂保障雙方權益及義務之契約</w:t>
            </w:r>
            <w:r w:rsidRPr="00501096">
              <w:rPr>
                <w:rFonts w:ascii="標楷體" w:eastAsia="標楷體" w:hAnsi="標楷體" w:cs="標楷體" w:hint="eastAsia"/>
                <w:color w:val="000000" w:themeColor="text1"/>
                <w:sz w:val="28"/>
                <w:szCs w:val="28"/>
              </w:rPr>
              <w:t>。</w:t>
            </w:r>
          </w:p>
          <w:p w14:paraId="1C00EECB" w14:textId="77777777" w:rsidR="00501096" w:rsidRPr="00501096" w:rsidRDefault="00501096" w:rsidP="008D70D8">
            <w:pPr>
              <w:numPr>
                <w:ilvl w:val="0"/>
                <w:numId w:val="27"/>
              </w:numPr>
              <w:adjustRightInd w:val="0"/>
              <w:snapToGrid w:val="0"/>
              <w:ind w:right="102"/>
              <w:jc w:val="both"/>
              <w:rPr>
                <w:rFonts w:ascii="標楷體" w:eastAsia="標楷體" w:hAnsi="標楷體" w:cs="標楷體"/>
                <w:color w:val="000000" w:themeColor="text1"/>
                <w:sz w:val="28"/>
                <w:szCs w:val="28"/>
              </w:rPr>
            </w:pPr>
            <w:r w:rsidRPr="00501096">
              <w:rPr>
                <w:rFonts w:ascii="標楷體" w:eastAsia="標楷體" w:hAnsi="標楷體" w:cs="標楷體"/>
                <w:color w:val="000000" w:themeColor="text1"/>
                <w:sz w:val="28"/>
                <w:szCs w:val="28"/>
              </w:rPr>
              <w:t>契約內容應符合一般護理之家定型化契約應記載及不得記載</w:t>
            </w:r>
            <w:r w:rsidRPr="00501096">
              <w:rPr>
                <w:rFonts w:ascii="標楷體" w:eastAsia="標楷體" w:hAnsi="標楷體" w:cs="標楷體"/>
                <w:color w:val="000000" w:themeColor="text1"/>
                <w:sz w:val="28"/>
                <w:szCs w:val="28"/>
              </w:rPr>
              <w:lastRenderedPageBreak/>
              <w:t>事項。</w:t>
            </w:r>
          </w:p>
          <w:p w14:paraId="6AD5B2AB" w14:textId="77777777" w:rsidR="00501096" w:rsidRPr="00501096" w:rsidRDefault="00501096" w:rsidP="008D70D8">
            <w:pPr>
              <w:numPr>
                <w:ilvl w:val="0"/>
                <w:numId w:val="27"/>
              </w:numPr>
              <w:adjustRightInd w:val="0"/>
              <w:snapToGrid w:val="0"/>
              <w:ind w:right="102"/>
              <w:jc w:val="both"/>
              <w:rPr>
                <w:rFonts w:ascii="標楷體" w:eastAsia="標楷體" w:hAnsi="標楷體" w:cs="標楷體"/>
                <w:color w:val="000000" w:themeColor="text1"/>
                <w:sz w:val="28"/>
                <w:szCs w:val="28"/>
              </w:rPr>
            </w:pPr>
            <w:r w:rsidRPr="00501096">
              <w:rPr>
                <w:rFonts w:ascii="標楷體" w:eastAsia="標楷體" w:hAnsi="標楷體" w:cs="標楷體"/>
                <w:color w:val="000000" w:themeColor="text1"/>
                <w:sz w:val="28"/>
                <w:szCs w:val="28"/>
              </w:rPr>
              <w:t>核章齊全。</w:t>
            </w:r>
          </w:p>
          <w:p w14:paraId="23342A8E" w14:textId="77777777" w:rsidR="00501096" w:rsidRPr="00501096" w:rsidRDefault="00501096" w:rsidP="008D70D8">
            <w:pPr>
              <w:numPr>
                <w:ilvl w:val="0"/>
                <w:numId w:val="27"/>
              </w:numPr>
              <w:adjustRightInd w:val="0"/>
              <w:snapToGrid w:val="0"/>
              <w:ind w:right="102"/>
              <w:jc w:val="both"/>
              <w:rPr>
                <w:rFonts w:ascii="標楷體" w:eastAsia="標楷體" w:hAnsi="標楷體" w:cs="標楷體"/>
                <w:color w:val="000000" w:themeColor="text1"/>
                <w:sz w:val="28"/>
                <w:szCs w:val="28"/>
              </w:rPr>
            </w:pPr>
            <w:r w:rsidRPr="00501096">
              <w:rPr>
                <w:rFonts w:ascii="標楷體" w:eastAsia="標楷體" w:hAnsi="標楷體" w:cs="標楷體"/>
                <w:color w:val="000000" w:themeColor="text1"/>
                <w:sz w:val="28"/>
                <w:szCs w:val="28"/>
              </w:rPr>
              <w:t>備有一式兩份，讓住民或家屬留存。</w:t>
            </w:r>
          </w:p>
          <w:p w14:paraId="638125E9" w14:textId="23515ABC" w:rsidR="00501096" w:rsidRPr="00501096" w:rsidRDefault="00501096" w:rsidP="008D70D8">
            <w:pPr>
              <w:numPr>
                <w:ilvl w:val="0"/>
                <w:numId w:val="27"/>
              </w:numPr>
              <w:adjustRightInd w:val="0"/>
              <w:snapToGrid w:val="0"/>
              <w:ind w:right="102"/>
              <w:jc w:val="both"/>
              <w:rPr>
                <w:rFonts w:ascii="Times New Roman" w:hAnsi="Times New Roman" w:cs="Times New Roman"/>
                <w:color w:val="000000" w:themeColor="text1"/>
                <w:sz w:val="28"/>
                <w:szCs w:val="28"/>
              </w:rPr>
            </w:pPr>
            <w:r w:rsidRPr="00501096">
              <w:rPr>
                <w:rFonts w:ascii="標楷體" w:eastAsia="標楷體" w:hAnsi="標楷體" w:cs="標楷體"/>
                <w:color w:val="000000" w:themeColor="text1"/>
                <w:sz w:val="28"/>
                <w:szCs w:val="28"/>
              </w:rPr>
              <w:t>契約內容包含禁止自行攜帶高耗電量電器於機構內使用相關事項。</w:t>
            </w:r>
          </w:p>
        </w:tc>
        <w:tc>
          <w:tcPr>
            <w:tcW w:w="1545" w:type="pct"/>
            <w:vMerge w:val="restart"/>
            <w:tcBorders>
              <w:left w:val="single" w:sz="8" w:space="0" w:color="auto"/>
              <w:right w:val="single" w:sz="8" w:space="0" w:color="auto"/>
            </w:tcBorders>
          </w:tcPr>
          <w:p w14:paraId="4153D4C6" w14:textId="77777777" w:rsidR="00501096" w:rsidRPr="00CF4BCA" w:rsidRDefault="00501096" w:rsidP="00501096">
            <w:pPr>
              <w:autoSpaceDE w:val="0"/>
              <w:autoSpaceDN w:val="0"/>
              <w:adjustRightInd w:val="0"/>
              <w:snapToGrid w:val="0"/>
              <w:ind w:leftChars="20" w:left="62" w:hangingChars="5" w:hanging="14"/>
              <w:rPr>
                <w:rFonts w:ascii="標楷體" w:eastAsia="標楷體" w:hAnsi="標楷體" w:cs="標楷體"/>
                <w:sz w:val="28"/>
                <w:szCs w:val="28"/>
              </w:rPr>
            </w:pPr>
            <w:r w:rsidRPr="00CF4BCA">
              <w:rPr>
                <w:rFonts w:ascii="標楷體" w:eastAsia="標楷體" w:hAnsi="標楷體" w:cs="標楷體" w:hint="eastAsia"/>
                <w:sz w:val="28"/>
                <w:szCs w:val="28"/>
              </w:rPr>
              <w:lastRenderedPageBreak/>
              <w:t>文件檢閱</w:t>
            </w:r>
          </w:p>
          <w:p w14:paraId="48169109" w14:textId="77777777" w:rsidR="00501096" w:rsidRPr="00CF4BCA" w:rsidRDefault="00501096" w:rsidP="00501096">
            <w:pPr>
              <w:autoSpaceDE w:val="0"/>
              <w:autoSpaceDN w:val="0"/>
              <w:adjustRightInd w:val="0"/>
              <w:snapToGrid w:val="0"/>
              <w:ind w:leftChars="20" w:left="62" w:hangingChars="5" w:hanging="14"/>
              <w:rPr>
                <w:rFonts w:ascii="標楷體" w:eastAsia="標楷體" w:hAnsi="標楷體" w:cs="標楷體"/>
                <w:sz w:val="28"/>
                <w:szCs w:val="28"/>
              </w:rPr>
            </w:pPr>
            <w:r w:rsidRPr="00CF4BCA">
              <w:rPr>
                <w:rFonts w:ascii="標楷體" w:eastAsia="標楷體" w:hAnsi="標楷體" w:cs="標楷體" w:hint="eastAsia"/>
                <w:sz w:val="28"/>
                <w:szCs w:val="28"/>
              </w:rPr>
              <w:t>現場訪談</w:t>
            </w:r>
          </w:p>
          <w:p w14:paraId="24C6EFB2" w14:textId="77777777" w:rsidR="00501096" w:rsidRPr="00CF4BCA" w:rsidRDefault="00501096" w:rsidP="00501096">
            <w:pPr>
              <w:autoSpaceDE w:val="0"/>
              <w:autoSpaceDN w:val="0"/>
              <w:adjustRightInd w:val="0"/>
              <w:snapToGrid w:val="0"/>
              <w:ind w:leftChars="20" w:left="62" w:hangingChars="5" w:hanging="14"/>
              <w:rPr>
                <w:rFonts w:ascii="標楷體" w:eastAsia="標楷體" w:hAnsi="標楷體" w:cs="標楷體"/>
                <w:sz w:val="28"/>
                <w:szCs w:val="28"/>
              </w:rPr>
            </w:pPr>
            <w:r w:rsidRPr="00CF4BCA">
              <w:rPr>
                <w:rFonts w:ascii="標楷體" w:eastAsia="標楷體" w:hAnsi="標楷體" w:cs="標楷體" w:hint="eastAsia"/>
                <w:sz w:val="28"/>
                <w:szCs w:val="28"/>
              </w:rPr>
              <w:t>現場察看</w:t>
            </w:r>
          </w:p>
          <w:p w14:paraId="7EE648F1" w14:textId="77777777" w:rsidR="00501096" w:rsidRPr="00CF4BCA" w:rsidRDefault="00501096" w:rsidP="00501096">
            <w:pPr>
              <w:autoSpaceDE w:val="0"/>
              <w:autoSpaceDN w:val="0"/>
              <w:adjustRightInd w:val="0"/>
              <w:snapToGrid w:val="0"/>
              <w:ind w:leftChars="20" w:left="62" w:hangingChars="5" w:hanging="14"/>
              <w:jc w:val="both"/>
              <w:rPr>
                <w:rFonts w:ascii="標楷體" w:eastAsia="標楷體" w:hAnsi="標楷體" w:cs="標楷體"/>
                <w:sz w:val="28"/>
                <w:szCs w:val="28"/>
              </w:rPr>
            </w:pPr>
            <w:r w:rsidRPr="00CF4BCA">
              <w:rPr>
                <w:rFonts w:ascii="標楷體" w:eastAsia="標楷體" w:hAnsi="標楷體" w:cs="標楷體" w:hint="eastAsia"/>
                <w:sz w:val="28"/>
                <w:szCs w:val="28"/>
              </w:rPr>
              <w:t>1.檢視契約資料。</w:t>
            </w:r>
          </w:p>
          <w:p w14:paraId="6389381D" w14:textId="77777777" w:rsidR="00501096" w:rsidRPr="00CF4BCA" w:rsidRDefault="00501096" w:rsidP="00501096">
            <w:pPr>
              <w:autoSpaceDE w:val="0"/>
              <w:autoSpaceDN w:val="0"/>
              <w:adjustRightInd w:val="0"/>
              <w:snapToGrid w:val="0"/>
              <w:ind w:leftChars="20" w:left="280" w:hangingChars="83" w:hanging="232"/>
              <w:jc w:val="both"/>
              <w:rPr>
                <w:rFonts w:ascii="標楷體" w:eastAsia="標楷體" w:hAnsi="標楷體" w:cs="標楷體"/>
                <w:sz w:val="28"/>
                <w:szCs w:val="28"/>
              </w:rPr>
            </w:pPr>
            <w:r w:rsidRPr="00CF4BCA">
              <w:rPr>
                <w:rFonts w:ascii="標楷體" w:eastAsia="標楷體" w:hAnsi="標楷體" w:cs="標楷體" w:hint="eastAsia"/>
                <w:sz w:val="28"/>
                <w:szCs w:val="28"/>
              </w:rPr>
              <w:t>2.訪問機構負責人及服務對象有關契</w:t>
            </w:r>
            <w:r w:rsidRPr="00CF4BCA">
              <w:rPr>
                <w:rFonts w:ascii="標楷體" w:eastAsia="標楷體" w:hAnsi="標楷體" w:cs="標楷體" w:hint="eastAsia"/>
                <w:sz w:val="28"/>
                <w:szCs w:val="28"/>
              </w:rPr>
              <w:lastRenderedPageBreak/>
              <w:t>約內容事項，並確認是否備有一式兩份。</w:t>
            </w:r>
          </w:p>
          <w:p w14:paraId="223AA666" w14:textId="77777777" w:rsidR="00501096" w:rsidRPr="00CF4BCA" w:rsidRDefault="00501096" w:rsidP="00501096">
            <w:pPr>
              <w:autoSpaceDE w:val="0"/>
              <w:autoSpaceDN w:val="0"/>
              <w:adjustRightInd w:val="0"/>
              <w:snapToGrid w:val="0"/>
              <w:ind w:leftChars="20" w:left="331" w:hangingChars="101" w:hanging="283"/>
              <w:jc w:val="both"/>
              <w:rPr>
                <w:rFonts w:ascii="標楷體" w:eastAsia="標楷體" w:hAnsi="標楷體" w:cs="標楷體"/>
                <w:sz w:val="28"/>
                <w:szCs w:val="28"/>
              </w:rPr>
            </w:pPr>
            <w:r w:rsidRPr="00CF4BCA">
              <w:rPr>
                <w:rFonts w:ascii="標楷體" w:eastAsia="標楷體" w:hAnsi="標楷體" w:cs="標楷體" w:hint="eastAsia"/>
                <w:sz w:val="28"/>
                <w:szCs w:val="28"/>
              </w:rPr>
              <w:t>3.縣(市)政府委託安置個案則無需契約審閱期。</w:t>
            </w:r>
          </w:p>
          <w:p w14:paraId="3F0E662E" w14:textId="77777777" w:rsidR="00501096" w:rsidRPr="00CF4BCA" w:rsidRDefault="00501096" w:rsidP="00501096">
            <w:pPr>
              <w:autoSpaceDE w:val="0"/>
              <w:autoSpaceDN w:val="0"/>
              <w:adjustRightInd w:val="0"/>
              <w:snapToGrid w:val="0"/>
              <w:ind w:leftChars="20" w:left="331" w:hangingChars="101" w:hanging="283"/>
              <w:jc w:val="both"/>
              <w:rPr>
                <w:rFonts w:ascii="標楷體" w:eastAsia="標楷體" w:hAnsi="標楷體" w:cs="標楷體"/>
                <w:sz w:val="28"/>
                <w:szCs w:val="28"/>
              </w:rPr>
            </w:pPr>
            <w:r w:rsidRPr="00CF4BCA">
              <w:rPr>
                <w:rFonts w:ascii="標楷體" w:eastAsia="標楷體" w:hAnsi="標楷體" w:cs="標楷體" w:hint="eastAsia"/>
                <w:sz w:val="28"/>
                <w:szCs w:val="28"/>
              </w:rPr>
              <w:t>4.公費服務對象應備有縣市政府委託安置契約書。</w:t>
            </w:r>
          </w:p>
          <w:p w14:paraId="348B7DC3" w14:textId="2672C55C" w:rsidR="00501096" w:rsidRPr="00CF4BCA" w:rsidRDefault="00501096" w:rsidP="00501096">
            <w:pPr>
              <w:adjustRightInd w:val="0"/>
              <w:snapToGrid w:val="0"/>
              <w:ind w:left="274" w:hangingChars="98" w:hanging="274"/>
              <w:rPr>
                <w:sz w:val="28"/>
                <w:szCs w:val="28"/>
              </w:rPr>
            </w:pPr>
            <w:r w:rsidRPr="00CF4BCA">
              <w:rPr>
                <w:rFonts w:ascii="標楷體" w:eastAsia="標楷體" w:hAnsi="標楷體" w:cs="標楷體" w:hint="eastAsia"/>
                <w:sz w:val="28"/>
                <w:szCs w:val="28"/>
              </w:rPr>
              <w:t>5.察看機構公告之收費標準與報主管機關相符。</w:t>
            </w:r>
          </w:p>
        </w:tc>
        <w:tc>
          <w:tcPr>
            <w:tcW w:w="397" w:type="pct"/>
            <w:tcBorders>
              <w:left w:val="single" w:sz="8" w:space="0" w:color="auto"/>
              <w:right w:val="single" w:sz="8" w:space="0" w:color="auto"/>
            </w:tcBorders>
            <w:shd w:val="clear" w:color="auto" w:fill="auto"/>
          </w:tcPr>
          <w:p w14:paraId="6664789B" w14:textId="69C03F5D" w:rsidR="00501096" w:rsidRPr="00501096" w:rsidRDefault="00501096" w:rsidP="00501096">
            <w:pPr>
              <w:pStyle w:val="Default"/>
              <w:snapToGrid w:val="0"/>
              <w:ind w:rightChars="-42" w:right="-101"/>
              <w:rPr>
                <w:rFonts w:ascii="Times New Roman" w:hAnsi="Times New Roman" w:cs="Times New Roman"/>
                <w:color w:val="auto"/>
                <w:sz w:val="28"/>
                <w:szCs w:val="28"/>
              </w:rPr>
            </w:pPr>
            <w:r w:rsidRPr="00501096">
              <w:rPr>
                <w:rFonts w:hAnsi="標楷體"/>
                <w:sz w:val="28"/>
                <w:szCs w:val="28"/>
              </w:rPr>
              <w:lastRenderedPageBreak/>
              <w:t>D.</w:t>
            </w:r>
            <w:r w:rsidRPr="00501096">
              <w:rPr>
                <w:rFonts w:hAnsi="標楷體" w:hint="eastAsia"/>
                <w:sz w:val="28"/>
                <w:szCs w:val="28"/>
              </w:rPr>
              <w:t>未達C</w:t>
            </w:r>
            <w:r w:rsidRPr="00501096">
              <w:rPr>
                <w:rFonts w:hAnsi="標楷體"/>
                <w:sz w:val="28"/>
                <w:szCs w:val="28"/>
              </w:rPr>
              <w:t>。</w:t>
            </w:r>
          </w:p>
        </w:tc>
        <w:tc>
          <w:tcPr>
            <w:tcW w:w="133" w:type="pct"/>
            <w:tcBorders>
              <w:left w:val="single" w:sz="8" w:space="0" w:color="auto"/>
              <w:right w:val="single" w:sz="4" w:space="0" w:color="auto"/>
            </w:tcBorders>
            <w:shd w:val="clear" w:color="auto" w:fill="auto"/>
          </w:tcPr>
          <w:p w14:paraId="3BC357F1" w14:textId="6AD3069D" w:rsidR="00501096" w:rsidRPr="00501096" w:rsidRDefault="00501096" w:rsidP="00501096">
            <w:pPr>
              <w:autoSpaceDE w:val="0"/>
              <w:autoSpaceDN w:val="0"/>
              <w:adjustRightInd w:val="0"/>
              <w:snapToGrid w:val="0"/>
              <w:ind w:rightChars="-50" w:right="-120"/>
              <w:rPr>
                <w:rFonts w:ascii="Times New Roman" w:eastAsia="標楷體" w:hAnsi="Times New Roman" w:cs="Times New Roman"/>
                <w:kern w:val="0"/>
                <w:sz w:val="28"/>
                <w:szCs w:val="28"/>
              </w:rPr>
            </w:pPr>
            <w:r w:rsidRPr="00501096">
              <w:rPr>
                <w:rFonts w:ascii="標楷體" w:eastAsia="標楷體" w:hAnsi="標楷體" w:cs="標楷體" w:hint="eastAsia"/>
                <w:sz w:val="28"/>
                <w:szCs w:val="28"/>
              </w:rPr>
              <w:t>0</w:t>
            </w:r>
            <w:r w:rsidRPr="00501096">
              <w:rPr>
                <w:rFonts w:ascii="標楷體" w:eastAsia="標楷體" w:hAnsi="標楷體" w:cs="標楷體"/>
                <w:sz w:val="28"/>
                <w:szCs w:val="28"/>
              </w:rPr>
              <w:t>分</w:t>
            </w:r>
          </w:p>
        </w:tc>
        <w:tc>
          <w:tcPr>
            <w:tcW w:w="149" w:type="pct"/>
            <w:vMerge w:val="restart"/>
            <w:tcBorders>
              <w:left w:val="single" w:sz="4" w:space="0" w:color="auto"/>
            </w:tcBorders>
            <w:shd w:val="clear" w:color="auto" w:fill="FBE4D5" w:themeFill="accent2" w:themeFillTint="33"/>
          </w:tcPr>
          <w:p w14:paraId="2059C993" w14:textId="31844E79" w:rsidR="00501096" w:rsidRPr="008C78CB" w:rsidRDefault="00501096" w:rsidP="00501096">
            <w:pPr>
              <w:pStyle w:val="Default"/>
              <w:spacing w:line="0" w:lineRule="atLeast"/>
              <w:ind w:rightChars="-42" w:right="-101"/>
              <w:rPr>
                <w:rFonts w:ascii="Times New Roman" w:hAnsi="Times New Roman" w:cs="Times New Roman"/>
                <w:color w:val="auto"/>
              </w:rPr>
            </w:pPr>
          </w:p>
        </w:tc>
        <w:tc>
          <w:tcPr>
            <w:tcW w:w="252" w:type="pct"/>
            <w:vMerge w:val="restart"/>
          </w:tcPr>
          <w:p w14:paraId="3DA3D4F7" w14:textId="31EADE2E" w:rsidR="00501096" w:rsidRPr="00501096" w:rsidRDefault="00CF4BCA" w:rsidP="00501096">
            <w:pPr>
              <w:widowControl/>
              <w:spacing w:line="300" w:lineRule="exact"/>
              <w:jc w:val="both"/>
              <w:rPr>
                <w:rFonts w:ascii="Times New Roman" w:eastAsia="標楷體" w:hAnsi="Times New Roman" w:cs="Times New Roman"/>
                <w:sz w:val="28"/>
                <w:szCs w:val="28"/>
              </w:rPr>
            </w:pPr>
            <w:r w:rsidRPr="001E0A95">
              <w:rPr>
                <w:rFonts w:ascii="標楷體" w:eastAsia="標楷體" w:hAnsi="標楷體" w:cs="Times New Roman"/>
                <w:sz w:val="28"/>
                <w:szCs w:val="28"/>
              </w:rPr>
              <w:t>評分：</w:t>
            </w:r>
            <w:proofErr w:type="gramStart"/>
            <w:r w:rsidRPr="008C78CB">
              <w:rPr>
                <w:rFonts w:ascii="標楷體" w:eastAsia="標楷體" w:hAnsi="標楷體" w:cs="Times New Roman"/>
                <w:szCs w:val="24"/>
              </w:rPr>
              <w:t>＿＿</w:t>
            </w:r>
            <w:proofErr w:type="gramEnd"/>
          </w:p>
        </w:tc>
      </w:tr>
      <w:tr w:rsidR="00501096" w:rsidRPr="008C78CB" w14:paraId="32594085" w14:textId="77777777" w:rsidTr="00CF4BCA">
        <w:trPr>
          <w:trHeight w:val="20"/>
        </w:trPr>
        <w:tc>
          <w:tcPr>
            <w:tcW w:w="258" w:type="pct"/>
            <w:vMerge/>
          </w:tcPr>
          <w:p w14:paraId="7B727290" w14:textId="77777777" w:rsidR="00501096" w:rsidRPr="008C78CB" w:rsidRDefault="00501096" w:rsidP="00501096">
            <w:pPr>
              <w:spacing w:line="0" w:lineRule="atLeast"/>
              <w:jc w:val="center"/>
              <w:rPr>
                <w:rFonts w:ascii="Times New Roman" w:eastAsia="標楷體" w:hAnsi="Times New Roman" w:cs="Times New Roman"/>
                <w:szCs w:val="24"/>
              </w:rPr>
            </w:pPr>
          </w:p>
        </w:tc>
        <w:tc>
          <w:tcPr>
            <w:tcW w:w="807" w:type="pct"/>
            <w:vMerge/>
            <w:tcBorders>
              <w:left w:val="single" w:sz="8" w:space="0" w:color="000000"/>
              <w:right w:val="single" w:sz="4" w:space="0" w:color="auto"/>
            </w:tcBorders>
            <w:shd w:val="clear" w:color="auto" w:fill="auto"/>
          </w:tcPr>
          <w:p w14:paraId="70A1EAF5" w14:textId="77777777" w:rsidR="00501096" w:rsidRPr="008C78CB" w:rsidRDefault="00501096" w:rsidP="00501096">
            <w:pPr>
              <w:pStyle w:val="Default"/>
              <w:snapToGrid w:val="0"/>
              <w:rPr>
                <w:rFonts w:ascii="Times New Roman" w:hAnsi="Times New Roman" w:cs="Times New Roman"/>
                <w:color w:val="auto"/>
              </w:rPr>
            </w:pPr>
          </w:p>
        </w:tc>
        <w:tc>
          <w:tcPr>
            <w:tcW w:w="1459" w:type="pct"/>
            <w:vMerge/>
            <w:tcBorders>
              <w:left w:val="single" w:sz="8" w:space="0" w:color="000000"/>
              <w:right w:val="single" w:sz="4" w:space="0" w:color="auto"/>
            </w:tcBorders>
            <w:shd w:val="clear" w:color="auto" w:fill="auto"/>
          </w:tcPr>
          <w:p w14:paraId="0EBFA188" w14:textId="77777777" w:rsidR="00501096" w:rsidRPr="008C78CB" w:rsidRDefault="00501096" w:rsidP="00501096">
            <w:pPr>
              <w:pStyle w:val="Default"/>
              <w:numPr>
                <w:ilvl w:val="0"/>
                <w:numId w:val="4"/>
              </w:numPr>
              <w:snapToGrid w:val="0"/>
              <w:rPr>
                <w:rFonts w:ascii="Times New Roman" w:hAnsi="Times New Roman" w:cs="Times New Roman"/>
                <w:color w:val="auto"/>
              </w:rPr>
            </w:pPr>
          </w:p>
        </w:tc>
        <w:tc>
          <w:tcPr>
            <w:tcW w:w="1545" w:type="pct"/>
            <w:vMerge/>
            <w:tcBorders>
              <w:left w:val="single" w:sz="8" w:space="0" w:color="000000"/>
              <w:right w:val="single" w:sz="4" w:space="0" w:color="auto"/>
            </w:tcBorders>
            <w:shd w:val="clear" w:color="auto" w:fill="auto"/>
          </w:tcPr>
          <w:p w14:paraId="68A4A0DE" w14:textId="77777777" w:rsidR="00501096" w:rsidRPr="008C78CB" w:rsidRDefault="00501096" w:rsidP="00501096">
            <w:pPr>
              <w:pStyle w:val="Default"/>
              <w:snapToGrid w:val="0"/>
              <w:rPr>
                <w:rFonts w:ascii="Times New Roman" w:hAnsi="Times New Roman" w:cs="Times New Roman"/>
                <w:color w:val="auto"/>
              </w:rPr>
            </w:pPr>
          </w:p>
        </w:tc>
        <w:tc>
          <w:tcPr>
            <w:tcW w:w="397" w:type="pct"/>
            <w:tcBorders>
              <w:left w:val="single" w:sz="8" w:space="0" w:color="auto"/>
              <w:right w:val="single" w:sz="8" w:space="0" w:color="auto"/>
            </w:tcBorders>
            <w:shd w:val="clear" w:color="auto" w:fill="auto"/>
          </w:tcPr>
          <w:p w14:paraId="0EBC42E9" w14:textId="07A28100" w:rsidR="00501096" w:rsidRPr="00501096" w:rsidRDefault="00501096" w:rsidP="00501096">
            <w:pPr>
              <w:pStyle w:val="Default"/>
              <w:snapToGrid w:val="0"/>
              <w:ind w:left="207" w:rightChars="-42" w:right="-101" w:hangingChars="74" w:hanging="207"/>
              <w:rPr>
                <w:rFonts w:ascii="Times New Roman" w:hAnsi="Times New Roman" w:cs="Times New Roman"/>
                <w:color w:val="auto"/>
                <w:sz w:val="28"/>
                <w:szCs w:val="28"/>
              </w:rPr>
            </w:pPr>
            <w:r w:rsidRPr="00501096">
              <w:rPr>
                <w:rFonts w:hAnsi="標楷體"/>
                <w:sz w:val="28"/>
                <w:szCs w:val="28"/>
              </w:rPr>
              <w:t>C.符合</w:t>
            </w:r>
            <w:r w:rsidRPr="00501096">
              <w:rPr>
                <w:rFonts w:hAnsi="標楷體" w:hint="eastAsia"/>
                <w:sz w:val="28"/>
                <w:szCs w:val="28"/>
              </w:rPr>
              <w:t>其中2~3</w:t>
            </w:r>
            <w:r w:rsidRPr="00501096">
              <w:rPr>
                <w:rFonts w:hAnsi="標楷體"/>
                <w:sz w:val="28"/>
                <w:szCs w:val="28"/>
              </w:rPr>
              <w:lastRenderedPageBreak/>
              <w:t>項。</w:t>
            </w:r>
          </w:p>
        </w:tc>
        <w:tc>
          <w:tcPr>
            <w:tcW w:w="133" w:type="pct"/>
            <w:tcBorders>
              <w:left w:val="single" w:sz="8" w:space="0" w:color="auto"/>
              <w:right w:val="single" w:sz="4" w:space="0" w:color="auto"/>
            </w:tcBorders>
            <w:shd w:val="clear" w:color="auto" w:fill="auto"/>
          </w:tcPr>
          <w:p w14:paraId="675FAB73" w14:textId="058A67DF" w:rsidR="00501096" w:rsidRPr="00501096" w:rsidRDefault="00501096" w:rsidP="00501096">
            <w:pPr>
              <w:autoSpaceDE w:val="0"/>
              <w:autoSpaceDN w:val="0"/>
              <w:adjustRightInd w:val="0"/>
              <w:snapToGrid w:val="0"/>
              <w:ind w:rightChars="-50" w:right="-120"/>
              <w:rPr>
                <w:rFonts w:ascii="Times New Roman" w:eastAsia="標楷體" w:hAnsi="Times New Roman" w:cs="Times New Roman"/>
                <w:kern w:val="0"/>
                <w:sz w:val="28"/>
                <w:szCs w:val="28"/>
              </w:rPr>
            </w:pPr>
            <w:r w:rsidRPr="00501096">
              <w:rPr>
                <w:rFonts w:ascii="標楷體" w:eastAsia="標楷體" w:hAnsi="標楷體" w:cs="標楷體" w:hint="eastAsia"/>
                <w:sz w:val="28"/>
                <w:szCs w:val="28"/>
              </w:rPr>
              <w:lastRenderedPageBreak/>
              <w:t>1</w:t>
            </w:r>
            <w:r w:rsidRPr="00501096">
              <w:rPr>
                <w:rFonts w:ascii="標楷體" w:eastAsia="標楷體" w:hAnsi="標楷體" w:cs="標楷體"/>
                <w:sz w:val="28"/>
                <w:szCs w:val="28"/>
              </w:rPr>
              <w:t>分</w:t>
            </w:r>
          </w:p>
        </w:tc>
        <w:tc>
          <w:tcPr>
            <w:tcW w:w="149" w:type="pct"/>
            <w:vMerge/>
            <w:tcBorders>
              <w:left w:val="single" w:sz="4" w:space="0" w:color="auto"/>
            </w:tcBorders>
            <w:shd w:val="clear" w:color="auto" w:fill="FBE4D5" w:themeFill="accent2" w:themeFillTint="33"/>
          </w:tcPr>
          <w:p w14:paraId="5C414D91" w14:textId="77777777" w:rsidR="00501096" w:rsidRPr="008C78CB" w:rsidRDefault="00501096" w:rsidP="00501096">
            <w:pPr>
              <w:pStyle w:val="Default"/>
              <w:spacing w:line="0" w:lineRule="atLeast"/>
              <w:ind w:rightChars="-42" w:right="-101"/>
              <w:rPr>
                <w:rFonts w:ascii="Times New Roman" w:hAnsi="Times New Roman" w:cs="Times New Roman"/>
                <w:color w:val="auto"/>
              </w:rPr>
            </w:pPr>
          </w:p>
        </w:tc>
        <w:tc>
          <w:tcPr>
            <w:tcW w:w="252" w:type="pct"/>
            <w:vMerge/>
          </w:tcPr>
          <w:p w14:paraId="50499801" w14:textId="77777777" w:rsidR="00501096" w:rsidRPr="008C78CB" w:rsidRDefault="00501096" w:rsidP="00501096">
            <w:pPr>
              <w:widowControl/>
              <w:spacing w:line="300" w:lineRule="exact"/>
              <w:jc w:val="both"/>
              <w:rPr>
                <w:rFonts w:ascii="Times New Roman" w:eastAsia="標楷體" w:hAnsi="Times New Roman" w:cs="Times New Roman"/>
                <w:szCs w:val="24"/>
              </w:rPr>
            </w:pPr>
          </w:p>
        </w:tc>
      </w:tr>
      <w:tr w:rsidR="00501096" w:rsidRPr="008C78CB" w14:paraId="2D90339E" w14:textId="77777777" w:rsidTr="00CF4BCA">
        <w:trPr>
          <w:trHeight w:val="20"/>
        </w:trPr>
        <w:tc>
          <w:tcPr>
            <w:tcW w:w="258" w:type="pct"/>
            <w:vMerge/>
          </w:tcPr>
          <w:p w14:paraId="5D11B565" w14:textId="77777777" w:rsidR="00501096" w:rsidRPr="008C78CB" w:rsidRDefault="00501096" w:rsidP="00501096">
            <w:pPr>
              <w:spacing w:line="0" w:lineRule="atLeast"/>
              <w:jc w:val="center"/>
              <w:rPr>
                <w:rFonts w:ascii="Times New Roman" w:eastAsia="標楷體" w:hAnsi="Times New Roman" w:cs="Times New Roman"/>
                <w:szCs w:val="24"/>
              </w:rPr>
            </w:pPr>
          </w:p>
        </w:tc>
        <w:tc>
          <w:tcPr>
            <w:tcW w:w="807" w:type="pct"/>
            <w:vMerge/>
            <w:tcBorders>
              <w:left w:val="single" w:sz="8" w:space="0" w:color="000000"/>
              <w:right w:val="single" w:sz="4" w:space="0" w:color="auto"/>
            </w:tcBorders>
            <w:shd w:val="clear" w:color="auto" w:fill="auto"/>
          </w:tcPr>
          <w:p w14:paraId="0B68D031" w14:textId="77777777" w:rsidR="00501096" w:rsidRPr="008C78CB" w:rsidRDefault="00501096" w:rsidP="00501096">
            <w:pPr>
              <w:pStyle w:val="Default"/>
              <w:snapToGrid w:val="0"/>
              <w:rPr>
                <w:rFonts w:ascii="Times New Roman" w:hAnsi="Times New Roman" w:cs="Times New Roman"/>
                <w:color w:val="auto"/>
              </w:rPr>
            </w:pPr>
          </w:p>
        </w:tc>
        <w:tc>
          <w:tcPr>
            <w:tcW w:w="1459" w:type="pct"/>
            <w:vMerge/>
            <w:tcBorders>
              <w:left w:val="single" w:sz="8" w:space="0" w:color="000000"/>
              <w:right w:val="single" w:sz="4" w:space="0" w:color="auto"/>
            </w:tcBorders>
            <w:shd w:val="clear" w:color="auto" w:fill="auto"/>
          </w:tcPr>
          <w:p w14:paraId="4F079BE0" w14:textId="77777777" w:rsidR="00501096" w:rsidRPr="008C78CB" w:rsidRDefault="00501096" w:rsidP="00501096">
            <w:pPr>
              <w:pStyle w:val="Default"/>
              <w:numPr>
                <w:ilvl w:val="0"/>
                <w:numId w:val="4"/>
              </w:numPr>
              <w:snapToGrid w:val="0"/>
              <w:rPr>
                <w:rFonts w:ascii="Times New Roman" w:hAnsi="Times New Roman" w:cs="Times New Roman"/>
                <w:color w:val="auto"/>
              </w:rPr>
            </w:pPr>
          </w:p>
        </w:tc>
        <w:tc>
          <w:tcPr>
            <w:tcW w:w="1545" w:type="pct"/>
            <w:vMerge/>
            <w:tcBorders>
              <w:left w:val="single" w:sz="8" w:space="0" w:color="000000"/>
              <w:right w:val="single" w:sz="4" w:space="0" w:color="auto"/>
            </w:tcBorders>
            <w:shd w:val="clear" w:color="auto" w:fill="auto"/>
          </w:tcPr>
          <w:p w14:paraId="71F3C36D" w14:textId="77777777" w:rsidR="00501096" w:rsidRPr="008C78CB" w:rsidRDefault="00501096" w:rsidP="00501096">
            <w:pPr>
              <w:pStyle w:val="Default"/>
              <w:snapToGrid w:val="0"/>
              <w:rPr>
                <w:rFonts w:ascii="Times New Roman" w:hAnsi="Times New Roman" w:cs="Times New Roman"/>
                <w:color w:val="auto"/>
              </w:rPr>
            </w:pPr>
          </w:p>
        </w:tc>
        <w:tc>
          <w:tcPr>
            <w:tcW w:w="397" w:type="pct"/>
            <w:tcBorders>
              <w:left w:val="single" w:sz="8" w:space="0" w:color="auto"/>
              <w:right w:val="single" w:sz="8" w:space="0" w:color="auto"/>
            </w:tcBorders>
            <w:shd w:val="clear" w:color="auto" w:fill="auto"/>
          </w:tcPr>
          <w:p w14:paraId="2F9D31BF" w14:textId="32E80D84" w:rsidR="00501096" w:rsidRPr="00501096" w:rsidRDefault="00501096" w:rsidP="00501096">
            <w:pPr>
              <w:pStyle w:val="Default"/>
              <w:snapToGrid w:val="0"/>
              <w:ind w:left="286" w:rightChars="-42" w:right="-101" w:hangingChars="102" w:hanging="286"/>
              <w:rPr>
                <w:rFonts w:ascii="Times New Roman" w:hAnsi="Times New Roman" w:cs="Times New Roman"/>
                <w:color w:val="auto"/>
                <w:sz w:val="28"/>
                <w:szCs w:val="28"/>
              </w:rPr>
            </w:pPr>
            <w:r w:rsidRPr="00501096">
              <w:rPr>
                <w:rFonts w:hAnsi="標楷體"/>
                <w:sz w:val="28"/>
                <w:szCs w:val="28"/>
              </w:rPr>
              <w:t>B.符合</w:t>
            </w:r>
            <w:r w:rsidRPr="00501096">
              <w:rPr>
                <w:rFonts w:hAnsi="標楷體" w:hint="eastAsia"/>
                <w:sz w:val="28"/>
                <w:szCs w:val="28"/>
              </w:rPr>
              <w:t>其中</w:t>
            </w:r>
            <w:r w:rsidRPr="00501096">
              <w:rPr>
                <w:rFonts w:hAnsi="標楷體"/>
                <w:sz w:val="28"/>
                <w:szCs w:val="28"/>
              </w:rPr>
              <w:t>4項。</w:t>
            </w:r>
          </w:p>
        </w:tc>
        <w:tc>
          <w:tcPr>
            <w:tcW w:w="133" w:type="pct"/>
            <w:tcBorders>
              <w:left w:val="single" w:sz="8" w:space="0" w:color="auto"/>
              <w:right w:val="single" w:sz="4" w:space="0" w:color="auto"/>
            </w:tcBorders>
            <w:shd w:val="clear" w:color="auto" w:fill="auto"/>
          </w:tcPr>
          <w:p w14:paraId="3C8A3DAF" w14:textId="4B61F7B9" w:rsidR="00501096" w:rsidRPr="00501096" w:rsidRDefault="00501096" w:rsidP="00501096">
            <w:pPr>
              <w:autoSpaceDE w:val="0"/>
              <w:autoSpaceDN w:val="0"/>
              <w:adjustRightInd w:val="0"/>
              <w:snapToGrid w:val="0"/>
              <w:ind w:rightChars="-50" w:right="-120"/>
              <w:rPr>
                <w:rFonts w:ascii="Times New Roman" w:eastAsia="標楷體" w:hAnsi="Times New Roman" w:cs="Times New Roman"/>
                <w:kern w:val="0"/>
                <w:sz w:val="28"/>
                <w:szCs w:val="28"/>
              </w:rPr>
            </w:pPr>
            <w:r w:rsidRPr="00501096">
              <w:rPr>
                <w:rFonts w:ascii="標楷體" w:eastAsia="標楷體" w:hAnsi="標楷體" w:cs="標楷體" w:hint="eastAsia"/>
                <w:sz w:val="28"/>
                <w:szCs w:val="28"/>
              </w:rPr>
              <w:t>2</w:t>
            </w:r>
            <w:r w:rsidRPr="00501096">
              <w:rPr>
                <w:rFonts w:ascii="標楷體" w:eastAsia="標楷體" w:hAnsi="標楷體" w:cs="標楷體"/>
                <w:sz w:val="28"/>
                <w:szCs w:val="28"/>
              </w:rPr>
              <w:t>分</w:t>
            </w:r>
          </w:p>
        </w:tc>
        <w:tc>
          <w:tcPr>
            <w:tcW w:w="149" w:type="pct"/>
            <w:vMerge/>
            <w:tcBorders>
              <w:left w:val="single" w:sz="4" w:space="0" w:color="auto"/>
            </w:tcBorders>
            <w:shd w:val="clear" w:color="auto" w:fill="FBE4D5" w:themeFill="accent2" w:themeFillTint="33"/>
          </w:tcPr>
          <w:p w14:paraId="1E6D3F7D" w14:textId="77777777" w:rsidR="00501096" w:rsidRPr="008C78CB" w:rsidRDefault="00501096" w:rsidP="00501096">
            <w:pPr>
              <w:pStyle w:val="Default"/>
              <w:spacing w:line="0" w:lineRule="atLeast"/>
              <w:ind w:rightChars="-42" w:right="-101"/>
              <w:rPr>
                <w:rFonts w:ascii="Times New Roman" w:hAnsi="Times New Roman" w:cs="Times New Roman"/>
                <w:color w:val="auto"/>
              </w:rPr>
            </w:pPr>
          </w:p>
        </w:tc>
        <w:tc>
          <w:tcPr>
            <w:tcW w:w="252" w:type="pct"/>
            <w:vMerge/>
          </w:tcPr>
          <w:p w14:paraId="60295AE0" w14:textId="77777777" w:rsidR="00501096" w:rsidRPr="008C78CB" w:rsidRDefault="00501096" w:rsidP="00501096">
            <w:pPr>
              <w:widowControl/>
              <w:spacing w:line="300" w:lineRule="exact"/>
              <w:jc w:val="both"/>
              <w:rPr>
                <w:rFonts w:ascii="Times New Roman" w:eastAsia="標楷體" w:hAnsi="Times New Roman" w:cs="Times New Roman"/>
                <w:szCs w:val="24"/>
              </w:rPr>
            </w:pPr>
          </w:p>
        </w:tc>
      </w:tr>
      <w:tr w:rsidR="006D2C6C" w:rsidRPr="008C78CB" w14:paraId="2FC3BC10" w14:textId="77777777" w:rsidTr="00CF4BCA">
        <w:trPr>
          <w:trHeight w:val="1425"/>
        </w:trPr>
        <w:tc>
          <w:tcPr>
            <w:tcW w:w="258" w:type="pct"/>
            <w:vMerge/>
          </w:tcPr>
          <w:p w14:paraId="7082E89A" w14:textId="77777777" w:rsidR="006D2C6C" w:rsidRPr="008C78CB" w:rsidRDefault="006D2C6C" w:rsidP="00501096">
            <w:pPr>
              <w:spacing w:line="0" w:lineRule="atLeast"/>
              <w:jc w:val="center"/>
              <w:rPr>
                <w:rFonts w:ascii="Times New Roman" w:eastAsia="標楷體" w:hAnsi="Times New Roman" w:cs="Times New Roman"/>
                <w:szCs w:val="24"/>
              </w:rPr>
            </w:pPr>
          </w:p>
        </w:tc>
        <w:tc>
          <w:tcPr>
            <w:tcW w:w="807" w:type="pct"/>
            <w:vMerge/>
            <w:tcBorders>
              <w:left w:val="single" w:sz="8" w:space="0" w:color="000000"/>
              <w:right w:val="single" w:sz="4" w:space="0" w:color="auto"/>
            </w:tcBorders>
            <w:shd w:val="clear" w:color="auto" w:fill="auto"/>
          </w:tcPr>
          <w:p w14:paraId="69225B9F" w14:textId="77777777" w:rsidR="006D2C6C" w:rsidRPr="008C78CB" w:rsidRDefault="006D2C6C" w:rsidP="00501096">
            <w:pPr>
              <w:pStyle w:val="Default"/>
              <w:snapToGrid w:val="0"/>
              <w:rPr>
                <w:rFonts w:ascii="Times New Roman" w:hAnsi="Times New Roman" w:cs="Times New Roman"/>
                <w:color w:val="auto"/>
              </w:rPr>
            </w:pPr>
          </w:p>
        </w:tc>
        <w:tc>
          <w:tcPr>
            <w:tcW w:w="1459" w:type="pct"/>
            <w:vMerge/>
            <w:tcBorders>
              <w:left w:val="single" w:sz="8" w:space="0" w:color="000000"/>
              <w:right w:val="single" w:sz="4" w:space="0" w:color="auto"/>
            </w:tcBorders>
            <w:shd w:val="clear" w:color="auto" w:fill="auto"/>
          </w:tcPr>
          <w:p w14:paraId="6621D061" w14:textId="77777777" w:rsidR="006D2C6C" w:rsidRPr="008C78CB" w:rsidRDefault="006D2C6C" w:rsidP="00501096">
            <w:pPr>
              <w:pStyle w:val="Default"/>
              <w:numPr>
                <w:ilvl w:val="0"/>
                <w:numId w:val="4"/>
              </w:numPr>
              <w:snapToGrid w:val="0"/>
              <w:rPr>
                <w:rFonts w:ascii="Times New Roman" w:hAnsi="Times New Roman" w:cs="Times New Roman"/>
                <w:color w:val="auto"/>
              </w:rPr>
            </w:pPr>
          </w:p>
        </w:tc>
        <w:tc>
          <w:tcPr>
            <w:tcW w:w="1545" w:type="pct"/>
            <w:vMerge/>
            <w:tcBorders>
              <w:left w:val="single" w:sz="8" w:space="0" w:color="000000"/>
              <w:right w:val="single" w:sz="4" w:space="0" w:color="auto"/>
            </w:tcBorders>
            <w:shd w:val="clear" w:color="auto" w:fill="auto"/>
          </w:tcPr>
          <w:p w14:paraId="3A440F7A" w14:textId="77777777" w:rsidR="006D2C6C" w:rsidRPr="008C78CB" w:rsidRDefault="006D2C6C" w:rsidP="00501096">
            <w:pPr>
              <w:pStyle w:val="Default"/>
              <w:snapToGrid w:val="0"/>
              <w:rPr>
                <w:rFonts w:ascii="Times New Roman" w:hAnsi="Times New Roman" w:cs="Times New Roman"/>
                <w:color w:val="auto"/>
              </w:rPr>
            </w:pPr>
          </w:p>
        </w:tc>
        <w:tc>
          <w:tcPr>
            <w:tcW w:w="397" w:type="pct"/>
            <w:tcBorders>
              <w:left w:val="single" w:sz="8" w:space="0" w:color="auto"/>
              <w:right w:val="single" w:sz="8" w:space="0" w:color="auto"/>
            </w:tcBorders>
            <w:shd w:val="clear" w:color="auto" w:fill="auto"/>
          </w:tcPr>
          <w:p w14:paraId="086951C2" w14:textId="77777777" w:rsidR="006D2C6C" w:rsidRPr="00501096" w:rsidRDefault="006D2C6C" w:rsidP="00501096">
            <w:pPr>
              <w:autoSpaceDE w:val="0"/>
              <w:autoSpaceDN w:val="0"/>
              <w:adjustRightInd w:val="0"/>
              <w:snapToGrid w:val="0"/>
              <w:ind w:leftChars="20" w:left="62" w:hangingChars="5" w:hanging="14"/>
              <w:jc w:val="both"/>
              <w:rPr>
                <w:rFonts w:ascii="Times New Roman" w:eastAsia="標楷體" w:hAnsi="Times New Roman" w:cs="Times New Roman"/>
                <w:sz w:val="28"/>
                <w:szCs w:val="28"/>
              </w:rPr>
            </w:pPr>
            <w:r w:rsidRPr="00501096">
              <w:rPr>
                <w:rFonts w:ascii="標楷體" w:eastAsia="標楷體" w:hAnsi="標楷體" w:cs="標楷體"/>
                <w:color w:val="000000" w:themeColor="text1"/>
                <w:sz w:val="28"/>
                <w:szCs w:val="28"/>
              </w:rPr>
              <w:t>A.完全符合。</w:t>
            </w:r>
          </w:p>
          <w:p w14:paraId="601286EC" w14:textId="4D0C9E2C" w:rsidR="006D2C6C" w:rsidRPr="00501096" w:rsidRDefault="006D2C6C" w:rsidP="00501096">
            <w:pPr>
              <w:pStyle w:val="Default"/>
              <w:snapToGrid w:val="0"/>
              <w:ind w:left="286" w:rightChars="-42" w:right="-101" w:hangingChars="102" w:hanging="286"/>
              <w:rPr>
                <w:rFonts w:ascii="Times New Roman" w:hAnsi="Times New Roman" w:cs="Times New Roman"/>
                <w:color w:val="auto"/>
                <w:sz w:val="28"/>
                <w:szCs w:val="28"/>
              </w:rPr>
            </w:pPr>
          </w:p>
        </w:tc>
        <w:tc>
          <w:tcPr>
            <w:tcW w:w="133" w:type="pct"/>
            <w:tcBorders>
              <w:left w:val="single" w:sz="8" w:space="0" w:color="auto"/>
              <w:right w:val="single" w:sz="4" w:space="0" w:color="auto"/>
            </w:tcBorders>
            <w:shd w:val="clear" w:color="auto" w:fill="auto"/>
          </w:tcPr>
          <w:p w14:paraId="4B723DAB" w14:textId="77777777" w:rsidR="006D2C6C" w:rsidRPr="00501096" w:rsidRDefault="006D2C6C" w:rsidP="00501096">
            <w:pPr>
              <w:pStyle w:val="Default"/>
              <w:snapToGrid w:val="0"/>
              <w:jc w:val="center"/>
              <w:rPr>
                <w:sz w:val="28"/>
                <w:szCs w:val="28"/>
              </w:rPr>
            </w:pPr>
            <w:r w:rsidRPr="00501096">
              <w:rPr>
                <w:rFonts w:hAnsi="標楷體" w:hint="eastAsia"/>
                <w:color w:val="000000" w:themeColor="text1"/>
                <w:sz w:val="28"/>
                <w:szCs w:val="28"/>
              </w:rPr>
              <w:t>3</w:t>
            </w:r>
            <w:r w:rsidRPr="00501096">
              <w:rPr>
                <w:rFonts w:hAnsi="標楷體"/>
                <w:color w:val="000000" w:themeColor="text1"/>
                <w:sz w:val="28"/>
                <w:szCs w:val="28"/>
              </w:rPr>
              <w:t>分</w:t>
            </w:r>
          </w:p>
          <w:p w14:paraId="41CEF023" w14:textId="086D8A5A" w:rsidR="006D2C6C" w:rsidRPr="00501096" w:rsidRDefault="006D2C6C" w:rsidP="00501096">
            <w:pPr>
              <w:autoSpaceDE w:val="0"/>
              <w:autoSpaceDN w:val="0"/>
              <w:adjustRightInd w:val="0"/>
              <w:snapToGrid w:val="0"/>
              <w:ind w:rightChars="-50" w:right="-120"/>
              <w:rPr>
                <w:rFonts w:ascii="Times New Roman" w:eastAsia="標楷體" w:hAnsi="Times New Roman" w:cs="Times New Roman"/>
                <w:kern w:val="0"/>
                <w:sz w:val="28"/>
                <w:szCs w:val="28"/>
              </w:rPr>
            </w:pPr>
          </w:p>
        </w:tc>
        <w:tc>
          <w:tcPr>
            <w:tcW w:w="149" w:type="pct"/>
            <w:vMerge/>
            <w:tcBorders>
              <w:left w:val="single" w:sz="4" w:space="0" w:color="auto"/>
            </w:tcBorders>
            <w:shd w:val="clear" w:color="auto" w:fill="FBE4D5" w:themeFill="accent2" w:themeFillTint="33"/>
          </w:tcPr>
          <w:p w14:paraId="3ADF57D7" w14:textId="77777777" w:rsidR="006D2C6C" w:rsidRPr="008C78CB" w:rsidRDefault="006D2C6C" w:rsidP="00501096">
            <w:pPr>
              <w:pStyle w:val="Default"/>
              <w:spacing w:line="0" w:lineRule="atLeast"/>
              <w:ind w:rightChars="-42" w:right="-101"/>
              <w:rPr>
                <w:rFonts w:ascii="Times New Roman" w:hAnsi="Times New Roman" w:cs="Times New Roman"/>
                <w:color w:val="auto"/>
              </w:rPr>
            </w:pPr>
          </w:p>
        </w:tc>
        <w:tc>
          <w:tcPr>
            <w:tcW w:w="252" w:type="pct"/>
            <w:vMerge/>
          </w:tcPr>
          <w:p w14:paraId="2539A6E1" w14:textId="77777777" w:rsidR="006D2C6C" w:rsidRPr="008C78CB" w:rsidRDefault="006D2C6C" w:rsidP="00501096">
            <w:pPr>
              <w:widowControl/>
              <w:spacing w:line="300" w:lineRule="exact"/>
              <w:jc w:val="both"/>
              <w:rPr>
                <w:rFonts w:ascii="Times New Roman" w:eastAsia="標楷體" w:hAnsi="Times New Roman" w:cs="Times New Roman"/>
                <w:szCs w:val="24"/>
              </w:rPr>
            </w:pPr>
          </w:p>
        </w:tc>
      </w:tr>
    </w:tbl>
    <w:p w14:paraId="265FC6FD" w14:textId="401EB8E0" w:rsidR="008370AD" w:rsidRDefault="008370AD"/>
    <w:p w14:paraId="75A73161" w14:textId="77777777" w:rsidR="008370AD" w:rsidRDefault="008370AD">
      <w:pPr>
        <w:widowControl/>
      </w:pPr>
      <w:r>
        <w:br w:type="page"/>
      </w:r>
    </w:p>
    <w:tbl>
      <w:tblPr>
        <w:tblStyle w:val="a7"/>
        <w:tblW w:w="5000" w:type="pct"/>
        <w:tblLook w:val="04A0" w:firstRow="1" w:lastRow="0" w:firstColumn="1" w:lastColumn="0" w:noHBand="0" w:noVBand="1"/>
      </w:tblPr>
      <w:tblGrid>
        <w:gridCol w:w="795"/>
        <w:gridCol w:w="3468"/>
        <w:gridCol w:w="5204"/>
        <w:gridCol w:w="1902"/>
        <w:gridCol w:w="1348"/>
        <w:gridCol w:w="800"/>
        <w:gridCol w:w="948"/>
        <w:gridCol w:w="923"/>
      </w:tblGrid>
      <w:tr w:rsidR="001F37E4" w:rsidRPr="00805E26" w14:paraId="3449A775" w14:textId="77777777" w:rsidTr="00F80844">
        <w:trPr>
          <w:trHeight w:val="20"/>
          <w:tblHeader/>
        </w:trPr>
        <w:tc>
          <w:tcPr>
            <w:tcW w:w="258" w:type="pct"/>
            <w:shd w:val="clear" w:color="auto" w:fill="E2EFD9" w:themeFill="accent6" w:themeFillTint="33"/>
            <w:vAlign w:val="center"/>
          </w:tcPr>
          <w:p w14:paraId="4B9D2D7C" w14:textId="77777777" w:rsidR="001F37E4" w:rsidRPr="001F37E4" w:rsidRDefault="001F37E4" w:rsidP="00E74242">
            <w:pPr>
              <w:jc w:val="center"/>
              <w:rPr>
                <w:rFonts w:ascii="Times New Roman" w:eastAsia="標楷體" w:hAnsi="Times New Roman" w:cs="Times New Roman"/>
                <w:b/>
                <w:bCs/>
                <w:szCs w:val="24"/>
              </w:rPr>
            </w:pPr>
            <w:r w:rsidRPr="001F37E4">
              <w:rPr>
                <w:rFonts w:ascii="Times New Roman" w:eastAsia="標楷體" w:hAnsi="Times New Roman" w:cs="Times New Roman"/>
                <w:b/>
                <w:bCs/>
                <w:szCs w:val="24"/>
              </w:rPr>
              <w:lastRenderedPageBreak/>
              <w:t>代碼</w:t>
            </w:r>
          </w:p>
        </w:tc>
        <w:tc>
          <w:tcPr>
            <w:tcW w:w="1127" w:type="pct"/>
            <w:shd w:val="clear" w:color="auto" w:fill="E2EFD9" w:themeFill="accent6" w:themeFillTint="33"/>
            <w:vAlign w:val="center"/>
          </w:tcPr>
          <w:p w14:paraId="67E6CA48" w14:textId="77777777" w:rsidR="001F37E4" w:rsidRPr="001F37E4" w:rsidRDefault="001F37E4" w:rsidP="00E74242">
            <w:pPr>
              <w:jc w:val="center"/>
              <w:rPr>
                <w:rFonts w:ascii="Times New Roman" w:eastAsia="標楷體" w:hAnsi="Times New Roman" w:cs="Times New Roman"/>
                <w:b/>
                <w:bCs/>
                <w:szCs w:val="24"/>
              </w:rPr>
            </w:pPr>
            <w:r w:rsidRPr="001F37E4">
              <w:rPr>
                <w:rFonts w:ascii="Times New Roman" w:eastAsia="標楷體" w:hAnsi="Times New Roman" w:cs="Times New Roman"/>
                <w:b/>
                <w:bCs/>
                <w:szCs w:val="24"/>
              </w:rPr>
              <w:t>共識</w:t>
            </w:r>
          </w:p>
          <w:p w14:paraId="1BEB1D00" w14:textId="77777777" w:rsidR="001F37E4" w:rsidRPr="001F37E4" w:rsidRDefault="001F37E4" w:rsidP="00E74242">
            <w:pPr>
              <w:jc w:val="center"/>
              <w:rPr>
                <w:rFonts w:ascii="Times New Roman" w:eastAsia="標楷體" w:hAnsi="Times New Roman" w:cs="Times New Roman"/>
                <w:b/>
                <w:bCs/>
                <w:szCs w:val="24"/>
              </w:rPr>
            </w:pPr>
            <w:r w:rsidRPr="001F37E4">
              <w:rPr>
                <w:rFonts w:ascii="Times New Roman" w:eastAsia="標楷體" w:hAnsi="Times New Roman" w:cs="Times New Roman"/>
                <w:b/>
                <w:bCs/>
                <w:szCs w:val="24"/>
              </w:rPr>
              <w:t>基準</w:t>
            </w:r>
          </w:p>
        </w:tc>
        <w:tc>
          <w:tcPr>
            <w:tcW w:w="1691" w:type="pct"/>
            <w:shd w:val="clear" w:color="auto" w:fill="E2EFD9" w:themeFill="accent6" w:themeFillTint="33"/>
            <w:vAlign w:val="center"/>
          </w:tcPr>
          <w:p w14:paraId="25C4519C" w14:textId="77777777" w:rsidR="001F37E4" w:rsidRPr="001F37E4" w:rsidRDefault="001F37E4" w:rsidP="00E74242">
            <w:pPr>
              <w:jc w:val="center"/>
              <w:rPr>
                <w:rFonts w:ascii="Times New Roman" w:eastAsia="標楷體" w:hAnsi="Times New Roman" w:cs="Times New Roman"/>
                <w:b/>
                <w:bCs/>
                <w:szCs w:val="24"/>
              </w:rPr>
            </w:pPr>
            <w:r w:rsidRPr="001F37E4">
              <w:rPr>
                <w:rFonts w:ascii="Times New Roman" w:eastAsia="標楷體" w:hAnsi="Times New Roman" w:cs="Times New Roman"/>
                <w:b/>
                <w:bCs/>
                <w:szCs w:val="24"/>
              </w:rPr>
              <w:t>基準說明</w:t>
            </w:r>
          </w:p>
        </w:tc>
        <w:tc>
          <w:tcPr>
            <w:tcW w:w="618" w:type="pct"/>
            <w:shd w:val="clear" w:color="auto" w:fill="E2EFD9" w:themeFill="accent6" w:themeFillTint="33"/>
            <w:vAlign w:val="center"/>
          </w:tcPr>
          <w:p w14:paraId="777B8185" w14:textId="77777777" w:rsidR="001F37E4" w:rsidRPr="001F37E4" w:rsidRDefault="001F37E4" w:rsidP="00E74242">
            <w:pPr>
              <w:autoSpaceDE w:val="0"/>
              <w:autoSpaceDN w:val="0"/>
              <w:adjustRightInd w:val="0"/>
              <w:jc w:val="center"/>
              <w:rPr>
                <w:rFonts w:ascii="Times New Roman" w:eastAsia="標楷體" w:hAnsi="Times New Roman" w:cs="Times New Roman"/>
                <w:b/>
                <w:bCs/>
                <w:kern w:val="0"/>
                <w:szCs w:val="24"/>
              </w:rPr>
            </w:pPr>
            <w:r w:rsidRPr="001F37E4">
              <w:rPr>
                <w:rFonts w:ascii="Times New Roman" w:eastAsia="標楷體" w:hAnsi="Times New Roman" w:cs="Times New Roman" w:hint="eastAsia"/>
                <w:b/>
                <w:bCs/>
                <w:kern w:val="0"/>
                <w:szCs w:val="24"/>
              </w:rPr>
              <w:t>評核方式</w:t>
            </w:r>
            <w:r w:rsidRPr="001F37E4">
              <w:rPr>
                <w:rFonts w:ascii="Times New Roman" w:eastAsia="標楷體" w:hAnsi="Times New Roman" w:cs="Times New Roman"/>
                <w:b/>
                <w:bCs/>
                <w:kern w:val="0"/>
                <w:szCs w:val="24"/>
              </w:rPr>
              <w:t>/</w:t>
            </w:r>
            <w:r w:rsidRPr="001F37E4">
              <w:rPr>
                <w:rFonts w:ascii="Times New Roman" w:eastAsia="標楷體" w:hAnsi="Times New Roman" w:cs="Times New Roman" w:hint="eastAsia"/>
                <w:b/>
                <w:bCs/>
                <w:kern w:val="0"/>
                <w:szCs w:val="24"/>
              </w:rPr>
              <w:t>操作說明</w:t>
            </w:r>
          </w:p>
        </w:tc>
        <w:tc>
          <w:tcPr>
            <w:tcW w:w="698" w:type="pct"/>
            <w:gridSpan w:val="2"/>
            <w:shd w:val="clear" w:color="auto" w:fill="E2EFD9" w:themeFill="accent6" w:themeFillTint="33"/>
            <w:vAlign w:val="center"/>
          </w:tcPr>
          <w:p w14:paraId="5824BFD4" w14:textId="77777777" w:rsidR="001F37E4" w:rsidRPr="001F37E4" w:rsidRDefault="001F37E4" w:rsidP="00E74242">
            <w:pPr>
              <w:jc w:val="center"/>
              <w:rPr>
                <w:rFonts w:ascii="Times New Roman" w:eastAsia="標楷體" w:hAnsi="Times New Roman" w:cs="Times New Roman"/>
                <w:b/>
                <w:bCs/>
                <w:szCs w:val="24"/>
              </w:rPr>
            </w:pPr>
            <w:r w:rsidRPr="001F37E4">
              <w:rPr>
                <w:rFonts w:ascii="Times New Roman" w:eastAsia="標楷體" w:hAnsi="Times New Roman" w:cs="Times New Roman"/>
                <w:b/>
                <w:bCs/>
                <w:szCs w:val="24"/>
              </w:rPr>
              <w:t>評分標準</w:t>
            </w:r>
          </w:p>
        </w:tc>
        <w:tc>
          <w:tcPr>
            <w:tcW w:w="308" w:type="pct"/>
            <w:shd w:val="clear" w:color="auto" w:fill="E2EFD9" w:themeFill="accent6" w:themeFillTint="33"/>
            <w:vAlign w:val="center"/>
          </w:tcPr>
          <w:p w14:paraId="14E0133E" w14:textId="77777777" w:rsidR="001F37E4" w:rsidRPr="001F37E4" w:rsidRDefault="001F37E4" w:rsidP="00E74242">
            <w:pPr>
              <w:jc w:val="center"/>
              <w:rPr>
                <w:rFonts w:ascii="Times New Roman" w:eastAsia="標楷體" w:hAnsi="Times New Roman" w:cs="Times New Roman"/>
                <w:b/>
                <w:bCs/>
                <w:szCs w:val="24"/>
              </w:rPr>
            </w:pPr>
            <w:r w:rsidRPr="001F37E4">
              <w:rPr>
                <w:rFonts w:ascii="Times New Roman" w:eastAsia="標楷體" w:hAnsi="Times New Roman" w:cs="Times New Roman"/>
                <w:b/>
                <w:bCs/>
                <w:szCs w:val="24"/>
              </w:rPr>
              <w:t>機構自評</w:t>
            </w:r>
          </w:p>
        </w:tc>
        <w:tc>
          <w:tcPr>
            <w:tcW w:w="300" w:type="pct"/>
            <w:shd w:val="clear" w:color="auto" w:fill="E2EFD9" w:themeFill="accent6" w:themeFillTint="33"/>
            <w:vAlign w:val="center"/>
          </w:tcPr>
          <w:p w14:paraId="734EE239" w14:textId="77777777" w:rsidR="001F37E4" w:rsidRPr="001F37E4" w:rsidRDefault="001F37E4" w:rsidP="00E74242">
            <w:pPr>
              <w:jc w:val="center"/>
              <w:rPr>
                <w:rFonts w:ascii="Times New Roman" w:eastAsia="標楷體" w:hAnsi="Times New Roman" w:cs="Times New Roman"/>
                <w:b/>
                <w:bCs/>
                <w:szCs w:val="24"/>
              </w:rPr>
            </w:pPr>
            <w:r w:rsidRPr="001F37E4">
              <w:rPr>
                <w:rFonts w:ascii="Times New Roman" w:eastAsia="標楷體" w:hAnsi="Times New Roman" w:cs="Times New Roman"/>
                <w:b/>
                <w:bCs/>
                <w:szCs w:val="24"/>
              </w:rPr>
              <w:t>委員評核</w:t>
            </w:r>
          </w:p>
        </w:tc>
      </w:tr>
      <w:tr w:rsidR="004B2028" w:rsidRPr="00805E26" w14:paraId="2E1F4DC5" w14:textId="1E705C02" w:rsidTr="00384F02">
        <w:tc>
          <w:tcPr>
            <w:tcW w:w="5000" w:type="pct"/>
            <w:gridSpan w:val="8"/>
            <w:shd w:val="clear" w:color="auto" w:fill="DEEAF6" w:themeFill="accent5" w:themeFillTint="33"/>
          </w:tcPr>
          <w:p w14:paraId="57867831" w14:textId="674EFD23" w:rsidR="008370AD" w:rsidRPr="00805E26" w:rsidRDefault="008370AD" w:rsidP="008370AD">
            <w:pPr>
              <w:rPr>
                <w:rFonts w:ascii="Times New Roman" w:eastAsia="標楷體" w:hAnsi="Times New Roman" w:cs="Times New Roman"/>
                <w:b/>
                <w:szCs w:val="24"/>
              </w:rPr>
            </w:pPr>
            <w:r w:rsidRPr="00805E26">
              <w:rPr>
                <w:rFonts w:ascii="Times New Roman" w:eastAsia="標楷體" w:hAnsi="Times New Roman" w:cs="Times New Roman" w:hint="eastAsia"/>
                <w:szCs w:val="24"/>
              </w:rPr>
              <w:t>B</w:t>
            </w:r>
            <w:r w:rsidRPr="00805E26">
              <w:rPr>
                <w:rFonts w:ascii="Times New Roman" w:eastAsia="標楷體" w:hAnsi="Times New Roman" w:cs="Times New Roman" w:hint="eastAsia"/>
                <w:szCs w:val="24"/>
              </w:rPr>
              <w:t>、專業服務與生活照顧</w:t>
            </w:r>
            <w:r w:rsidRPr="00805E26">
              <w:rPr>
                <w:rFonts w:ascii="Times New Roman" w:eastAsia="標楷體" w:hAnsi="Times New Roman" w:cs="Times New Roman" w:hint="eastAsia"/>
                <w:szCs w:val="24"/>
              </w:rPr>
              <w:t>(</w:t>
            </w:r>
            <w:r w:rsidRPr="00805E26">
              <w:rPr>
                <w:rFonts w:ascii="Times New Roman" w:eastAsia="標楷體" w:hAnsi="Times New Roman" w:cs="Times New Roman" w:hint="eastAsia"/>
                <w:szCs w:val="24"/>
              </w:rPr>
              <w:t>共</w:t>
            </w:r>
            <w:r w:rsidRPr="00805E26">
              <w:rPr>
                <w:rFonts w:ascii="Times New Roman" w:eastAsia="標楷體" w:hAnsi="Times New Roman" w:cs="Times New Roman" w:hint="eastAsia"/>
                <w:szCs w:val="24"/>
              </w:rPr>
              <w:t>5</w:t>
            </w:r>
            <w:r w:rsidRPr="00805E26">
              <w:rPr>
                <w:rFonts w:ascii="Times New Roman" w:eastAsia="標楷體" w:hAnsi="Times New Roman" w:cs="Times New Roman" w:hint="eastAsia"/>
                <w:szCs w:val="24"/>
              </w:rPr>
              <w:t>項</w:t>
            </w:r>
            <w:r w:rsidRPr="00805E26">
              <w:rPr>
                <w:rFonts w:ascii="Times New Roman" w:eastAsia="標楷體" w:hAnsi="Times New Roman" w:cs="Times New Roman" w:hint="eastAsia"/>
                <w:szCs w:val="24"/>
              </w:rPr>
              <w:t>)</w:t>
            </w:r>
          </w:p>
        </w:tc>
      </w:tr>
      <w:tr w:rsidR="004B2028" w:rsidRPr="00805E26" w14:paraId="35EA5A26" w14:textId="5CBDC3DE" w:rsidTr="00384F02">
        <w:tc>
          <w:tcPr>
            <w:tcW w:w="5000" w:type="pct"/>
            <w:gridSpan w:val="8"/>
            <w:shd w:val="clear" w:color="auto" w:fill="DEEAF6" w:themeFill="accent5" w:themeFillTint="33"/>
          </w:tcPr>
          <w:p w14:paraId="77101434" w14:textId="5C521DA7" w:rsidR="008370AD" w:rsidRPr="00805E26" w:rsidRDefault="008370AD" w:rsidP="008370AD">
            <w:pPr>
              <w:rPr>
                <w:rFonts w:ascii="Times New Roman" w:eastAsia="標楷體" w:hAnsi="Times New Roman" w:cs="Times New Roman"/>
                <w:szCs w:val="24"/>
              </w:rPr>
            </w:pPr>
            <w:r w:rsidRPr="00805E26">
              <w:rPr>
                <w:rFonts w:ascii="Times New Roman" w:eastAsia="標楷體" w:hAnsi="Times New Roman" w:cs="Times New Roman" w:hint="eastAsia"/>
                <w:szCs w:val="24"/>
              </w:rPr>
              <w:t>B1</w:t>
            </w:r>
            <w:r w:rsidRPr="00805E26">
              <w:rPr>
                <w:rFonts w:ascii="Times New Roman" w:eastAsia="標楷體" w:hAnsi="Times New Roman" w:cs="Times New Roman" w:hint="eastAsia"/>
                <w:szCs w:val="24"/>
              </w:rPr>
              <w:t>專業照護</w:t>
            </w:r>
            <w:r w:rsidRPr="00805E26">
              <w:rPr>
                <w:rFonts w:ascii="Times New Roman" w:eastAsia="標楷體" w:hAnsi="Times New Roman" w:cs="Times New Roman" w:hint="eastAsia"/>
                <w:szCs w:val="24"/>
              </w:rPr>
              <w:t>(5</w:t>
            </w:r>
            <w:r w:rsidRPr="00805E26">
              <w:rPr>
                <w:rFonts w:ascii="Times New Roman" w:eastAsia="標楷體" w:hAnsi="Times New Roman" w:cs="Times New Roman" w:hint="eastAsia"/>
                <w:szCs w:val="24"/>
              </w:rPr>
              <w:t>項</w:t>
            </w:r>
            <w:r w:rsidRPr="00805E26">
              <w:rPr>
                <w:rFonts w:ascii="Times New Roman" w:eastAsia="標楷體" w:hAnsi="Times New Roman" w:cs="Times New Roman" w:hint="eastAsia"/>
                <w:szCs w:val="24"/>
              </w:rPr>
              <w:t>)</w:t>
            </w:r>
          </w:p>
        </w:tc>
      </w:tr>
      <w:tr w:rsidR="001F37E4" w:rsidRPr="00805E26" w14:paraId="61D29557" w14:textId="3EE4190F" w:rsidTr="00F80844">
        <w:trPr>
          <w:trHeight w:val="20"/>
        </w:trPr>
        <w:tc>
          <w:tcPr>
            <w:tcW w:w="258" w:type="pct"/>
            <w:vMerge w:val="restart"/>
          </w:tcPr>
          <w:p w14:paraId="114D2B65" w14:textId="1E66AA0F" w:rsidR="001F37E4" w:rsidRPr="001F37E4" w:rsidRDefault="001F37E4" w:rsidP="001F37E4">
            <w:pPr>
              <w:spacing w:line="0" w:lineRule="atLeast"/>
              <w:jc w:val="center"/>
              <w:rPr>
                <w:rFonts w:ascii="Times New Roman" w:eastAsia="標楷體" w:hAnsi="Times New Roman" w:cs="Times New Roman"/>
                <w:sz w:val="28"/>
                <w:szCs w:val="28"/>
              </w:rPr>
            </w:pPr>
            <w:r w:rsidRPr="001F37E4">
              <w:rPr>
                <w:rFonts w:ascii="標楷體" w:eastAsia="標楷體" w:hAnsi="標楷體"/>
                <w:sz w:val="28"/>
                <w:szCs w:val="28"/>
              </w:rPr>
              <w:t>B1</w:t>
            </w:r>
          </w:p>
        </w:tc>
        <w:tc>
          <w:tcPr>
            <w:tcW w:w="1127" w:type="pct"/>
            <w:vMerge w:val="restart"/>
            <w:tcBorders>
              <w:left w:val="single" w:sz="8" w:space="0" w:color="000000"/>
              <w:right w:val="single" w:sz="4" w:space="0" w:color="auto"/>
            </w:tcBorders>
            <w:shd w:val="clear" w:color="auto" w:fill="auto"/>
          </w:tcPr>
          <w:p w14:paraId="58867624" w14:textId="18666E68" w:rsidR="001F37E4" w:rsidRPr="00805E26" w:rsidRDefault="001F37E4" w:rsidP="001F37E4">
            <w:pPr>
              <w:pStyle w:val="Default"/>
              <w:snapToGrid w:val="0"/>
              <w:rPr>
                <w:rFonts w:ascii="Times New Roman" w:hAnsi="Times New Roman" w:cs="Times New Roman"/>
                <w:color w:val="auto"/>
              </w:rPr>
            </w:pPr>
            <w:r w:rsidRPr="001F37E4">
              <w:rPr>
                <w:rFonts w:hAnsi="標楷體"/>
                <w:sz w:val="28"/>
                <w:szCs w:val="28"/>
              </w:rPr>
              <w:t>住民服務需求評估及確實依評估結果執行照護計畫</w:t>
            </w:r>
          </w:p>
        </w:tc>
        <w:tc>
          <w:tcPr>
            <w:tcW w:w="1691" w:type="pct"/>
            <w:vMerge w:val="restart"/>
            <w:tcBorders>
              <w:top w:val="single" w:sz="4" w:space="0" w:color="auto"/>
              <w:left w:val="single" w:sz="8" w:space="0" w:color="auto"/>
              <w:right w:val="single" w:sz="8" w:space="0" w:color="auto"/>
            </w:tcBorders>
            <w:shd w:val="clear" w:color="auto" w:fill="auto"/>
          </w:tcPr>
          <w:p w14:paraId="1143BC72" w14:textId="77777777" w:rsidR="001F37E4" w:rsidRPr="001F37E4" w:rsidRDefault="001F37E4" w:rsidP="008D70D8">
            <w:pPr>
              <w:numPr>
                <w:ilvl w:val="0"/>
                <w:numId w:val="28"/>
              </w:numPr>
              <w:adjustRightInd w:val="0"/>
              <w:snapToGrid w:val="0"/>
              <w:ind w:right="102"/>
              <w:jc w:val="both"/>
              <w:rPr>
                <w:rFonts w:ascii="標楷體" w:eastAsia="標楷體" w:hAnsi="標楷體" w:cs="標楷體"/>
                <w:color w:val="000000" w:themeColor="text1"/>
                <w:sz w:val="28"/>
                <w:szCs w:val="28"/>
              </w:rPr>
            </w:pPr>
            <w:r w:rsidRPr="001F37E4">
              <w:rPr>
                <w:rFonts w:ascii="標楷體" w:eastAsia="標楷體" w:hAnsi="標楷體" w:cs="Arial Unicode MS"/>
                <w:color w:val="000000" w:themeColor="text1"/>
                <w:sz w:val="28"/>
                <w:szCs w:val="28"/>
              </w:rPr>
              <w:t>護理人員應完成全人評估之教育訓練。</w:t>
            </w:r>
          </w:p>
          <w:p w14:paraId="6EA11DBB" w14:textId="77777777" w:rsidR="001F37E4" w:rsidRPr="001F37E4" w:rsidRDefault="001F37E4" w:rsidP="008D70D8">
            <w:pPr>
              <w:numPr>
                <w:ilvl w:val="0"/>
                <w:numId w:val="28"/>
              </w:numPr>
              <w:adjustRightInd w:val="0"/>
              <w:snapToGrid w:val="0"/>
              <w:ind w:right="102"/>
              <w:jc w:val="both"/>
              <w:rPr>
                <w:rFonts w:ascii="標楷體" w:eastAsia="標楷體" w:hAnsi="標楷體" w:cs="標楷體"/>
                <w:sz w:val="28"/>
                <w:szCs w:val="28"/>
              </w:rPr>
            </w:pPr>
            <w:r w:rsidRPr="001F37E4">
              <w:rPr>
                <w:rFonts w:ascii="標楷體" w:eastAsia="標楷體" w:hAnsi="標楷體" w:cs="Arial Unicode MS" w:hint="eastAsia"/>
                <w:color w:val="000000" w:themeColor="text1"/>
                <w:sz w:val="28"/>
                <w:szCs w:val="28"/>
              </w:rPr>
              <w:t>依據入住評估</w:t>
            </w:r>
            <w:r w:rsidRPr="001F37E4">
              <w:rPr>
                <w:rFonts w:ascii="標楷體" w:eastAsia="標楷體" w:hAnsi="標楷體" w:cs="Arial Unicode MS" w:hint="eastAsia"/>
                <w:sz w:val="28"/>
                <w:szCs w:val="28"/>
              </w:rPr>
              <w:t>作業規範，72 小時完成個案身體(含</w:t>
            </w:r>
            <w:proofErr w:type="gramStart"/>
            <w:r w:rsidRPr="001F37E4">
              <w:rPr>
                <w:rFonts w:ascii="標楷體" w:eastAsia="標楷體" w:hAnsi="標楷體" w:cs="Arial Unicode MS" w:hint="eastAsia"/>
                <w:sz w:val="28"/>
                <w:szCs w:val="28"/>
              </w:rPr>
              <w:t>疼痛)</w:t>
            </w:r>
            <w:proofErr w:type="gramEnd"/>
            <w:r w:rsidRPr="001F37E4">
              <w:rPr>
                <w:rFonts w:ascii="標楷體" w:eastAsia="標楷體" w:hAnsi="標楷體" w:cs="Arial Unicode MS" w:hint="eastAsia"/>
                <w:sz w:val="28"/>
                <w:szCs w:val="28"/>
              </w:rPr>
              <w:t>、心理、社會需求與高風險傷害(跌倒、壓力性損傷)等整體性評估， 並每三</w:t>
            </w:r>
            <w:proofErr w:type="gramStart"/>
            <w:r w:rsidRPr="001F37E4">
              <w:rPr>
                <w:rFonts w:ascii="標楷體" w:eastAsia="標楷體" w:hAnsi="標楷體" w:cs="Arial Unicode MS" w:hint="eastAsia"/>
                <w:sz w:val="28"/>
                <w:szCs w:val="28"/>
              </w:rPr>
              <w:t>個</w:t>
            </w:r>
            <w:proofErr w:type="gramEnd"/>
            <w:r w:rsidRPr="001F37E4">
              <w:rPr>
                <w:rFonts w:ascii="標楷體" w:eastAsia="標楷體" w:hAnsi="標楷體" w:cs="Arial Unicode MS" w:hint="eastAsia"/>
                <w:sz w:val="28"/>
                <w:szCs w:val="28"/>
              </w:rPr>
              <w:t>月再評估</w:t>
            </w:r>
            <w:r w:rsidRPr="001F37E4">
              <w:rPr>
                <w:rFonts w:ascii="標楷體" w:eastAsia="標楷體" w:hAnsi="標楷體" w:cs="Arial Unicode MS"/>
                <w:sz w:val="28"/>
                <w:szCs w:val="28"/>
              </w:rPr>
              <w:t>。</w:t>
            </w:r>
          </w:p>
          <w:p w14:paraId="35FE713E" w14:textId="77777777" w:rsidR="001F37E4" w:rsidRPr="001F37E4" w:rsidRDefault="001F37E4" w:rsidP="008D70D8">
            <w:pPr>
              <w:numPr>
                <w:ilvl w:val="0"/>
                <w:numId w:val="28"/>
              </w:numPr>
              <w:adjustRightInd w:val="0"/>
              <w:snapToGrid w:val="0"/>
              <w:ind w:right="102"/>
              <w:jc w:val="both"/>
              <w:rPr>
                <w:rFonts w:ascii="標楷體" w:eastAsia="標楷體" w:hAnsi="標楷體" w:cs="標楷體"/>
                <w:sz w:val="28"/>
                <w:szCs w:val="28"/>
              </w:rPr>
            </w:pPr>
            <w:r w:rsidRPr="001F37E4">
              <w:rPr>
                <w:rFonts w:ascii="標楷體" w:eastAsia="標楷體" w:hAnsi="標楷體" w:cs="Arial Unicode MS" w:hint="eastAsia"/>
                <w:sz w:val="28"/>
                <w:szCs w:val="28"/>
              </w:rPr>
              <w:t>依據個案評估之照護問題，擬定符合個案需求之照護計畫及目標，並定期</w:t>
            </w:r>
            <w:proofErr w:type="gramStart"/>
            <w:r w:rsidRPr="001F37E4">
              <w:rPr>
                <w:rFonts w:ascii="標楷體" w:eastAsia="標楷體" w:hAnsi="標楷體" w:cs="Arial Unicode MS" w:hint="eastAsia"/>
                <w:sz w:val="28"/>
                <w:szCs w:val="28"/>
              </w:rPr>
              <w:t>進行評值及</w:t>
            </w:r>
            <w:proofErr w:type="gramEnd"/>
            <w:r w:rsidRPr="001F37E4">
              <w:rPr>
                <w:rFonts w:ascii="標楷體" w:eastAsia="標楷體" w:hAnsi="標楷體" w:cs="Arial Unicode MS" w:hint="eastAsia"/>
                <w:sz w:val="28"/>
                <w:szCs w:val="28"/>
              </w:rPr>
              <w:t>記錄</w:t>
            </w:r>
            <w:r w:rsidRPr="001F37E4">
              <w:rPr>
                <w:rFonts w:ascii="標楷體" w:eastAsia="標楷體" w:hAnsi="標楷體" w:cs="Arial Unicode MS"/>
                <w:sz w:val="28"/>
                <w:szCs w:val="28"/>
              </w:rPr>
              <w:t>。</w:t>
            </w:r>
          </w:p>
          <w:p w14:paraId="7D4B16FC" w14:textId="77777777" w:rsidR="001F37E4" w:rsidRPr="001F37E4" w:rsidRDefault="001F37E4" w:rsidP="008D70D8">
            <w:pPr>
              <w:numPr>
                <w:ilvl w:val="0"/>
                <w:numId w:val="28"/>
              </w:numPr>
              <w:adjustRightInd w:val="0"/>
              <w:snapToGrid w:val="0"/>
              <w:ind w:right="102"/>
              <w:jc w:val="both"/>
              <w:rPr>
                <w:rFonts w:ascii="標楷體" w:eastAsia="標楷體" w:hAnsi="標楷體" w:cs="標楷體"/>
                <w:sz w:val="28"/>
                <w:szCs w:val="28"/>
              </w:rPr>
            </w:pPr>
            <w:r w:rsidRPr="001F37E4">
              <w:rPr>
                <w:rFonts w:ascii="標楷體" w:eastAsia="標楷體" w:hAnsi="標楷體" w:cs="Arial Unicode MS" w:hint="eastAsia"/>
                <w:sz w:val="28"/>
                <w:szCs w:val="28"/>
              </w:rPr>
              <w:t>需適時進行新入住住民適應評估與輔導措施，並追蹤相關措施執行後之成效，</w:t>
            </w:r>
            <w:proofErr w:type="gramStart"/>
            <w:r w:rsidRPr="001F37E4">
              <w:rPr>
                <w:rFonts w:ascii="標楷體" w:eastAsia="標楷體" w:hAnsi="標楷體" w:cs="Arial Unicode MS" w:hint="eastAsia"/>
                <w:sz w:val="28"/>
                <w:szCs w:val="28"/>
              </w:rPr>
              <w:t>進行評值與</w:t>
            </w:r>
            <w:proofErr w:type="gramEnd"/>
            <w:r w:rsidRPr="001F37E4">
              <w:rPr>
                <w:rFonts w:ascii="標楷體" w:eastAsia="標楷體" w:hAnsi="標楷體" w:cs="Arial Unicode MS" w:hint="eastAsia"/>
                <w:sz w:val="28"/>
                <w:szCs w:val="28"/>
              </w:rPr>
              <w:t>記錄</w:t>
            </w:r>
            <w:r w:rsidRPr="001F37E4">
              <w:rPr>
                <w:rFonts w:ascii="標楷體" w:eastAsia="標楷體" w:hAnsi="標楷體" w:cs="Arial Unicode MS"/>
                <w:color w:val="000000" w:themeColor="text1"/>
                <w:sz w:val="28"/>
                <w:szCs w:val="28"/>
              </w:rPr>
              <w:t>。</w:t>
            </w:r>
          </w:p>
          <w:p w14:paraId="396F229D" w14:textId="44BDBBFB" w:rsidR="001F37E4" w:rsidRPr="001F37E4" w:rsidRDefault="001F37E4" w:rsidP="008D70D8">
            <w:pPr>
              <w:numPr>
                <w:ilvl w:val="0"/>
                <w:numId w:val="28"/>
              </w:numPr>
              <w:adjustRightInd w:val="0"/>
              <w:snapToGrid w:val="0"/>
              <w:ind w:right="102"/>
              <w:jc w:val="both"/>
              <w:rPr>
                <w:rFonts w:hAnsi="標楷體"/>
                <w:sz w:val="28"/>
                <w:szCs w:val="28"/>
              </w:rPr>
            </w:pPr>
            <w:r w:rsidRPr="001F37E4">
              <w:rPr>
                <w:rFonts w:ascii="標楷體" w:eastAsia="標楷體" w:hAnsi="標楷體" w:cs="Arial Unicode MS" w:hint="eastAsia"/>
                <w:sz w:val="28"/>
                <w:szCs w:val="28"/>
              </w:rPr>
              <w:t>依據住民需求適當照會跨專業團隊成員，且整合團隊意見，作出紀錄(含後續如何照護之結論)</w:t>
            </w:r>
            <w:r w:rsidRPr="001F37E4">
              <w:rPr>
                <w:rFonts w:ascii="標楷體" w:eastAsia="標楷體" w:hAnsi="標楷體" w:cs="Arial Unicode MS"/>
                <w:sz w:val="28"/>
                <w:szCs w:val="28"/>
              </w:rPr>
              <w:t>。</w:t>
            </w:r>
          </w:p>
        </w:tc>
        <w:tc>
          <w:tcPr>
            <w:tcW w:w="618" w:type="pct"/>
            <w:vMerge w:val="restart"/>
            <w:tcBorders>
              <w:top w:val="single" w:sz="4" w:space="0" w:color="auto"/>
              <w:left w:val="single" w:sz="8" w:space="0" w:color="auto"/>
              <w:right w:val="single" w:sz="8" w:space="0" w:color="auto"/>
            </w:tcBorders>
          </w:tcPr>
          <w:p w14:paraId="13C01AD7" w14:textId="77777777" w:rsidR="001F37E4" w:rsidRPr="001F37E4" w:rsidRDefault="001F37E4" w:rsidP="001F37E4">
            <w:pPr>
              <w:autoSpaceDE w:val="0"/>
              <w:autoSpaceDN w:val="0"/>
              <w:adjustRightInd w:val="0"/>
              <w:snapToGrid w:val="0"/>
              <w:ind w:leftChars="20" w:left="62" w:hangingChars="5" w:hanging="14"/>
              <w:rPr>
                <w:rFonts w:ascii="標楷體" w:eastAsia="標楷體" w:hAnsi="標楷體" w:cs="標楷體"/>
                <w:color w:val="000000"/>
                <w:sz w:val="28"/>
                <w:szCs w:val="28"/>
              </w:rPr>
            </w:pPr>
            <w:r w:rsidRPr="001F37E4">
              <w:rPr>
                <w:rFonts w:ascii="標楷體" w:eastAsia="標楷體" w:hAnsi="標楷體" w:cs="標楷體" w:hint="eastAsia"/>
                <w:color w:val="000000"/>
                <w:sz w:val="28"/>
                <w:szCs w:val="28"/>
              </w:rPr>
              <w:t>文件檢閱</w:t>
            </w:r>
          </w:p>
          <w:p w14:paraId="4BD26A78" w14:textId="77777777" w:rsidR="001F37E4" w:rsidRPr="001F37E4" w:rsidRDefault="001F37E4" w:rsidP="001F37E4">
            <w:pPr>
              <w:autoSpaceDE w:val="0"/>
              <w:autoSpaceDN w:val="0"/>
              <w:adjustRightInd w:val="0"/>
              <w:snapToGrid w:val="0"/>
              <w:ind w:leftChars="20" w:left="62" w:hangingChars="5" w:hanging="14"/>
              <w:rPr>
                <w:rFonts w:ascii="標楷體" w:eastAsia="標楷體" w:hAnsi="標楷體" w:cs="標楷體"/>
                <w:color w:val="000000"/>
                <w:sz w:val="28"/>
                <w:szCs w:val="28"/>
              </w:rPr>
            </w:pPr>
            <w:r w:rsidRPr="001F37E4">
              <w:rPr>
                <w:rFonts w:ascii="標楷體" w:eastAsia="標楷體" w:hAnsi="標楷體" w:cs="標楷體" w:hint="eastAsia"/>
                <w:color w:val="000000"/>
                <w:sz w:val="28"/>
                <w:szCs w:val="28"/>
              </w:rPr>
              <w:t>現場訪談</w:t>
            </w:r>
          </w:p>
          <w:p w14:paraId="624B588E" w14:textId="77777777" w:rsidR="001F37E4" w:rsidRPr="001F37E4" w:rsidRDefault="001F37E4" w:rsidP="001F37E4">
            <w:pPr>
              <w:autoSpaceDE w:val="0"/>
              <w:autoSpaceDN w:val="0"/>
              <w:adjustRightInd w:val="0"/>
              <w:snapToGrid w:val="0"/>
              <w:ind w:leftChars="20" w:left="62" w:hangingChars="5" w:hanging="14"/>
              <w:rPr>
                <w:rFonts w:ascii="標楷體" w:eastAsia="標楷體" w:hAnsi="標楷體" w:cs="標楷體"/>
                <w:color w:val="000000"/>
                <w:sz w:val="28"/>
                <w:szCs w:val="28"/>
              </w:rPr>
            </w:pPr>
            <w:r w:rsidRPr="001F37E4">
              <w:rPr>
                <w:rFonts w:ascii="標楷體" w:eastAsia="標楷體" w:hAnsi="標楷體" w:cs="標楷體" w:hint="eastAsia"/>
                <w:color w:val="000000"/>
                <w:sz w:val="28"/>
                <w:szCs w:val="28"/>
              </w:rPr>
              <w:t>實地察看</w:t>
            </w:r>
          </w:p>
          <w:p w14:paraId="7F912D0D" w14:textId="77777777" w:rsidR="001F37E4" w:rsidRPr="001F37E4" w:rsidRDefault="001F37E4" w:rsidP="001F37E4">
            <w:pPr>
              <w:autoSpaceDE w:val="0"/>
              <w:autoSpaceDN w:val="0"/>
              <w:adjustRightInd w:val="0"/>
              <w:snapToGrid w:val="0"/>
              <w:ind w:leftChars="20" w:left="62" w:hangingChars="5" w:hanging="14"/>
              <w:jc w:val="both"/>
              <w:rPr>
                <w:rFonts w:ascii="標楷體" w:eastAsia="標楷體" w:hAnsi="標楷體" w:cs="標楷體"/>
                <w:color w:val="000000"/>
                <w:sz w:val="28"/>
                <w:szCs w:val="28"/>
              </w:rPr>
            </w:pPr>
            <w:proofErr w:type="gramStart"/>
            <w:r w:rsidRPr="001F37E4">
              <w:rPr>
                <w:rFonts w:ascii="標楷體" w:eastAsia="標楷體" w:hAnsi="標楷體" w:cs="標楷體" w:hint="eastAsia"/>
                <w:color w:val="000000"/>
                <w:sz w:val="28"/>
                <w:szCs w:val="28"/>
              </w:rPr>
              <w:t>抽閱至少</w:t>
            </w:r>
            <w:proofErr w:type="gramEnd"/>
            <w:r w:rsidRPr="001F37E4">
              <w:rPr>
                <w:rFonts w:ascii="標楷體" w:eastAsia="標楷體" w:hAnsi="標楷體" w:cs="標楷體" w:hint="eastAsia"/>
                <w:color w:val="000000"/>
                <w:sz w:val="28"/>
                <w:szCs w:val="28"/>
              </w:rPr>
              <w:t>2位112年1月至112年12月住民病歷紀錄相關文件，以瞭解個案評估之正確性且與照顧計畫之一致性。</w:t>
            </w:r>
          </w:p>
          <w:p w14:paraId="184933AE" w14:textId="76D67254" w:rsidR="001F37E4" w:rsidRPr="001F37E4" w:rsidRDefault="001F37E4" w:rsidP="001F37E4">
            <w:pPr>
              <w:adjustRightInd w:val="0"/>
              <w:snapToGrid w:val="0"/>
              <w:rPr>
                <w:rFonts w:ascii="Times New Roman" w:eastAsia="標楷體" w:hAnsi="Times New Roman" w:cs="Times New Roman"/>
                <w:sz w:val="28"/>
                <w:szCs w:val="28"/>
              </w:rPr>
            </w:pPr>
            <w:r w:rsidRPr="001F37E4">
              <w:rPr>
                <w:rFonts w:ascii="標楷體" w:eastAsia="標楷體" w:hAnsi="標楷體" w:cs="標楷體" w:hint="eastAsia"/>
                <w:sz w:val="28"/>
                <w:szCs w:val="28"/>
              </w:rPr>
              <w:t>【備註】：</w:t>
            </w:r>
            <w:r w:rsidRPr="001F37E4">
              <w:rPr>
                <w:rFonts w:ascii="標楷體" w:eastAsia="標楷體" w:hAnsi="標楷體" w:cs="標楷體"/>
                <w:sz w:val="28"/>
                <w:szCs w:val="28"/>
              </w:rPr>
              <w:t>本</w:t>
            </w:r>
            <w:proofErr w:type="gramStart"/>
            <w:r w:rsidRPr="001F37E4">
              <w:rPr>
                <w:rFonts w:ascii="標楷體" w:eastAsia="標楷體" w:hAnsi="標楷體" w:cs="標楷體"/>
                <w:sz w:val="28"/>
                <w:szCs w:val="28"/>
              </w:rPr>
              <w:t>次</w:t>
            </w:r>
            <w:r w:rsidRPr="001F37E4">
              <w:rPr>
                <w:rFonts w:ascii="標楷體" w:eastAsia="標楷體" w:hAnsi="標楷體" w:cs="標楷體" w:hint="eastAsia"/>
                <w:sz w:val="28"/>
                <w:szCs w:val="28"/>
              </w:rPr>
              <w:t>督考</w:t>
            </w:r>
            <w:r w:rsidRPr="001F37E4">
              <w:rPr>
                <w:rFonts w:ascii="標楷體" w:eastAsia="標楷體" w:hAnsi="標楷體" w:cs="標楷體"/>
                <w:sz w:val="28"/>
                <w:szCs w:val="28"/>
              </w:rPr>
              <w:t>對</w:t>
            </w:r>
            <w:proofErr w:type="gramEnd"/>
            <w:r w:rsidRPr="001F37E4">
              <w:rPr>
                <w:rFonts w:ascii="標楷體" w:eastAsia="標楷體" w:hAnsi="標楷體" w:cs="標楷體"/>
                <w:sz w:val="28"/>
                <w:szCs w:val="28"/>
              </w:rPr>
              <w:t>員工受訓資料之</w:t>
            </w:r>
            <w:proofErr w:type="gramStart"/>
            <w:r w:rsidRPr="001F37E4">
              <w:rPr>
                <w:rFonts w:ascii="標楷體" w:eastAsia="標楷體" w:hAnsi="標楷體" w:cs="標楷體"/>
                <w:sz w:val="28"/>
                <w:szCs w:val="28"/>
              </w:rPr>
              <w:t>檢視以</w:t>
            </w:r>
            <w:r w:rsidRPr="001F37E4">
              <w:rPr>
                <w:rFonts w:ascii="標楷體" w:eastAsia="標楷體" w:hAnsi="標楷體" w:cs="標楷體" w:hint="eastAsia"/>
                <w:sz w:val="28"/>
                <w:szCs w:val="28"/>
              </w:rPr>
              <w:t>督考</w:t>
            </w:r>
            <w:proofErr w:type="gramEnd"/>
            <w:r w:rsidRPr="001F37E4">
              <w:rPr>
                <w:rFonts w:ascii="標楷體" w:eastAsia="標楷體" w:hAnsi="標楷體" w:cs="標楷體"/>
                <w:sz w:val="28"/>
                <w:szCs w:val="28"/>
              </w:rPr>
              <w:t>當日仍在職之員工為</w:t>
            </w:r>
            <w:proofErr w:type="gramStart"/>
            <w:r w:rsidRPr="001F37E4">
              <w:rPr>
                <w:rFonts w:ascii="標楷體" w:eastAsia="標楷體" w:hAnsi="標楷體" w:cs="標楷體"/>
                <w:sz w:val="28"/>
                <w:szCs w:val="28"/>
              </w:rPr>
              <w:t>準</w:t>
            </w:r>
            <w:proofErr w:type="gramEnd"/>
            <w:r>
              <w:rPr>
                <w:rFonts w:ascii="標楷體" w:eastAsia="標楷體" w:hAnsi="標楷體" w:cs="標楷體" w:hint="eastAsia"/>
                <w:sz w:val="28"/>
                <w:szCs w:val="28"/>
              </w:rPr>
              <w:t>。</w:t>
            </w:r>
          </w:p>
        </w:tc>
        <w:tc>
          <w:tcPr>
            <w:tcW w:w="438" w:type="pct"/>
            <w:tcBorders>
              <w:top w:val="single" w:sz="4" w:space="0" w:color="auto"/>
              <w:left w:val="single" w:sz="8" w:space="0" w:color="auto"/>
              <w:right w:val="single" w:sz="8" w:space="0" w:color="auto"/>
            </w:tcBorders>
            <w:shd w:val="clear" w:color="auto" w:fill="auto"/>
          </w:tcPr>
          <w:p w14:paraId="4B504778" w14:textId="4FCA15D9" w:rsidR="001F37E4" w:rsidRPr="001F37E4" w:rsidRDefault="001F37E4" w:rsidP="001F37E4">
            <w:pPr>
              <w:pStyle w:val="Default"/>
              <w:snapToGrid w:val="0"/>
              <w:ind w:rightChars="-50" w:right="-120"/>
              <w:rPr>
                <w:rFonts w:ascii="Times New Roman" w:hAnsi="Times New Roman" w:cs="Times New Roman"/>
                <w:color w:val="auto"/>
                <w:sz w:val="28"/>
                <w:szCs w:val="28"/>
              </w:rPr>
            </w:pPr>
            <w:r w:rsidRPr="001F37E4">
              <w:rPr>
                <w:rFonts w:hAnsi="標楷體"/>
                <w:sz w:val="28"/>
                <w:szCs w:val="28"/>
              </w:rPr>
              <w:t xml:space="preserve">E.完全不符合。 </w:t>
            </w:r>
          </w:p>
        </w:tc>
        <w:tc>
          <w:tcPr>
            <w:tcW w:w="260" w:type="pct"/>
            <w:tcBorders>
              <w:top w:val="single" w:sz="4" w:space="0" w:color="auto"/>
              <w:left w:val="single" w:sz="8" w:space="0" w:color="auto"/>
              <w:right w:val="single" w:sz="4" w:space="0" w:color="auto"/>
            </w:tcBorders>
            <w:shd w:val="clear" w:color="auto" w:fill="auto"/>
          </w:tcPr>
          <w:p w14:paraId="59CE04EE" w14:textId="3BB25946" w:rsidR="001F37E4" w:rsidRPr="001F37E4" w:rsidRDefault="001F37E4" w:rsidP="001F37E4">
            <w:pPr>
              <w:autoSpaceDE w:val="0"/>
              <w:autoSpaceDN w:val="0"/>
              <w:adjustRightInd w:val="0"/>
              <w:snapToGrid w:val="0"/>
              <w:ind w:rightChars="-50" w:right="-120"/>
              <w:rPr>
                <w:rFonts w:ascii="Times New Roman" w:eastAsia="標楷體" w:hAnsi="Times New Roman" w:cs="Times New Roman"/>
                <w:kern w:val="0"/>
                <w:sz w:val="28"/>
                <w:szCs w:val="28"/>
              </w:rPr>
            </w:pPr>
            <w:r w:rsidRPr="001F37E4">
              <w:rPr>
                <w:rFonts w:ascii="標楷體" w:eastAsia="標楷體" w:hAnsi="標楷體" w:cs="標楷體" w:hint="eastAsia"/>
                <w:color w:val="000000"/>
                <w:sz w:val="28"/>
                <w:szCs w:val="28"/>
              </w:rPr>
              <w:t>0</w:t>
            </w:r>
            <w:r w:rsidRPr="001F37E4">
              <w:rPr>
                <w:rFonts w:ascii="標楷體" w:eastAsia="標楷體" w:hAnsi="標楷體" w:cs="標楷體"/>
                <w:color w:val="000000"/>
                <w:sz w:val="28"/>
                <w:szCs w:val="28"/>
              </w:rPr>
              <w:t>分</w:t>
            </w:r>
          </w:p>
        </w:tc>
        <w:tc>
          <w:tcPr>
            <w:tcW w:w="308" w:type="pct"/>
            <w:vMerge w:val="restart"/>
            <w:tcBorders>
              <w:left w:val="single" w:sz="4" w:space="0" w:color="auto"/>
            </w:tcBorders>
            <w:shd w:val="clear" w:color="auto" w:fill="FBE4D5" w:themeFill="accent2" w:themeFillTint="33"/>
          </w:tcPr>
          <w:p w14:paraId="0D79284C" w14:textId="78150782" w:rsidR="001F37E4" w:rsidRPr="00805E26" w:rsidRDefault="001F37E4" w:rsidP="001F37E4">
            <w:pPr>
              <w:pStyle w:val="Default"/>
              <w:spacing w:line="0" w:lineRule="atLeast"/>
              <w:ind w:rightChars="-50" w:right="-120"/>
              <w:rPr>
                <w:rFonts w:ascii="Times New Roman" w:hAnsi="Times New Roman" w:cs="Times New Roman"/>
                <w:color w:val="auto"/>
              </w:rPr>
            </w:pPr>
          </w:p>
        </w:tc>
        <w:tc>
          <w:tcPr>
            <w:tcW w:w="300" w:type="pct"/>
            <w:vMerge w:val="restart"/>
          </w:tcPr>
          <w:p w14:paraId="4FA22C31" w14:textId="033935A1" w:rsidR="001F37E4" w:rsidRPr="001F37E4" w:rsidRDefault="00CF4BCA" w:rsidP="001F37E4">
            <w:pPr>
              <w:widowControl/>
              <w:spacing w:line="300" w:lineRule="exact"/>
              <w:jc w:val="both"/>
              <w:rPr>
                <w:rFonts w:ascii="Times New Roman" w:eastAsia="標楷體" w:hAnsi="Times New Roman" w:cs="Times New Roman"/>
                <w:sz w:val="28"/>
                <w:szCs w:val="28"/>
              </w:rPr>
            </w:pPr>
            <w:r w:rsidRPr="001E0A95">
              <w:rPr>
                <w:rFonts w:ascii="標楷體" w:eastAsia="標楷體" w:hAnsi="標楷體" w:cs="Times New Roman"/>
                <w:sz w:val="28"/>
                <w:szCs w:val="28"/>
              </w:rPr>
              <w:t>評分：</w:t>
            </w:r>
            <w:proofErr w:type="gramStart"/>
            <w:r w:rsidRPr="008C78CB">
              <w:rPr>
                <w:rFonts w:ascii="標楷體" w:eastAsia="標楷體" w:hAnsi="標楷體" w:cs="Times New Roman"/>
                <w:szCs w:val="24"/>
              </w:rPr>
              <w:t>＿＿</w:t>
            </w:r>
            <w:proofErr w:type="gramEnd"/>
          </w:p>
        </w:tc>
      </w:tr>
      <w:tr w:rsidR="00F80844" w:rsidRPr="00805E26" w14:paraId="5F05240A" w14:textId="77777777" w:rsidTr="00F80844">
        <w:trPr>
          <w:trHeight w:val="20"/>
        </w:trPr>
        <w:tc>
          <w:tcPr>
            <w:tcW w:w="258" w:type="pct"/>
            <w:vMerge/>
          </w:tcPr>
          <w:p w14:paraId="7C27AAF8" w14:textId="77777777" w:rsidR="001F37E4" w:rsidRPr="00805E26" w:rsidRDefault="001F37E4" w:rsidP="001F37E4">
            <w:pPr>
              <w:spacing w:line="0" w:lineRule="atLeast"/>
              <w:jc w:val="center"/>
              <w:rPr>
                <w:rFonts w:ascii="Times New Roman" w:eastAsia="標楷體" w:hAnsi="Times New Roman" w:cs="Times New Roman"/>
                <w:szCs w:val="24"/>
              </w:rPr>
            </w:pPr>
          </w:p>
        </w:tc>
        <w:tc>
          <w:tcPr>
            <w:tcW w:w="1127" w:type="pct"/>
            <w:vMerge/>
            <w:tcBorders>
              <w:left w:val="single" w:sz="8" w:space="0" w:color="000000"/>
              <w:right w:val="single" w:sz="4" w:space="0" w:color="auto"/>
            </w:tcBorders>
            <w:shd w:val="clear" w:color="auto" w:fill="auto"/>
          </w:tcPr>
          <w:p w14:paraId="18D6EC26" w14:textId="77777777" w:rsidR="001F37E4" w:rsidRPr="00805E26" w:rsidRDefault="001F37E4" w:rsidP="001F37E4">
            <w:pPr>
              <w:pStyle w:val="Default"/>
              <w:snapToGrid w:val="0"/>
              <w:rPr>
                <w:rFonts w:ascii="Times New Roman" w:hAnsi="Times New Roman" w:cs="Times New Roman"/>
                <w:color w:val="auto"/>
              </w:rPr>
            </w:pPr>
          </w:p>
        </w:tc>
        <w:tc>
          <w:tcPr>
            <w:tcW w:w="1691" w:type="pct"/>
            <w:vMerge/>
            <w:tcBorders>
              <w:left w:val="single" w:sz="8" w:space="0" w:color="000000"/>
              <w:right w:val="single" w:sz="4" w:space="0" w:color="auto"/>
            </w:tcBorders>
            <w:shd w:val="clear" w:color="auto" w:fill="auto"/>
          </w:tcPr>
          <w:p w14:paraId="082E319E" w14:textId="77777777" w:rsidR="001F37E4" w:rsidRPr="00805E26" w:rsidRDefault="001F37E4" w:rsidP="001F37E4">
            <w:pPr>
              <w:pStyle w:val="Default"/>
              <w:numPr>
                <w:ilvl w:val="0"/>
                <w:numId w:val="5"/>
              </w:numPr>
              <w:snapToGrid w:val="0"/>
              <w:rPr>
                <w:rFonts w:ascii="Times New Roman" w:hAnsi="Times New Roman" w:cs="Times New Roman"/>
                <w:color w:val="auto"/>
              </w:rPr>
            </w:pPr>
          </w:p>
        </w:tc>
        <w:tc>
          <w:tcPr>
            <w:tcW w:w="618" w:type="pct"/>
            <w:vMerge/>
            <w:tcBorders>
              <w:left w:val="single" w:sz="8" w:space="0" w:color="000000"/>
              <w:right w:val="single" w:sz="4" w:space="0" w:color="auto"/>
            </w:tcBorders>
            <w:shd w:val="clear" w:color="auto" w:fill="auto"/>
          </w:tcPr>
          <w:p w14:paraId="6F323CA2" w14:textId="77777777" w:rsidR="001F37E4" w:rsidRPr="00805E26" w:rsidRDefault="001F37E4" w:rsidP="001F37E4">
            <w:pPr>
              <w:pStyle w:val="Default"/>
              <w:snapToGrid w:val="0"/>
              <w:rPr>
                <w:rFonts w:ascii="Times New Roman" w:hAnsi="Times New Roman" w:cs="Times New Roman"/>
                <w:color w:val="auto"/>
              </w:rPr>
            </w:pPr>
          </w:p>
        </w:tc>
        <w:tc>
          <w:tcPr>
            <w:tcW w:w="438" w:type="pct"/>
            <w:tcBorders>
              <w:left w:val="single" w:sz="8" w:space="0" w:color="auto"/>
              <w:right w:val="single" w:sz="8" w:space="0" w:color="auto"/>
            </w:tcBorders>
            <w:shd w:val="clear" w:color="auto" w:fill="auto"/>
          </w:tcPr>
          <w:p w14:paraId="754D0291" w14:textId="5A52AF15" w:rsidR="001F37E4" w:rsidRPr="001F37E4" w:rsidRDefault="001F37E4" w:rsidP="001F37E4">
            <w:pPr>
              <w:pStyle w:val="Default"/>
              <w:snapToGrid w:val="0"/>
              <w:ind w:rightChars="-50" w:right="-120"/>
              <w:rPr>
                <w:rFonts w:ascii="Times New Roman" w:hAnsi="Times New Roman" w:cs="Times New Roman"/>
                <w:color w:val="auto"/>
                <w:sz w:val="28"/>
                <w:szCs w:val="28"/>
              </w:rPr>
            </w:pPr>
            <w:r w:rsidRPr="001F37E4">
              <w:rPr>
                <w:rFonts w:hAnsi="標楷體"/>
                <w:sz w:val="28"/>
                <w:szCs w:val="28"/>
              </w:rPr>
              <w:t>D.符合</w:t>
            </w:r>
            <w:r w:rsidRPr="001F37E4">
              <w:rPr>
                <w:rFonts w:hAnsi="標楷體" w:hint="eastAsia"/>
                <w:sz w:val="28"/>
                <w:szCs w:val="28"/>
              </w:rPr>
              <w:t>其中1</w:t>
            </w:r>
            <w:r w:rsidRPr="001F37E4">
              <w:rPr>
                <w:rFonts w:hAnsi="標楷體"/>
                <w:sz w:val="28"/>
                <w:szCs w:val="28"/>
              </w:rPr>
              <w:t>項。</w:t>
            </w:r>
          </w:p>
        </w:tc>
        <w:tc>
          <w:tcPr>
            <w:tcW w:w="260" w:type="pct"/>
            <w:tcBorders>
              <w:left w:val="single" w:sz="8" w:space="0" w:color="auto"/>
              <w:right w:val="single" w:sz="4" w:space="0" w:color="auto"/>
            </w:tcBorders>
            <w:shd w:val="clear" w:color="auto" w:fill="auto"/>
          </w:tcPr>
          <w:p w14:paraId="26686E49" w14:textId="5A3F70BA" w:rsidR="001F37E4" w:rsidRPr="001F37E4" w:rsidRDefault="001F37E4" w:rsidP="001F37E4">
            <w:pPr>
              <w:autoSpaceDE w:val="0"/>
              <w:autoSpaceDN w:val="0"/>
              <w:adjustRightInd w:val="0"/>
              <w:snapToGrid w:val="0"/>
              <w:ind w:rightChars="-50" w:right="-120"/>
              <w:rPr>
                <w:rFonts w:ascii="Times New Roman" w:eastAsia="標楷體" w:hAnsi="Times New Roman" w:cs="Times New Roman"/>
                <w:kern w:val="0"/>
                <w:sz w:val="28"/>
                <w:szCs w:val="28"/>
              </w:rPr>
            </w:pPr>
            <w:r w:rsidRPr="001F37E4">
              <w:rPr>
                <w:rFonts w:ascii="標楷體" w:eastAsia="標楷體" w:hAnsi="標楷體" w:cs="標楷體" w:hint="eastAsia"/>
                <w:color w:val="000000"/>
                <w:sz w:val="28"/>
                <w:szCs w:val="28"/>
              </w:rPr>
              <w:t>4</w:t>
            </w:r>
            <w:r w:rsidRPr="001F37E4">
              <w:rPr>
                <w:rFonts w:ascii="標楷體" w:eastAsia="標楷體" w:hAnsi="標楷體" w:cs="標楷體"/>
                <w:color w:val="000000"/>
                <w:sz w:val="28"/>
                <w:szCs w:val="28"/>
              </w:rPr>
              <w:t>分</w:t>
            </w:r>
          </w:p>
        </w:tc>
        <w:tc>
          <w:tcPr>
            <w:tcW w:w="308" w:type="pct"/>
            <w:vMerge/>
            <w:tcBorders>
              <w:left w:val="single" w:sz="4" w:space="0" w:color="auto"/>
            </w:tcBorders>
            <w:shd w:val="clear" w:color="auto" w:fill="FBE4D5" w:themeFill="accent2" w:themeFillTint="33"/>
          </w:tcPr>
          <w:p w14:paraId="0F5BB8DE" w14:textId="77777777" w:rsidR="001F37E4" w:rsidRPr="00805E26" w:rsidRDefault="001F37E4" w:rsidP="001F37E4">
            <w:pPr>
              <w:pStyle w:val="Default"/>
              <w:spacing w:line="0" w:lineRule="atLeast"/>
              <w:ind w:rightChars="-50" w:right="-120"/>
              <w:rPr>
                <w:rFonts w:ascii="Times New Roman" w:hAnsi="Times New Roman" w:cs="Times New Roman"/>
                <w:color w:val="auto"/>
              </w:rPr>
            </w:pPr>
          </w:p>
        </w:tc>
        <w:tc>
          <w:tcPr>
            <w:tcW w:w="300" w:type="pct"/>
            <w:vMerge/>
          </w:tcPr>
          <w:p w14:paraId="4CCFE807" w14:textId="77777777" w:rsidR="001F37E4" w:rsidRPr="00805E26" w:rsidRDefault="001F37E4" w:rsidP="001F37E4">
            <w:pPr>
              <w:widowControl/>
              <w:spacing w:line="300" w:lineRule="exact"/>
              <w:jc w:val="both"/>
              <w:rPr>
                <w:rFonts w:ascii="Times New Roman" w:eastAsia="標楷體" w:hAnsi="Times New Roman" w:cs="Times New Roman"/>
                <w:szCs w:val="24"/>
              </w:rPr>
            </w:pPr>
          </w:p>
        </w:tc>
      </w:tr>
      <w:tr w:rsidR="00F80844" w:rsidRPr="00805E26" w14:paraId="099071AC" w14:textId="77777777" w:rsidTr="00F80844">
        <w:trPr>
          <w:trHeight w:val="20"/>
        </w:trPr>
        <w:tc>
          <w:tcPr>
            <w:tcW w:w="258" w:type="pct"/>
            <w:vMerge/>
          </w:tcPr>
          <w:p w14:paraId="26B345F6" w14:textId="77777777" w:rsidR="001F37E4" w:rsidRPr="00805E26" w:rsidRDefault="001F37E4" w:rsidP="001F37E4">
            <w:pPr>
              <w:spacing w:line="0" w:lineRule="atLeast"/>
              <w:jc w:val="center"/>
              <w:rPr>
                <w:rFonts w:ascii="Times New Roman" w:eastAsia="標楷體" w:hAnsi="Times New Roman" w:cs="Times New Roman"/>
                <w:szCs w:val="24"/>
              </w:rPr>
            </w:pPr>
          </w:p>
        </w:tc>
        <w:tc>
          <w:tcPr>
            <w:tcW w:w="1127" w:type="pct"/>
            <w:vMerge/>
            <w:tcBorders>
              <w:left w:val="single" w:sz="8" w:space="0" w:color="000000"/>
              <w:right w:val="single" w:sz="4" w:space="0" w:color="auto"/>
            </w:tcBorders>
            <w:shd w:val="clear" w:color="auto" w:fill="auto"/>
          </w:tcPr>
          <w:p w14:paraId="468FB2DA" w14:textId="77777777" w:rsidR="001F37E4" w:rsidRPr="00805E26" w:rsidRDefault="001F37E4" w:rsidP="001F37E4">
            <w:pPr>
              <w:pStyle w:val="Default"/>
              <w:snapToGrid w:val="0"/>
              <w:rPr>
                <w:rFonts w:ascii="Times New Roman" w:hAnsi="Times New Roman" w:cs="Times New Roman"/>
                <w:color w:val="auto"/>
              </w:rPr>
            </w:pPr>
          </w:p>
        </w:tc>
        <w:tc>
          <w:tcPr>
            <w:tcW w:w="1691" w:type="pct"/>
            <w:vMerge/>
            <w:tcBorders>
              <w:left w:val="single" w:sz="8" w:space="0" w:color="000000"/>
              <w:right w:val="single" w:sz="4" w:space="0" w:color="auto"/>
            </w:tcBorders>
            <w:shd w:val="clear" w:color="auto" w:fill="auto"/>
          </w:tcPr>
          <w:p w14:paraId="11CD2FC9" w14:textId="77777777" w:rsidR="001F37E4" w:rsidRPr="00805E26" w:rsidRDefault="001F37E4" w:rsidP="001F37E4">
            <w:pPr>
              <w:pStyle w:val="Default"/>
              <w:numPr>
                <w:ilvl w:val="0"/>
                <w:numId w:val="5"/>
              </w:numPr>
              <w:snapToGrid w:val="0"/>
              <w:rPr>
                <w:rFonts w:ascii="Times New Roman" w:hAnsi="Times New Roman" w:cs="Times New Roman"/>
                <w:color w:val="auto"/>
              </w:rPr>
            </w:pPr>
          </w:p>
        </w:tc>
        <w:tc>
          <w:tcPr>
            <w:tcW w:w="618" w:type="pct"/>
            <w:vMerge/>
            <w:tcBorders>
              <w:left w:val="single" w:sz="8" w:space="0" w:color="000000"/>
              <w:right w:val="single" w:sz="4" w:space="0" w:color="auto"/>
            </w:tcBorders>
            <w:shd w:val="clear" w:color="auto" w:fill="auto"/>
          </w:tcPr>
          <w:p w14:paraId="07AEFCA7" w14:textId="77777777" w:rsidR="001F37E4" w:rsidRPr="00805E26" w:rsidRDefault="001F37E4" w:rsidP="001F37E4">
            <w:pPr>
              <w:pStyle w:val="Default"/>
              <w:snapToGrid w:val="0"/>
              <w:rPr>
                <w:rFonts w:ascii="Times New Roman" w:hAnsi="Times New Roman" w:cs="Times New Roman"/>
                <w:color w:val="auto"/>
              </w:rPr>
            </w:pPr>
          </w:p>
        </w:tc>
        <w:tc>
          <w:tcPr>
            <w:tcW w:w="438" w:type="pct"/>
            <w:tcBorders>
              <w:left w:val="single" w:sz="8" w:space="0" w:color="auto"/>
              <w:right w:val="single" w:sz="8" w:space="0" w:color="auto"/>
            </w:tcBorders>
            <w:shd w:val="clear" w:color="auto" w:fill="auto"/>
          </w:tcPr>
          <w:p w14:paraId="5F1F42D8" w14:textId="45BA345E" w:rsidR="001F37E4" w:rsidRPr="001F37E4" w:rsidRDefault="001F37E4" w:rsidP="001F37E4">
            <w:pPr>
              <w:pStyle w:val="Default"/>
              <w:snapToGrid w:val="0"/>
              <w:ind w:rightChars="-50" w:right="-120"/>
              <w:rPr>
                <w:rFonts w:ascii="Times New Roman" w:hAnsi="Times New Roman" w:cs="Times New Roman"/>
                <w:color w:val="auto"/>
                <w:sz w:val="28"/>
                <w:szCs w:val="28"/>
              </w:rPr>
            </w:pPr>
            <w:r w:rsidRPr="001F37E4">
              <w:rPr>
                <w:rFonts w:hAnsi="標楷體"/>
                <w:sz w:val="28"/>
                <w:szCs w:val="28"/>
              </w:rPr>
              <w:t>C.符合</w:t>
            </w:r>
            <w:r w:rsidRPr="001F37E4">
              <w:rPr>
                <w:rFonts w:hAnsi="標楷體" w:hint="eastAsia"/>
                <w:sz w:val="28"/>
                <w:szCs w:val="28"/>
              </w:rPr>
              <w:t>其中2~3</w:t>
            </w:r>
            <w:r w:rsidRPr="001F37E4">
              <w:rPr>
                <w:rFonts w:hAnsi="標楷體"/>
                <w:sz w:val="28"/>
                <w:szCs w:val="28"/>
              </w:rPr>
              <w:t>項。</w:t>
            </w:r>
          </w:p>
        </w:tc>
        <w:tc>
          <w:tcPr>
            <w:tcW w:w="260" w:type="pct"/>
            <w:tcBorders>
              <w:left w:val="single" w:sz="8" w:space="0" w:color="auto"/>
              <w:right w:val="single" w:sz="4" w:space="0" w:color="auto"/>
            </w:tcBorders>
            <w:shd w:val="clear" w:color="auto" w:fill="auto"/>
          </w:tcPr>
          <w:p w14:paraId="4D5450CE" w14:textId="78A49037" w:rsidR="001F37E4" w:rsidRPr="001F37E4" w:rsidRDefault="001F37E4" w:rsidP="001F37E4">
            <w:pPr>
              <w:autoSpaceDE w:val="0"/>
              <w:autoSpaceDN w:val="0"/>
              <w:adjustRightInd w:val="0"/>
              <w:snapToGrid w:val="0"/>
              <w:ind w:rightChars="-50" w:right="-120"/>
              <w:rPr>
                <w:rFonts w:ascii="Times New Roman" w:eastAsia="標楷體" w:hAnsi="Times New Roman" w:cs="Times New Roman"/>
                <w:kern w:val="0"/>
                <w:sz w:val="28"/>
                <w:szCs w:val="28"/>
              </w:rPr>
            </w:pPr>
            <w:r w:rsidRPr="001F37E4">
              <w:rPr>
                <w:rFonts w:ascii="標楷體" w:eastAsia="標楷體" w:hAnsi="標楷體" w:cs="標楷體" w:hint="eastAsia"/>
                <w:color w:val="000000"/>
                <w:sz w:val="28"/>
                <w:szCs w:val="28"/>
              </w:rPr>
              <w:t>6</w:t>
            </w:r>
            <w:r w:rsidRPr="001F37E4">
              <w:rPr>
                <w:rFonts w:ascii="標楷體" w:eastAsia="標楷體" w:hAnsi="標楷體" w:cs="標楷體"/>
                <w:color w:val="000000"/>
                <w:sz w:val="28"/>
                <w:szCs w:val="28"/>
              </w:rPr>
              <w:t>分</w:t>
            </w:r>
          </w:p>
        </w:tc>
        <w:tc>
          <w:tcPr>
            <w:tcW w:w="308" w:type="pct"/>
            <w:vMerge/>
            <w:tcBorders>
              <w:left w:val="single" w:sz="4" w:space="0" w:color="auto"/>
            </w:tcBorders>
            <w:shd w:val="clear" w:color="auto" w:fill="FBE4D5" w:themeFill="accent2" w:themeFillTint="33"/>
          </w:tcPr>
          <w:p w14:paraId="36ACBDBC" w14:textId="77777777" w:rsidR="001F37E4" w:rsidRPr="00805E26" w:rsidRDefault="001F37E4" w:rsidP="001F37E4">
            <w:pPr>
              <w:pStyle w:val="Default"/>
              <w:spacing w:line="0" w:lineRule="atLeast"/>
              <w:ind w:rightChars="-50" w:right="-120"/>
              <w:rPr>
                <w:rFonts w:ascii="Times New Roman" w:hAnsi="Times New Roman" w:cs="Times New Roman"/>
                <w:color w:val="auto"/>
              </w:rPr>
            </w:pPr>
          </w:p>
        </w:tc>
        <w:tc>
          <w:tcPr>
            <w:tcW w:w="300" w:type="pct"/>
            <w:vMerge/>
          </w:tcPr>
          <w:p w14:paraId="1BF7B967" w14:textId="77777777" w:rsidR="001F37E4" w:rsidRPr="00805E26" w:rsidRDefault="001F37E4" w:rsidP="001F37E4">
            <w:pPr>
              <w:widowControl/>
              <w:spacing w:line="300" w:lineRule="exact"/>
              <w:jc w:val="both"/>
              <w:rPr>
                <w:rFonts w:ascii="Times New Roman" w:eastAsia="標楷體" w:hAnsi="Times New Roman" w:cs="Times New Roman"/>
                <w:szCs w:val="24"/>
              </w:rPr>
            </w:pPr>
          </w:p>
        </w:tc>
      </w:tr>
      <w:tr w:rsidR="00F80844" w:rsidRPr="00805E26" w14:paraId="136F0CF4" w14:textId="77777777" w:rsidTr="00F80844">
        <w:trPr>
          <w:trHeight w:val="20"/>
        </w:trPr>
        <w:tc>
          <w:tcPr>
            <w:tcW w:w="258" w:type="pct"/>
            <w:vMerge/>
          </w:tcPr>
          <w:p w14:paraId="37547BAA" w14:textId="77777777" w:rsidR="001F37E4" w:rsidRPr="00805E26" w:rsidRDefault="001F37E4" w:rsidP="001F37E4">
            <w:pPr>
              <w:spacing w:line="0" w:lineRule="atLeast"/>
              <w:jc w:val="center"/>
              <w:rPr>
                <w:rFonts w:ascii="Times New Roman" w:eastAsia="標楷體" w:hAnsi="Times New Roman" w:cs="Times New Roman"/>
                <w:szCs w:val="24"/>
              </w:rPr>
            </w:pPr>
          </w:p>
        </w:tc>
        <w:tc>
          <w:tcPr>
            <w:tcW w:w="1127" w:type="pct"/>
            <w:vMerge/>
            <w:tcBorders>
              <w:left w:val="single" w:sz="8" w:space="0" w:color="000000"/>
              <w:right w:val="single" w:sz="4" w:space="0" w:color="auto"/>
            </w:tcBorders>
            <w:shd w:val="clear" w:color="auto" w:fill="auto"/>
          </w:tcPr>
          <w:p w14:paraId="3F18FDE0" w14:textId="77777777" w:rsidR="001F37E4" w:rsidRPr="00805E26" w:rsidRDefault="001F37E4" w:rsidP="001F37E4">
            <w:pPr>
              <w:pStyle w:val="Default"/>
              <w:snapToGrid w:val="0"/>
              <w:rPr>
                <w:rFonts w:ascii="Times New Roman" w:hAnsi="Times New Roman" w:cs="Times New Roman"/>
                <w:color w:val="auto"/>
              </w:rPr>
            </w:pPr>
          </w:p>
        </w:tc>
        <w:tc>
          <w:tcPr>
            <w:tcW w:w="1691" w:type="pct"/>
            <w:vMerge/>
            <w:tcBorders>
              <w:left w:val="single" w:sz="8" w:space="0" w:color="000000"/>
              <w:right w:val="single" w:sz="4" w:space="0" w:color="auto"/>
            </w:tcBorders>
            <w:shd w:val="clear" w:color="auto" w:fill="auto"/>
          </w:tcPr>
          <w:p w14:paraId="3CD06167" w14:textId="77777777" w:rsidR="001F37E4" w:rsidRPr="00805E26" w:rsidRDefault="001F37E4" w:rsidP="001F37E4">
            <w:pPr>
              <w:pStyle w:val="Default"/>
              <w:numPr>
                <w:ilvl w:val="0"/>
                <w:numId w:val="5"/>
              </w:numPr>
              <w:snapToGrid w:val="0"/>
              <w:rPr>
                <w:rFonts w:ascii="Times New Roman" w:hAnsi="Times New Roman" w:cs="Times New Roman"/>
                <w:color w:val="auto"/>
              </w:rPr>
            </w:pPr>
          </w:p>
        </w:tc>
        <w:tc>
          <w:tcPr>
            <w:tcW w:w="618" w:type="pct"/>
            <w:vMerge/>
            <w:tcBorders>
              <w:left w:val="single" w:sz="8" w:space="0" w:color="000000"/>
              <w:right w:val="single" w:sz="4" w:space="0" w:color="auto"/>
            </w:tcBorders>
            <w:shd w:val="clear" w:color="auto" w:fill="auto"/>
          </w:tcPr>
          <w:p w14:paraId="21357CE5" w14:textId="77777777" w:rsidR="001F37E4" w:rsidRPr="00805E26" w:rsidRDefault="001F37E4" w:rsidP="001F37E4">
            <w:pPr>
              <w:pStyle w:val="Default"/>
              <w:snapToGrid w:val="0"/>
              <w:rPr>
                <w:rFonts w:ascii="Times New Roman" w:hAnsi="Times New Roman" w:cs="Times New Roman"/>
                <w:color w:val="auto"/>
              </w:rPr>
            </w:pPr>
          </w:p>
        </w:tc>
        <w:tc>
          <w:tcPr>
            <w:tcW w:w="438" w:type="pct"/>
            <w:tcBorders>
              <w:left w:val="single" w:sz="8" w:space="0" w:color="auto"/>
              <w:right w:val="single" w:sz="8" w:space="0" w:color="auto"/>
            </w:tcBorders>
            <w:shd w:val="clear" w:color="auto" w:fill="auto"/>
          </w:tcPr>
          <w:p w14:paraId="1C0513D1" w14:textId="3EFD8469" w:rsidR="001F37E4" w:rsidRPr="001F37E4" w:rsidRDefault="001F37E4" w:rsidP="001F37E4">
            <w:pPr>
              <w:pStyle w:val="Default"/>
              <w:snapToGrid w:val="0"/>
              <w:ind w:rightChars="-50" w:right="-120"/>
              <w:rPr>
                <w:rFonts w:ascii="Times New Roman" w:hAnsi="Times New Roman" w:cs="Times New Roman"/>
                <w:color w:val="auto"/>
                <w:sz w:val="28"/>
                <w:szCs w:val="28"/>
              </w:rPr>
            </w:pPr>
            <w:r w:rsidRPr="001F37E4">
              <w:rPr>
                <w:rFonts w:hAnsi="標楷體"/>
                <w:sz w:val="28"/>
                <w:szCs w:val="28"/>
              </w:rPr>
              <w:t>B.符合</w:t>
            </w:r>
            <w:r w:rsidRPr="001F37E4">
              <w:rPr>
                <w:rFonts w:hAnsi="標楷體" w:hint="eastAsia"/>
                <w:sz w:val="28"/>
                <w:szCs w:val="28"/>
              </w:rPr>
              <w:t>其中4</w:t>
            </w:r>
            <w:r w:rsidRPr="001F37E4">
              <w:rPr>
                <w:rFonts w:hAnsi="標楷體"/>
                <w:sz w:val="28"/>
                <w:szCs w:val="28"/>
              </w:rPr>
              <w:t>項。</w:t>
            </w:r>
          </w:p>
        </w:tc>
        <w:tc>
          <w:tcPr>
            <w:tcW w:w="260" w:type="pct"/>
            <w:tcBorders>
              <w:left w:val="single" w:sz="8" w:space="0" w:color="auto"/>
              <w:right w:val="single" w:sz="4" w:space="0" w:color="auto"/>
            </w:tcBorders>
            <w:shd w:val="clear" w:color="auto" w:fill="auto"/>
          </w:tcPr>
          <w:p w14:paraId="09D5FC5D" w14:textId="4CEE88D5" w:rsidR="001F37E4" w:rsidRPr="001F37E4" w:rsidRDefault="001F37E4" w:rsidP="001F37E4">
            <w:pPr>
              <w:autoSpaceDE w:val="0"/>
              <w:autoSpaceDN w:val="0"/>
              <w:adjustRightInd w:val="0"/>
              <w:snapToGrid w:val="0"/>
              <w:ind w:rightChars="-50" w:right="-120"/>
              <w:rPr>
                <w:rFonts w:ascii="Times New Roman" w:eastAsia="標楷體" w:hAnsi="Times New Roman" w:cs="Times New Roman"/>
                <w:kern w:val="0"/>
                <w:sz w:val="28"/>
                <w:szCs w:val="28"/>
              </w:rPr>
            </w:pPr>
            <w:r w:rsidRPr="001F37E4">
              <w:rPr>
                <w:rFonts w:ascii="標楷體" w:eastAsia="標楷體" w:hAnsi="標楷體" w:cs="標楷體" w:hint="eastAsia"/>
                <w:color w:val="000000"/>
                <w:sz w:val="28"/>
                <w:szCs w:val="28"/>
              </w:rPr>
              <w:t>8</w:t>
            </w:r>
            <w:r w:rsidRPr="001F37E4">
              <w:rPr>
                <w:rFonts w:ascii="標楷體" w:eastAsia="標楷體" w:hAnsi="標楷體" w:cs="標楷體"/>
                <w:color w:val="000000"/>
                <w:sz w:val="28"/>
                <w:szCs w:val="28"/>
              </w:rPr>
              <w:t>分</w:t>
            </w:r>
          </w:p>
        </w:tc>
        <w:tc>
          <w:tcPr>
            <w:tcW w:w="308" w:type="pct"/>
            <w:vMerge/>
            <w:tcBorders>
              <w:left w:val="single" w:sz="4" w:space="0" w:color="auto"/>
            </w:tcBorders>
            <w:shd w:val="clear" w:color="auto" w:fill="FBE4D5" w:themeFill="accent2" w:themeFillTint="33"/>
          </w:tcPr>
          <w:p w14:paraId="713F418A" w14:textId="77777777" w:rsidR="001F37E4" w:rsidRPr="00805E26" w:rsidRDefault="001F37E4" w:rsidP="001F37E4">
            <w:pPr>
              <w:pStyle w:val="Default"/>
              <w:spacing w:line="0" w:lineRule="atLeast"/>
              <w:ind w:rightChars="-50" w:right="-120"/>
              <w:rPr>
                <w:rFonts w:ascii="Times New Roman" w:hAnsi="Times New Roman" w:cs="Times New Roman"/>
                <w:color w:val="auto"/>
              </w:rPr>
            </w:pPr>
          </w:p>
        </w:tc>
        <w:tc>
          <w:tcPr>
            <w:tcW w:w="300" w:type="pct"/>
            <w:vMerge/>
          </w:tcPr>
          <w:p w14:paraId="22C24F75" w14:textId="77777777" w:rsidR="001F37E4" w:rsidRPr="00805E26" w:rsidRDefault="001F37E4" w:rsidP="001F37E4">
            <w:pPr>
              <w:widowControl/>
              <w:spacing w:line="300" w:lineRule="exact"/>
              <w:jc w:val="both"/>
              <w:rPr>
                <w:rFonts w:ascii="Times New Roman" w:eastAsia="標楷體" w:hAnsi="Times New Roman" w:cs="Times New Roman"/>
                <w:szCs w:val="24"/>
              </w:rPr>
            </w:pPr>
          </w:p>
        </w:tc>
      </w:tr>
      <w:tr w:rsidR="00F80844" w:rsidRPr="00805E26" w14:paraId="4AEABE86" w14:textId="77777777" w:rsidTr="00F80844">
        <w:trPr>
          <w:trHeight w:val="20"/>
        </w:trPr>
        <w:tc>
          <w:tcPr>
            <w:tcW w:w="258" w:type="pct"/>
            <w:vMerge/>
          </w:tcPr>
          <w:p w14:paraId="71703551" w14:textId="77777777" w:rsidR="001F37E4" w:rsidRPr="00805E26" w:rsidRDefault="001F37E4" w:rsidP="001F37E4">
            <w:pPr>
              <w:spacing w:line="0" w:lineRule="atLeast"/>
              <w:jc w:val="center"/>
              <w:rPr>
                <w:rFonts w:ascii="Times New Roman" w:eastAsia="標楷體" w:hAnsi="Times New Roman" w:cs="Times New Roman"/>
                <w:szCs w:val="24"/>
              </w:rPr>
            </w:pPr>
          </w:p>
        </w:tc>
        <w:tc>
          <w:tcPr>
            <w:tcW w:w="1127" w:type="pct"/>
            <w:vMerge/>
            <w:tcBorders>
              <w:left w:val="single" w:sz="8" w:space="0" w:color="000000"/>
              <w:right w:val="single" w:sz="4" w:space="0" w:color="auto"/>
            </w:tcBorders>
            <w:shd w:val="clear" w:color="auto" w:fill="auto"/>
          </w:tcPr>
          <w:p w14:paraId="78BA45C1" w14:textId="77777777" w:rsidR="001F37E4" w:rsidRPr="00805E26" w:rsidRDefault="001F37E4" w:rsidP="001F37E4">
            <w:pPr>
              <w:pStyle w:val="Default"/>
              <w:snapToGrid w:val="0"/>
              <w:rPr>
                <w:rFonts w:ascii="Times New Roman" w:hAnsi="Times New Roman" w:cs="Times New Roman"/>
                <w:color w:val="auto"/>
              </w:rPr>
            </w:pPr>
          </w:p>
        </w:tc>
        <w:tc>
          <w:tcPr>
            <w:tcW w:w="1691" w:type="pct"/>
            <w:vMerge/>
            <w:tcBorders>
              <w:left w:val="single" w:sz="8" w:space="0" w:color="000000"/>
              <w:right w:val="single" w:sz="4" w:space="0" w:color="auto"/>
            </w:tcBorders>
            <w:shd w:val="clear" w:color="auto" w:fill="auto"/>
          </w:tcPr>
          <w:p w14:paraId="1D12FB85" w14:textId="77777777" w:rsidR="001F37E4" w:rsidRPr="00805E26" w:rsidRDefault="001F37E4" w:rsidP="001F37E4">
            <w:pPr>
              <w:pStyle w:val="Default"/>
              <w:numPr>
                <w:ilvl w:val="0"/>
                <w:numId w:val="5"/>
              </w:numPr>
              <w:snapToGrid w:val="0"/>
              <w:rPr>
                <w:rFonts w:ascii="Times New Roman" w:hAnsi="Times New Roman" w:cs="Times New Roman"/>
                <w:color w:val="auto"/>
              </w:rPr>
            </w:pPr>
          </w:p>
        </w:tc>
        <w:tc>
          <w:tcPr>
            <w:tcW w:w="618" w:type="pct"/>
            <w:vMerge/>
            <w:tcBorders>
              <w:left w:val="single" w:sz="8" w:space="0" w:color="000000"/>
              <w:right w:val="single" w:sz="4" w:space="0" w:color="auto"/>
            </w:tcBorders>
            <w:shd w:val="clear" w:color="auto" w:fill="auto"/>
          </w:tcPr>
          <w:p w14:paraId="7C47E146" w14:textId="77777777" w:rsidR="001F37E4" w:rsidRPr="00805E26" w:rsidRDefault="001F37E4" w:rsidP="001F37E4">
            <w:pPr>
              <w:pStyle w:val="Default"/>
              <w:snapToGrid w:val="0"/>
              <w:rPr>
                <w:rFonts w:ascii="Times New Roman" w:hAnsi="Times New Roman" w:cs="Times New Roman"/>
                <w:color w:val="auto"/>
              </w:rPr>
            </w:pPr>
          </w:p>
        </w:tc>
        <w:tc>
          <w:tcPr>
            <w:tcW w:w="438" w:type="pct"/>
            <w:tcBorders>
              <w:left w:val="single" w:sz="8" w:space="0" w:color="auto"/>
              <w:right w:val="single" w:sz="8" w:space="0" w:color="auto"/>
            </w:tcBorders>
            <w:shd w:val="clear" w:color="auto" w:fill="auto"/>
          </w:tcPr>
          <w:p w14:paraId="6C9A30F7" w14:textId="1A02669D" w:rsidR="001F37E4" w:rsidRPr="001F37E4" w:rsidRDefault="001F37E4" w:rsidP="001F37E4">
            <w:pPr>
              <w:pStyle w:val="Default"/>
              <w:snapToGrid w:val="0"/>
              <w:ind w:rightChars="-50" w:right="-120"/>
              <w:rPr>
                <w:rFonts w:ascii="Times New Roman" w:hAnsi="Times New Roman" w:cs="Times New Roman"/>
                <w:color w:val="auto"/>
                <w:sz w:val="28"/>
                <w:szCs w:val="28"/>
              </w:rPr>
            </w:pPr>
            <w:r w:rsidRPr="001F37E4">
              <w:rPr>
                <w:rFonts w:hAnsi="標楷體"/>
                <w:sz w:val="28"/>
                <w:szCs w:val="28"/>
              </w:rPr>
              <w:t>A.完全符合。</w:t>
            </w:r>
          </w:p>
        </w:tc>
        <w:tc>
          <w:tcPr>
            <w:tcW w:w="260" w:type="pct"/>
            <w:tcBorders>
              <w:left w:val="single" w:sz="8" w:space="0" w:color="auto"/>
              <w:right w:val="single" w:sz="4" w:space="0" w:color="auto"/>
            </w:tcBorders>
            <w:shd w:val="clear" w:color="auto" w:fill="auto"/>
          </w:tcPr>
          <w:p w14:paraId="72555B5B" w14:textId="23211ABF" w:rsidR="001F37E4" w:rsidRPr="001F37E4" w:rsidRDefault="001F37E4" w:rsidP="001F37E4">
            <w:pPr>
              <w:autoSpaceDE w:val="0"/>
              <w:autoSpaceDN w:val="0"/>
              <w:adjustRightInd w:val="0"/>
              <w:snapToGrid w:val="0"/>
              <w:ind w:rightChars="-50" w:right="-120"/>
              <w:rPr>
                <w:rFonts w:ascii="Times New Roman" w:eastAsia="標楷體" w:hAnsi="Times New Roman" w:cs="Times New Roman"/>
                <w:kern w:val="0"/>
                <w:sz w:val="28"/>
                <w:szCs w:val="28"/>
              </w:rPr>
            </w:pPr>
            <w:r w:rsidRPr="001F37E4">
              <w:rPr>
                <w:rFonts w:ascii="標楷體" w:eastAsia="標楷體" w:hAnsi="標楷體" w:cs="標楷體" w:hint="eastAsia"/>
                <w:color w:val="000000"/>
                <w:sz w:val="28"/>
                <w:szCs w:val="28"/>
              </w:rPr>
              <w:t>10</w:t>
            </w:r>
            <w:r w:rsidRPr="001F37E4">
              <w:rPr>
                <w:rFonts w:ascii="標楷體" w:eastAsia="標楷體" w:hAnsi="標楷體" w:cs="標楷體"/>
                <w:color w:val="000000"/>
                <w:sz w:val="28"/>
                <w:szCs w:val="28"/>
              </w:rPr>
              <w:t>分</w:t>
            </w:r>
          </w:p>
        </w:tc>
        <w:tc>
          <w:tcPr>
            <w:tcW w:w="308" w:type="pct"/>
            <w:vMerge/>
            <w:tcBorders>
              <w:left w:val="single" w:sz="4" w:space="0" w:color="auto"/>
            </w:tcBorders>
            <w:shd w:val="clear" w:color="auto" w:fill="FBE4D5" w:themeFill="accent2" w:themeFillTint="33"/>
          </w:tcPr>
          <w:p w14:paraId="4F9E93FD" w14:textId="77777777" w:rsidR="001F37E4" w:rsidRPr="00805E26" w:rsidRDefault="001F37E4" w:rsidP="001F37E4">
            <w:pPr>
              <w:pStyle w:val="Default"/>
              <w:spacing w:line="0" w:lineRule="atLeast"/>
              <w:ind w:rightChars="-50" w:right="-120"/>
              <w:rPr>
                <w:rFonts w:ascii="Times New Roman" w:hAnsi="Times New Roman" w:cs="Times New Roman"/>
                <w:color w:val="auto"/>
              </w:rPr>
            </w:pPr>
          </w:p>
        </w:tc>
        <w:tc>
          <w:tcPr>
            <w:tcW w:w="300" w:type="pct"/>
            <w:vMerge/>
          </w:tcPr>
          <w:p w14:paraId="11A03A56" w14:textId="77777777" w:rsidR="001F37E4" w:rsidRPr="00805E26" w:rsidRDefault="001F37E4" w:rsidP="001F37E4">
            <w:pPr>
              <w:widowControl/>
              <w:spacing w:line="300" w:lineRule="exact"/>
              <w:jc w:val="both"/>
              <w:rPr>
                <w:rFonts w:ascii="Times New Roman" w:eastAsia="標楷體" w:hAnsi="Times New Roman" w:cs="Times New Roman"/>
                <w:szCs w:val="24"/>
              </w:rPr>
            </w:pPr>
          </w:p>
        </w:tc>
      </w:tr>
      <w:tr w:rsidR="00F80844" w:rsidRPr="00805E26" w14:paraId="69319D22" w14:textId="1B86222E" w:rsidTr="00CF4BCA">
        <w:trPr>
          <w:trHeight w:val="957"/>
        </w:trPr>
        <w:tc>
          <w:tcPr>
            <w:tcW w:w="258" w:type="pct"/>
            <w:vMerge w:val="restart"/>
          </w:tcPr>
          <w:p w14:paraId="321A41A3" w14:textId="72629BA3" w:rsidR="001F37E4" w:rsidRPr="001F37E4" w:rsidRDefault="001F37E4" w:rsidP="001F37E4">
            <w:pPr>
              <w:spacing w:line="0" w:lineRule="atLeast"/>
              <w:jc w:val="center"/>
              <w:rPr>
                <w:rFonts w:ascii="Times New Roman" w:eastAsia="標楷體" w:hAnsi="Times New Roman" w:cs="Times New Roman"/>
                <w:sz w:val="28"/>
                <w:szCs w:val="28"/>
              </w:rPr>
            </w:pPr>
            <w:r w:rsidRPr="001F37E4">
              <w:rPr>
                <w:rFonts w:ascii="標楷體" w:eastAsia="標楷體" w:hAnsi="標楷體" w:cs="DFKaiShu-SB-Estd-BF"/>
                <w:sz w:val="28"/>
                <w:szCs w:val="28"/>
              </w:rPr>
              <w:t>B</w:t>
            </w:r>
            <w:r w:rsidRPr="001F37E4">
              <w:rPr>
                <w:rFonts w:ascii="標楷體" w:eastAsia="標楷體" w:hAnsi="標楷體" w:cs="DFKaiShu-SB-Estd-BF" w:hint="eastAsia"/>
                <w:sz w:val="28"/>
                <w:szCs w:val="28"/>
              </w:rPr>
              <w:t>2</w:t>
            </w:r>
          </w:p>
        </w:tc>
        <w:tc>
          <w:tcPr>
            <w:tcW w:w="1127" w:type="pct"/>
            <w:vMerge w:val="restart"/>
            <w:tcBorders>
              <w:left w:val="single" w:sz="8" w:space="0" w:color="000000"/>
              <w:right w:val="single" w:sz="4" w:space="0" w:color="auto"/>
            </w:tcBorders>
            <w:shd w:val="clear" w:color="auto" w:fill="auto"/>
          </w:tcPr>
          <w:p w14:paraId="3454DC30" w14:textId="026518F1" w:rsidR="001F37E4" w:rsidRPr="001F37E4" w:rsidRDefault="001F37E4" w:rsidP="001F37E4">
            <w:pPr>
              <w:pStyle w:val="Default"/>
              <w:snapToGrid w:val="0"/>
              <w:rPr>
                <w:rFonts w:ascii="Times New Roman" w:hAnsi="Times New Roman" w:cs="Times New Roman"/>
                <w:color w:val="auto"/>
              </w:rPr>
            </w:pPr>
            <w:r w:rsidRPr="001F37E4">
              <w:rPr>
                <w:rFonts w:hAnsi="標楷體"/>
                <w:sz w:val="28"/>
                <w:szCs w:val="28"/>
              </w:rPr>
              <w:t>提供住民整合性照顧，並定期檢討執行成效</w:t>
            </w:r>
          </w:p>
        </w:tc>
        <w:tc>
          <w:tcPr>
            <w:tcW w:w="1691" w:type="pct"/>
            <w:vMerge w:val="restart"/>
            <w:tcBorders>
              <w:left w:val="single" w:sz="8" w:space="0" w:color="auto"/>
              <w:right w:val="single" w:sz="8" w:space="0" w:color="auto"/>
            </w:tcBorders>
            <w:shd w:val="clear" w:color="auto" w:fill="auto"/>
          </w:tcPr>
          <w:p w14:paraId="614310E8" w14:textId="77777777" w:rsidR="001F37E4" w:rsidRPr="00CF4BCA" w:rsidRDefault="001F37E4" w:rsidP="008D70D8">
            <w:pPr>
              <w:numPr>
                <w:ilvl w:val="0"/>
                <w:numId w:val="29"/>
              </w:numPr>
              <w:adjustRightInd w:val="0"/>
              <w:snapToGrid w:val="0"/>
              <w:ind w:right="102"/>
              <w:jc w:val="both"/>
              <w:rPr>
                <w:rFonts w:ascii="標楷體" w:eastAsia="標楷體" w:hAnsi="標楷體" w:cs="標楷體"/>
                <w:sz w:val="28"/>
                <w:szCs w:val="28"/>
              </w:rPr>
            </w:pPr>
            <w:r w:rsidRPr="00CF4BCA">
              <w:rPr>
                <w:rFonts w:ascii="標楷體" w:eastAsia="標楷體" w:hAnsi="標楷體" w:cs="Arial Unicode MS" w:hint="eastAsia"/>
                <w:sz w:val="28"/>
                <w:szCs w:val="28"/>
              </w:rPr>
              <w:t>每3個月應</w:t>
            </w:r>
            <w:proofErr w:type="gramStart"/>
            <w:r w:rsidRPr="00CF4BCA">
              <w:rPr>
                <w:rFonts w:ascii="標楷體" w:eastAsia="標楷體" w:hAnsi="標楷體" w:cs="Arial Unicode MS" w:hint="eastAsia"/>
                <w:sz w:val="28"/>
                <w:szCs w:val="28"/>
              </w:rPr>
              <w:t>追蹤各跨專業</w:t>
            </w:r>
            <w:proofErr w:type="gramEnd"/>
            <w:r w:rsidRPr="00CF4BCA">
              <w:rPr>
                <w:rFonts w:ascii="標楷體" w:eastAsia="標楷體" w:hAnsi="標楷體" w:cs="Arial Unicode MS" w:hint="eastAsia"/>
                <w:sz w:val="28"/>
                <w:szCs w:val="28"/>
              </w:rPr>
              <w:t>團隊(含醫師、藥師、營養師、治療師、社工等)之照會結果與後續措施執行(如用藥</w:t>
            </w:r>
            <w:r w:rsidRPr="00CF4BCA">
              <w:rPr>
                <w:rFonts w:ascii="標楷體" w:eastAsia="標楷體" w:hAnsi="標楷體" w:cs="Arial Unicode MS" w:hint="eastAsia"/>
                <w:sz w:val="28"/>
                <w:szCs w:val="28"/>
              </w:rPr>
              <w:lastRenderedPageBreak/>
              <w:t>調整、個別化飲食、活動指導、適應評估及</w:t>
            </w:r>
            <w:proofErr w:type="gramStart"/>
            <w:r w:rsidRPr="00CF4BCA">
              <w:rPr>
                <w:rFonts w:ascii="標楷體" w:eastAsia="標楷體" w:hAnsi="標楷體" w:cs="Arial Unicode MS" w:hint="eastAsia"/>
                <w:sz w:val="28"/>
                <w:szCs w:val="28"/>
              </w:rPr>
              <w:t>處遇等</w:t>
            </w:r>
            <w:proofErr w:type="gramEnd"/>
            <w:r w:rsidRPr="00CF4BCA">
              <w:rPr>
                <w:rFonts w:ascii="標楷體" w:eastAsia="標楷體" w:hAnsi="標楷體" w:cs="Arial Unicode MS" w:hint="eastAsia"/>
                <w:sz w:val="28"/>
                <w:szCs w:val="28"/>
              </w:rPr>
              <w:t>)之成效，並落實各項照會後的個案照護執行與記錄</w:t>
            </w:r>
            <w:r w:rsidRPr="00CF4BCA">
              <w:rPr>
                <w:rFonts w:ascii="標楷體" w:eastAsia="標楷體" w:hAnsi="標楷體" w:cs="Arial Unicode MS"/>
                <w:sz w:val="28"/>
                <w:szCs w:val="28"/>
              </w:rPr>
              <w:t>。</w:t>
            </w:r>
          </w:p>
          <w:p w14:paraId="64EC8D37" w14:textId="77777777" w:rsidR="001F37E4" w:rsidRPr="001F37E4" w:rsidRDefault="001F37E4" w:rsidP="008D70D8">
            <w:pPr>
              <w:numPr>
                <w:ilvl w:val="0"/>
                <w:numId w:val="29"/>
              </w:numPr>
              <w:adjustRightInd w:val="0"/>
              <w:snapToGrid w:val="0"/>
              <w:ind w:right="102"/>
              <w:jc w:val="both"/>
              <w:rPr>
                <w:rFonts w:ascii="標楷體" w:eastAsia="標楷體" w:hAnsi="標楷體" w:cs="標楷體"/>
                <w:sz w:val="28"/>
                <w:szCs w:val="28"/>
              </w:rPr>
            </w:pPr>
            <w:r w:rsidRPr="00CF4BCA">
              <w:rPr>
                <w:rFonts w:ascii="標楷體" w:eastAsia="標楷體" w:hAnsi="標楷體" w:cs="Arial Unicode MS" w:hint="eastAsia"/>
                <w:sz w:val="28"/>
                <w:szCs w:val="28"/>
              </w:rPr>
              <w:t>規劃辦理符合住民需求之個別或團體活動，可涵蓋動態、</w:t>
            </w:r>
            <w:r w:rsidRPr="001F37E4">
              <w:rPr>
                <w:rFonts w:ascii="標楷體" w:eastAsia="標楷體" w:hAnsi="標楷體" w:cs="Arial Unicode MS" w:hint="eastAsia"/>
                <w:sz w:val="28"/>
                <w:szCs w:val="28"/>
              </w:rPr>
              <w:t>靜態</w:t>
            </w:r>
            <w:proofErr w:type="gramStart"/>
            <w:r w:rsidRPr="001F37E4">
              <w:rPr>
                <w:rFonts w:ascii="標楷體" w:eastAsia="標楷體" w:hAnsi="標楷體" w:cs="Arial Unicode MS" w:hint="eastAsia"/>
                <w:sz w:val="28"/>
                <w:szCs w:val="28"/>
              </w:rPr>
              <w:t>或輔療</w:t>
            </w:r>
            <w:proofErr w:type="gramEnd"/>
            <w:r w:rsidRPr="001F37E4">
              <w:rPr>
                <w:rFonts w:ascii="標楷體" w:eastAsia="標楷體" w:hAnsi="標楷體" w:cs="Arial Unicode MS" w:hint="eastAsia"/>
                <w:sz w:val="28"/>
                <w:szCs w:val="28"/>
              </w:rPr>
              <w:t>活動，並留有紀錄</w:t>
            </w:r>
            <w:r w:rsidRPr="001F37E4">
              <w:rPr>
                <w:rFonts w:ascii="標楷體" w:eastAsia="標楷體" w:hAnsi="標楷體" w:cs="Arial Unicode MS"/>
                <w:color w:val="000000" w:themeColor="text1"/>
                <w:sz w:val="28"/>
                <w:szCs w:val="28"/>
              </w:rPr>
              <w:t>。</w:t>
            </w:r>
          </w:p>
          <w:p w14:paraId="61F25743" w14:textId="77777777" w:rsidR="001F37E4" w:rsidRPr="001F37E4" w:rsidRDefault="001F37E4" w:rsidP="008D70D8">
            <w:pPr>
              <w:numPr>
                <w:ilvl w:val="0"/>
                <w:numId w:val="29"/>
              </w:numPr>
              <w:adjustRightInd w:val="0"/>
              <w:snapToGrid w:val="0"/>
              <w:ind w:right="102"/>
              <w:jc w:val="both"/>
              <w:rPr>
                <w:rFonts w:ascii="標楷體" w:eastAsia="標楷體" w:hAnsi="標楷體" w:cs="標楷體"/>
                <w:sz w:val="28"/>
                <w:szCs w:val="28"/>
              </w:rPr>
            </w:pPr>
            <w:r w:rsidRPr="001F37E4">
              <w:rPr>
                <w:rFonts w:ascii="標楷體" w:eastAsia="標楷體" w:hAnsi="標楷體" w:cs="Arial Unicode MS" w:hint="eastAsia"/>
                <w:sz w:val="28"/>
                <w:szCs w:val="28"/>
              </w:rPr>
              <w:t>訂有協助及鼓勵個案預防或延緩失能之相關規範，並視個案需求由跨團隊共同擬定及執行照顧計畫。</w:t>
            </w:r>
          </w:p>
          <w:p w14:paraId="368FEC57" w14:textId="290A8ED7" w:rsidR="001F37E4" w:rsidRPr="001F37E4" w:rsidRDefault="001F37E4" w:rsidP="008D70D8">
            <w:pPr>
              <w:numPr>
                <w:ilvl w:val="0"/>
                <w:numId w:val="29"/>
              </w:numPr>
              <w:adjustRightInd w:val="0"/>
              <w:snapToGrid w:val="0"/>
              <w:ind w:right="102"/>
              <w:jc w:val="both"/>
              <w:rPr>
                <w:rFonts w:ascii="Times New Roman" w:hAnsi="Times New Roman" w:cs="Times New Roman"/>
                <w:sz w:val="28"/>
                <w:szCs w:val="28"/>
              </w:rPr>
            </w:pPr>
            <w:r w:rsidRPr="00F80844">
              <w:rPr>
                <w:rFonts w:ascii="標楷體" w:eastAsia="標楷體" w:hAnsi="標楷體" w:cs="Arial Unicode MS" w:hint="eastAsia"/>
                <w:sz w:val="28"/>
                <w:szCs w:val="28"/>
              </w:rPr>
              <w:t>護理人員定期</w:t>
            </w:r>
            <w:proofErr w:type="gramStart"/>
            <w:r w:rsidRPr="00F80844">
              <w:rPr>
                <w:rFonts w:ascii="標楷體" w:eastAsia="標楷體" w:hAnsi="標楷體" w:cs="Arial Unicode MS" w:hint="eastAsia"/>
                <w:sz w:val="28"/>
                <w:szCs w:val="28"/>
              </w:rPr>
              <w:t>或依住民</w:t>
            </w:r>
            <w:proofErr w:type="gramEnd"/>
            <w:r w:rsidRPr="00F80844">
              <w:rPr>
                <w:rFonts w:ascii="標楷體" w:eastAsia="標楷體" w:hAnsi="標楷體" w:cs="Arial Unicode MS" w:hint="eastAsia"/>
                <w:sz w:val="28"/>
                <w:szCs w:val="28"/>
              </w:rPr>
              <w:t>需要召開專業聯繫會或個案討論會並有紀錄</w:t>
            </w:r>
            <w:r w:rsidRPr="00F80844">
              <w:rPr>
                <w:rFonts w:ascii="標楷體" w:eastAsia="標楷體" w:hAnsi="標楷體" w:cs="Arial Unicode MS"/>
                <w:sz w:val="28"/>
                <w:szCs w:val="28"/>
              </w:rPr>
              <w:t>。</w:t>
            </w:r>
          </w:p>
        </w:tc>
        <w:tc>
          <w:tcPr>
            <w:tcW w:w="618" w:type="pct"/>
            <w:vMerge w:val="restart"/>
            <w:tcBorders>
              <w:left w:val="single" w:sz="8" w:space="0" w:color="auto"/>
              <w:right w:val="single" w:sz="8" w:space="0" w:color="auto"/>
            </w:tcBorders>
          </w:tcPr>
          <w:p w14:paraId="313F7805" w14:textId="77777777" w:rsidR="001F37E4" w:rsidRPr="001F37E4" w:rsidRDefault="001F37E4" w:rsidP="001F37E4">
            <w:pPr>
              <w:autoSpaceDE w:val="0"/>
              <w:autoSpaceDN w:val="0"/>
              <w:adjustRightInd w:val="0"/>
              <w:snapToGrid w:val="0"/>
              <w:spacing w:line="276" w:lineRule="auto"/>
              <w:ind w:leftChars="20" w:left="62" w:hangingChars="5" w:hanging="14"/>
              <w:rPr>
                <w:rFonts w:ascii="標楷體" w:eastAsia="標楷體" w:hAnsi="標楷體" w:cs="標楷體"/>
                <w:color w:val="000000"/>
                <w:sz w:val="28"/>
                <w:szCs w:val="28"/>
              </w:rPr>
            </w:pPr>
            <w:r w:rsidRPr="001F37E4">
              <w:rPr>
                <w:rFonts w:ascii="標楷體" w:eastAsia="標楷體" w:hAnsi="標楷體" w:cs="標楷體" w:hint="eastAsia"/>
                <w:color w:val="000000"/>
                <w:sz w:val="28"/>
                <w:szCs w:val="28"/>
              </w:rPr>
              <w:lastRenderedPageBreak/>
              <w:t>文件檢閱</w:t>
            </w:r>
          </w:p>
          <w:p w14:paraId="6AEC3686" w14:textId="77777777" w:rsidR="001F37E4" w:rsidRPr="001F37E4" w:rsidRDefault="001F37E4" w:rsidP="001F37E4">
            <w:pPr>
              <w:autoSpaceDE w:val="0"/>
              <w:autoSpaceDN w:val="0"/>
              <w:adjustRightInd w:val="0"/>
              <w:snapToGrid w:val="0"/>
              <w:spacing w:line="276" w:lineRule="auto"/>
              <w:ind w:leftChars="20" w:left="62" w:hangingChars="5" w:hanging="14"/>
              <w:rPr>
                <w:rFonts w:ascii="標楷體" w:eastAsia="標楷體" w:hAnsi="標楷體" w:cs="標楷體"/>
                <w:color w:val="000000"/>
                <w:sz w:val="28"/>
                <w:szCs w:val="28"/>
              </w:rPr>
            </w:pPr>
            <w:r w:rsidRPr="001F37E4">
              <w:rPr>
                <w:rFonts w:ascii="標楷體" w:eastAsia="標楷體" w:hAnsi="標楷體" w:cs="標楷體" w:hint="eastAsia"/>
                <w:color w:val="000000"/>
                <w:sz w:val="28"/>
                <w:szCs w:val="28"/>
              </w:rPr>
              <w:t>現場訪談</w:t>
            </w:r>
          </w:p>
          <w:p w14:paraId="02F4A34D" w14:textId="77777777" w:rsidR="001F37E4" w:rsidRPr="001F37E4" w:rsidRDefault="001F37E4" w:rsidP="001F37E4">
            <w:pPr>
              <w:autoSpaceDE w:val="0"/>
              <w:autoSpaceDN w:val="0"/>
              <w:adjustRightInd w:val="0"/>
              <w:snapToGrid w:val="0"/>
              <w:spacing w:line="276" w:lineRule="auto"/>
              <w:ind w:leftChars="20" w:left="264" w:hangingChars="77" w:hanging="216"/>
              <w:jc w:val="both"/>
              <w:rPr>
                <w:rFonts w:ascii="標楷體" w:eastAsia="標楷體" w:hAnsi="標楷體" w:cs="標楷體"/>
                <w:color w:val="000000"/>
                <w:sz w:val="28"/>
                <w:szCs w:val="28"/>
              </w:rPr>
            </w:pPr>
            <w:r w:rsidRPr="001F37E4">
              <w:rPr>
                <w:rFonts w:ascii="標楷體" w:eastAsia="標楷體" w:hAnsi="標楷體" w:cs="標楷體" w:hint="eastAsia"/>
                <w:color w:val="000000"/>
                <w:sz w:val="28"/>
                <w:szCs w:val="28"/>
              </w:rPr>
              <w:t>1.</w:t>
            </w:r>
            <w:proofErr w:type="gramStart"/>
            <w:r w:rsidRPr="001F37E4">
              <w:rPr>
                <w:rFonts w:ascii="標楷體" w:eastAsia="標楷體" w:hAnsi="標楷體" w:cs="標楷體" w:hint="eastAsia"/>
                <w:color w:val="000000"/>
                <w:sz w:val="28"/>
                <w:szCs w:val="28"/>
              </w:rPr>
              <w:t>抽閱至少</w:t>
            </w:r>
            <w:proofErr w:type="gramEnd"/>
            <w:r w:rsidRPr="001F37E4">
              <w:rPr>
                <w:rFonts w:ascii="標楷體" w:eastAsia="標楷體" w:hAnsi="標楷體" w:cs="標楷體" w:hint="eastAsia"/>
                <w:color w:val="000000"/>
                <w:sz w:val="28"/>
                <w:szCs w:val="28"/>
              </w:rPr>
              <w:t>2</w:t>
            </w:r>
            <w:r w:rsidRPr="001F37E4">
              <w:rPr>
                <w:rFonts w:ascii="標楷體" w:eastAsia="標楷體" w:hAnsi="標楷體" w:cs="標楷體" w:hint="eastAsia"/>
                <w:color w:val="000000"/>
                <w:sz w:val="28"/>
                <w:szCs w:val="28"/>
              </w:rPr>
              <w:lastRenderedPageBreak/>
              <w:t>位112年1月至112年12月住民之醫師評估紀錄、用藥紀錄、藥師提供之藥物管理或指導紀錄、營養紀錄、評估時間及體重測量紀錄(每位服務對象每月至少追蹤測量體重1次)、復健紀錄(物理治療或職能治療計畫及工作人員執行紀錄)及</w:t>
            </w:r>
            <w:r w:rsidRPr="001F37E4">
              <w:rPr>
                <w:rFonts w:ascii="標楷體" w:eastAsia="標楷體" w:hAnsi="標楷體" w:cs="標楷體" w:hint="eastAsia"/>
                <w:color w:val="000000"/>
                <w:sz w:val="28"/>
                <w:szCs w:val="28"/>
              </w:rPr>
              <w:lastRenderedPageBreak/>
              <w:t>專業聯繫會或個案討論會紀錄。</w:t>
            </w:r>
          </w:p>
          <w:p w14:paraId="7E2974BF" w14:textId="77777777" w:rsidR="001F37E4" w:rsidRPr="001F37E4" w:rsidRDefault="001F37E4" w:rsidP="001F37E4">
            <w:pPr>
              <w:autoSpaceDE w:val="0"/>
              <w:autoSpaceDN w:val="0"/>
              <w:adjustRightInd w:val="0"/>
              <w:snapToGrid w:val="0"/>
              <w:spacing w:line="276" w:lineRule="auto"/>
              <w:ind w:leftChars="20" w:left="350" w:hangingChars="108" w:hanging="302"/>
              <w:jc w:val="both"/>
              <w:rPr>
                <w:rFonts w:ascii="標楷體" w:eastAsia="標楷體" w:hAnsi="標楷體" w:cs="標楷體"/>
                <w:color w:val="000000"/>
                <w:sz w:val="28"/>
                <w:szCs w:val="28"/>
              </w:rPr>
            </w:pPr>
            <w:r w:rsidRPr="001F37E4">
              <w:rPr>
                <w:rFonts w:ascii="標楷體" w:eastAsia="標楷體" w:hAnsi="標楷體" w:cs="標楷體" w:hint="eastAsia"/>
                <w:color w:val="000000"/>
                <w:sz w:val="28"/>
                <w:szCs w:val="28"/>
              </w:rPr>
              <w:t>2.檢視機構擬訂與執行之年度活動計畫。</w:t>
            </w:r>
          </w:p>
          <w:p w14:paraId="222BCA63" w14:textId="1770B0F0" w:rsidR="001F37E4" w:rsidRPr="001F37E4" w:rsidRDefault="001F37E4" w:rsidP="001F37E4">
            <w:pPr>
              <w:widowControl/>
              <w:adjustRightInd w:val="0"/>
              <w:snapToGrid w:val="0"/>
              <w:ind w:left="291" w:hangingChars="104" w:hanging="291"/>
              <w:rPr>
                <w:rFonts w:ascii="標楷體" w:eastAsia="標楷體" w:hAnsi="標楷體" w:cs="標楷體"/>
                <w:b/>
                <w:sz w:val="28"/>
                <w:szCs w:val="28"/>
              </w:rPr>
            </w:pPr>
            <w:r w:rsidRPr="001F37E4">
              <w:rPr>
                <w:rFonts w:ascii="標楷體" w:eastAsia="標楷體" w:hAnsi="標楷體" w:cs="標楷體" w:hint="eastAsia"/>
                <w:color w:val="000000"/>
                <w:sz w:val="28"/>
                <w:szCs w:val="28"/>
              </w:rPr>
              <w:t>3</w:t>
            </w:r>
            <w:r w:rsidRPr="001F37E4">
              <w:rPr>
                <w:rFonts w:ascii="標楷體" w:eastAsia="標楷體" w:hAnsi="標楷體" w:cs="標楷體"/>
                <w:color w:val="000000"/>
                <w:sz w:val="28"/>
                <w:szCs w:val="28"/>
              </w:rPr>
              <w:t>.</w:t>
            </w:r>
            <w:r w:rsidRPr="001F37E4">
              <w:rPr>
                <w:rFonts w:ascii="標楷體" w:eastAsia="標楷體" w:hAnsi="標楷體" w:cs="標楷體" w:hint="eastAsia"/>
                <w:color w:val="000000"/>
                <w:sz w:val="28"/>
                <w:szCs w:val="28"/>
              </w:rPr>
              <w:t>檢視協助及鼓勵個案預防或延緩失能之相關規範。</w:t>
            </w:r>
          </w:p>
        </w:tc>
        <w:tc>
          <w:tcPr>
            <w:tcW w:w="438" w:type="pct"/>
            <w:tcBorders>
              <w:left w:val="single" w:sz="8" w:space="0" w:color="000000"/>
              <w:right w:val="single" w:sz="4" w:space="0" w:color="auto"/>
            </w:tcBorders>
            <w:shd w:val="clear" w:color="auto" w:fill="auto"/>
          </w:tcPr>
          <w:p w14:paraId="04FFECF1" w14:textId="7A83CEE1" w:rsidR="001F37E4" w:rsidRPr="00805E26" w:rsidRDefault="001F37E4" w:rsidP="001F37E4">
            <w:pPr>
              <w:pStyle w:val="Default"/>
              <w:snapToGrid w:val="0"/>
              <w:ind w:left="258" w:rightChars="-42" w:right="-101" w:hangingChars="92" w:hanging="258"/>
              <w:rPr>
                <w:rFonts w:ascii="Times New Roman" w:hAnsi="Times New Roman" w:cs="Times New Roman"/>
                <w:color w:val="auto"/>
              </w:rPr>
            </w:pPr>
            <w:r w:rsidRPr="00A07FC8">
              <w:rPr>
                <w:rFonts w:hAnsi="標楷體"/>
                <w:sz w:val="28"/>
                <w:szCs w:val="28"/>
              </w:rPr>
              <w:lastRenderedPageBreak/>
              <w:t xml:space="preserve">E.未達D。 </w:t>
            </w:r>
          </w:p>
        </w:tc>
        <w:tc>
          <w:tcPr>
            <w:tcW w:w="260" w:type="pct"/>
            <w:tcBorders>
              <w:left w:val="single" w:sz="8" w:space="0" w:color="000000"/>
              <w:right w:val="single" w:sz="4" w:space="0" w:color="auto"/>
            </w:tcBorders>
            <w:shd w:val="clear" w:color="auto" w:fill="auto"/>
          </w:tcPr>
          <w:p w14:paraId="47EB694C" w14:textId="1CB82A5F" w:rsidR="001F37E4" w:rsidRPr="00805E26" w:rsidRDefault="001F37E4" w:rsidP="001F37E4">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color w:val="000000"/>
                <w:sz w:val="28"/>
                <w:szCs w:val="28"/>
              </w:rPr>
              <w:t>0分</w:t>
            </w:r>
          </w:p>
        </w:tc>
        <w:tc>
          <w:tcPr>
            <w:tcW w:w="308" w:type="pct"/>
            <w:vMerge w:val="restart"/>
            <w:shd w:val="clear" w:color="auto" w:fill="FBE4D5" w:themeFill="accent2" w:themeFillTint="33"/>
          </w:tcPr>
          <w:p w14:paraId="673BA5A2" w14:textId="4F9FFE4B" w:rsidR="001F37E4" w:rsidRPr="00805E26" w:rsidRDefault="001F37E4" w:rsidP="001F37E4">
            <w:pPr>
              <w:pStyle w:val="Default"/>
              <w:spacing w:line="0" w:lineRule="atLeast"/>
              <w:ind w:rightChars="-42" w:right="-101"/>
              <w:rPr>
                <w:rFonts w:ascii="Times New Roman" w:hAnsi="Times New Roman" w:cs="Times New Roman"/>
                <w:color w:val="auto"/>
              </w:rPr>
            </w:pPr>
          </w:p>
        </w:tc>
        <w:tc>
          <w:tcPr>
            <w:tcW w:w="300" w:type="pct"/>
            <w:vMerge w:val="restart"/>
          </w:tcPr>
          <w:p w14:paraId="03D9F20A" w14:textId="3B77B5DB" w:rsidR="001F37E4" w:rsidRPr="002F2F9C" w:rsidRDefault="00CF4BCA" w:rsidP="001F37E4">
            <w:pPr>
              <w:widowControl/>
              <w:spacing w:line="300" w:lineRule="exact"/>
              <w:jc w:val="both"/>
              <w:rPr>
                <w:rFonts w:ascii="Times New Roman" w:eastAsia="標楷體" w:hAnsi="Times New Roman" w:cs="Times New Roman"/>
                <w:sz w:val="28"/>
                <w:szCs w:val="28"/>
              </w:rPr>
            </w:pPr>
            <w:r w:rsidRPr="001E0A95">
              <w:rPr>
                <w:rFonts w:ascii="標楷體" w:eastAsia="標楷體" w:hAnsi="標楷體" w:cs="Times New Roman"/>
                <w:sz w:val="28"/>
                <w:szCs w:val="28"/>
              </w:rPr>
              <w:t>評分：</w:t>
            </w:r>
            <w:proofErr w:type="gramStart"/>
            <w:r w:rsidRPr="008C78CB">
              <w:rPr>
                <w:rFonts w:ascii="標楷體" w:eastAsia="標楷體" w:hAnsi="標楷體" w:cs="Times New Roman"/>
                <w:szCs w:val="24"/>
              </w:rPr>
              <w:t>＿＿</w:t>
            </w:r>
            <w:proofErr w:type="gramEnd"/>
          </w:p>
        </w:tc>
      </w:tr>
      <w:tr w:rsidR="00F80844" w:rsidRPr="00805E26" w14:paraId="7C3EE478" w14:textId="77777777" w:rsidTr="00F80844">
        <w:trPr>
          <w:trHeight w:val="20"/>
        </w:trPr>
        <w:tc>
          <w:tcPr>
            <w:tcW w:w="258" w:type="pct"/>
            <w:vMerge/>
          </w:tcPr>
          <w:p w14:paraId="22A99971" w14:textId="77777777" w:rsidR="001F37E4" w:rsidRPr="00805E26" w:rsidRDefault="001F37E4" w:rsidP="007B38CD">
            <w:pPr>
              <w:spacing w:line="0" w:lineRule="atLeast"/>
              <w:jc w:val="center"/>
              <w:rPr>
                <w:rFonts w:ascii="Times New Roman" w:eastAsia="標楷體" w:hAnsi="Times New Roman" w:cs="Times New Roman"/>
                <w:szCs w:val="24"/>
              </w:rPr>
            </w:pPr>
          </w:p>
        </w:tc>
        <w:tc>
          <w:tcPr>
            <w:tcW w:w="1127" w:type="pct"/>
            <w:vMerge/>
            <w:tcBorders>
              <w:left w:val="single" w:sz="8" w:space="0" w:color="000000"/>
              <w:right w:val="single" w:sz="4" w:space="0" w:color="auto"/>
            </w:tcBorders>
            <w:shd w:val="clear" w:color="auto" w:fill="auto"/>
          </w:tcPr>
          <w:p w14:paraId="5F704875" w14:textId="77777777" w:rsidR="001F37E4" w:rsidRPr="00805E26" w:rsidRDefault="001F37E4" w:rsidP="007B38CD">
            <w:pPr>
              <w:pStyle w:val="Default"/>
              <w:snapToGrid w:val="0"/>
              <w:rPr>
                <w:rFonts w:ascii="Times New Roman" w:hAnsi="Times New Roman" w:cs="Times New Roman"/>
                <w:color w:val="auto"/>
              </w:rPr>
            </w:pPr>
          </w:p>
        </w:tc>
        <w:tc>
          <w:tcPr>
            <w:tcW w:w="1691" w:type="pct"/>
            <w:vMerge/>
            <w:tcBorders>
              <w:left w:val="single" w:sz="8" w:space="0" w:color="000000"/>
              <w:right w:val="single" w:sz="4" w:space="0" w:color="auto"/>
            </w:tcBorders>
            <w:shd w:val="clear" w:color="auto" w:fill="auto"/>
          </w:tcPr>
          <w:p w14:paraId="7198AA7C" w14:textId="77777777" w:rsidR="001F37E4" w:rsidRPr="00805E26" w:rsidRDefault="001F37E4" w:rsidP="007B38CD">
            <w:pPr>
              <w:pStyle w:val="Default"/>
              <w:numPr>
                <w:ilvl w:val="0"/>
                <w:numId w:val="6"/>
              </w:numPr>
              <w:snapToGrid w:val="0"/>
              <w:rPr>
                <w:rFonts w:ascii="Times New Roman" w:hAnsi="Times New Roman" w:cs="Times New Roman"/>
                <w:color w:val="auto"/>
              </w:rPr>
            </w:pPr>
          </w:p>
        </w:tc>
        <w:tc>
          <w:tcPr>
            <w:tcW w:w="618" w:type="pct"/>
            <w:vMerge/>
            <w:tcBorders>
              <w:left w:val="single" w:sz="8" w:space="0" w:color="000000"/>
              <w:right w:val="single" w:sz="4" w:space="0" w:color="auto"/>
            </w:tcBorders>
            <w:shd w:val="clear" w:color="auto" w:fill="auto"/>
          </w:tcPr>
          <w:p w14:paraId="08D14C2A" w14:textId="77777777" w:rsidR="001F37E4" w:rsidRPr="00805E26" w:rsidRDefault="001F37E4" w:rsidP="007B38CD">
            <w:pPr>
              <w:pStyle w:val="Default"/>
              <w:snapToGrid w:val="0"/>
              <w:ind w:left="278" w:hangingChars="116" w:hanging="278"/>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60639723" w14:textId="4C6CAFF4" w:rsidR="001F37E4" w:rsidRPr="00805E26" w:rsidRDefault="001F37E4" w:rsidP="007B38CD">
            <w:pPr>
              <w:pStyle w:val="Default"/>
              <w:snapToGrid w:val="0"/>
              <w:ind w:rightChars="-42" w:right="-101"/>
              <w:rPr>
                <w:rFonts w:ascii="Times New Roman" w:hAnsi="Times New Roman" w:cs="Times New Roman"/>
                <w:color w:val="auto"/>
              </w:rPr>
            </w:pPr>
            <w:r w:rsidRPr="00A07FC8">
              <w:rPr>
                <w:rFonts w:hAnsi="標楷體"/>
                <w:sz w:val="28"/>
                <w:szCs w:val="28"/>
              </w:rPr>
              <w:t>D.符合第</w:t>
            </w:r>
            <w:r w:rsidRPr="00A07FC8">
              <w:rPr>
                <w:rFonts w:hAnsi="標楷體"/>
                <w:sz w:val="28"/>
                <w:szCs w:val="28"/>
              </w:rPr>
              <w:lastRenderedPageBreak/>
              <w:t>1項。</w:t>
            </w:r>
          </w:p>
        </w:tc>
        <w:tc>
          <w:tcPr>
            <w:tcW w:w="260" w:type="pct"/>
            <w:tcBorders>
              <w:left w:val="single" w:sz="8" w:space="0" w:color="000000"/>
              <w:right w:val="single" w:sz="4" w:space="0" w:color="auto"/>
            </w:tcBorders>
            <w:shd w:val="clear" w:color="auto" w:fill="auto"/>
          </w:tcPr>
          <w:p w14:paraId="67A9F62D" w14:textId="21FB01FC" w:rsidR="001F37E4" w:rsidRPr="00805E26" w:rsidRDefault="001F37E4"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lastRenderedPageBreak/>
              <w:t>4</w:t>
            </w:r>
            <w:r w:rsidRPr="00A07FC8">
              <w:rPr>
                <w:rFonts w:ascii="標楷體" w:eastAsia="標楷體" w:hAnsi="標楷體" w:cs="標楷體"/>
                <w:color w:val="000000"/>
                <w:sz w:val="28"/>
                <w:szCs w:val="28"/>
              </w:rPr>
              <w:t>分</w:t>
            </w:r>
          </w:p>
        </w:tc>
        <w:tc>
          <w:tcPr>
            <w:tcW w:w="308" w:type="pct"/>
            <w:vMerge/>
            <w:shd w:val="clear" w:color="auto" w:fill="FBE4D5" w:themeFill="accent2" w:themeFillTint="33"/>
          </w:tcPr>
          <w:p w14:paraId="7E55FBBA" w14:textId="77777777" w:rsidR="001F37E4" w:rsidRPr="00805E26" w:rsidRDefault="001F37E4" w:rsidP="007B38CD">
            <w:pPr>
              <w:pStyle w:val="Default"/>
              <w:spacing w:line="0" w:lineRule="atLeast"/>
              <w:ind w:rightChars="-42" w:right="-101"/>
              <w:rPr>
                <w:rFonts w:ascii="Times New Roman" w:hAnsi="Times New Roman" w:cs="Times New Roman"/>
                <w:color w:val="auto"/>
              </w:rPr>
            </w:pPr>
          </w:p>
        </w:tc>
        <w:tc>
          <w:tcPr>
            <w:tcW w:w="300" w:type="pct"/>
            <w:vMerge/>
          </w:tcPr>
          <w:p w14:paraId="43A7178A" w14:textId="77777777" w:rsidR="001F37E4" w:rsidRPr="00805E26" w:rsidRDefault="001F37E4" w:rsidP="007B38CD">
            <w:pPr>
              <w:widowControl/>
              <w:spacing w:line="300" w:lineRule="exact"/>
              <w:jc w:val="both"/>
              <w:rPr>
                <w:rFonts w:ascii="Times New Roman" w:eastAsia="標楷體" w:hAnsi="Times New Roman" w:cs="Times New Roman"/>
                <w:szCs w:val="24"/>
              </w:rPr>
            </w:pPr>
          </w:p>
        </w:tc>
      </w:tr>
      <w:tr w:rsidR="00F80844" w:rsidRPr="00805E26" w14:paraId="5FFBA692" w14:textId="77777777" w:rsidTr="00F80844">
        <w:trPr>
          <w:trHeight w:val="20"/>
        </w:trPr>
        <w:tc>
          <w:tcPr>
            <w:tcW w:w="258" w:type="pct"/>
            <w:vMerge/>
          </w:tcPr>
          <w:p w14:paraId="669C95FD" w14:textId="77777777" w:rsidR="001F37E4" w:rsidRPr="00805E26" w:rsidRDefault="001F37E4" w:rsidP="007B38CD">
            <w:pPr>
              <w:spacing w:line="0" w:lineRule="atLeast"/>
              <w:jc w:val="center"/>
              <w:rPr>
                <w:rFonts w:ascii="Times New Roman" w:eastAsia="標楷體" w:hAnsi="Times New Roman" w:cs="Times New Roman"/>
                <w:szCs w:val="24"/>
              </w:rPr>
            </w:pPr>
          </w:p>
        </w:tc>
        <w:tc>
          <w:tcPr>
            <w:tcW w:w="1127" w:type="pct"/>
            <w:vMerge/>
            <w:tcBorders>
              <w:left w:val="single" w:sz="8" w:space="0" w:color="000000"/>
              <w:right w:val="single" w:sz="4" w:space="0" w:color="auto"/>
            </w:tcBorders>
            <w:shd w:val="clear" w:color="auto" w:fill="auto"/>
          </w:tcPr>
          <w:p w14:paraId="2032FD8D" w14:textId="77777777" w:rsidR="001F37E4" w:rsidRPr="00805E26" w:rsidRDefault="001F37E4" w:rsidP="007B38CD">
            <w:pPr>
              <w:pStyle w:val="Default"/>
              <w:snapToGrid w:val="0"/>
              <w:rPr>
                <w:rFonts w:ascii="Times New Roman" w:hAnsi="Times New Roman" w:cs="Times New Roman"/>
                <w:color w:val="auto"/>
              </w:rPr>
            </w:pPr>
          </w:p>
        </w:tc>
        <w:tc>
          <w:tcPr>
            <w:tcW w:w="1691" w:type="pct"/>
            <w:vMerge/>
            <w:tcBorders>
              <w:left w:val="single" w:sz="8" w:space="0" w:color="000000"/>
              <w:right w:val="single" w:sz="4" w:space="0" w:color="auto"/>
            </w:tcBorders>
            <w:shd w:val="clear" w:color="auto" w:fill="auto"/>
          </w:tcPr>
          <w:p w14:paraId="5F35E09D" w14:textId="77777777" w:rsidR="001F37E4" w:rsidRPr="00805E26" w:rsidRDefault="001F37E4" w:rsidP="007B38CD">
            <w:pPr>
              <w:pStyle w:val="Default"/>
              <w:numPr>
                <w:ilvl w:val="0"/>
                <w:numId w:val="6"/>
              </w:numPr>
              <w:snapToGrid w:val="0"/>
              <w:rPr>
                <w:rFonts w:ascii="Times New Roman" w:hAnsi="Times New Roman" w:cs="Times New Roman"/>
                <w:color w:val="auto"/>
              </w:rPr>
            </w:pPr>
          </w:p>
        </w:tc>
        <w:tc>
          <w:tcPr>
            <w:tcW w:w="618" w:type="pct"/>
            <w:vMerge/>
            <w:tcBorders>
              <w:left w:val="single" w:sz="8" w:space="0" w:color="000000"/>
              <w:right w:val="single" w:sz="4" w:space="0" w:color="auto"/>
            </w:tcBorders>
            <w:shd w:val="clear" w:color="auto" w:fill="auto"/>
          </w:tcPr>
          <w:p w14:paraId="30F6D16F" w14:textId="77777777" w:rsidR="001F37E4" w:rsidRPr="00805E26" w:rsidRDefault="001F37E4" w:rsidP="007B38CD">
            <w:pPr>
              <w:pStyle w:val="Default"/>
              <w:snapToGrid w:val="0"/>
              <w:ind w:left="278" w:hangingChars="116" w:hanging="278"/>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07CD6678" w14:textId="3BD72E10" w:rsidR="001F37E4" w:rsidRPr="00805E26" w:rsidRDefault="001F37E4" w:rsidP="007B38CD">
            <w:pPr>
              <w:pStyle w:val="Default"/>
              <w:snapToGrid w:val="0"/>
              <w:ind w:left="258" w:rightChars="-42" w:right="-101" w:hangingChars="92" w:hanging="258"/>
              <w:rPr>
                <w:rFonts w:ascii="Times New Roman" w:hAnsi="Times New Roman" w:cs="Times New Roman"/>
                <w:color w:val="auto"/>
              </w:rPr>
            </w:pPr>
            <w:r w:rsidRPr="00A07FC8">
              <w:rPr>
                <w:rFonts w:hAnsi="標楷體"/>
                <w:sz w:val="28"/>
                <w:szCs w:val="28"/>
              </w:rPr>
              <w:t>C.符合第1,2,項。</w:t>
            </w:r>
          </w:p>
        </w:tc>
        <w:tc>
          <w:tcPr>
            <w:tcW w:w="260" w:type="pct"/>
            <w:tcBorders>
              <w:left w:val="single" w:sz="8" w:space="0" w:color="000000"/>
              <w:right w:val="single" w:sz="4" w:space="0" w:color="auto"/>
            </w:tcBorders>
            <w:shd w:val="clear" w:color="auto" w:fill="auto"/>
          </w:tcPr>
          <w:p w14:paraId="6DE0C695" w14:textId="5CB3C7B2" w:rsidR="001F37E4" w:rsidRPr="00805E26" w:rsidRDefault="001F37E4"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6</w:t>
            </w:r>
            <w:r w:rsidRPr="00A07FC8">
              <w:rPr>
                <w:rFonts w:ascii="標楷體" w:eastAsia="標楷體" w:hAnsi="標楷體" w:cs="標楷體"/>
                <w:color w:val="000000"/>
                <w:sz w:val="28"/>
                <w:szCs w:val="28"/>
              </w:rPr>
              <w:t>分</w:t>
            </w:r>
          </w:p>
        </w:tc>
        <w:tc>
          <w:tcPr>
            <w:tcW w:w="308" w:type="pct"/>
            <w:vMerge/>
            <w:shd w:val="clear" w:color="auto" w:fill="FBE4D5" w:themeFill="accent2" w:themeFillTint="33"/>
          </w:tcPr>
          <w:p w14:paraId="632F3CC9" w14:textId="77777777" w:rsidR="001F37E4" w:rsidRPr="00805E26" w:rsidRDefault="001F37E4" w:rsidP="007B38CD">
            <w:pPr>
              <w:pStyle w:val="Default"/>
              <w:spacing w:line="0" w:lineRule="atLeast"/>
              <w:ind w:rightChars="-42" w:right="-101"/>
              <w:rPr>
                <w:rFonts w:ascii="Times New Roman" w:hAnsi="Times New Roman" w:cs="Times New Roman"/>
                <w:color w:val="auto"/>
              </w:rPr>
            </w:pPr>
          </w:p>
        </w:tc>
        <w:tc>
          <w:tcPr>
            <w:tcW w:w="300" w:type="pct"/>
            <w:vMerge/>
          </w:tcPr>
          <w:p w14:paraId="263BD233" w14:textId="77777777" w:rsidR="001F37E4" w:rsidRPr="00805E26" w:rsidRDefault="001F37E4" w:rsidP="007B38CD">
            <w:pPr>
              <w:widowControl/>
              <w:spacing w:line="300" w:lineRule="exact"/>
              <w:jc w:val="both"/>
              <w:rPr>
                <w:rFonts w:ascii="Times New Roman" w:eastAsia="標楷體" w:hAnsi="Times New Roman" w:cs="Times New Roman"/>
                <w:szCs w:val="24"/>
              </w:rPr>
            </w:pPr>
          </w:p>
        </w:tc>
      </w:tr>
      <w:tr w:rsidR="00F80844" w:rsidRPr="00805E26" w14:paraId="78655127" w14:textId="77777777" w:rsidTr="00F80844">
        <w:trPr>
          <w:trHeight w:val="780"/>
        </w:trPr>
        <w:tc>
          <w:tcPr>
            <w:tcW w:w="258" w:type="pct"/>
            <w:vMerge/>
          </w:tcPr>
          <w:p w14:paraId="1B3A8167" w14:textId="77777777" w:rsidR="001F37E4" w:rsidRPr="00805E26" w:rsidRDefault="001F37E4" w:rsidP="007B38CD">
            <w:pPr>
              <w:spacing w:line="0" w:lineRule="atLeast"/>
              <w:jc w:val="center"/>
              <w:rPr>
                <w:rFonts w:ascii="Times New Roman" w:eastAsia="標楷體" w:hAnsi="Times New Roman" w:cs="Times New Roman"/>
                <w:szCs w:val="24"/>
              </w:rPr>
            </w:pPr>
          </w:p>
        </w:tc>
        <w:tc>
          <w:tcPr>
            <w:tcW w:w="1127" w:type="pct"/>
            <w:vMerge/>
            <w:tcBorders>
              <w:left w:val="single" w:sz="8" w:space="0" w:color="000000"/>
              <w:right w:val="single" w:sz="4" w:space="0" w:color="auto"/>
            </w:tcBorders>
            <w:shd w:val="clear" w:color="auto" w:fill="auto"/>
          </w:tcPr>
          <w:p w14:paraId="2E82FE8C" w14:textId="77777777" w:rsidR="001F37E4" w:rsidRPr="00805E26" w:rsidRDefault="001F37E4" w:rsidP="007B38CD">
            <w:pPr>
              <w:pStyle w:val="Default"/>
              <w:snapToGrid w:val="0"/>
              <w:rPr>
                <w:rFonts w:ascii="Times New Roman" w:hAnsi="Times New Roman" w:cs="Times New Roman"/>
                <w:color w:val="auto"/>
              </w:rPr>
            </w:pPr>
          </w:p>
        </w:tc>
        <w:tc>
          <w:tcPr>
            <w:tcW w:w="1691" w:type="pct"/>
            <w:vMerge/>
            <w:tcBorders>
              <w:left w:val="single" w:sz="8" w:space="0" w:color="000000"/>
              <w:right w:val="single" w:sz="4" w:space="0" w:color="auto"/>
            </w:tcBorders>
            <w:shd w:val="clear" w:color="auto" w:fill="auto"/>
          </w:tcPr>
          <w:p w14:paraId="726C0830" w14:textId="77777777" w:rsidR="001F37E4" w:rsidRPr="00805E26" w:rsidRDefault="001F37E4" w:rsidP="007B38CD">
            <w:pPr>
              <w:pStyle w:val="Default"/>
              <w:numPr>
                <w:ilvl w:val="0"/>
                <w:numId w:val="6"/>
              </w:numPr>
              <w:snapToGrid w:val="0"/>
              <w:rPr>
                <w:rFonts w:ascii="Times New Roman" w:hAnsi="Times New Roman" w:cs="Times New Roman"/>
                <w:color w:val="auto"/>
              </w:rPr>
            </w:pPr>
          </w:p>
        </w:tc>
        <w:tc>
          <w:tcPr>
            <w:tcW w:w="618" w:type="pct"/>
            <w:vMerge/>
            <w:tcBorders>
              <w:left w:val="single" w:sz="8" w:space="0" w:color="000000"/>
              <w:right w:val="single" w:sz="4" w:space="0" w:color="auto"/>
            </w:tcBorders>
            <w:shd w:val="clear" w:color="auto" w:fill="auto"/>
          </w:tcPr>
          <w:p w14:paraId="358316A5" w14:textId="77777777" w:rsidR="001F37E4" w:rsidRPr="00805E26" w:rsidRDefault="001F37E4" w:rsidP="007B38CD">
            <w:pPr>
              <w:pStyle w:val="Default"/>
              <w:snapToGrid w:val="0"/>
              <w:ind w:left="278" w:hangingChars="116" w:hanging="278"/>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01087F81" w14:textId="51F0B95B" w:rsidR="001F37E4" w:rsidRPr="00805E26" w:rsidRDefault="001F37E4" w:rsidP="007B38CD">
            <w:pPr>
              <w:pStyle w:val="Default"/>
              <w:snapToGrid w:val="0"/>
              <w:ind w:left="258" w:rightChars="-42" w:right="-101" w:hangingChars="92" w:hanging="258"/>
              <w:rPr>
                <w:rFonts w:ascii="Times New Roman" w:hAnsi="Times New Roman" w:cs="Times New Roman"/>
                <w:color w:val="auto"/>
              </w:rPr>
            </w:pPr>
            <w:r w:rsidRPr="00A07FC8">
              <w:rPr>
                <w:rFonts w:hAnsi="標楷體"/>
                <w:sz w:val="28"/>
                <w:szCs w:val="28"/>
              </w:rPr>
              <w:t>B.符合第1,2,3,項。</w:t>
            </w:r>
          </w:p>
        </w:tc>
        <w:tc>
          <w:tcPr>
            <w:tcW w:w="260" w:type="pct"/>
            <w:tcBorders>
              <w:left w:val="single" w:sz="8" w:space="0" w:color="000000"/>
              <w:right w:val="single" w:sz="4" w:space="0" w:color="auto"/>
            </w:tcBorders>
            <w:shd w:val="clear" w:color="auto" w:fill="auto"/>
          </w:tcPr>
          <w:p w14:paraId="3E1016E2" w14:textId="76C9E1DD" w:rsidR="001F37E4" w:rsidRPr="00805E26" w:rsidRDefault="001F37E4"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8</w:t>
            </w:r>
            <w:r w:rsidRPr="00A07FC8">
              <w:rPr>
                <w:rFonts w:ascii="標楷體" w:eastAsia="標楷體" w:hAnsi="標楷體" w:cs="標楷體"/>
                <w:color w:val="000000"/>
                <w:sz w:val="28"/>
                <w:szCs w:val="28"/>
              </w:rPr>
              <w:t>分</w:t>
            </w:r>
          </w:p>
        </w:tc>
        <w:tc>
          <w:tcPr>
            <w:tcW w:w="308" w:type="pct"/>
            <w:vMerge/>
            <w:shd w:val="clear" w:color="auto" w:fill="FBE4D5" w:themeFill="accent2" w:themeFillTint="33"/>
          </w:tcPr>
          <w:p w14:paraId="0A4ABD97" w14:textId="77777777" w:rsidR="001F37E4" w:rsidRPr="00805E26" w:rsidRDefault="001F37E4" w:rsidP="007B38CD">
            <w:pPr>
              <w:pStyle w:val="Default"/>
              <w:spacing w:line="0" w:lineRule="atLeast"/>
              <w:ind w:rightChars="-42" w:right="-101"/>
              <w:rPr>
                <w:rFonts w:ascii="Times New Roman" w:hAnsi="Times New Roman" w:cs="Times New Roman"/>
                <w:color w:val="auto"/>
              </w:rPr>
            </w:pPr>
          </w:p>
        </w:tc>
        <w:tc>
          <w:tcPr>
            <w:tcW w:w="300" w:type="pct"/>
            <w:vMerge/>
          </w:tcPr>
          <w:p w14:paraId="7057EE7E" w14:textId="77777777" w:rsidR="001F37E4" w:rsidRPr="00805E26" w:rsidRDefault="001F37E4" w:rsidP="007B38CD">
            <w:pPr>
              <w:widowControl/>
              <w:spacing w:line="300" w:lineRule="exact"/>
              <w:jc w:val="both"/>
              <w:rPr>
                <w:rFonts w:ascii="Times New Roman" w:eastAsia="標楷體" w:hAnsi="Times New Roman" w:cs="Times New Roman"/>
                <w:szCs w:val="24"/>
              </w:rPr>
            </w:pPr>
          </w:p>
        </w:tc>
      </w:tr>
      <w:tr w:rsidR="00F80844" w:rsidRPr="00805E26" w14:paraId="2DA43DAE" w14:textId="77777777" w:rsidTr="00F80844">
        <w:trPr>
          <w:trHeight w:val="3270"/>
        </w:trPr>
        <w:tc>
          <w:tcPr>
            <w:tcW w:w="258" w:type="pct"/>
            <w:vMerge/>
          </w:tcPr>
          <w:p w14:paraId="58685C73" w14:textId="77777777" w:rsidR="001F37E4" w:rsidRPr="00805E26" w:rsidRDefault="001F37E4" w:rsidP="007B38CD">
            <w:pPr>
              <w:spacing w:line="0" w:lineRule="atLeast"/>
              <w:jc w:val="center"/>
              <w:rPr>
                <w:rFonts w:ascii="Times New Roman" w:eastAsia="標楷體" w:hAnsi="Times New Roman" w:cs="Times New Roman"/>
                <w:szCs w:val="24"/>
              </w:rPr>
            </w:pPr>
          </w:p>
        </w:tc>
        <w:tc>
          <w:tcPr>
            <w:tcW w:w="1127" w:type="pct"/>
            <w:vMerge/>
            <w:tcBorders>
              <w:left w:val="single" w:sz="8" w:space="0" w:color="000000"/>
              <w:right w:val="single" w:sz="4" w:space="0" w:color="auto"/>
            </w:tcBorders>
            <w:shd w:val="clear" w:color="auto" w:fill="auto"/>
          </w:tcPr>
          <w:p w14:paraId="36AF8D02" w14:textId="77777777" w:rsidR="001F37E4" w:rsidRPr="00805E26" w:rsidRDefault="001F37E4" w:rsidP="007B38CD">
            <w:pPr>
              <w:pStyle w:val="Default"/>
              <w:snapToGrid w:val="0"/>
              <w:rPr>
                <w:rFonts w:ascii="Times New Roman" w:hAnsi="Times New Roman" w:cs="Times New Roman"/>
                <w:color w:val="auto"/>
              </w:rPr>
            </w:pPr>
          </w:p>
        </w:tc>
        <w:tc>
          <w:tcPr>
            <w:tcW w:w="1691" w:type="pct"/>
            <w:vMerge/>
            <w:tcBorders>
              <w:left w:val="single" w:sz="8" w:space="0" w:color="000000"/>
              <w:right w:val="single" w:sz="4" w:space="0" w:color="auto"/>
            </w:tcBorders>
            <w:shd w:val="clear" w:color="auto" w:fill="auto"/>
          </w:tcPr>
          <w:p w14:paraId="07C1486B" w14:textId="77777777" w:rsidR="001F37E4" w:rsidRPr="00805E26" w:rsidRDefault="001F37E4" w:rsidP="007B38CD">
            <w:pPr>
              <w:pStyle w:val="Default"/>
              <w:numPr>
                <w:ilvl w:val="0"/>
                <w:numId w:val="6"/>
              </w:numPr>
              <w:snapToGrid w:val="0"/>
              <w:rPr>
                <w:rFonts w:ascii="Times New Roman" w:hAnsi="Times New Roman" w:cs="Times New Roman"/>
                <w:color w:val="auto"/>
              </w:rPr>
            </w:pPr>
          </w:p>
        </w:tc>
        <w:tc>
          <w:tcPr>
            <w:tcW w:w="618" w:type="pct"/>
            <w:vMerge/>
            <w:tcBorders>
              <w:left w:val="single" w:sz="8" w:space="0" w:color="000000"/>
              <w:right w:val="single" w:sz="4" w:space="0" w:color="auto"/>
            </w:tcBorders>
            <w:shd w:val="clear" w:color="auto" w:fill="auto"/>
          </w:tcPr>
          <w:p w14:paraId="1D03D750" w14:textId="77777777" w:rsidR="001F37E4" w:rsidRPr="00805E26" w:rsidRDefault="001F37E4" w:rsidP="007B38CD">
            <w:pPr>
              <w:pStyle w:val="Default"/>
              <w:snapToGrid w:val="0"/>
              <w:ind w:left="278" w:hangingChars="116" w:hanging="278"/>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3767D282" w14:textId="7FF932EA" w:rsidR="001F37E4" w:rsidRPr="00805E26" w:rsidRDefault="001F37E4" w:rsidP="007B38CD">
            <w:pPr>
              <w:pStyle w:val="Default"/>
              <w:snapToGrid w:val="0"/>
              <w:ind w:left="258" w:rightChars="-42" w:right="-101" w:hangingChars="92" w:hanging="258"/>
              <w:rPr>
                <w:rFonts w:hAnsi="標楷體"/>
                <w:color w:val="auto"/>
              </w:rPr>
            </w:pPr>
            <w:r w:rsidRPr="00A07FC8">
              <w:rPr>
                <w:rFonts w:hAnsi="標楷體"/>
                <w:sz w:val="28"/>
                <w:szCs w:val="28"/>
              </w:rPr>
              <w:t>A.完全符合。</w:t>
            </w:r>
          </w:p>
        </w:tc>
        <w:tc>
          <w:tcPr>
            <w:tcW w:w="260" w:type="pct"/>
            <w:tcBorders>
              <w:left w:val="single" w:sz="8" w:space="0" w:color="000000"/>
              <w:right w:val="single" w:sz="4" w:space="0" w:color="auto"/>
            </w:tcBorders>
            <w:shd w:val="clear" w:color="auto" w:fill="auto"/>
          </w:tcPr>
          <w:p w14:paraId="250392C8" w14:textId="61137365" w:rsidR="001F37E4" w:rsidRPr="00805E26" w:rsidRDefault="001F37E4"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color w:val="000000"/>
                <w:sz w:val="28"/>
                <w:szCs w:val="28"/>
              </w:rPr>
              <w:t>10</w:t>
            </w:r>
            <w:r w:rsidRPr="00A07FC8">
              <w:rPr>
                <w:rFonts w:ascii="標楷體" w:eastAsia="標楷體" w:hAnsi="標楷體" w:cs="標楷體"/>
                <w:color w:val="000000"/>
                <w:sz w:val="28"/>
                <w:szCs w:val="28"/>
              </w:rPr>
              <w:t>分</w:t>
            </w:r>
          </w:p>
        </w:tc>
        <w:tc>
          <w:tcPr>
            <w:tcW w:w="308" w:type="pct"/>
            <w:vMerge/>
            <w:shd w:val="clear" w:color="auto" w:fill="FBE4D5" w:themeFill="accent2" w:themeFillTint="33"/>
          </w:tcPr>
          <w:p w14:paraId="1522B60F" w14:textId="77777777" w:rsidR="001F37E4" w:rsidRPr="00805E26" w:rsidRDefault="001F37E4" w:rsidP="007B38CD">
            <w:pPr>
              <w:pStyle w:val="Default"/>
              <w:spacing w:line="0" w:lineRule="atLeast"/>
              <w:ind w:rightChars="-42" w:right="-101"/>
              <w:rPr>
                <w:rFonts w:ascii="Times New Roman" w:hAnsi="Times New Roman" w:cs="Times New Roman"/>
                <w:color w:val="auto"/>
              </w:rPr>
            </w:pPr>
          </w:p>
        </w:tc>
        <w:tc>
          <w:tcPr>
            <w:tcW w:w="300" w:type="pct"/>
            <w:vMerge/>
          </w:tcPr>
          <w:p w14:paraId="6FAF2826" w14:textId="77777777" w:rsidR="001F37E4" w:rsidRPr="00805E26" w:rsidRDefault="001F37E4" w:rsidP="007B38CD">
            <w:pPr>
              <w:widowControl/>
              <w:spacing w:line="300" w:lineRule="exact"/>
              <w:jc w:val="both"/>
              <w:rPr>
                <w:rFonts w:ascii="Times New Roman" w:eastAsia="標楷體" w:hAnsi="Times New Roman" w:cs="Times New Roman"/>
                <w:szCs w:val="24"/>
              </w:rPr>
            </w:pPr>
          </w:p>
        </w:tc>
      </w:tr>
      <w:tr w:rsidR="00F80844" w:rsidRPr="00805E26" w14:paraId="29B12CFB" w14:textId="5B272D5E" w:rsidTr="00F80844">
        <w:trPr>
          <w:trHeight w:val="20"/>
        </w:trPr>
        <w:tc>
          <w:tcPr>
            <w:tcW w:w="258" w:type="pct"/>
            <w:vMerge w:val="restart"/>
          </w:tcPr>
          <w:p w14:paraId="18606C75" w14:textId="16C082B2" w:rsidR="00F80844" w:rsidRPr="000605E2" w:rsidRDefault="00F80844" w:rsidP="00F80844">
            <w:pPr>
              <w:spacing w:line="0" w:lineRule="atLeast"/>
              <w:jc w:val="center"/>
              <w:rPr>
                <w:rFonts w:ascii="Times New Roman" w:eastAsia="標楷體" w:hAnsi="Times New Roman" w:cs="Times New Roman"/>
                <w:sz w:val="28"/>
                <w:szCs w:val="28"/>
              </w:rPr>
            </w:pPr>
            <w:r w:rsidRPr="000605E2">
              <w:rPr>
                <w:rFonts w:ascii="標楷體" w:eastAsia="標楷體" w:hAnsi="標楷體"/>
                <w:sz w:val="28"/>
                <w:szCs w:val="28"/>
              </w:rPr>
              <w:t>B</w:t>
            </w:r>
            <w:r w:rsidRPr="000605E2">
              <w:rPr>
                <w:rFonts w:ascii="標楷體" w:eastAsia="標楷體" w:hAnsi="標楷體" w:hint="eastAsia"/>
                <w:sz w:val="28"/>
                <w:szCs w:val="28"/>
              </w:rPr>
              <w:t>3</w:t>
            </w:r>
          </w:p>
        </w:tc>
        <w:tc>
          <w:tcPr>
            <w:tcW w:w="1127" w:type="pct"/>
            <w:vMerge w:val="restart"/>
            <w:tcBorders>
              <w:left w:val="single" w:sz="8" w:space="0" w:color="000000"/>
              <w:right w:val="single" w:sz="4" w:space="0" w:color="auto"/>
            </w:tcBorders>
            <w:shd w:val="clear" w:color="auto" w:fill="auto"/>
          </w:tcPr>
          <w:p w14:paraId="462D76A2" w14:textId="67704445" w:rsidR="00F80844" w:rsidRPr="00805E26" w:rsidRDefault="00F80844" w:rsidP="00F80844">
            <w:pPr>
              <w:pStyle w:val="Default"/>
              <w:snapToGrid w:val="0"/>
              <w:rPr>
                <w:rFonts w:ascii="Times New Roman" w:hAnsi="Times New Roman" w:cs="Times New Roman"/>
                <w:color w:val="auto"/>
              </w:rPr>
            </w:pPr>
            <w:r w:rsidRPr="00F80844">
              <w:rPr>
                <w:rFonts w:hAnsi="標楷體" w:cs="Arial Unicode MS"/>
                <w:sz w:val="28"/>
                <w:szCs w:val="28"/>
              </w:rPr>
              <w:t>訂有品質監測指標，並定期檢討執行成效</w:t>
            </w:r>
          </w:p>
        </w:tc>
        <w:tc>
          <w:tcPr>
            <w:tcW w:w="1691" w:type="pct"/>
            <w:vMerge w:val="restart"/>
            <w:tcBorders>
              <w:left w:val="single" w:sz="8" w:space="0" w:color="auto"/>
              <w:right w:val="single" w:sz="8" w:space="0" w:color="auto"/>
            </w:tcBorders>
            <w:shd w:val="clear" w:color="auto" w:fill="auto"/>
          </w:tcPr>
          <w:p w14:paraId="1A38D97C" w14:textId="77777777" w:rsidR="00F80844" w:rsidRPr="00F80844" w:rsidRDefault="00F80844" w:rsidP="008D70D8">
            <w:pPr>
              <w:numPr>
                <w:ilvl w:val="0"/>
                <w:numId w:val="30"/>
              </w:numPr>
              <w:pBdr>
                <w:top w:val="nil"/>
                <w:left w:val="nil"/>
                <w:bottom w:val="nil"/>
                <w:right w:val="nil"/>
                <w:between w:val="nil"/>
              </w:pBdr>
              <w:adjustRightInd w:val="0"/>
              <w:snapToGrid w:val="0"/>
              <w:ind w:right="102"/>
              <w:jc w:val="both"/>
              <w:rPr>
                <w:rFonts w:ascii="標楷體" w:eastAsia="標楷體" w:hAnsi="標楷體" w:cs="標楷體"/>
                <w:sz w:val="28"/>
                <w:szCs w:val="28"/>
              </w:rPr>
            </w:pPr>
            <w:r w:rsidRPr="00F80844">
              <w:rPr>
                <w:rFonts w:ascii="標楷體" w:eastAsia="標楷體" w:hAnsi="標楷體" w:cs="Arial Unicode MS" w:hint="eastAsia"/>
                <w:sz w:val="28"/>
                <w:szCs w:val="28"/>
              </w:rPr>
              <w:t>訂有品質監測指標：(1)跌倒、(2)壓力性損傷、(3)約束、(4)感染、(5)非計畫性轉急性住院、(6)非計畫性體重改變等</w:t>
            </w:r>
            <w:r w:rsidRPr="00F80844">
              <w:rPr>
                <w:rFonts w:ascii="標楷體" w:eastAsia="標楷體" w:hAnsi="標楷體" w:cs="Arial Unicode MS"/>
                <w:sz w:val="28"/>
                <w:szCs w:val="28"/>
              </w:rPr>
              <w:t>。</w:t>
            </w:r>
          </w:p>
          <w:p w14:paraId="11FC288A" w14:textId="77777777" w:rsidR="00F80844" w:rsidRPr="00F80844" w:rsidRDefault="00F80844" w:rsidP="008D70D8">
            <w:pPr>
              <w:numPr>
                <w:ilvl w:val="0"/>
                <w:numId w:val="30"/>
              </w:numPr>
              <w:pBdr>
                <w:top w:val="nil"/>
                <w:left w:val="nil"/>
                <w:bottom w:val="nil"/>
                <w:right w:val="nil"/>
                <w:between w:val="nil"/>
              </w:pBdr>
              <w:adjustRightInd w:val="0"/>
              <w:snapToGrid w:val="0"/>
              <w:ind w:right="102"/>
              <w:jc w:val="both"/>
              <w:rPr>
                <w:rFonts w:ascii="標楷體" w:eastAsia="標楷體" w:hAnsi="標楷體" w:cs="標楷體"/>
                <w:color w:val="000000"/>
                <w:sz w:val="28"/>
                <w:szCs w:val="28"/>
              </w:rPr>
            </w:pPr>
            <w:r w:rsidRPr="00F80844">
              <w:rPr>
                <w:rFonts w:ascii="標楷體" w:eastAsia="標楷體" w:hAnsi="標楷體" w:cs="Arial Unicode MS" w:hint="eastAsia"/>
                <w:sz w:val="28"/>
                <w:szCs w:val="28"/>
              </w:rPr>
              <w:t>依系統回饋品質指標</w:t>
            </w:r>
            <w:r w:rsidRPr="00F80844">
              <w:rPr>
                <w:rFonts w:ascii="標楷體" w:eastAsia="標楷體" w:hAnsi="標楷體" w:cs="Arial Unicode MS"/>
                <w:sz w:val="28"/>
                <w:szCs w:val="28"/>
              </w:rPr>
              <w:t>(</w:t>
            </w:r>
            <w:r w:rsidRPr="00F80844">
              <w:rPr>
                <w:rFonts w:ascii="標楷體" w:eastAsia="標楷體" w:hAnsi="標楷體" w:cs="Arial Unicode MS" w:hint="eastAsia"/>
                <w:sz w:val="28"/>
                <w:szCs w:val="28"/>
              </w:rPr>
              <w:t>每月、每季、每年</w:t>
            </w:r>
            <w:r w:rsidRPr="00F80844">
              <w:rPr>
                <w:rFonts w:ascii="標楷體" w:eastAsia="標楷體" w:hAnsi="標楷體" w:cs="Arial Unicode MS"/>
                <w:sz w:val="28"/>
                <w:szCs w:val="28"/>
              </w:rPr>
              <w:t>)</w:t>
            </w:r>
            <w:r w:rsidRPr="00F80844">
              <w:rPr>
                <w:rFonts w:ascii="標楷體" w:eastAsia="標楷體" w:hAnsi="標楷體" w:cs="Arial Unicode MS" w:hint="eastAsia"/>
                <w:sz w:val="28"/>
                <w:szCs w:val="28"/>
              </w:rPr>
              <w:t>統計資料分析，針對超過</w:t>
            </w:r>
            <w:proofErr w:type="gramStart"/>
            <w:r w:rsidRPr="00F80844">
              <w:rPr>
                <w:rFonts w:ascii="標楷體" w:eastAsia="標楷體" w:hAnsi="標楷體" w:cs="Arial Unicode MS" w:hint="eastAsia"/>
                <w:sz w:val="28"/>
                <w:szCs w:val="28"/>
              </w:rPr>
              <w:t>閾</w:t>
            </w:r>
            <w:proofErr w:type="gramEnd"/>
            <w:r w:rsidRPr="00F80844">
              <w:rPr>
                <w:rFonts w:ascii="標楷體" w:eastAsia="標楷體" w:hAnsi="標楷體" w:cs="Arial Unicode MS" w:hint="eastAsia"/>
                <w:sz w:val="28"/>
                <w:szCs w:val="28"/>
              </w:rPr>
              <w:t>值之指標需提出有效改善措施</w:t>
            </w:r>
            <w:r w:rsidRPr="00F80844">
              <w:rPr>
                <w:rFonts w:ascii="標楷體" w:eastAsia="標楷體" w:hAnsi="標楷體" w:cs="Arial Unicode MS"/>
                <w:sz w:val="28"/>
                <w:szCs w:val="28"/>
              </w:rPr>
              <w:t>(</w:t>
            </w:r>
            <w:r w:rsidRPr="00F80844">
              <w:rPr>
                <w:rFonts w:ascii="標楷體" w:eastAsia="標楷體" w:hAnsi="標楷體" w:cs="Arial Unicode MS" w:hint="eastAsia"/>
                <w:sz w:val="28"/>
                <w:szCs w:val="28"/>
              </w:rPr>
              <w:t>如</w:t>
            </w:r>
            <w:r w:rsidRPr="00F80844">
              <w:rPr>
                <w:rFonts w:ascii="標楷體" w:eastAsia="標楷體" w:hAnsi="標楷體" w:cs="Arial Unicode MS"/>
                <w:sz w:val="28"/>
                <w:szCs w:val="28"/>
              </w:rPr>
              <w:t>:</w:t>
            </w:r>
            <w:r w:rsidRPr="00F80844">
              <w:rPr>
                <w:rFonts w:ascii="標楷體" w:eastAsia="標楷體" w:hAnsi="標楷體" w:cs="Arial Unicode MS" w:hint="eastAsia"/>
                <w:sz w:val="28"/>
                <w:szCs w:val="28"/>
              </w:rPr>
              <w:t>實證、文獻、標竿</w:t>
            </w:r>
            <w:r w:rsidRPr="00F80844">
              <w:rPr>
                <w:rFonts w:ascii="標楷體" w:eastAsia="標楷體" w:hAnsi="標楷體" w:cs="Arial Unicode MS"/>
                <w:sz w:val="28"/>
                <w:szCs w:val="28"/>
              </w:rPr>
              <w:t>…)。</w:t>
            </w:r>
          </w:p>
          <w:p w14:paraId="592CEC2F" w14:textId="11ABFC58" w:rsidR="00F80844" w:rsidRPr="00F80844" w:rsidRDefault="00F80844" w:rsidP="008D70D8">
            <w:pPr>
              <w:numPr>
                <w:ilvl w:val="0"/>
                <w:numId w:val="30"/>
              </w:numPr>
              <w:adjustRightInd w:val="0"/>
              <w:snapToGrid w:val="0"/>
              <w:ind w:right="102"/>
              <w:jc w:val="both"/>
              <w:rPr>
                <w:rFonts w:ascii="Times New Roman" w:hAnsi="Times New Roman" w:cs="Times New Roman"/>
                <w:sz w:val="28"/>
                <w:szCs w:val="28"/>
              </w:rPr>
            </w:pPr>
            <w:r w:rsidRPr="00F80844">
              <w:rPr>
                <w:rFonts w:ascii="標楷體" w:eastAsia="標楷體" w:hAnsi="標楷體" w:cs="Arial Unicode MS" w:hint="eastAsia"/>
                <w:sz w:val="28"/>
                <w:szCs w:val="28"/>
              </w:rPr>
              <w:t>定期召開單位品質會議，依監測結果修訂年度</w:t>
            </w:r>
            <w:proofErr w:type="gramStart"/>
            <w:r w:rsidRPr="00F80844">
              <w:rPr>
                <w:rFonts w:ascii="標楷體" w:eastAsia="標楷體" w:hAnsi="標楷體" w:cs="Arial Unicode MS" w:hint="eastAsia"/>
                <w:sz w:val="28"/>
                <w:szCs w:val="28"/>
              </w:rPr>
              <w:t>閾</w:t>
            </w:r>
            <w:proofErr w:type="gramEnd"/>
            <w:r w:rsidRPr="00F80844">
              <w:rPr>
                <w:rFonts w:ascii="標楷體" w:eastAsia="標楷體" w:hAnsi="標楷體" w:cs="Arial Unicode MS" w:hint="eastAsia"/>
                <w:sz w:val="28"/>
                <w:szCs w:val="28"/>
              </w:rPr>
              <w:t>值</w:t>
            </w:r>
            <w:r w:rsidRPr="00F80844">
              <w:rPr>
                <w:rFonts w:ascii="標楷體" w:eastAsia="標楷體" w:hAnsi="標楷體" w:cs="Arial Unicode MS"/>
                <w:sz w:val="28"/>
                <w:szCs w:val="28"/>
              </w:rPr>
              <w:t>。</w:t>
            </w:r>
          </w:p>
        </w:tc>
        <w:tc>
          <w:tcPr>
            <w:tcW w:w="618" w:type="pct"/>
            <w:vMerge w:val="restart"/>
            <w:tcBorders>
              <w:left w:val="single" w:sz="8" w:space="0" w:color="auto"/>
              <w:right w:val="single" w:sz="8" w:space="0" w:color="auto"/>
            </w:tcBorders>
          </w:tcPr>
          <w:p w14:paraId="7E42BE8B" w14:textId="77777777" w:rsidR="00F80844" w:rsidRPr="00F80844" w:rsidRDefault="00F80844" w:rsidP="00F80844">
            <w:pPr>
              <w:autoSpaceDE w:val="0"/>
              <w:autoSpaceDN w:val="0"/>
              <w:adjustRightInd w:val="0"/>
              <w:snapToGrid w:val="0"/>
              <w:jc w:val="both"/>
              <w:rPr>
                <w:rFonts w:ascii="標楷體" w:eastAsia="標楷體" w:hAnsi="標楷體" w:cs="標楷體"/>
                <w:color w:val="000000"/>
                <w:sz w:val="28"/>
                <w:szCs w:val="28"/>
              </w:rPr>
            </w:pPr>
            <w:r w:rsidRPr="00F80844">
              <w:rPr>
                <w:rFonts w:ascii="標楷體" w:eastAsia="標楷體" w:hAnsi="標楷體" w:cs="標楷體" w:hint="eastAsia"/>
                <w:color w:val="000000"/>
                <w:sz w:val="28"/>
                <w:szCs w:val="28"/>
              </w:rPr>
              <w:t>文件檢閱</w:t>
            </w:r>
          </w:p>
          <w:p w14:paraId="6194C56B" w14:textId="77777777" w:rsidR="00F80844" w:rsidRPr="00F80844" w:rsidRDefault="00F80844" w:rsidP="00F80844">
            <w:pPr>
              <w:autoSpaceDE w:val="0"/>
              <w:autoSpaceDN w:val="0"/>
              <w:adjustRightInd w:val="0"/>
              <w:snapToGrid w:val="0"/>
              <w:jc w:val="both"/>
              <w:rPr>
                <w:rFonts w:ascii="標楷體" w:eastAsia="標楷體" w:hAnsi="標楷體" w:cs="標楷體"/>
                <w:color w:val="000000"/>
                <w:sz w:val="28"/>
                <w:szCs w:val="28"/>
              </w:rPr>
            </w:pPr>
            <w:r w:rsidRPr="00F80844">
              <w:rPr>
                <w:rFonts w:ascii="標楷體" w:eastAsia="標楷體" w:hAnsi="標楷體" w:cs="標楷體" w:hint="eastAsia"/>
                <w:color w:val="000000"/>
                <w:sz w:val="28"/>
                <w:szCs w:val="28"/>
              </w:rPr>
              <w:t>現場訪談</w:t>
            </w:r>
          </w:p>
          <w:p w14:paraId="23667B81" w14:textId="77777777" w:rsidR="00F80844" w:rsidRPr="00F80844" w:rsidRDefault="00F80844" w:rsidP="00F80844">
            <w:pPr>
              <w:autoSpaceDE w:val="0"/>
              <w:autoSpaceDN w:val="0"/>
              <w:adjustRightInd w:val="0"/>
              <w:snapToGrid w:val="0"/>
              <w:jc w:val="both"/>
              <w:rPr>
                <w:rFonts w:ascii="標楷體" w:eastAsia="標楷體" w:hAnsi="標楷體" w:cs="標楷體"/>
                <w:color w:val="000000"/>
                <w:sz w:val="28"/>
                <w:szCs w:val="28"/>
              </w:rPr>
            </w:pPr>
            <w:r w:rsidRPr="00F80844">
              <w:rPr>
                <w:rFonts w:ascii="標楷體" w:eastAsia="標楷體" w:hAnsi="標楷體" w:cs="標楷體" w:hint="eastAsia"/>
                <w:color w:val="000000"/>
                <w:sz w:val="28"/>
                <w:szCs w:val="28"/>
              </w:rPr>
              <w:t>實地察看</w:t>
            </w:r>
          </w:p>
          <w:p w14:paraId="2D9CD157" w14:textId="77777777" w:rsidR="00F80844" w:rsidRPr="00F80844" w:rsidRDefault="00F80844" w:rsidP="008D70D8">
            <w:pPr>
              <w:pStyle w:val="a8"/>
              <w:numPr>
                <w:ilvl w:val="0"/>
                <w:numId w:val="31"/>
              </w:numPr>
              <w:autoSpaceDE w:val="0"/>
              <w:autoSpaceDN w:val="0"/>
              <w:adjustRightInd w:val="0"/>
              <w:snapToGrid w:val="0"/>
              <w:ind w:leftChars="0" w:left="290" w:hanging="361"/>
              <w:jc w:val="both"/>
              <w:rPr>
                <w:rFonts w:ascii="標楷體" w:eastAsia="標楷體" w:hAnsi="標楷體" w:cs="標楷體"/>
                <w:color w:val="000000"/>
                <w:sz w:val="28"/>
                <w:szCs w:val="28"/>
              </w:rPr>
            </w:pPr>
            <w:r w:rsidRPr="00F80844">
              <w:rPr>
                <w:rFonts w:ascii="標楷體" w:eastAsia="標楷體" w:hAnsi="標楷體" w:cs="標楷體" w:hint="eastAsia"/>
                <w:color w:val="000000"/>
                <w:sz w:val="28"/>
                <w:szCs w:val="28"/>
              </w:rPr>
              <w:t>實地檢測照顧服務員執行灌食技術。</w:t>
            </w:r>
          </w:p>
          <w:p w14:paraId="7417C966" w14:textId="77777777" w:rsidR="00F80844" w:rsidRPr="00F80844" w:rsidRDefault="00F80844" w:rsidP="008D70D8">
            <w:pPr>
              <w:pStyle w:val="a8"/>
              <w:numPr>
                <w:ilvl w:val="0"/>
                <w:numId w:val="31"/>
              </w:numPr>
              <w:autoSpaceDE w:val="0"/>
              <w:autoSpaceDN w:val="0"/>
              <w:adjustRightInd w:val="0"/>
              <w:snapToGrid w:val="0"/>
              <w:ind w:leftChars="0" w:left="290" w:hanging="361"/>
              <w:jc w:val="both"/>
              <w:rPr>
                <w:rFonts w:ascii="標楷體" w:eastAsia="標楷體" w:hAnsi="標楷體" w:cs="標楷體"/>
                <w:color w:val="000000"/>
                <w:sz w:val="28"/>
                <w:szCs w:val="28"/>
              </w:rPr>
            </w:pPr>
            <w:r w:rsidRPr="00F80844">
              <w:rPr>
                <w:rFonts w:ascii="標楷體" w:eastAsia="標楷體" w:hAnsi="標楷體" w:cs="標楷體" w:hint="eastAsia"/>
                <w:color w:val="000000"/>
                <w:sz w:val="28"/>
                <w:szCs w:val="28"/>
              </w:rPr>
              <w:t>檢閱品質監測指標項目及其</w:t>
            </w:r>
            <w:r w:rsidRPr="00F80844">
              <w:rPr>
                <w:rFonts w:ascii="標楷體" w:eastAsia="標楷體" w:hAnsi="標楷體" w:cs="標楷體" w:hint="eastAsia"/>
                <w:color w:val="000000"/>
                <w:sz w:val="28"/>
                <w:szCs w:val="28"/>
              </w:rPr>
              <w:lastRenderedPageBreak/>
              <w:t>每月、每季、每年之統計分析內容。</w:t>
            </w:r>
          </w:p>
          <w:p w14:paraId="444A1AF9" w14:textId="2660E3E2" w:rsidR="00F80844" w:rsidRPr="00F80844" w:rsidRDefault="00F80844" w:rsidP="00F80844">
            <w:pPr>
              <w:pStyle w:val="Default"/>
              <w:snapToGrid w:val="0"/>
              <w:ind w:leftChars="104" w:left="250" w:firstLineChars="17" w:firstLine="48"/>
              <w:rPr>
                <w:rFonts w:ascii="Times New Roman" w:hAnsi="Times New Roman" w:cs="Times New Roman"/>
                <w:color w:val="auto"/>
                <w:sz w:val="28"/>
                <w:szCs w:val="28"/>
              </w:rPr>
            </w:pPr>
            <w:r w:rsidRPr="00F80844">
              <w:rPr>
                <w:rFonts w:hAnsi="標楷體" w:hint="eastAsia"/>
                <w:sz w:val="28"/>
                <w:szCs w:val="28"/>
              </w:rPr>
              <w:t>檢閱品質指標檢討會議及後續追蹤改善情形。</w:t>
            </w:r>
          </w:p>
        </w:tc>
        <w:tc>
          <w:tcPr>
            <w:tcW w:w="438" w:type="pct"/>
            <w:tcBorders>
              <w:left w:val="single" w:sz="8" w:space="0" w:color="000000"/>
              <w:right w:val="single" w:sz="4" w:space="0" w:color="auto"/>
            </w:tcBorders>
            <w:shd w:val="clear" w:color="auto" w:fill="auto"/>
          </w:tcPr>
          <w:p w14:paraId="69F9A80F" w14:textId="42405914" w:rsidR="00F80844" w:rsidRPr="00805E26" w:rsidRDefault="00F80844" w:rsidP="00F80844">
            <w:pPr>
              <w:pStyle w:val="Default"/>
              <w:snapToGrid w:val="0"/>
              <w:ind w:rightChars="-50" w:right="-120"/>
              <w:rPr>
                <w:rFonts w:ascii="Times New Roman" w:hAnsi="Times New Roman" w:cs="Times New Roman"/>
                <w:color w:val="auto"/>
              </w:rPr>
            </w:pPr>
            <w:r w:rsidRPr="00A07FC8">
              <w:rPr>
                <w:rFonts w:hAnsi="標楷體" w:hint="eastAsia"/>
                <w:sz w:val="28"/>
                <w:szCs w:val="28"/>
              </w:rPr>
              <w:lastRenderedPageBreak/>
              <w:t>D</w:t>
            </w:r>
            <w:r w:rsidRPr="00A07FC8">
              <w:rPr>
                <w:rFonts w:hAnsi="標楷體"/>
                <w:sz w:val="28"/>
                <w:szCs w:val="28"/>
              </w:rPr>
              <w:t>.完全不符合</w:t>
            </w:r>
          </w:p>
        </w:tc>
        <w:tc>
          <w:tcPr>
            <w:tcW w:w="260" w:type="pct"/>
            <w:tcBorders>
              <w:left w:val="single" w:sz="8" w:space="0" w:color="000000"/>
              <w:right w:val="single" w:sz="4" w:space="0" w:color="auto"/>
            </w:tcBorders>
            <w:shd w:val="clear" w:color="auto" w:fill="auto"/>
          </w:tcPr>
          <w:p w14:paraId="29994D54" w14:textId="3854A732" w:rsidR="00F80844" w:rsidRPr="00805E26" w:rsidRDefault="00F80844" w:rsidP="00F80844">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color w:val="000000"/>
                <w:sz w:val="28"/>
                <w:szCs w:val="28"/>
              </w:rPr>
              <w:t>0分</w:t>
            </w:r>
          </w:p>
        </w:tc>
        <w:tc>
          <w:tcPr>
            <w:tcW w:w="308" w:type="pct"/>
            <w:vMerge w:val="restart"/>
            <w:shd w:val="clear" w:color="auto" w:fill="FBE4D5" w:themeFill="accent2" w:themeFillTint="33"/>
          </w:tcPr>
          <w:p w14:paraId="2F22E148" w14:textId="2D337196" w:rsidR="00F80844" w:rsidRPr="00805E26" w:rsidRDefault="00F80844" w:rsidP="00F80844">
            <w:pPr>
              <w:pStyle w:val="Default"/>
              <w:spacing w:line="0" w:lineRule="atLeast"/>
              <w:ind w:rightChars="-50" w:right="-120"/>
              <w:rPr>
                <w:rFonts w:ascii="Times New Roman" w:hAnsi="Times New Roman" w:cs="Times New Roman"/>
                <w:color w:val="auto"/>
              </w:rPr>
            </w:pPr>
          </w:p>
        </w:tc>
        <w:tc>
          <w:tcPr>
            <w:tcW w:w="300" w:type="pct"/>
            <w:vMerge w:val="restart"/>
          </w:tcPr>
          <w:p w14:paraId="090450C9" w14:textId="6170864F" w:rsidR="00F80844" w:rsidRPr="002F2F9C" w:rsidRDefault="000605E2" w:rsidP="00F80844">
            <w:pPr>
              <w:widowControl/>
              <w:spacing w:line="300" w:lineRule="exact"/>
              <w:jc w:val="both"/>
              <w:rPr>
                <w:rFonts w:ascii="Times New Roman" w:eastAsia="標楷體" w:hAnsi="Times New Roman" w:cs="Times New Roman"/>
                <w:sz w:val="28"/>
                <w:szCs w:val="28"/>
              </w:rPr>
            </w:pPr>
            <w:r w:rsidRPr="001E0A95">
              <w:rPr>
                <w:rFonts w:ascii="標楷體" w:eastAsia="標楷體" w:hAnsi="標楷體" w:cs="Times New Roman"/>
                <w:sz w:val="28"/>
                <w:szCs w:val="28"/>
              </w:rPr>
              <w:t>評分：</w:t>
            </w:r>
            <w:proofErr w:type="gramStart"/>
            <w:r w:rsidRPr="008C78CB">
              <w:rPr>
                <w:rFonts w:ascii="標楷體" w:eastAsia="標楷體" w:hAnsi="標楷體" w:cs="Times New Roman"/>
                <w:szCs w:val="24"/>
              </w:rPr>
              <w:t>＿＿</w:t>
            </w:r>
            <w:proofErr w:type="gramEnd"/>
          </w:p>
        </w:tc>
      </w:tr>
      <w:tr w:rsidR="00F80844" w:rsidRPr="00805E26" w14:paraId="3687C501" w14:textId="77777777" w:rsidTr="00F80844">
        <w:trPr>
          <w:trHeight w:val="20"/>
        </w:trPr>
        <w:tc>
          <w:tcPr>
            <w:tcW w:w="258" w:type="pct"/>
            <w:vMerge/>
          </w:tcPr>
          <w:p w14:paraId="19D01DA2" w14:textId="77777777" w:rsidR="00F80844" w:rsidRPr="00805E26" w:rsidRDefault="00F80844" w:rsidP="007B38CD">
            <w:pPr>
              <w:spacing w:line="0" w:lineRule="atLeast"/>
              <w:jc w:val="center"/>
              <w:rPr>
                <w:rFonts w:ascii="標楷體" w:eastAsia="標楷體" w:hAnsi="標楷體" w:cs="DFKaiShu-SB-Estd-BF"/>
                <w:szCs w:val="24"/>
              </w:rPr>
            </w:pPr>
          </w:p>
        </w:tc>
        <w:tc>
          <w:tcPr>
            <w:tcW w:w="1127" w:type="pct"/>
            <w:vMerge/>
            <w:tcBorders>
              <w:left w:val="single" w:sz="8" w:space="0" w:color="000000"/>
              <w:right w:val="single" w:sz="4" w:space="0" w:color="auto"/>
            </w:tcBorders>
            <w:shd w:val="clear" w:color="auto" w:fill="auto"/>
          </w:tcPr>
          <w:p w14:paraId="600D8367" w14:textId="77777777" w:rsidR="00F80844" w:rsidRPr="00805E26" w:rsidRDefault="00F80844" w:rsidP="007B38CD">
            <w:pPr>
              <w:pStyle w:val="Default"/>
              <w:snapToGrid w:val="0"/>
              <w:rPr>
                <w:rFonts w:hAnsi="標楷體" w:cs="DFKaiShu-SB-Estd-BF"/>
                <w:color w:val="auto"/>
              </w:rPr>
            </w:pPr>
          </w:p>
        </w:tc>
        <w:tc>
          <w:tcPr>
            <w:tcW w:w="1691" w:type="pct"/>
            <w:vMerge/>
            <w:tcBorders>
              <w:left w:val="single" w:sz="8" w:space="0" w:color="000000"/>
              <w:right w:val="single" w:sz="4" w:space="0" w:color="auto"/>
            </w:tcBorders>
            <w:shd w:val="clear" w:color="auto" w:fill="auto"/>
          </w:tcPr>
          <w:p w14:paraId="0176DF10" w14:textId="77777777" w:rsidR="00F80844" w:rsidRPr="00805E26" w:rsidRDefault="00F80844">
            <w:pPr>
              <w:pStyle w:val="Default"/>
              <w:numPr>
                <w:ilvl w:val="0"/>
                <w:numId w:val="11"/>
              </w:numPr>
              <w:snapToGrid w:val="0"/>
              <w:rPr>
                <w:rFonts w:hAnsi="標楷體"/>
                <w:color w:val="auto"/>
              </w:rPr>
            </w:pPr>
          </w:p>
        </w:tc>
        <w:tc>
          <w:tcPr>
            <w:tcW w:w="618" w:type="pct"/>
            <w:vMerge/>
            <w:tcBorders>
              <w:left w:val="single" w:sz="8" w:space="0" w:color="000000"/>
              <w:right w:val="single" w:sz="4" w:space="0" w:color="auto"/>
            </w:tcBorders>
            <w:shd w:val="clear" w:color="auto" w:fill="auto"/>
          </w:tcPr>
          <w:p w14:paraId="485817B8" w14:textId="77777777" w:rsidR="00F80844" w:rsidRPr="00805E26" w:rsidRDefault="00F80844" w:rsidP="007B38CD">
            <w:pPr>
              <w:pStyle w:val="Default"/>
              <w:snapToGrid w:val="0"/>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7692BC71" w14:textId="4803FD64" w:rsidR="00F80844" w:rsidRPr="00805E26" w:rsidRDefault="00F80844" w:rsidP="007B38CD">
            <w:pPr>
              <w:pStyle w:val="Default"/>
              <w:snapToGrid w:val="0"/>
              <w:ind w:rightChars="-50" w:right="-120"/>
              <w:rPr>
                <w:rFonts w:ascii="Times New Roman" w:hAnsi="Times New Roman" w:cs="Times New Roman"/>
                <w:color w:val="auto"/>
              </w:rPr>
            </w:pPr>
            <w:r w:rsidRPr="00A07FC8">
              <w:rPr>
                <w:rFonts w:hAnsi="標楷體"/>
                <w:sz w:val="28"/>
                <w:szCs w:val="28"/>
              </w:rPr>
              <w:t>C.符合第1項。</w:t>
            </w:r>
          </w:p>
        </w:tc>
        <w:tc>
          <w:tcPr>
            <w:tcW w:w="260" w:type="pct"/>
            <w:tcBorders>
              <w:left w:val="single" w:sz="8" w:space="0" w:color="000000"/>
              <w:right w:val="single" w:sz="4" w:space="0" w:color="auto"/>
            </w:tcBorders>
            <w:shd w:val="clear" w:color="auto" w:fill="auto"/>
          </w:tcPr>
          <w:p w14:paraId="7654351B" w14:textId="555D4C1D" w:rsidR="00F80844" w:rsidRPr="00805E26" w:rsidRDefault="00F80844"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color w:val="000000"/>
                <w:sz w:val="28"/>
                <w:szCs w:val="28"/>
              </w:rPr>
              <w:t>2分</w:t>
            </w:r>
          </w:p>
        </w:tc>
        <w:tc>
          <w:tcPr>
            <w:tcW w:w="308" w:type="pct"/>
            <w:vMerge/>
            <w:shd w:val="clear" w:color="auto" w:fill="FBE4D5" w:themeFill="accent2" w:themeFillTint="33"/>
          </w:tcPr>
          <w:p w14:paraId="178648F8" w14:textId="77777777" w:rsidR="00F80844" w:rsidRPr="00805E26" w:rsidRDefault="00F80844" w:rsidP="007B38CD">
            <w:pPr>
              <w:pStyle w:val="Default"/>
              <w:spacing w:line="0" w:lineRule="atLeast"/>
              <w:ind w:rightChars="-50" w:right="-120"/>
              <w:rPr>
                <w:rFonts w:ascii="Times New Roman" w:hAnsi="Times New Roman" w:cs="Times New Roman"/>
                <w:color w:val="auto"/>
              </w:rPr>
            </w:pPr>
          </w:p>
        </w:tc>
        <w:tc>
          <w:tcPr>
            <w:tcW w:w="300" w:type="pct"/>
            <w:vMerge/>
          </w:tcPr>
          <w:p w14:paraId="15AA04D3" w14:textId="77777777" w:rsidR="00F80844" w:rsidRPr="00805E26" w:rsidRDefault="00F80844" w:rsidP="007B38CD">
            <w:pPr>
              <w:widowControl/>
              <w:spacing w:line="300" w:lineRule="exact"/>
              <w:jc w:val="both"/>
              <w:rPr>
                <w:rFonts w:ascii="Times New Roman" w:eastAsia="標楷體" w:hAnsi="Times New Roman" w:cs="Times New Roman"/>
                <w:szCs w:val="24"/>
              </w:rPr>
            </w:pPr>
          </w:p>
        </w:tc>
      </w:tr>
      <w:tr w:rsidR="00F80844" w:rsidRPr="00805E26" w14:paraId="30B4CAAE" w14:textId="77777777" w:rsidTr="00F80844">
        <w:trPr>
          <w:trHeight w:val="20"/>
        </w:trPr>
        <w:tc>
          <w:tcPr>
            <w:tcW w:w="258" w:type="pct"/>
            <w:vMerge/>
          </w:tcPr>
          <w:p w14:paraId="7063555C" w14:textId="77777777" w:rsidR="00F80844" w:rsidRPr="00805E26" w:rsidRDefault="00F80844" w:rsidP="007B38CD">
            <w:pPr>
              <w:spacing w:line="0" w:lineRule="atLeast"/>
              <w:jc w:val="center"/>
              <w:rPr>
                <w:rFonts w:ascii="標楷體" w:eastAsia="標楷體" w:hAnsi="標楷體" w:cs="DFKaiShu-SB-Estd-BF"/>
                <w:szCs w:val="24"/>
              </w:rPr>
            </w:pPr>
          </w:p>
        </w:tc>
        <w:tc>
          <w:tcPr>
            <w:tcW w:w="1127" w:type="pct"/>
            <w:vMerge/>
            <w:tcBorders>
              <w:left w:val="single" w:sz="8" w:space="0" w:color="000000"/>
              <w:right w:val="single" w:sz="4" w:space="0" w:color="auto"/>
            </w:tcBorders>
            <w:shd w:val="clear" w:color="auto" w:fill="auto"/>
          </w:tcPr>
          <w:p w14:paraId="2DCE9605" w14:textId="77777777" w:rsidR="00F80844" w:rsidRPr="00805E26" w:rsidRDefault="00F80844" w:rsidP="007B38CD">
            <w:pPr>
              <w:pStyle w:val="Default"/>
              <w:snapToGrid w:val="0"/>
              <w:rPr>
                <w:rFonts w:hAnsi="標楷體" w:cs="DFKaiShu-SB-Estd-BF"/>
                <w:color w:val="auto"/>
              </w:rPr>
            </w:pPr>
          </w:p>
        </w:tc>
        <w:tc>
          <w:tcPr>
            <w:tcW w:w="1691" w:type="pct"/>
            <w:vMerge/>
            <w:tcBorders>
              <w:left w:val="single" w:sz="8" w:space="0" w:color="000000"/>
              <w:right w:val="single" w:sz="4" w:space="0" w:color="auto"/>
            </w:tcBorders>
            <w:shd w:val="clear" w:color="auto" w:fill="auto"/>
          </w:tcPr>
          <w:p w14:paraId="695E115C" w14:textId="77777777" w:rsidR="00F80844" w:rsidRPr="00805E26" w:rsidRDefault="00F80844">
            <w:pPr>
              <w:pStyle w:val="Default"/>
              <w:numPr>
                <w:ilvl w:val="0"/>
                <w:numId w:val="11"/>
              </w:numPr>
              <w:snapToGrid w:val="0"/>
              <w:rPr>
                <w:rFonts w:hAnsi="標楷體"/>
                <w:color w:val="auto"/>
              </w:rPr>
            </w:pPr>
          </w:p>
        </w:tc>
        <w:tc>
          <w:tcPr>
            <w:tcW w:w="618" w:type="pct"/>
            <w:vMerge/>
            <w:tcBorders>
              <w:left w:val="single" w:sz="8" w:space="0" w:color="000000"/>
              <w:right w:val="single" w:sz="4" w:space="0" w:color="auto"/>
            </w:tcBorders>
            <w:shd w:val="clear" w:color="auto" w:fill="auto"/>
          </w:tcPr>
          <w:p w14:paraId="58CCE491" w14:textId="77777777" w:rsidR="00F80844" w:rsidRPr="00805E26" w:rsidRDefault="00F80844" w:rsidP="007B38CD">
            <w:pPr>
              <w:pStyle w:val="Default"/>
              <w:snapToGrid w:val="0"/>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476968F7" w14:textId="181D7651" w:rsidR="00F80844" w:rsidRPr="00805E26" w:rsidRDefault="00F80844" w:rsidP="007B38CD">
            <w:pPr>
              <w:pStyle w:val="Default"/>
              <w:snapToGrid w:val="0"/>
              <w:ind w:rightChars="-50" w:right="-120"/>
              <w:rPr>
                <w:rFonts w:ascii="Times New Roman" w:hAnsi="Times New Roman" w:cs="Times New Roman"/>
                <w:color w:val="auto"/>
              </w:rPr>
            </w:pPr>
            <w:r w:rsidRPr="00A07FC8">
              <w:rPr>
                <w:rFonts w:hAnsi="標楷體"/>
                <w:sz w:val="28"/>
                <w:szCs w:val="28"/>
              </w:rPr>
              <w:t>B.符合第1,2項。</w:t>
            </w:r>
          </w:p>
        </w:tc>
        <w:tc>
          <w:tcPr>
            <w:tcW w:w="260" w:type="pct"/>
            <w:tcBorders>
              <w:left w:val="single" w:sz="8" w:space="0" w:color="000000"/>
              <w:right w:val="single" w:sz="4" w:space="0" w:color="auto"/>
            </w:tcBorders>
            <w:shd w:val="clear" w:color="auto" w:fill="auto"/>
          </w:tcPr>
          <w:p w14:paraId="31ECA0DA" w14:textId="609FA0E4" w:rsidR="00F80844" w:rsidRPr="00805E26" w:rsidRDefault="00F80844"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6</w:t>
            </w:r>
            <w:r w:rsidRPr="00A07FC8">
              <w:rPr>
                <w:rFonts w:ascii="標楷體" w:eastAsia="標楷體" w:hAnsi="標楷體" w:cs="標楷體"/>
                <w:color w:val="000000"/>
                <w:sz w:val="28"/>
                <w:szCs w:val="28"/>
              </w:rPr>
              <w:t>分</w:t>
            </w:r>
          </w:p>
        </w:tc>
        <w:tc>
          <w:tcPr>
            <w:tcW w:w="308" w:type="pct"/>
            <w:vMerge/>
            <w:shd w:val="clear" w:color="auto" w:fill="FBE4D5" w:themeFill="accent2" w:themeFillTint="33"/>
          </w:tcPr>
          <w:p w14:paraId="5DE38BDB" w14:textId="77777777" w:rsidR="00F80844" w:rsidRPr="00805E26" w:rsidRDefault="00F80844" w:rsidP="007B38CD">
            <w:pPr>
              <w:pStyle w:val="Default"/>
              <w:spacing w:line="0" w:lineRule="atLeast"/>
              <w:ind w:rightChars="-50" w:right="-120"/>
              <w:rPr>
                <w:rFonts w:ascii="Times New Roman" w:hAnsi="Times New Roman" w:cs="Times New Roman"/>
                <w:color w:val="auto"/>
              </w:rPr>
            </w:pPr>
          </w:p>
        </w:tc>
        <w:tc>
          <w:tcPr>
            <w:tcW w:w="300" w:type="pct"/>
            <w:vMerge/>
          </w:tcPr>
          <w:p w14:paraId="7D794764" w14:textId="77777777" w:rsidR="00F80844" w:rsidRPr="00805E26" w:rsidRDefault="00F80844" w:rsidP="007B38CD">
            <w:pPr>
              <w:widowControl/>
              <w:spacing w:line="300" w:lineRule="exact"/>
              <w:jc w:val="both"/>
              <w:rPr>
                <w:rFonts w:ascii="Times New Roman" w:eastAsia="標楷體" w:hAnsi="Times New Roman" w:cs="Times New Roman"/>
                <w:szCs w:val="24"/>
              </w:rPr>
            </w:pPr>
          </w:p>
        </w:tc>
      </w:tr>
      <w:tr w:rsidR="00F80844" w:rsidRPr="00805E26" w14:paraId="428035DD" w14:textId="77777777" w:rsidTr="00F80844">
        <w:trPr>
          <w:trHeight w:val="523"/>
        </w:trPr>
        <w:tc>
          <w:tcPr>
            <w:tcW w:w="258" w:type="pct"/>
            <w:vMerge/>
          </w:tcPr>
          <w:p w14:paraId="549C461E" w14:textId="77777777" w:rsidR="00F80844" w:rsidRPr="00805E26" w:rsidRDefault="00F80844" w:rsidP="007B38CD">
            <w:pPr>
              <w:spacing w:line="0" w:lineRule="atLeast"/>
              <w:jc w:val="center"/>
              <w:rPr>
                <w:rFonts w:ascii="標楷體" w:eastAsia="標楷體" w:hAnsi="標楷體" w:cs="DFKaiShu-SB-Estd-BF"/>
                <w:szCs w:val="24"/>
              </w:rPr>
            </w:pPr>
          </w:p>
        </w:tc>
        <w:tc>
          <w:tcPr>
            <w:tcW w:w="1127" w:type="pct"/>
            <w:vMerge/>
            <w:tcBorders>
              <w:left w:val="single" w:sz="8" w:space="0" w:color="000000"/>
              <w:right w:val="single" w:sz="4" w:space="0" w:color="auto"/>
            </w:tcBorders>
            <w:shd w:val="clear" w:color="auto" w:fill="auto"/>
          </w:tcPr>
          <w:p w14:paraId="0A3ADF18" w14:textId="77777777" w:rsidR="00F80844" w:rsidRPr="00805E26" w:rsidRDefault="00F80844" w:rsidP="007B38CD">
            <w:pPr>
              <w:pStyle w:val="Default"/>
              <w:snapToGrid w:val="0"/>
              <w:rPr>
                <w:rFonts w:hAnsi="標楷體" w:cs="DFKaiShu-SB-Estd-BF"/>
                <w:color w:val="auto"/>
              </w:rPr>
            </w:pPr>
          </w:p>
        </w:tc>
        <w:tc>
          <w:tcPr>
            <w:tcW w:w="1691" w:type="pct"/>
            <w:vMerge/>
            <w:tcBorders>
              <w:left w:val="single" w:sz="8" w:space="0" w:color="000000"/>
              <w:right w:val="single" w:sz="4" w:space="0" w:color="auto"/>
            </w:tcBorders>
            <w:shd w:val="clear" w:color="auto" w:fill="auto"/>
          </w:tcPr>
          <w:p w14:paraId="0F8D484E" w14:textId="77777777" w:rsidR="00F80844" w:rsidRPr="00805E26" w:rsidRDefault="00F80844">
            <w:pPr>
              <w:pStyle w:val="Default"/>
              <w:numPr>
                <w:ilvl w:val="0"/>
                <w:numId w:val="11"/>
              </w:numPr>
              <w:snapToGrid w:val="0"/>
              <w:rPr>
                <w:rFonts w:hAnsi="標楷體"/>
                <w:color w:val="auto"/>
              </w:rPr>
            </w:pPr>
          </w:p>
        </w:tc>
        <w:tc>
          <w:tcPr>
            <w:tcW w:w="618" w:type="pct"/>
            <w:vMerge/>
            <w:tcBorders>
              <w:left w:val="single" w:sz="8" w:space="0" w:color="000000"/>
              <w:right w:val="single" w:sz="4" w:space="0" w:color="auto"/>
            </w:tcBorders>
            <w:shd w:val="clear" w:color="auto" w:fill="auto"/>
          </w:tcPr>
          <w:p w14:paraId="3A1B8EBC" w14:textId="77777777" w:rsidR="00F80844" w:rsidRPr="00805E26" w:rsidRDefault="00F80844" w:rsidP="007B38CD">
            <w:pPr>
              <w:pStyle w:val="Default"/>
              <w:snapToGrid w:val="0"/>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4E3F9731" w14:textId="11550B99" w:rsidR="00F80844" w:rsidRPr="00805E26" w:rsidRDefault="00F80844" w:rsidP="007B38CD">
            <w:pPr>
              <w:pStyle w:val="Default"/>
              <w:snapToGrid w:val="0"/>
              <w:ind w:rightChars="-50" w:right="-120"/>
              <w:rPr>
                <w:rFonts w:ascii="Times New Roman" w:hAnsi="Times New Roman" w:cs="Times New Roman"/>
                <w:color w:val="auto"/>
              </w:rPr>
            </w:pPr>
            <w:r w:rsidRPr="00A07FC8">
              <w:rPr>
                <w:rFonts w:hAnsi="標楷體"/>
                <w:sz w:val="28"/>
                <w:szCs w:val="28"/>
              </w:rPr>
              <w:t>A.完全符合。</w:t>
            </w:r>
          </w:p>
        </w:tc>
        <w:tc>
          <w:tcPr>
            <w:tcW w:w="260" w:type="pct"/>
            <w:tcBorders>
              <w:left w:val="single" w:sz="8" w:space="0" w:color="000000"/>
              <w:right w:val="single" w:sz="4" w:space="0" w:color="auto"/>
            </w:tcBorders>
            <w:shd w:val="clear" w:color="auto" w:fill="auto"/>
          </w:tcPr>
          <w:p w14:paraId="789804EB" w14:textId="5E85862F" w:rsidR="00F80844" w:rsidRPr="00805E26" w:rsidRDefault="00F80844" w:rsidP="007B38CD">
            <w:pPr>
              <w:autoSpaceDE w:val="0"/>
              <w:autoSpaceDN w:val="0"/>
              <w:adjustRightInd w:val="0"/>
              <w:snapToGrid w:val="0"/>
              <w:ind w:rightChars="-50" w:right="-120"/>
              <w:rPr>
                <w:rFonts w:ascii="Times New Roman" w:eastAsia="標楷體" w:hAnsi="Times New Roman" w:cs="Times New Roman"/>
                <w:kern w:val="0"/>
                <w:szCs w:val="24"/>
              </w:rPr>
            </w:pPr>
            <w:r w:rsidRPr="00A07FC8">
              <w:rPr>
                <w:rFonts w:ascii="標楷體" w:eastAsia="標楷體" w:hAnsi="標楷體" w:cs="標楷體" w:hint="eastAsia"/>
                <w:color w:val="000000"/>
                <w:sz w:val="28"/>
                <w:szCs w:val="28"/>
              </w:rPr>
              <w:t>10</w:t>
            </w:r>
            <w:r w:rsidRPr="00A07FC8">
              <w:rPr>
                <w:rFonts w:ascii="標楷體" w:eastAsia="標楷體" w:hAnsi="標楷體" w:cs="標楷體"/>
                <w:color w:val="000000"/>
                <w:sz w:val="28"/>
                <w:szCs w:val="28"/>
              </w:rPr>
              <w:t>分</w:t>
            </w:r>
          </w:p>
        </w:tc>
        <w:tc>
          <w:tcPr>
            <w:tcW w:w="308" w:type="pct"/>
            <w:vMerge/>
            <w:shd w:val="clear" w:color="auto" w:fill="FBE4D5" w:themeFill="accent2" w:themeFillTint="33"/>
          </w:tcPr>
          <w:p w14:paraId="7B01AE91" w14:textId="77777777" w:rsidR="00F80844" w:rsidRPr="00805E26" w:rsidRDefault="00F80844" w:rsidP="007B38CD">
            <w:pPr>
              <w:pStyle w:val="Default"/>
              <w:spacing w:line="0" w:lineRule="atLeast"/>
              <w:ind w:rightChars="-50" w:right="-120"/>
              <w:rPr>
                <w:rFonts w:ascii="Times New Roman" w:hAnsi="Times New Roman" w:cs="Times New Roman"/>
                <w:color w:val="auto"/>
              </w:rPr>
            </w:pPr>
          </w:p>
        </w:tc>
        <w:tc>
          <w:tcPr>
            <w:tcW w:w="300" w:type="pct"/>
            <w:vMerge/>
          </w:tcPr>
          <w:p w14:paraId="0A92F2FB" w14:textId="77777777" w:rsidR="00F80844" w:rsidRPr="00805E26" w:rsidRDefault="00F80844" w:rsidP="007B38CD">
            <w:pPr>
              <w:widowControl/>
              <w:spacing w:line="300" w:lineRule="exact"/>
              <w:jc w:val="both"/>
              <w:rPr>
                <w:rFonts w:ascii="Times New Roman" w:eastAsia="標楷體" w:hAnsi="Times New Roman" w:cs="Times New Roman"/>
                <w:szCs w:val="24"/>
              </w:rPr>
            </w:pPr>
          </w:p>
        </w:tc>
      </w:tr>
      <w:tr w:rsidR="00F80844" w:rsidRPr="00805E26" w14:paraId="7F4E3DF7" w14:textId="77777777" w:rsidTr="00F80844">
        <w:trPr>
          <w:trHeight w:val="20"/>
        </w:trPr>
        <w:tc>
          <w:tcPr>
            <w:tcW w:w="258" w:type="pct"/>
            <w:vMerge w:val="restart"/>
          </w:tcPr>
          <w:p w14:paraId="62AB77EA" w14:textId="600B8954" w:rsidR="00F80844" w:rsidRPr="000605E2" w:rsidRDefault="00F80844" w:rsidP="000605E2">
            <w:pPr>
              <w:adjustRightInd w:val="0"/>
              <w:snapToGrid w:val="0"/>
              <w:spacing w:line="240" w:lineRule="atLeast"/>
              <w:jc w:val="center"/>
              <w:rPr>
                <w:rFonts w:eastAsia="標楷體"/>
                <w:sz w:val="28"/>
                <w:szCs w:val="28"/>
              </w:rPr>
            </w:pPr>
            <w:r w:rsidRPr="000605E2">
              <w:rPr>
                <w:rFonts w:ascii="標楷體" w:eastAsia="標楷體" w:hAnsi="標楷體" w:cs="Times New Roman" w:hint="eastAsia"/>
                <w:sz w:val="28"/>
                <w:szCs w:val="28"/>
              </w:rPr>
              <w:t>B4</w:t>
            </w:r>
          </w:p>
        </w:tc>
        <w:tc>
          <w:tcPr>
            <w:tcW w:w="1127" w:type="pct"/>
            <w:vMerge w:val="restart"/>
            <w:tcBorders>
              <w:left w:val="single" w:sz="8" w:space="0" w:color="000000"/>
              <w:right w:val="single" w:sz="4" w:space="0" w:color="auto"/>
            </w:tcBorders>
            <w:shd w:val="clear" w:color="auto" w:fill="auto"/>
          </w:tcPr>
          <w:p w14:paraId="67243DD2" w14:textId="56B83B0B" w:rsidR="00F80844" w:rsidRPr="00805E26" w:rsidRDefault="00F80844" w:rsidP="00F80844">
            <w:pPr>
              <w:adjustRightInd w:val="0"/>
              <w:snapToGrid w:val="0"/>
              <w:rPr>
                <w:rFonts w:hAnsi="標楷體" w:cs="DFKaiShu-SB-Estd-BF"/>
                <w:szCs w:val="24"/>
              </w:rPr>
            </w:pPr>
            <w:r w:rsidRPr="00F80844">
              <w:rPr>
                <w:rFonts w:ascii="標楷體" w:eastAsia="標楷體" w:hAnsi="標楷體" w:cs="標楷體"/>
                <w:color w:val="000000" w:themeColor="text1"/>
                <w:sz w:val="28"/>
                <w:szCs w:val="28"/>
              </w:rPr>
              <w:t>提供服務對象生活照顧情形</w:t>
            </w:r>
          </w:p>
        </w:tc>
        <w:tc>
          <w:tcPr>
            <w:tcW w:w="1691" w:type="pct"/>
            <w:vMerge w:val="restart"/>
            <w:tcBorders>
              <w:left w:val="single" w:sz="8" w:space="0" w:color="auto"/>
              <w:right w:val="single" w:sz="8" w:space="0" w:color="auto"/>
            </w:tcBorders>
            <w:shd w:val="clear" w:color="auto" w:fill="auto"/>
          </w:tcPr>
          <w:p w14:paraId="0D4BB2D9" w14:textId="77777777" w:rsidR="00F80844" w:rsidRPr="00F80844" w:rsidRDefault="00F80844" w:rsidP="008D70D8">
            <w:pPr>
              <w:numPr>
                <w:ilvl w:val="0"/>
                <w:numId w:val="32"/>
              </w:numPr>
              <w:adjustRightInd w:val="0"/>
              <w:snapToGrid w:val="0"/>
              <w:ind w:right="102"/>
              <w:jc w:val="both"/>
              <w:rPr>
                <w:rFonts w:ascii="標楷體" w:eastAsia="標楷體" w:hAnsi="標楷體" w:cs="標楷體"/>
                <w:color w:val="000000" w:themeColor="text1"/>
                <w:sz w:val="28"/>
                <w:szCs w:val="28"/>
              </w:rPr>
            </w:pPr>
            <w:r w:rsidRPr="00F80844">
              <w:rPr>
                <w:rFonts w:ascii="標楷體" w:eastAsia="標楷體" w:hAnsi="標楷體" w:cs="標楷體"/>
                <w:color w:val="000000" w:themeColor="text1"/>
                <w:sz w:val="28"/>
                <w:szCs w:val="28"/>
              </w:rPr>
              <w:t>提供服務對象下床安全評估、生活輔助器具、衛教及其他生活照顧服務等服務。</w:t>
            </w:r>
          </w:p>
          <w:p w14:paraId="2C18DC77" w14:textId="77777777" w:rsidR="00F80844" w:rsidRPr="00F80844" w:rsidRDefault="00F80844" w:rsidP="008D70D8">
            <w:pPr>
              <w:numPr>
                <w:ilvl w:val="0"/>
                <w:numId w:val="32"/>
              </w:numPr>
              <w:adjustRightInd w:val="0"/>
              <w:snapToGrid w:val="0"/>
              <w:ind w:right="102"/>
              <w:jc w:val="both"/>
              <w:rPr>
                <w:rFonts w:ascii="標楷體" w:eastAsia="標楷體" w:hAnsi="標楷體"/>
                <w:color w:val="000000" w:themeColor="text1"/>
                <w:sz w:val="28"/>
                <w:szCs w:val="28"/>
              </w:rPr>
            </w:pPr>
            <w:r w:rsidRPr="00F80844">
              <w:rPr>
                <w:rFonts w:ascii="標楷體" w:eastAsia="標楷體" w:hAnsi="標楷體" w:cs="標楷體"/>
                <w:color w:val="000000" w:themeColor="text1"/>
                <w:sz w:val="28"/>
                <w:szCs w:val="28"/>
              </w:rPr>
              <w:t>協助臥床服務對象，至少每2小時正確執行翻身拍背；可移動服務對象，每天至少下床2次，意識不清或昏迷的住民每天至少下床1次，翻身拍背及下床應確實執行且有紀錄。</w:t>
            </w:r>
            <w:r w:rsidRPr="00F80844">
              <w:rPr>
                <w:rFonts w:ascii="標楷體" w:eastAsia="標楷體" w:hAnsi="標楷體" w:cs="標楷體" w:hint="eastAsia"/>
                <w:color w:val="000000" w:themeColor="text1"/>
                <w:sz w:val="28"/>
                <w:szCs w:val="28"/>
              </w:rPr>
              <w:t>倘有無法下床之住民，機構應檢附相關佐證資料。</w:t>
            </w:r>
          </w:p>
          <w:p w14:paraId="50CE8C75" w14:textId="77777777" w:rsidR="00F80844" w:rsidRPr="00F80844" w:rsidRDefault="00F80844" w:rsidP="008D70D8">
            <w:pPr>
              <w:numPr>
                <w:ilvl w:val="0"/>
                <w:numId w:val="32"/>
              </w:numPr>
              <w:adjustRightInd w:val="0"/>
              <w:snapToGrid w:val="0"/>
              <w:ind w:right="102"/>
              <w:jc w:val="both"/>
              <w:rPr>
                <w:rFonts w:ascii="標楷體" w:eastAsia="標楷體" w:hAnsi="標楷體" w:cs="標楷體"/>
                <w:color w:val="000000" w:themeColor="text1"/>
                <w:sz w:val="28"/>
                <w:szCs w:val="28"/>
              </w:rPr>
            </w:pPr>
            <w:r w:rsidRPr="00F80844">
              <w:rPr>
                <w:rFonts w:ascii="標楷體" w:eastAsia="標楷體" w:hAnsi="標楷體" w:cs="標楷體"/>
                <w:color w:val="000000" w:themeColor="text1"/>
                <w:sz w:val="28"/>
                <w:szCs w:val="28"/>
              </w:rPr>
              <w:t>提供規律或有計劃性之感官刺激、認知功能訓練，確實執行並有紀錄。</w:t>
            </w:r>
          </w:p>
          <w:p w14:paraId="74649E1E" w14:textId="1EEF4C6F" w:rsidR="00F80844" w:rsidRPr="00F80844" w:rsidRDefault="00F80844" w:rsidP="008D70D8">
            <w:pPr>
              <w:numPr>
                <w:ilvl w:val="0"/>
                <w:numId w:val="32"/>
              </w:numPr>
              <w:adjustRightInd w:val="0"/>
              <w:snapToGrid w:val="0"/>
              <w:ind w:right="102"/>
              <w:jc w:val="both"/>
              <w:rPr>
                <w:rFonts w:ascii="標楷體" w:eastAsia="標楷體" w:hAnsi="標楷體" w:cs="Times New Roman"/>
                <w:color w:val="000000" w:themeColor="text1"/>
                <w:sz w:val="28"/>
                <w:szCs w:val="28"/>
              </w:rPr>
            </w:pPr>
            <w:r w:rsidRPr="00F80844">
              <w:rPr>
                <w:rFonts w:ascii="標楷體" w:eastAsia="標楷體" w:hAnsi="標楷體" w:cs="標楷體"/>
                <w:color w:val="000000" w:themeColor="text1"/>
                <w:sz w:val="28"/>
                <w:szCs w:val="28"/>
              </w:rPr>
              <w:t>照顧者依據物理/職能治療師專業評估，每日提供簡易被動式肢體活動，確實執行並有紀錄。</w:t>
            </w:r>
          </w:p>
        </w:tc>
        <w:tc>
          <w:tcPr>
            <w:tcW w:w="618" w:type="pct"/>
            <w:vMerge w:val="restart"/>
            <w:tcBorders>
              <w:left w:val="single" w:sz="8" w:space="0" w:color="auto"/>
              <w:right w:val="single" w:sz="8" w:space="0" w:color="auto"/>
            </w:tcBorders>
            <w:shd w:val="clear" w:color="auto" w:fill="auto"/>
          </w:tcPr>
          <w:p w14:paraId="75E45E86" w14:textId="77777777" w:rsidR="00F80844" w:rsidRPr="00F80844" w:rsidRDefault="00F80844" w:rsidP="00F80844">
            <w:pPr>
              <w:widowControl/>
              <w:spacing w:line="300" w:lineRule="exact"/>
              <w:jc w:val="both"/>
              <w:rPr>
                <w:rFonts w:ascii="Times New Roman" w:eastAsia="標楷體" w:hAnsi="Times New Roman"/>
                <w:sz w:val="28"/>
                <w:szCs w:val="28"/>
              </w:rPr>
            </w:pPr>
            <w:r w:rsidRPr="00F80844">
              <w:rPr>
                <w:rFonts w:ascii="Times New Roman" w:eastAsia="標楷體" w:hAnsi="Times New Roman" w:hint="eastAsia"/>
                <w:sz w:val="28"/>
                <w:szCs w:val="28"/>
              </w:rPr>
              <w:t>文件檢閱</w:t>
            </w:r>
          </w:p>
          <w:p w14:paraId="550B2B4C" w14:textId="77777777" w:rsidR="00F80844" w:rsidRPr="00F80844" w:rsidRDefault="00F80844" w:rsidP="00F80844">
            <w:pPr>
              <w:widowControl/>
              <w:spacing w:line="300" w:lineRule="exact"/>
              <w:jc w:val="both"/>
              <w:rPr>
                <w:rFonts w:ascii="Times New Roman" w:eastAsia="標楷體" w:hAnsi="Times New Roman"/>
                <w:sz w:val="28"/>
                <w:szCs w:val="28"/>
              </w:rPr>
            </w:pPr>
            <w:r w:rsidRPr="00F80844">
              <w:rPr>
                <w:rFonts w:ascii="Times New Roman" w:eastAsia="標楷體" w:hAnsi="Times New Roman" w:hint="eastAsia"/>
                <w:sz w:val="28"/>
                <w:szCs w:val="28"/>
              </w:rPr>
              <w:t>實地察看</w:t>
            </w:r>
          </w:p>
          <w:p w14:paraId="2888DCC0" w14:textId="77777777" w:rsidR="00F80844" w:rsidRPr="00F80844" w:rsidRDefault="00F80844" w:rsidP="00F80844">
            <w:pPr>
              <w:widowControl/>
              <w:spacing w:line="300" w:lineRule="exact"/>
              <w:ind w:left="220" w:hanging="220"/>
              <w:jc w:val="both"/>
              <w:rPr>
                <w:rFonts w:ascii="Times New Roman" w:eastAsia="標楷體" w:hAnsi="Times New Roman"/>
                <w:sz w:val="28"/>
                <w:szCs w:val="28"/>
              </w:rPr>
            </w:pPr>
            <w:r w:rsidRPr="00F80844">
              <w:rPr>
                <w:rFonts w:ascii="Times New Roman" w:eastAsia="標楷體" w:hAnsi="Times New Roman" w:hint="eastAsia"/>
                <w:sz w:val="28"/>
                <w:szCs w:val="28"/>
              </w:rPr>
              <w:t>現場訪談</w:t>
            </w:r>
          </w:p>
          <w:p w14:paraId="258978EF" w14:textId="77777777" w:rsidR="00F80844" w:rsidRPr="00F80844" w:rsidRDefault="00F80844" w:rsidP="00F80844">
            <w:pPr>
              <w:autoSpaceDE w:val="0"/>
              <w:autoSpaceDN w:val="0"/>
              <w:adjustRightInd w:val="0"/>
              <w:spacing w:line="300" w:lineRule="exact"/>
              <w:ind w:left="207" w:hangingChars="74" w:hanging="207"/>
              <w:jc w:val="both"/>
              <w:textAlignment w:val="baseline"/>
              <w:rPr>
                <w:rFonts w:ascii="Times New Roman" w:eastAsia="標楷體" w:hAnsi="Times New Roman"/>
                <w:kern w:val="0"/>
                <w:sz w:val="28"/>
                <w:szCs w:val="28"/>
              </w:rPr>
            </w:pPr>
            <w:r w:rsidRPr="00F80844">
              <w:rPr>
                <w:rFonts w:ascii="Times New Roman" w:eastAsia="標楷體" w:hAnsi="Times New Roman" w:hint="eastAsia"/>
                <w:kern w:val="0"/>
                <w:sz w:val="28"/>
                <w:szCs w:val="28"/>
              </w:rPr>
              <w:t>1.</w:t>
            </w:r>
            <w:r w:rsidRPr="00F80844">
              <w:rPr>
                <w:rFonts w:ascii="Times New Roman" w:eastAsia="標楷體" w:hAnsi="Times New Roman" w:hint="eastAsia"/>
                <w:kern w:val="0"/>
                <w:sz w:val="28"/>
                <w:szCs w:val="28"/>
              </w:rPr>
              <w:t>檢閱</w:t>
            </w:r>
            <w:r w:rsidRPr="00F80844">
              <w:rPr>
                <w:rFonts w:ascii="Times New Roman" w:eastAsia="標楷體" w:hAnsi="Times New Roman" w:hint="eastAsia"/>
                <w:sz w:val="28"/>
                <w:szCs w:val="28"/>
              </w:rPr>
              <w:t>服務對象</w:t>
            </w:r>
            <w:r w:rsidRPr="00F80844">
              <w:rPr>
                <w:rFonts w:ascii="Times New Roman" w:eastAsia="標楷體" w:hAnsi="Times New Roman" w:hint="eastAsia"/>
                <w:kern w:val="0"/>
                <w:sz w:val="28"/>
                <w:szCs w:val="28"/>
              </w:rPr>
              <w:t>下床活動、</w:t>
            </w:r>
            <w:r w:rsidRPr="00F80844">
              <w:rPr>
                <w:rFonts w:ascii="Times New Roman" w:eastAsia="標楷體" w:hAnsi="Times New Roman" w:hint="eastAsia"/>
                <w:sz w:val="28"/>
                <w:szCs w:val="28"/>
              </w:rPr>
              <w:t>生活輔助器具、衛教及其他生活照顧服務</w:t>
            </w:r>
            <w:r w:rsidRPr="00F80844">
              <w:rPr>
                <w:rFonts w:ascii="Times New Roman" w:eastAsia="標楷體" w:hAnsi="Times New Roman" w:hint="eastAsia"/>
                <w:kern w:val="0"/>
                <w:sz w:val="28"/>
                <w:szCs w:val="28"/>
              </w:rPr>
              <w:t>之執行紀錄。</w:t>
            </w:r>
          </w:p>
          <w:p w14:paraId="25F131BB" w14:textId="77777777" w:rsidR="00F80844" w:rsidRPr="00F80844" w:rsidRDefault="00F80844" w:rsidP="00F80844">
            <w:pPr>
              <w:autoSpaceDE w:val="0"/>
              <w:autoSpaceDN w:val="0"/>
              <w:adjustRightInd w:val="0"/>
              <w:spacing w:line="300" w:lineRule="exact"/>
              <w:ind w:left="288" w:hangingChars="103" w:hanging="288"/>
              <w:jc w:val="both"/>
              <w:textAlignment w:val="baseline"/>
              <w:rPr>
                <w:rFonts w:ascii="Times New Roman" w:eastAsia="標楷體" w:hAnsi="Times New Roman"/>
                <w:kern w:val="0"/>
                <w:sz w:val="28"/>
                <w:szCs w:val="28"/>
              </w:rPr>
            </w:pPr>
            <w:r w:rsidRPr="00F80844">
              <w:rPr>
                <w:rFonts w:ascii="標楷體" w:eastAsia="標楷體" w:hAnsi="標楷體" w:cs="Times New Roman" w:hint="eastAsia"/>
                <w:sz w:val="28"/>
                <w:szCs w:val="28"/>
              </w:rPr>
              <w:t>2.臥床服務對象翻身拍背及下床應執行紀錄。</w:t>
            </w:r>
          </w:p>
          <w:p w14:paraId="310DA2A9" w14:textId="77777777" w:rsidR="00F80844" w:rsidRPr="00F80844" w:rsidRDefault="00F80844" w:rsidP="00F80844">
            <w:pPr>
              <w:autoSpaceDE w:val="0"/>
              <w:autoSpaceDN w:val="0"/>
              <w:adjustRightInd w:val="0"/>
              <w:spacing w:line="300" w:lineRule="exact"/>
              <w:ind w:left="238" w:hangingChars="85" w:hanging="238"/>
              <w:jc w:val="both"/>
              <w:textAlignment w:val="baseline"/>
              <w:rPr>
                <w:rFonts w:ascii="Times New Roman" w:eastAsia="標楷體" w:hAnsi="Times New Roman"/>
                <w:kern w:val="0"/>
                <w:sz w:val="28"/>
                <w:szCs w:val="28"/>
              </w:rPr>
            </w:pPr>
            <w:r w:rsidRPr="00F80844">
              <w:rPr>
                <w:rFonts w:ascii="Times New Roman" w:eastAsia="標楷體" w:hAnsi="Times New Roman" w:hint="eastAsia"/>
                <w:kern w:val="0"/>
                <w:sz w:val="28"/>
                <w:szCs w:val="28"/>
              </w:rPr>
              <w:t>3.</w:t>
            </w:r>
            <w:r w:rsidRPr="00F80844">
              <w:rPr>
                <w:rFonts w:ascii="Times New Roman" w:eastAsia="標楷體" w:hAnsi="Times New Roman" w:hint="eastAsia"/>
                <w:kern w:val="0"/>
                <w:sz w:val="28"/>
                <w:szCs w:val="28"/>
              </w:rPr>
              <w:t>檢閱</w:t>
            </w:r>
            <w:r w:rsidRPr="00F80844">
              <w:rPr>
                <w:rFonts w:ascii="標楷體" w:eastAsia="標楷體" w:hAnsi="標楷體" w:cs="Times New Roman" w:hint="eastAsia"/>
                <w:sz w:val="28"/>
                <w:szCs w:val="28"/>
              </w:rPr>
              <w:t>提供規律或有計劃</w:t>
            </w:r>
            <w:r w:rsidRPr="00F80844">
              <w:rPr>
                <w:rFonts w:ascii="標楷體" w:eastAsia="標楷體" w:hAnsi="標楷體" w:cs="Times New Roman" w:hint="eastAsia"/>
                <w:sz w:val="28"/>
                <w:szCs w:val="28"/>
              </w:rPr>
              <w:lastRenderedPageBreak/>
              <w:t>性之感官刺激、認知功能訓練之執行紀錄。</w:t>
            </w:r>
          </w:p>
          <w:p w14:paraId="5312D644" w14:textId="7325EB0F" w:rsidR="00F80844" w:rsidRPr="00F80844" w:rsidRDefault="00F80844" w:rsidP="00F80844">
            <w:pPr>
              <w:autoSpaceDE w:val="0"/>
              <w:autoSpaceDN w:val="0"/>
              <w:adjustRightInd w:val="0"/>
              <w:snapToGrid w:val="0"/>
              <w:ind w:left="235" w:hangingChars="84" w:hanging="235"/>
              <w:jc w:val="both"/>
              <w:textAlignment w:val="baseline"/>
              <w:rPr>
                <w:rFonts w:ascii="Times New Roman" w:hAnsi="Times New Roman" w:cs="Times New Roman"/>
                <w:sz w:val="28"/>
                <w:szCs w:val="28"/>
              </w:rPr>
            </w:pPr>
            <w:r w:rsidRPr="00F80844">
              <w:rPr>
                <w:rFonts w:ascii="標楷體" w:eastAsia="標楷體" w:hAnsi="標楷體" w:cs="Times New Roman" w:hint="eastAsia"/>
                <w:sz w:val="28"/>
                <w:szCs w:val="28"/>
              </w:rPr>
              <w:t>4.照顧者提供簡易被動式肢體活動之執行紀錄。</w:t>
            </w:r>
          </w:p>
        </w:tc>
        <w:tc>
          <w:tcPr>
            <w:tcW w:w="438" w:type="pct"/>
            <w:tcBorders>
              <w:left w:val="single" w:sz="8" w:space="0" w:color="000000"/>
              <w:right w:val="single" w:sz="4" w:space="0" w:color="auto"/>
            </w:tcBorders>
            <w:shd w:val="clear" w:color="auto" w:fill="auto"/>
          </w:tcPr>
          <w:p w14:paraId="14B2C1CD" w14:textId="62F9C37A" w:rsidR="00F80844" w:rsidRPr="00805E26" w:rsidRDefault="00F80844" w:rsidP="00F80844">
            <w:pPr>
              <w:pStyle w:val="Default"/>
              <w:snapToGrid w:val="0"/>
              <w:ind w:rightChars="-50" w:right="-120"/>
              <w:rPr>
                <w:rFonts w:hAnsi="標楷體"/>
                <w:color w:val="auto"/>
              </w:rPr>
            </w:pPr>
            <w:r w:rsidRPr="00A07FC8">
              <w:rPr>
                <w:rFonts w:hAnsi="標楷體"/>
                <w:sz w:val="28"/>
                <w:szCs w:val="28"/>
              </w:rPr>
              <w:lastRenderedPageBreak/>
              <w:t>E.未達D。</w:t>
            </w:r>
          </w:p>
        </w:tc>
        <w:tc>
          <w:tcPr>
            <w:tcW w:w="260" w:type="pct"/>
            <w:tcBorders>
              <w:left w:val="single" w:sz="8" w:space="0" w:color="000000"/>
              <w:right w:val="single" w:sz="4" w:space="0" w:color="auto"/>
            </w:tcBorders>
            <w:shd w:val="clear" w:color="auto" w:fill="auto"/>
          </w:tcPr>
          <w:p w14:paraId="28C199CF" w14:textId="2EA192FF" w:rsidR="00F80844" w:rsidRPr="00805E26" w:rsidRDefault="00F80844" w:rsidP="00F80844">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sz w:val="28"/>
                <w:szCs w:val="28"/>
              </w:rPr>
              <w:t>0分</w:t>
            </w:r>
          </w:p>
        </w:tc>
        <w:tc>
          <w:tcPr>
            <w:tcW w:w="308" w:type="pct"/>
            <w:vMerge w:val="restart"/>
            <w:shd w:val="clear" w:color="auto" w:fill="FBE4D5" w:themeFill="accent2" w:themeFillTint="33"/>
          </w:tcPr>
          <w:p w14:paraId="263666DA" w14:textId="77777777" w:rsidR="00F80844" w:rsidRPr="00805E26" w:rsidRDefault="00F80844" w:rsidP="00F80844">
            <w:pPr>
              <w:pStyle w:val="Default"/>
              <w:spacing w:line="0" w:lineRule="atLeast"/>
              <w:ind w:rightChars="-50" w:right="-120"/>
              <w:rPr>
                <w:rFonts w:ascii="Times New Roman" w:hAnsi="Times New Roman" w:cs="Times New Roman"/>
                <w:color w:val="auto"/>
              </w:rPr>
            </w:pPr>
          </w:p>
        </w:tc>
        <w:tc>
          <w:tcPr>
            <w:tcW w:w="300" w:type="pct"/>
            <w:vMerge w:val="restart"/>
          </w:tcPr>
          <w:p w14:paraId="10148C12" w14:textId="2D4111A2" w:rsidR="00F80844" w:rsidRPr="002F2F9C" w:rsidRDefault="000605E2" w:rsidP="00F80844">
            <w:pPr>
              <w:widowControl/>
              <w:spacing w:line="300" w:lineRule="exact"/>
              <w:jc w:val="both"/>
              <w:rPr>
                <w:rFonts w:ascii="Times New Roman" w:eastAsia="標楷體" w:hAnsi="Times New Roman" w:cs="Times New Roman"/>
                <w:sz w:val="28"/>
                <w:szCs w:val="28"/>
              </w:rPr>
            </w:pPr>
            <w:r w:rsidRPr="001E0A95">
              <w:rPr>
                <w:rFonts w:ascii="標楷體" w:eastAsia="標楷體" w:hAnsi="標楷體" w:cs="Times New Roman"/>
                <w:sz w:val="28"/>
                <w:szCs w:val="28"/>
              </w:rPr>
              <w:t>評分：</w:t>
            </w:r>
            <w:proofErr w:type="gramStart"/>
            <w:r w:rsidRPr="008C78CB">
              <w:rPr>
                <w:rFonts w:ascii="標楷體" w:eastAsia="標楷體" w:hAnsi="標楷體" w:cs="Times New Roman"/>
                <w:szCs w:val="24"/>
              </w:rPr>
              <w:t>＿＿</w:t>
            </w:r>
            <w:proofErr w:type="gramEnd"/>
          </w:p>
        </w:tc>
      </w:tr>
      <w:tr w:rsidR="00F80844" w:rsidRPr="00805E26" w14:paraId="3D067598" w14:textId="77777777" w:rsidTr="00F80844">
        <w:trPr>
          <w:trHeight w:val="20"/>
        </w:trPr>
        <w:tc>
          <w:tcPr>
            <w:tcW w:w="258" w:type="pct"/>
            <w:vMerge/>
          </w:tcPr>
          <w:p w14:paraId="5EFD7F17" w14:textId="77777777" w:rsidR="00F80844" w:rsidRPr="00805E26" w:rsidRDefault="00F80844" w:rsidP="007B38CD">
            <w:pPr>
              <w:adjustRightInd w:val="0"/>
              <w:snapToGrid w:val="0"/>
              <w:spacing w:line="240" w:lineRule="atLeast"/>
              <w:rPr>
                <w:rFonts w:ascii="標楷體" w:eastAsia="標楷體" w:hAnsi="標楷體" w:cs="Times New Roman"/>
                <w:szCs w:val="24"/>
              </w:rPr>
            </w:pPr>
          </w:p>
        </w:tc>
        <w:tc>
          <w:tcPr>
            <w:tcW w:w="1127" w:type="pct"/>
            <w:vMerge/>
            <w:tcBorders>
              <w:left w:val="single" w:sz="8" w:space="0" w:color="000000"/>
              <w:right w:val="single" w:sz="4" w:space="0" w:color="auto"/>
            </w:tcBorders>
            <w:shd w:val="clear" w:color="auto" w:fill="auto"/>
          </w:tcPr>
          <w:p w14:paraId="3E018393" w14:textId="77777777" w:rsidR="00F80844" w:rsidRPr="00805E26" w:rsidRDefault="00F80844" w:rsidP="007B38CD">
            <w:pPr>
              <w:adjustRightInd w:val="0"/>
              <w:snapToGrid w:val="0"/>
              <w:rPr>
                <w:rFonts w:ascii="標楷體" w:eastAsia="標楷體" w:hAnsi="標楷體" w:cs="Times New Roman"/>
                <w:szCs w:val="24"/>
              </w:rPr>
            </w:pPr>
          </w:p>
        </w:tc>
        <w:tc>
          <w:tcPr>
            <w:tcW w:w="1691" w:type="pct"/>
            <w:vMerge/>
            <w:tcBorders>
              <w:left w:val="single" w:sz="8" w:space="0" w:color="000000"/>
              <w:right w:val="single" w:sz="4" w:space="0" w:color="auto"/>
            </w:tcBorders>
            <w:shd w:val="clear" w:color="auto" w:fill="auto"/>
          </w:tcPr>
          <w:p w14:paraId="5B217FA8" w14:textId="77777777" w:rsidR="00F80844" w:rsidRPr="00805E26" w:rsidRDefault="00F80844">
            <w:pPr>
              <w:pStyle w:val="a8"/>
              <w:numPr>
                <w:ilvl w:val="0"/>
                <w:numId w:val="13"/>
              </w:numPr>
              <w:adjustRightInd w:val="0"/>
              <w:snapToGrid w:val="0"/>
              <w:ind w:leftChars="0" w:left="223" w:hanging="232"/>
              <w:jc w:val="both"/>
              <w:rPr>
                <w:rFonts w:ascii="標楷體" w:eastAsia="標楷體" w:hAnsi="標楷體" w:cs="Times New Roman"/>
                <w:szCs w:val="24"/>
              </w:rPr>
            </w:pPr>
          </w:p>
        </w:tc>
        <w:tc>
          <w:tcPr>
            <w:tcW w:w="618" w:type="pct"/>
            <w:vMerge/>
            <w:tcBorders>
              <w:left w:val="single" w:sz="8" w:space="0" w:color="000000"/>
              <w:right w:val="single" w:sz="4" w:space="0" w:color="auto"/>
            </w:tcBorders>
            <w:shd w:val="clear" w:color="auto" w:fill="auto"/>
          </w:tcPr>
          <w:p w14:paraId="2F2B4765" w14:textId="77777777" w:rsidR="00F80844" w:rsidRPr="00805E26" w:rsidRDefault="00F80844" w:rsidP="007B38CD">
            <w:pPr>
              <w:pStyle w:val="Default"/>
              <w:snapToGrid w:val="0"/>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2A5EAEBB" w14:textId="6244A7ED" w:rsidR="00F80844" w:rsidRPr="00805E26" w:rsidRDefault="00F80844" w:rsidP="007B38CD">
            <w:pPr>
              <w:pStyle w:val="Default"/>
              <w:snapToGrid w:val="0"/>
              <w:ind w:rightChars="-50" w:right="-120"/>
              <w:rPr>
                <w:rFonts w:hAnsi="標楷體"/>
                <w:color w:val="auto"/>
              </w:rPr>
            </w:pPr>
            <w:r w:rsidRPr="00A07FC8">
              <w:rPr>
                <w:rFonts w:hAnsi="標楷體"/>
                <w:sz w:val="28"/>
                <w:szCs w:val="28"/>
              </w:rPr>
              <w:t>D.符合其中1項。</w:t>
            </w:r>
          </w:p>
        </w:tc>
        <w:tc>
          <w:tcPr>
            <w:tcW w:w="260" w:type="pct"/>
            <w:tcBorders>
              <w:left w:val="single" w:sz="8" w:space="0" w:color="000000"/>
              <w:right w:val="single" w:sz="4" w:space="0" w:color="auto"/>
            </w:tcBorders>
            <w:shd w:val="clear" w:color="auto" w:fill="auto"/>
          </w:tcPr>
          <w:p w14:paraId="0D6208E3" w14:textId="1ADC6430" w:rsidR="00F80844" w:rsidRPr="00805E26" w:rsidRDefault="00F80844"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4</w:t>
            </w:r>
            <w:r w:rsidRPr="00A07FC8">
              <w:rPr>
                <w:rFonts w:ascii="標楷體" w:eastAsia="標楷體" w:hAnsi="標楷體" w:cs="標楷體"/>
                <w:sz w:val="28"/>
                <w:szCs w:val="28"/>
              </w:rPr>
              <w:t>分</w:t>
            </w:r>
          </w:p>
        </w:tc>
        <w:tc>
          <w:tcPr>
            <w:tcW w:w="308" w:type="pct"/>
            <w:vMerge/>
            <w:shd w:val="clear" w:color="auto" w:fill="FBE4D5" w:themeFill="accent2" w:themeFillTint="33"/>
          </w:tcPr>
          <w:p w14:paraId="04FBB4D9" w14:textId="77777777" w:rsidR="00F80844" w:rsidRPr="00805E26" w:rsidRDefault="00F80844" w:rsidP="007B38CD">
            <w:pPr>
              <w:pStyle w:val="Default"/>
              <w:spacing w:line="0" w:lineRule="atLeast"/>
              <w:ind w:rightChars="-50" w:right="-120"/>
              <w:rPr>
                <w:rFonts w:ascii="Times New Roman" w:hAnsi="Times New Roman" w:cs="Times New Roman"/>
                <w:color w:val="auto"/>
              </w:rPr>
            </w:pPr>
          </w:p>
        </w:tc>
        <w:tc>
          <w:tcPr>
            <w:tcW w:w="300" w:type="pct"/>
            <w:vMerge/>
          </w:tcPr>
          <w:p w14:paraId="4755AE24" w14:textId="77777777" w:rsidR="00F80844" w:rsidRPr="00805E26" w:rsidRDefault="00F80844" w:rsidP="007B38CD">
            <w:pPr>
              <w:widowControl/>
              <w:spacing w:line="300" w:lineRule="exact"/>
              <w:jc w:val="both"/>
              <w:rPr>
                <w:rFonts w:ascii="Times New Roman" w:eastAsia="標楷體" w:hAnsi="Times New Roman" w:cs="Times New Roman"/>
                <w:szCs w:val="24"/>
              </w:rPr>
            </w:pPr>
          </w:p>
        </w:tc>
      </w:tr>
      <w:tr w:rsidR="00F80844" w:rsidRPr="00805E26" w14:paraId="371132B8" w14:textId="77777777" w:rsidTr="00F80844">
        <w:trPr>
          <w:trHeight w:val="20"/>
        </w:trPr>
        <w:tc>
          <w:tcPr>
            <w:tcW w:w="258" w:type="pct"/>
            <w:vMerge/>
          </w:tcPr>
          <w:p w14:paraId="305723BD" w14:textId="77777777" w:rsidR="00F80844" w:rsidRPr="00805E26" w:rsidRDefault="00F80844" w:rsidP="007B38CD">
            <w:pPr>
              <w:adjustRightInd w:val="0"/>
              <w:snapToGrid w:val="0"/>
              <w:spacing w:line="240" w:lineRule="atLeast"/>
              <w:rPr>
                <w:rFonts w:ascii="標楷體" w:eastAsia="標楷體" w:hAnsi="標楷體" w:cs="Times New Roman"/>
                <w:szCs w:val="24"/>
              </w:rPr>
            </w:pPr>
          </w:p>
        </w:tc>
        <w:tc>
          <w:tcPr>
            <w:tcW w:w="1127" w:type="pct"/>
            <w:vMerge/>
            <w:tcBorders>
              <w:left w:val="single" w:sz="8" w:space="0" w:color="000000"/>
              <w:right w:val="single" w:sz="4" w:space="0" w:color="auto"/>
            </w:tcBorders>
            <w:shd w:val="clear" w:color="auto" w:fill="auto"/>
          </w:tcPr>
          <w:p w14:paraId="1A02E886" w14:textId="77777777" w:rsidR="00F80844" w:rsidRPr="00805E26" w:rsidRDefault="00F80844" w:rsidP="007B38CD">
            <w:pPr>
              <w:adjustRightInd w:val="0"/>
              <w:snapToGrid w:val="0"/>
              <w:rPr>
                <w:rFonts w:ascii="標楷體" w:eastAsia="標楷體" w:hAnsi="標楷體" w:cs="Times New Roman"/>
                <w:szCs w:val="24"/>
              </w:rPr>
            </w:pPr>
          </w:p>
        </w:tc>
        <w:tc>
          <w:tcPr>
            <w:tcW w:w="1691" w:type="pct"/>
            <w:vMerge/>
            <w:tcBorders>
              <w:left w:val="single" w:sz="8" w:space="0" w:color="000000"/>
              <w:right w:val="single" w:sz="4" w:space="0" w:color="auto"/>
            </w:tcBorders>
            <w:shd w:val="clear" w:color="auto" w:fill="auto"/>
          </w:tcPr>
          <w:p w14:paraId="7C9F0E81" w14:textId="77777777" w:rsidR="00F80844" w:rsidRPr="00805E26" w:rsidRDefault="00F80844">
            <w:pPr>
              <w:pStyle w:val="a8"/>
              <w:numPr>
                <w:ilvl w:val="0"/>
                <w:numId w:val="13"/>
              </w:numPr>
              <w:adjustRightInd w:val="0"/>
              <w:snapToGrid w:val="0"/>
              <w:ind w:leftChars="0" w:left="223" w:hanging="232"/>
              <w:jc w:val="both"/>
              <w:rPr>
                <w:rFonts w:ascii="標楷體" w:eastAsia="標楷體" w:hAnsi="標楷體" w:cs="Times New Roman"/>
                <w:szCs w:val="24"/>
              </w:rPr>
            </w:pPr>
          </w:p>
        </w:tc>
        <w:tc>
          <w:tcPr>
            <w:tcW w:w="618" w:type="pct"/>
            <w:vMerge/>
            <w:tcBorders>
              <w:left w:val="single" w:sz="8" w:space="0" w:color="000000"/>
              <w:right w:val="single" w:sz="4" w:space="0" w:color="auto"/>
            </w:tcBorders>
            <w:shd w:val="clear" w:color="auto" w:fill="auto"/>
          </w:tcPr>
          <w:p w14:paraId="7CFC630B" w14:textId="77777777" w:rsidR="00F80844" w:rsidRPr="00805E26" w:rsidRDefault="00F80844" w:rsidP="007B38CD">
            <w:pPr>
              <w:pStyle w:val="Default"/>
              <w:snapToGrid w:val="0"/>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7970AAAF" w14:textId="50C69C28" w:rsidR="00F80844" w:rsidRPr="00805E26" w:rsidRDefault="00F80844" w:rsidP="007B38CD">
            <w:pPr>
              <w:pStyle w:val="Default"/>
              <w:snapToGrid w:val="0"/>
              <w:ind w:rightChars="-50" w:right="-120"/>
              <w:rPr>
                <w:rFonts w:hAnsi="標楷體"/>
                <w:color w:val="auto"/>
              </w:rPr>
            </w:pPr>
            <w:r w:rsidRPr="00A07FC8">
              <w:rPr>
                <w:rFonts w:hAnsi="標楷體"/>
                <w:sz w:val="28"/>
                <w:szCs w:val="28"/>
              </w:rPr>
              <w:t>C.符合其中2項。</w:t>
            </w:r>
          </w:p>
        </w:tc>
        <w:tc>
          <w:tcPr>
            <w:tcW w:w="260" w:type="pct"/>
            <w:tcBorders>
              <w:left w:val="single" w:sz="8" w:space="0" w:color="000000"/>
              <w:right w:val="single" w:sz="4" w:space="0" w:color="auto"/>
            </w:tcBorders>
            <w:shd w:val="clear" w:color="auto" w:fill="auto"/>
          </w:tcPr>
          <w:p w14:paraId="7250E7FE" w14:textId="31C91806" w:rsidR="00F80844" w:rsidRPr="00805E26" w:rsidRDefault="00F80844"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6</w:t>
            </w:r>
            <w:r w:rsidRPr="00A07FC8">
              <w:rPr>
                <w:rFonts w:ascii="標楷體" w:eastAsia="標楷體" w:hAnsi="標楷體" w:cs="標楷體"/>
                <w:sz w:val="28"/>
                <w:szCs w:val="28"/>
              </w:rPr>
              <w:t>分</w:t>
            </w:r>
          </w:p>
        </w:tc>
        <w:tc>
          <w:tcPr>
            <w:tcW w:w="308" w:type="pct"/>
            <w:vMerge/>
            <w:shd w:val="clear" w:color="auto" w:fill="FBE4D5" w:themeFill="accent2" w:themeFillTint="33"/>
          </w:tcPr>
          <w:p w14:paraId="24E0F52F" w14:textId="77777777" w:rsidR="00F80844" w:rsidRPr="00805E26" w:rsidRDefault="00F80844" w:rsidP="007B38CD">
            <w:pPr>
              <w:pStyle w:val="Default"/>
              <w:spacing w:line="0" w:lineRule="atLeast"/>
              <w:ind w:rightChars="-50" w:right="-120"/>
              <w:rPr>
                <w:rFonts w:ascii="Times New Roman" w:hAnsi="Times New Roman" w:cs="Times New Roman"/>
                <w:color w:val="auto"/>
              </w:rPr>
            </w:pPr>
          </w:p>
        </w:tc>
        <w:tc>
          <w:tcPr>
            <w:tcW w:w="300" w:type="pct"/>
            <w:vMerge/>
          </w:tcPr>
          <w:p w14:paraId="652AD3EE" w14:textId="77777777" w:rsidR="00F80844" w:rsidRPr="00805E26" w:rsidRDefault="00F80844" w:rsidP="007B38CD">
            <w:pPr>
              <w:widowControl/>
              <w:spacing w:line="300" w:lineRule="exact"/>
              <w:jc w:val="both"/>
              <w:rPr>
                <w:rFonts w:ascii="Times New Roman" w:eastAsia="標楷體" w:hAnsi="Times New Roman" w:cs="Times New Roman"/>
                <w:szCs w:val="24"/>
              </w:rPr>
            </w:pPr>
          </w:p>
        </w:tc>
      </w:tr>
      <w:tr w:rsidR="00F80844" w:rsidRPr="00805E26" w14:paraId="75A881A4" w14:textId="77777777" w:rsidTr="00F80844">
        <w:trPr>
          <w:trHeight w:val="20"/>
        </w:trPr>
        <w:tc>
          <w:tcPr>
            <w:tcW w:w="258" w:type="pct"/>
            <w:vMerge/>
          </w:tcPr>
          <w:p w14:paraId="3FD2BE21" w14:textId="77777777" w:rsidR="00F80844" w:rsidRPr="00805E26" w:rsidRDefault="00F80844" w:rsidP="007B38CD">
            <w:pPr>
              <w:adjustRightInd w:val="0"/>
              <w:snapToGrid w:val="0"/>
              <w:spacing w:line="240" w:lineRule="atLeast"/>
              <w:rPr>
                <w:rFonts w:ascii="標楷體" w:eastAsia="標楷體" w:hAnsi="標楷體" w:cs="Times New Roman"/>
                <w:szCs w:val="24"/>
              </w:rPr>
            </w:pPr>
          </w:p>
        </w:tc>
        <w:tc>
          <w:tcPr>
            <w:tcW w:w="1127" w:type="pct"/>
            <w:vMerge/>
            <w:tcBorders>
              <w:left w:val="single" w:sz="8" w:space="0" w:color="000000"/>
              <w:right w:val="single" w:sz="4" w:space="0" w:color="auto"/>
            </w:tcBorders>
            <w:shd w:val="clear" w:color="auto" w:fill="auto"/>
          </w:tcPr>
          <w:p w14:paraId="12D4D4E7" w14:textId="77777777" w:rsidR="00F80844" w:rsidRPr="00805E26" w:rsidRDefault="00F80844" w:rsidP="007B38CD">
            <w:pPr>
              <w:adjustRightInd w:val="0"/>
              <w:snapToGrid w:val="0"/>
              <w:rPr>
                <w:rFonts w:ascii="標楷體" w:eastAsia="標楷體" w:hAnsi="標楷體" w:cs="Times New Roman"/>
                <w:szCs w:val="24"/>
              </w:rPr>
            </w:pPr>
          </w:p>
        </w:tc>
        <w:tc>
          <w:tcPr>
            <w:tcW w:w="1691" w:type="pct"/>
            <w:vMerge/>
            <w:tcBorders>
              <w:left w:val="single" w:sz="8" w:space="0" w:color="000000"/>
              <w:right w:val="single" w:sz="4" w:space="0" w:color="auto"/>
            </w:tcBorders>
            <w:shd w:val="clear" w:color="auto" w:fill="auto"/>
          </w:tcPr>
          <w:p w14:paraId="09F85E64" w14:textId="77777777" w:rsidR="00F80844" w:rsidRPr="00805E26" w:rsidRDefault="00F80844">
            <w:pPr>
              <w:pStyle w:val="a8"/>
              <w:numPr>
                <w:ilvl w:val="0"/>
                <w:numId w:val="13"/>
              </w:numPr>
              <w:adjustRightInd w:val="0"/>
              <w:snapToGrid w:val="0"/>
              <w:ind w:leftChars="0" w:left="223" w:hanging="232"/>
              <w:jc w:val="both"/>
              <w:rPr>
                <w:rFonts w:ascii="標楷體" w:eastAsia="標楷體" w:hAnsi="標楷體" w:cs="Times New Roman"/>
                <w:szCs w:val="24"/>
              </w:rPr>
            </w:pPr>
          </w:p>
        </w:tc>
        <w:tc>
          <w:tcPr>
            <w:tcW w:w="618" w:type="pct"/>
            <w:vMerge/>
            <w:tcBorders>
              <w:left w:val="single" w:sz="8" w:space="0" w:color="000000"/>
              <w:right w:val="single" w:sz="4" w:space="0" w:color="auto"/>
            </w:tcBorders>
            <w:shd w:val="clear" w:color="auto" w:fill="auto"/>
          </w:tcPr>
          <w:p w14:paraId="1849C5D9" w14:textId="77777777" w:rsidR="00F80844" w:rsidRPr="00805E26" w:rsidRDefault="00F80844" w:rsidP="007B38CD">
            <w:pPr>
              <w:pStyle w:val="Default"/>
              <w:snapToGrid w:val="0"/>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6137CD0D" w14:textId="6EFA2B8E" w:rsidR="00F80844" w:rsidRPr="00805E26" w:rsidRDefault="00F80844" w:rsidP="007B38CD">
            <w:pPr>
              <w:pStyle w:val="Default"/>
              <w:snapToGrid w:val="0"/>
              <w:ind w:rightChars="-50" w:right="-120"/>
              <w:rPr>
                <w:rFonts w:hAnsi="標楷體"/>
                <w:color w:val="auto"/>
              </w:rPr>
            </w:pPr>
            <w:r w:rsidRPr="00A07FC8">
              <w:rPr>
                <w:rFonts w:hAnsi="標楷體"/>
                <w:sz w:val="28"/>
                <w:szCs w:val="28"/>
              </w:rPr>
              <w:t>B.符合其中3項。</w:t>
            </w:r>
          </w:p>
        </w:tc>
        <w:tc>
          <w:tcPr>
            <w:tcW w:w="260" w:type="pct"/>
            <w:tcBorders>
              <w:left w:val="single" w:sz="8" w:space="0" w:color="000000"/>
              <w:right w:val="single" w:sz="4" w:space="0" w:color="auto"/>
            </w:tcBorders>
            <w:shd w:val="clear" w:color="auto" w:fill="auto"/>
          </w:tcPr>
          <w:p w14:paraId="34C266E8" w14:textId="74A47887" w:rsidR="00F80844" w:rsidRPr="00805E26" w:rsidRDefault="00F80844"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8</w:t>
            </w:r>
            <w:r w:rsidRPr="00A07FC8">
              <w:rPr>
                <w:rFonts w:ascii="標楷體" w:eastAsia="標楷體" w:hAnsi="標楷體" w:cs="標楷體"/>
                <w:sz w:val="28"/>
                <w:szCs w:val="28"/>
              </w:rPr>
              <w:t>分</w:t>
            </w:r>
          </w:p>
        </w:tc>
        <w:tc>
          <w:tcPr>
            <w:tcW w:w="308" w:type="pct"/>
            <w:vMerge/>
            <w:shd w:val="clear" w:color="auto" w:fill="FBE4D5" w:themeFill="accent2" w:themeFillTint="33"/>
          </w:tcPr>
          <w:p w14:paraId="20F29D70" w14:textId="77777777" w:rsidR="00F80844" w:rsidRPr="00805E26" w:rsidRDefault="00F80844" w:rsidP="007B38CD">
            <w:pPr>
              <w:pStyle w:val="Default"/>
              <w:spacing w:line="0" w:lineRule="atLeast"/>
              <w:ind w:rightChars="-50" w:right="-120"/>
              <w:rPr>
                <w:rFonts w:ascii="Times New Roman" w:hAnsi="Times New Roman" w:cs="Times New Roman"/>
                <w:color w:val="auto"/>
              </w:rPr>
            </w:pPr>
          </w:p>
        </w:tc>
        <w:tc>
          <w:tcPr>
            <w:tcW w:w="300" w:type="pct"/>
            <w:vMerge/>
          </w:tcPr>
          <w:p w14:paraId="168E8C49" w14:textId="77777777" w:rsidR="00F80844" w:rsidRPr="00805E26" w:rsidRDefault="00F80844" w:rsidP="007B38CD">
            <w:pPr>
              <w:widowControl/>
              <w:spacing w:line="300" w:lineRule="exact"/>
              <w:jc w:val="both"/>
              <w:rPr>
                <w:rFonts w:ascii="Times New Roman" w:eastAsia="標楷體" w:hAnsi="Times New Roman" w:cs="Times New Roman"/>
                <w:szCs w:val="24"/>
              </w:rPr>
            </w:pPr>
          </w:p>
        </w:tc>
      </w:tr>
      <w:tr w:rsidR="00F80844" w:rsidRPr="00805E26" w14:paraId="68E363A9" w14:textId="77777777" w:rsidTr="00F80844">
        <w:trPr>
          <w:trHeight w:val="20"/>
        </w:trPr>
        <w:tc>
          <w:tcPr>
            <w:tcW w:w="258" w:type="pct"/>
            <w:vMerge/>
          </w:tcPr>
          <w:p w14:paraId="6FF12977" w14:textId="77777777" w:rsidR="00F80844" w:rsidRPr="00805E26" w:rsidRDefault="00F80844" w:rsidP="007B38CD">
            <w:pPr>
              <w:adjustRightInd w:val="0"/>
              <w:snapToGrid w:val="0"/>
              <w:spacing w:line="240" w:lineRule="atLeast"/>
              <w:rPr>
                <w:rFonts w:ascii="標楷體" w:eastAsia="標楷體" w:hAnsi="標楷體" w:cs="Times New Roman"/>
                <w:szCs w:val="24"/>
              </w:rPr>
            </w:pPr>
          </w:p>
        </w:tc>
        <w:tc>
          <w:tcPr>
            <w:tcW w:w="1127" w:type="pct"/>
            <w:vMerge/>
            <w:tcBorders>
              <w:left w:val="single" w:sz="8" w:space="0" w:color="000000"/>
              <w:right w:val="single" w:sz="4" w:space="0" w:color="auto"/>
            </w:tcBorders>
            <w:shd w:val="clear" w:color="auto" w:fill="auto"/>
          </w:tcPr>
          <w:p w14:paraId="11D0BC89" w14:textId="77777777" w:rsidR="00F80844" w:rsidRPr="00805E26" w:rsidRDefault="00F80844" w:rsidP="007B38CD">
            <w:pPr>
              <w:adjustRightInd w:val="0"/>
              <w:snapToGrid w:val="0"/>
              <w:rPr>
                <w:rFonts w:ascii="標楷體" w:eastAsia="標楷體" w:hAnsi="標楷體" w:cs="Times New Roman"/>
                <w:szCs w:val="24"/>
              </w:rPr>
            </w:pPr>
          </w:p>
        </w:tc>
        <w:tc>
          <w:tcPr>
            <w:tcW w:w="1691" w:type="pct"/>
            <w:vMerge/>
            <w:tcBorders>
              <w:left w:val="single" w:sz="8" w:space="0" w:color="000000"/>
              <w:right w:val="single" w:sz="4" w:space="0" w:color="auto"/>
            </w:tcBorders>
            <w:shd w:val="clear" w:color="auto" w:fill="auto"/>
          </w:tcPr>
          <w:p w14:paraId="0FDD8274" w14:textId="77777777" w:rsidR="00F80844" w:rsidRPr="00805E26" w:rsidRDefault="00F80844">
            <w:pPr>
              <w:pStyle w:val="a8"/>
              <w:numPr>
                <w:ilvl w:val="0"/>
                <w:numId w:val="13"/>
              </w:numPr>
              <w:adjustRightInd w:val="0"/>
              <w:snapToGrid w:val="0"/>
              <w:ind w:leftChars="0" w:left="223" w:hanging="232"/>
              <w:jc w:val="both"/>
              <w:rPr>
                <w:rFonts w:ascii="標楷體" w:eastAsia="標楷體" w:hAnsi="標楷體" w:cs="Times New Roman"/>
                <w:szCs w:val="24"/>
              </w:rPr>
            </w:pPr>
          </w:p>
        </w:tc>
        <w:tc>
          <w:tcPr>
            <w:tcW w:w="618" w:type="pct"/>
            <w:vMerge/>
            <w:tcBorders>
              <w:left w:val="single" w:sz="8" w:space="0" w:color="000000"/>
              <w:right w:val="single" w:sz="4" w:space="0" w:color="auto"/>
            </w:tcBorders>
            <w:shd w:val="clear" w:color="auto" w:fill="auto"/>
          </w:tcPr>
          <w:p w14:paraId="3FE255D6" w14:textId="77777777" w:rsidR="00F80844" w:rsidRPr="00805E26" w:rsidRDefault="00F80844" w:rsidP="007B38CD">
            <w:pPr>
              <w:pStyle w:val="Default"/>
              <w:snapToGrid w:val="0"/>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6903C756" w14:textId="6A85F905" w:rsidR="00F80844" w:rsidRPr="00805E26" w:rsidRDefault="00F80844" w:rsidP="007B38CD">
            <w:pPr>
              <w:pStyle w:val="Default"/>
              <w:snapToGrid w:val="0"/>
              <w:ind w:rightChars="-50" w:right="-120"/>
              <w:rPr>
                <w:rFonts w:hAnsi="標楷體"/>
                <w:color w:val="auto"/>
              </w:rPr>
            </w:pPr>
            <w:r w:rsidRPr="00A07FC8">
              <w:rPr>
                <w:rFonts w:hAnsi="標楷體"/>
                <w:sz w:val="28"/>
                <w:szCs w:val="28"/>
              </w:rPr>
              <w:t>A.完全符合</w:t>
            </w:r>
          </w:p>
        </w:tc>
        <w:tc>
          <w:tcPr>
            <w:tcW w:w="260" w:type="pct"/>
            <w:tcBorders>
              <w:left w:val="single" w:sz="8" w:space="0" w:color="000000"/>
              <w:right w:val="single" w:sz="4" w:space="0" w:color="auto"/>
            </w:tcBorders>
            <w:shd w:val="clear" w:color="auto" w:fill="auto"/>
          </w:tcPr>
          <w:p w14:paraId="51030ADA" w14:textId="4930996A" w:rsidR="00F80844" w:rsidRPr="00805E26" w:rsidRDefault="00F80844"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10</w:t>
            </w:r>
            <w:r w:rsidRPr="00A07FC8">
              <w:rPr>
                <w:rFonts w:ascii="標楷體" w:eastAsia="標楷體" w:hAnsi="標楷體" w:cs="標楷體"/>
                <w:sz w:val="28"/>
                <w:szCs w:val="28"/>
              </w:rPr>
              <w:t>分</w:t>
            </w:r>
          </w:p>
        </w:tc>
        <w:tc>
          <w:tcPr>
            <w:tcW w:w="308" w:type="pct"/>
            <w:vMerge/>
            <w:shd w:val="clear" w:color="auto" w:fill="FBE4D5" w:themeFill="accent2" w:themeFillTint="33"/>
          </w:tcPr>
          <w:p w14:paraId="7CC43A83" w14:textId="77777777" w:rsidR="00F80844" w:rsidRPr="00805E26" w:rsidRDefault="00F80844" w:rsidP="007B38CD">
            <w:pPr>
              <w:pStyle w:val="Default"/>
              <w:spacing w:line="0" w:lineRule="atLeast"/>
              <w:ind w:rightChars="-50" w:right="-120"/>
              <w:rPr>
                <w:rFonts w:ascii="Times New Roman" w:hAnsi="Times New Roman" w:cs="Times New Roman"/>
                <w:color w:val="auto"/>
              </w:rPr>
            </w:pPr>
          </w:p>
        </w:tc>
        <w:tc>
          <w:tcPr>
            <w:tcW w:w="300" w:type="pct"/>
            <w:vMerge/>
          </w:tcPr>
          <w:p w14:paraId="0F05B452" w14:textId="77777777" w:rsidR="00F80844" w:rsidRPr="00805E26" w:rsidRDefault="00F80844" w:rsidP="007B38CD">
            <w:pPr>
              <w:widowControl/>
              <w:spacing w:line="300" w:lineRule="exact"/>
              <w:jc w:val="both"/>
              <w:rPr>
                <w:rFonts w:ascii="Times New Roman" w:eastAsia="標楷體" w:hAnsi="Times New Roman" w:cs="Times New Roman"/>
                <w:szCs w:val="24"/>
              </w:rPr>
            </w:pPr>
          </w:p>
        </w:tc>
      </w:tr>
      <w:tr w:rsidR="00F80844" w:rsidRPr="00805E26" w14:paraId="1C318429" w14:textId="77777777" w:rsidTr="00F80844">
        <w:trPr>
          <w:trHeight w:val="20"/>
        </w:trPr>
        <w:tc>
          <w:tcPr>
            <w:tcW w:w="258" w:type="pct"/>
            <w:vMerge w:val="restart"/>
          </w:tcPr>
          <w:p w14:paraId="74AAB563" w14:textId="111F31EF" w:rsidR="00F80844" w:rsidRPr="000605E2" w:rsidRDefault="00F80844" w:rsidP="000605E2">
            <w:pPr>
              <w:adjustRightInd w:val="0"/>
              <w:snapToGrid w:val="0"/>
              <w:spacing w:line="240" w:lineRule="atLeast"/>
              <w:jc w:val="center"/>
              <w:rPr>
                <w:rFonts w:eastAsia="標楷體"/>
                <w:sz w:val="28"/>
                <w:szCs w:val="28"/>
              </w:rPr>
            </w:pPr>
            <w:r w:rsidRPr="000605E2">
              <w:rPr>
                <w:rFonts w:ascii="標楷體" w:eastAsia="標楷體" w:hAnsi="標楷體" w:cs="Times New Roman" w:hint="eastAsia"/>
                <w:sz w:val="28"/>
                <w:szCs w:val="28"/>
              </w:rPr>
              <w:t>B5</w:t>
            </w:r>
          </w:p>
        </w:tc>
        <w:tc>
          <w:tcPr>
            <w:tcW w:w="1127" w:type="pct"/>
            <w:vMerge w:val="restart"/>
            <w:tcBorders>
              <w:left w:val="single" w:sz="8" w:space="0" w:color="000000"/>
              <w:right w:val="single" w:sz="4" w:space="0" w:color="auto"/>
            </w:tcBorders>
            <w:shd w:val="clear" w:color="auto" w:fill="auto"/>
          </w:tcPr>
          <w:p w14:paraId="639EA42B" w14:textId="77777777" w:rsidR="00F80844" w:rsidRPr="00F80844" w:rsidRDefault="00F80844" w:rsidP="00F80844">
            <w:pPr>
              <w:pBdr>
                <w:top w:val="nil"/>
                <w:left w:val="nil"/>
                <w:bottom w:val="nil"/>
                <w:right w:val="nil"/>
                <w:between w:val="nil"/>
              </w:pBdr>
              <w:adjustRightInd w:val="0"/>
              <w:snapToGrid w:val="0"/>
              <w:ind w:right="-11"/>
              <w:rPr>
                <w:rFonts w:ascii="標楷體" w:eastAsia="標楷體" w:hAnsi="標楷體" w:cs="標楷體"/>
                <w:color w:val="000000" w:themeColor="text1"/>
                <w:sz w:val="28"/>
                <w:szCs w:val="28"/>
              </w:rPr>
            </w:pPr>
            <w:r w:rsidRPr="00F80844">
              <w:rPr>
                <w:rFonts w:ascii="標楷體" w:eastAsia="標楷體" w:hAnsi="標楷體" w:cs="標楷體"/>
                <w:color w:val="000000" w:themeColor="text1"/>
                <w:sz w:val="28"/>
                <w:szCs w:val="28"/>
              </w:rPr>
              <w:t>針對服務對象生活照顧擬定相關</w:t>
            </w:r>
            <w:proofErr w:type="gramStart"/>
            <w:r w:rsidRPr="00F80844">
              <w:rPr>
                <w:rFonts w:ascii="標楷體" w:eastAsia="標楷體" w:hAnsi="標楷體" w:cs="標楷體"/>
                <w:color w:val="000000" w:themeColor="text1"/>
                <w:sz w:val="28"/>
                <w:szCs w:val="28"/>
              </w:rPr>
              <w:t>個別化照護</w:t>
            </w:r>
            <w:proofErr w:type="gramEnd"/>
            <w:r w:rsidRPr="00F80844">
              <w:rPr>
                <w:rFonts w:ascii="標楷體" w:eastAsia="標楷體" w:hAnsi="標楷體" w:cs="標楷體"/>
                <w:color w:val="000000" w:themeColor="text1"/>
                <w:sz w:val="28"/>
                <w:szCs w:val="28"/>
              </w:rPr>
              <w:t>計畫</w:t>
            </w:r>
          </w:p>
          <w:p w14:paraId="53FD82A3" w14:textId="5D4CBA94" w:rsidR="00F80844" w:rsidRPr="00F80844" w:rsidRDefault="00F80844" w:rsidP="00F80844">
            <w:pPr>
              <w:pStyle w:val="Default"/>
              <w:snapToGrid w:val="0"/>
              <w:rPr>
                <w:rFonts w:hAnsi="標楷體" w:cs="DFKaiShu-SB-Estd-BF"/>
                <w:color w:val="auto"/>
              </w:rPr>
            </w:pPr>
          </w:p>
        </w:tc>
        <w:tc>
          <w:tcPr>
            <w:tcW w:w="1691" w:type="pct"/>
            <w:vMerge w:val="restart"/>
            <w:tcBorders>
              <w:left w:val="single" w:sz="8" w:space="0" w:color="000000"/>
              <w:right w:val="single" w:sz="4" w:space="0" w:color="auto"/>
            </w:tcBorders>
            <w:shd w:val="clear" w:color="auto" w:fill="auto"/>
          </w:tcPr>
          <w:p w14:paraId="61B2AAD9" w14:textId="77777777" w:rsidR="00F80844" w:rsidRPr="00A07FC8" w:rsidRDefault="00F80844" w:rsidP="008D70D8">
            <w:pPr>
              <w:numPr>
                <w:ilvl w:val="0"/>
                <w:numId w:val="20"/>
              </w:numPr>
              <w:adjustRightInd w:val="0"/>
              <w:snapToGrid w:val="0"/>
              <w:jc w:val="both"/>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t>訂有協助及鼓勵服務對象增進自我照顧能力之具體辦法或策略。</w:t>
            </w:r>
          </w:p>
          <w:p w14:paraId="1E5134D4" w14:textId="77777777" w:rsidR="00F80844" w:rsidRPr="00A07FC8" w:rsidRDefault="00F80844" w:rsidP="008D70D8">
            <w:pPr>
              <w:numPr>
                <w:ilvl w:val="0"/>
                <w:numId w:val="20"/>
              </w:numPr>
              <w:adjustRightInd w:val="0"/>
              <w:snapToGrid w:val="0"/>
              <w:jc w:val="both"/>
              <w:rPr>
                <w:rFonts w:ascii="標楷體" w:eastAsia="標楷體" w:hAnsi="標楷體"/>
                <w:color w:val="000000" w:themeColor="text1"/>
                <w:sz w:val="28"/>
                <w:szCs w:val="28"/>
              </w:rPr>
            </w:pPr>
            <w:r w:rsidRPr="00A07FC8">
              <w:rPr>
                <w:rFonts w:ascii="標楷體" w:eastAsia="標楷體" w:hAnsi="標楷體" w:cs="標楷體"/>
                <w:color w:val="000000" w:themeColor="text1"/>
                <w:sz w:val="28"/>
                <w:szCs w:val="28"/>
              </w:rPr>
              <w:t>訂有避免</w:t>
            </w:r>
            <w:proofErr w:type="gramStart"/>
            <w:r w:rsidRPr="00A07FC8">
              <w:rPr>
                <w:rFonts w:ascii="標楷體" w:eastAsia="標楷體" w:hAnsi="標楷體" w:cs="標楷體"/>
                <w:color w:val="000000" w:themeColor="text1"/>
                <w:sz w:val="28"/>
                <w:szCs w:val="28"/>
              </w:rPr>
              <w:t>重度失能</w:t>
            </w:r>
            <w:proofErr w:type="gramEnd"/>
            <w:r w:rsidRPr="00A07FC8">
              <w:rPr>
                <w:rFonts w:ascii="標楷體" w:eastAsia="標楷體" w:hAnsi="標楷體" w:cs="標楷體"/>
                <w:color w:val="000000" w:themeColor="text1"/>
                <w:sz w:val="28"/>
                <w:szCs w:val="28"/>
              </w:rPr>
              <w:t>服務對象功能退化之策略，依計畫確實執行並有紀錄。</w:t>
            </w:r>
          </w:p>
          <w:p w14:paraId="2C64755E" w14:textId="77777777" w:rsidR="00F80844" w:rsidRPr="00A07FC8" w:rsidRDefault="00F80844" w:rsidP="008D70D8">
            <w:pPr>
              <w:numPr>
                <w:ilvl w:val="0"/>
                <w:numId w:val="20"/>
              </w:numPr>
              <w:adjustRightInd w:val="0"/>
              <w:snapToGrid w:val="0"/>
              <w:jc w:val="both"/>
              <w:rPr>
                <w:rFonts w:ascii="標楷體" w:eastAsia="標楷體" w:hAnsi="標楷體"/>
                <w:color w:val="000000" w:themeColor="text1"/>
                <w:sz w:val="28"/>
                <w:szCs w:val="28"/>
              </w:rPr>
            </w:pPr>
            <w:r w:rsidRPr="00A07FC8">
              <w:rPr>
                <w:rFonts w:ascii="標楷體" w:eastAsia="標楷體" w:hAnsi="標楷體" w:cs="標楷體"/>
                <w:color w:val="000000" w:themeColor="text1"/>
                <w:sz w:val="28"/>
                <w:szCs w:val="28"/>
              </w:rPr>
              <w:t>對有可能失禁之服務對象訂有至少每2小時如廁之計畫，並依計畫確實執行並有紀錄。</w:t>
            </w:r>
          </w:p>
          <w:p w14:paraId="24F77483" w14:textId="77777777" w:rsidR="00F80844" w:rsidRPr="00A07FC8" w:rsidRDefault="00F80844" w:rsidP="008D70D8">
            <w:pPr>
              <w:numPr>
                <w:ilvl w:val="0"/>
                <w:numId w:val="20"/>
              </w:numPr>
              <w:adjustRightInd w:val="0"/>
              <w:snapToGrid w:val="0"/>
              <w:jc w:val="both"/>
              <w:rPr>
                <w:rFonts w:ascii="標楷體" w:eastAsia="標楷體" w:hAnsi="標楷體" w:cs="標楷體"/>
                <w:color w:val="000000" w:themeColor="text1"/>
                <w:sz w:val="28"/>
                <w:szCs w:val="28"/>
              </w:rPr>
            </w:pPr>
            <w:r w:rsidRPr="00A07FC8">
              <w:rPr>
                <w:rFonts w:ascii="標楷體" w:eastAsia="標楷體" w:hAnsi="標楷體" w:cs="標楷體"/>
                <w:color w:val="000000" w:themeColor="text1"/>
                <w:sz w:val="28"/>
                <w:szCs w:val="28"/>
              </w:rPr>
              <w:t>對有可能控制如廁之服務對象，有訓練服務對象自行如廁計畫並有執行紀錄。</w:t>
            </w:r>
          </w:p>
          <w:p w14:paraId="3F8981CE" w14:textId="443D8581" w:rsidR="00F80844" w:rsidRPr="00805E26" w:rsidRDefault="00F80844" w:rsidP="008D70D8">
            <w:pPr>
              <w:numPr>
                <w:ilvl w:val="0"/>
                <w:numId w:val="20"/>
              </w:numPr>
              <w:adjustRightInd w:val="0"/>
              <w:snapToGrid w:val="0"/>
              <w:jc w:val="both"/>
              <w:rPr>
                <w:rFonts w:ascii="標楷體" w:eastAsia="標楷體" w:hAnsi="標楷體" w:cs="Times New Roman"/>
                <w:szCs w:val="24"/>
              </w:rPr>
            </w:pPr>
            <w:r w:rsidRPr="00A07FC8">
              <w:rPr>
                <w:rFonts w:ascii="標楷體" w:eastAsia="標楷體" w:hAnsi="標楷體" w:cs="標楷體"/>
                <w:color w:val="000000" w:themeColor="text1"/>
                <w:sz w:val="28"/>
                <w:szCs w:val="28"/>
              </w:rPr>
              <w:t>落實增加服務對象自我照顧能力之措施，例如提供服務對象最少必要之協助、鼓勵服務對象自己照顧自己，如自己吃飯、翻身、</w:t>
            </w:r>
            <w:proofErr w:type="gramStart"/>
            <w:r w:rsidRPr="00A07FC8">
              <w:rPr>
                <w:rFonts w:ascii="標楷體" w:eastAsia="標楷體" w:hAnsi="標楷體" w:cs="標楷體"/>
                <w:color w:val="000000" w:themeColor="text1"/>
                <w:sz w:val="28"/>
                <w:szCs w:val="28"/>
              </w:rPr>
              <w:t>如廁等</w:t>
            </w:r>
            <w:proofErr w:type="gramEnd"/>
            <w:r w:rsidRPr="00A07FC8">
              <w:rPr>
                <w:rFonts w:ascii="標楷體" w:eastAsia="標楷體" w:hAnsi="標楷體" w:cs="標楷體"/>
                <w:color w:val="000000" w:themeColor="text1"/>
                <w:sz w:val="28"/>
                <w:szCs w:val="28"/>
              </w:rPr>
              <w:t>，確實執行並有紀錄。</w:t>
            </w:r>
          </w:p>
        </w:tc>
        <w:tc>
          <w:tcPr>
            <w:tcW w:w="618" w:type="pct"/>
            <w:vMerge w:val="restart"/>
            <w:tcBorders>
              <w:top w:val="single" w:sz="8" w:space="0" w:color="auto"/>
            </w:tcBorders>
            <w:shd w:val="clear" w:color="auto" w:fill="auto"/>
          </w:tcPr>
          <w:p w14:paraId="12CFE4C0" w14:textId="77777777" w:rsidR="00F80844" w:rsidRPr="00F80844" w:rsidRDefault="00F80844" w:rsidP="00F80844">
            <w:pPr>
              <w:autoSpaceDE w:val="0"/>
              <w:autoSpaceDN w:val="0"/>
              <w:adjustRightInd w:val="0"/>
              <w:snapToGrid w:val="0"/>
              <w:ind w:leftChars="20" w:left="62" w:hangingChars="5" w:hanging="14"/>
              <w:rPr>
                <w:rFonts w:ascii="標楷體" w:eastAsia="標楷體" w:hAnsi="標楷體"/>
                <w:sz w:val="28"/>
                <w:szCs w:val="28"/>
              </w:rPr>
            </w:pPr>
            <w:r w:rsidRPr="00F80844">
              <w:rPr>
                <w:rFonts w:ascii="標楷體" w:eastAsia="標楷體" w:hAnsi="標楷體" w:hint="eastAsia"/>
                <w:sz w:val="28"/>
                <w:szCs w:val="28"/>
              </w:rPr>
              <w:t>文件檢閱</w:t>
            </w:r>
          </w:p>
          <w:p w14:paraId="4C876667" w14:textId="77777777" w:rsidR="00F80844" w:rsidRPr="00F80844" w:rsidRDefault="00F80844" w:rsidP="00F80844">
            <w:pPr>
              <w:autoSpaceDE w:val="0"/>
              <w:autoSpaceDN w:val="0"/>
              <w:adjustRightInd w:val="0"/>
              <w:snapToGrid w:val="0"/>
              <w:ind w:leftChars="20" w:left="62" w:hangingChars="5" w:hanging="14"/>
              <w:rPr>
                <w:rFonts w:ascii="標楷體" w:eastAsia="標楷體" w:hAnsi="標楷體"/>
                <w:sz w:val="28"/>
                <w:szCs w:val="28"/>
              </w:rPr>
            </w:pPr>
            <w:r w:rsidRPr="00F80844">
              <w:rPr>
                <w:rFonts w:ascii="標楷體" w:eastAsia="標楷體" w:hAnsi="標楷體" w:hint="eastAsia"/>
                <w:sz w:val="28"/>
                <w:szCs w:val="28"/>
              </w:rPr>
              <w:t>實地察看</w:t>
            </w:r>
          </w:p>
          <w:p w14:paraId="0170504B" w14:textId="77777777" w:rsidR="00F80844" w:rsidRPr="00F80844" w:rsidRDefault="00F80844" w:rsidP="00F80844">
            <w:pPr>
              <w:autoSpaceDE w:val="0"/>
              <w:autoSpaceDN w:val="0"/>
              <w:adjustRightInd w:val="0"/>
              <w:snapToGrid w:val="0"/>
              <w:ind w:leftChars="20" w:left="62" w:hangingChars="5" w:hanging="14"/>
              <w:rPr>
                <w:rFonts w:ascii="標楷體" w:eastAsia="標楷體" w:hAnsi="標楷體"/>
                <w:sz w:val="28"/>
                <w:szCs w:val="28"/>
              </w:rPr>
            </w:pPr>
            <w:r w:rsidRPr="00F80844">
              <w:rPr>
                <w:rFonts w:ascii="標楷體" w:eastAsia="標楷體" w:hAnsi="標楷體" w:hint="eastAsia"/>
                <w:sz w:val="28"/>
                <w:szCs w:val="28"/>
              </w:rPr>
              <w:t>現場訪談</w:t>
            </w:r>
          </w:p>
          <w:p w14:paraId="4CC4FCAD" w14:textId="77777777" w:rsidR="00F80844" w:rsidRPr="00F80844" w:rsidRDefault="00F80844" w:rsidP="00F80844">
            <w:pPr>
              <w:autoSpaceDE w:val="0"/>
              <w:autoSpaceDN w:val="0"/>
              <w:adjustRightInd w:val="0"/>
              <w:snapToGrid w:val="0"/>
              <w:ind w:leftChars="20" w:left="314" w:hangingChars="95" w:hanging="266"/>
              <w:jc w:val="both"/>
              <w:rPr>
                <w:rFonts w:ascii="標楷體" w:eastAsia="標楷體" w:hAnsi="標楷體"/>
                <w:sz w:val="28"/>
                <w:szCs w:val="28"/>
              </w:rPr>
            </w:pPr>
            <w:r w:rsidRPr="00F80844">
              <w:rPr>
                <w:rFonts w:ascii="標楷體" w:eastAsia="標楷體" w:hAnsi="標楷體" w:hint="eastAsia"/>
                <w:sz w:val="28"/>
                <w:szCs w:val="28"/>
              </w:rPr>
              <w:t>1.檢視機構協助及鼓勵服務對象增進自我照顧能力具體策略。</w:t>
            </w:r>
          </w:p>
          <w:p w14:paraId="3C1E51DD" w14:textId="77777777" w:rsidR="00F80844" w:rsidRPr="00F80844" w:rsidRDefault="00F80844" w:rsidP="00F80844">
            <w:pPr>
              <w:autoSpaceDE w:val="0"/>
              <w:autoSpaceDN w:val="0"/>
              <w:adjustRightInd w:val="0"/>
              <w:snapToGrid w:val="0"/>
              <w:ind w:leftChars="20" w:left="345" w:hangingChars="106" w:hanging="297"/>
              <w:jc w:val="both"/>
              <w:rPr>
                <w:rFonts w:ascii="標楷體" w:eastAsia="標楷體" w:hAnsi="標楷體"/>
                <w:sz w:val="28"/>
                <w:szCs w:val="28"/>
              </w:rPr>
            </w:pPr>
            <w:r w:rsidRPr="00F80844">
              <w:rPr>
                <w:rFonts w:ascii="標楷體" w:eastAsia="標楷體" w:hAnsi="標楷體" w:hint="eastAsia"/>
                <w:sz w:val="28"/>
                <w:szCs w:val="28"/>
              </w:rPr>
              <w:t>2.檢閱避免</w:t>
            </w:r>
            <w:proofErr w:type="gramStart"/>
            <w:r w:rsidRPr="00F80844">
              <w:rPr>
                <w:rFonts w:ascii="標楷體" w:eastAsia="標楷體" w:hAnsi="標楷體" w:hint="eastAsia"/>
                <w:sz w:val="28"/>
                <w:szCs w:val="28"/>
              </w:rPr>
              <w:t>重度失能</w:t>
            </w:r>
            <w:proofErr w:type="gramEnd"/>
            <w:r w:rsidRPr="00F80844">
              <w:rPr>
                <w:rFonts w:ascii="標楷體" w:eastAsia="標楷體" w:hAnsi="標楷體" w:hint="eastAsia"/>
                <w:sz w:val="28"/>
                <w:szCs w:val="28"/>
              </w:rPr>
              <w:t>服務對象功能退化策略執行紀錄。</w:t>
            </w:r>
          </w:p>
          <w:p w14:paraId="7237687E" w14:textId="77777777" w:rsidR="00F80844" w:rsidRPr="00F80844" w:rsidRDefault="00F80844" w:rsidP="00F80844">
            <w:pPr>
              <w:autoSpaceDE w:val="0"/>
              <w:autoSpaceDN w:val="0"/>
              <w:adjustRightInd w:val="0"/>
              <w:snapToGrid w:val="0"/>
              <w:ind w:leftChars="20" w:left="328" w:hangingChars="100" w:hanging="280"/>
              <w:jc w:val="both"/>
              <w:rPr>
                <w:rFonts w:ascii="標楷體" w:eastAsia="標楷體" w:hAnsi="標楷體"/>
                <w:sz w:val="28"/>
                <w:szCs w:val="28"/>
              </w:rPr>
            </w:pPr>
            <w:r w:rsidRPr="00F80844">
              <w:rPr>
                <w:rFonts w:ascii="標楷體" w:eastAsia="標楷體" w:hAnsi="標楷體" w:hint="eastAsia"/>
                <w:sz w:val="28"/>
                <w:szCs w:val="28"/>
              </w:rPr>
              <w:t>3.檢閱可能</w:t>
            </w:r>
            <w:r w:rsidRPr="00F80844">
              <w:rPr>
                <w:rFonts w:ascii="標楷體" w:eastAsia="標楷體" w:hAnsi="標楷體" w:hint="eastAsia"/>
                <w:sz w:val="28"/>
                <w:szCs w:val="28"/>
              </w:rPr>
              <w:lastRenderedPageBreak/>
              <w:t>失禁及可能控制如廁之服務對象(自行)如廁計畫之執行紀錄。</w:t>
            </w:r>
          </w:p>
          <w:p w14:paraId="19458678" w14:textId="52B0A87A" w:rsidR="00F80844" w:rsidRPr="00F80844" w:rsidRDefault="00F80844" w:rsidP="00F80844">
            <w:pPr>
              <w:widowControl/>
              <w:adjustRightInd w:val="0"/>
              <w:snapToGrid w:val="0"/>
              <w:ind w:leftChars="-15" w:left="236" w:hangingChars="97" w:hanging="272"/>
              <w:jc w:val="both"/>
              <w:rPr>
                <w:rFonts w:ascii="Times New Roman" w:hAnsi="Times New Roman" w:cs="Times New Roman"/>
                <w:sz w:val="28"/>
                <w:szCs w:val="28"/>
              </w:rPr>
            </w:pPr>
            <w:r w:rsidRPr="002F2F9C">
              <w:rPr>
                <w:rFonts w:ascii="標楷體" w:eastAsia="標楷體" w:hAnsi="標楷體" w:hint="eastAsia"/>
                <w:sz w:val="28"/>
                <w:szCs w:val="28"/>
              </w:rPr>
              <w:t>4.檢閱增加服務對象自我照顧能力之措施執行紀錄。</w:t>
            </w:r>
          </w:p>
        </w:tc>
        <w:tc>
          <w:tcPr>
            <w:tcW w:w="438" w:type="pct"/>
            <w:tcBorders>
              <w:left w:val="single" w:sz="8" w:space="0" w:color="000000"/>
              <w:right w:val="single" w:sz="4" w:space="0" w:color="auto"/>
            </w:tcBorders>
            <w:shd w:val="clear" w:color="auto" w:fill="auto"/>
          </w:tcPr>
          <w:p w14:paraId="1B4459C6" w14:textId="1E524D24" w:rsidR="00F80844" w:rsidRPr="00805E26" w:rsidRDefault="00F80844" w:rsidP="00F80844">
            <w:pPr>
              <w:pStyle w:val="Default"/>
              <w:snapToGrid w:val="0"/>
              <w:ind w:rightChars="-50" w:right="-120"/>
              <w:rPr>
                <w:rFonts w:hAnsi="標楷體"/>
                <w:color w:val="auto"/>
              </w:rPr>
            </w:pPr>
            <w:r w:rsidRPr="00A07FC8">
              <w:rPr>
                <w:rFonts w:hAnsi="標楷體"/>
                <w:sz w:val="28"/>
                <w:szCs w:val="28"/>
              </w:rPr>
              <w:lastRenderedPageBreak/>
              <w:t>E.未達D。</w:t>
            </w:r>
          </w:p>
        </w:tc>
        <w:tc>
          <w:tcPr>
            <w:tcW w:w="260" w:type="pct"/>
            <w:tcBorders>
              <w:left w:val="single" w:sz="8" w:space="0" w:color="000000"/>
              <w:right w:val="single" w:sz="4" w:space="0" w:color="auto"/>
            </w:tcBorders>
            <w:shd w:val="clear" w:color="auto" w:fill="auto"/>
          </w:tcPr>
          <w:p w14:paraId="2834D2E7" w14:textId="260C9721" w:rsidR="00F80844" w:rsidRPr="00805E26" w:rsidRDefault="00F80844" w:rsidP="00F80844">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sz w:val="28"/>
                <w:szCs w:val="28"/>
              </w:rPr>
              <w:t>0分</w:t>
            </w:r>
          </w:p>
        </w:tc>
        <w:tc>
          <w:tcPr>
            <w:tcW w:w="308" w:type="pct"/>
            <w:vMerge w:val="restart"/>
            <w:shd w:val="clear" w:color="auto" w:fill="FBE4D5" w:themeFill="accent2" w:themeFillTint="33"/>
          </w:tcPr>
          <w:p w14:paraId="0D8BB6D2" w14:textId="77777777" w:rsidR="00F80844" w:rsidRPr="00805E26" w:rsidRDefault="00F80844" w:rsidP="00F80844">
            <w:pPr>
              <w:pStyle w:val="Default"/>
              <w:spacing w:line="0" w:lineRule="atLeast"/>
              <w:ind w:rightChars="-50" w:right="-120"/>
              <w:rPr>
                <w:rFonts w:ascii="Times New Roman" w:hAnsi="Times New Roman" w:cs="Times New Roman"/>
                <w:color w:val="auto"/>
              </w:rPr>
            </w:pPr>
          </w:p>
        </w:tc>
        <w:tc>
          <w:tcPr>
            <w:tcW w:w="300" w:type="pct"/>
            <w:vMerge w:val="restart"/>
          </w:tcPr>
          <w:p w14:paraId="43F15408" w14:textId="369AC3EE" w:rsidR="00F80844" w:rsidRPr="002F2F9C" w:rsidRDefault="000605E2" w:rsidP="00F80844">
            <w:pPr>
              <w:widowControl/>
              <w:spacing w:line="300" w:lineRule="exact"/>
              <w:jc w:val="both"/>
              <w:rPr>
                <w:rFonts w:ascii="Times New Roman" w:eastAsia="標楷體" w:hAnsi="Times New Roman" w:cs="Times New Roman"/>
                <w:sz w:val="28"/>
                <w:szCs w:val="28"/>
              </w:rPr>
            </w:pPr>
            <w:r w:rsidRPr="001E0A95">
              <w:rPr>
                <w:rFonts w:ascii="標楷體" w:eastAsia="標楷體" w:hAnsi="標楷體" w:cs="Times New Roman"/>
                <w:sz w:val="28"/>
                <w:szCs w:val="28"/>
              </w:rPr>
              <w:t>評分：</w:t>
            </w:r>
            <w:proofErr w:type="gramStart"/>
            <w:r w:rsidRPr="008C78CB">
              <w:rPr>
                <w:rFonts w:ascii="標楷體" w:eastAsia="標楷體" w:hAnsi="標楷體" w:cs="Times New Roman"/>
                <w:szCs w:val="24"/>
              </w:rPr>
              <w:t>＿＿</w:t>
            </w:r>
            <w:proofErr w:type="gramEnd"/>
          </w:p>
        </w:tc>
      </w:tr>
      <w:tr w:rsidR="00F80844" w:rsidRPr="00805E26" w14:paraId="7BAC80A3" w14:textId="77777777" w:rsidTr="00F80844">
        <w:trPr>
          <w:trHeight w:val="20"/>
        </w:trPr>
        <w:tc>
          <w:tcPr>
            <w:tcW w:w="258" w:type="pct"/>
            <w:vMerge/>
          </w:tcPr>
          <w:p w14:paraId="69B88755" w14:textId="77777777" w:rsidR="00F80844" w:rsidRPr="00805E26" w:rsidRDefault="00F80844" w:rsidP="007B38CD">
            <w:pPr>
              <w:adjustRightInd w:val="0"/>
              <w:snapToGrid w:val="0"/>
              <w:spacing w:line="240" w:lineRule="atLeast"/>
              <w:rPr>
                <w:rFonts w:ascii="標楷體" w:eastAsia="標楷體" w:hAnsi="標楷體" w:cs="Times New Roman"/>
                <w:szCs w:val="24"/>
              </w:rPr>
            </w:pPr>
          </w:p>
        </w:tc>
        <w:tc>
          <w:tcPr>
            <w:tcW w:w="1127" w:type="pct"/>
            <w:vMerge/>
            <w:tcBorders>
              <w:left w:val="single" w:sz="8" w:space="0" w:color="000000"/>
              <w:right w:val="single" w:sz="4" w:space="0" w:color="auto"/>
            </w:tcBorders>
            <w:shd w:val="clear" w:color="auto" w:fill="auto"/>
          </w:tcPr>
          <w:p w14:paraId="672CC562" w14:textId="77777777" w:rsidR="00F80844" w:rsidRPr="00805E26" w:rsidRDefault="00F80844" w:rsidP="007B38CD">
            <w:pPr>
              <w:pStyle w:val="Default"/>
              <w:snapToGrid w:val="0"/>
              <w:rPr>
                <w:rFonts w:hAnsi="標楷體" w:cs="Times New Roman"/>
                <w:color w:val="auto"/>
              </w:rPr>
            </w:pPr>
          </w:p>
        </w:tc>
        <w:tc>
          <w:tcPr>
            <w:tcW w:w="1691" w:type="pct"/>
            <w:vMerge/>
            <w:tcBorders>
              <w:left w:val="single" w:sz="8" w:space="0" w:color="000000"/>
              <w:right w:val="single" w:sz="4" w:space="0" w:color="auto"/>
            </w:tcBorders>
            <w:shd w:val="clear" w:color="auto" w:fill="auto"/>
          </w:tcPr>
          <w:p w14:paraId="3B9D23F5" w14:textId="77777777" w:rsidR="00F80844" w:rsidRPr="00805E26" w:rsidRDefault="00F80844">
            <w:pPr>
              <w:pStyle w:val="a8"/>
              <w:numPr>
                <w:ilvl w:val="0"/>
                <w:numId w:val="14"/>
              </w:numPr>
              <w:adjustRightInd w:val="0"/>
              <w:snapToGrid w:val="0"/>
              <w:ind w:leftChars="0" w:left="223" w:hanging="232"/>
              <w:jc w:val="both"/>
              <w:rPr>
                <w:rFonts w:ascii="標楷體" w:eastAsia="標楷體" w:hAnsi="標楷體" w:cs="Times New Roman"/>
                <w:szCs w:val="24"/>
              </w:rPr>
            </w:pPr>
          </w:p>
        </w:tc>
        <w:tc>
          <w:tcPr>
            <w:tcW w:w="618" w:type="pct"/>
            <w:vMerge/>
            <w:tcBorders>
              <w:left w:val="single" w:sz="8" w:space="0" w:color="000000"/>
              <w:right w:val="single" w:sz="4" w:space="0" w:color="auto"/>
            </w:tcBorders>
            <w:shd w:val="clear" w:color="auto" w:fill="auto"/>
          </w:tcPr>
          <w:p w14:paraId="1679424D" w14:textId="77777777" w:rsidR="00F80844" w:rsidRPr="00805E26" w:rsidRDefault="00F80844" w:rsidP="007B38CD">
            <w:pPr>
              <w:pStyle w:val="Default"/>
              <w:snapToGrid w:val="0"/>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44F144B6" w14:textId="65CD2B18" w:rsidR="00F80844" w:rsidRPr="00805E26" w:rsidRDefault="00F80844" w:rsidP="007B38CD">
            <w:pPr>
              <w:pStyle w:val="Default"/>
              <w:snapToGrid w:val="0"/>
              <w:ind w:rightChars="-50" w:right="-120"/>
              <w:rPr>
                <w:rFonts w:hAnsi="標楷體"/>
                <w:color w:val="auto"/>
              </w:rPr>
            </w:pPr>
            <w:r w:rsidRPr="00A07FC8">
              <w:rPr>
                <w:rFonts w:hAnsi="標楷體"/>
                <w:sz w:val="28"/>
                <w:szCs w:val="28"/>
              </w:rPr>
              <w:t>D.符合其中2項。</w:t>
            </w:r>
          </w:p>
        </w:tc>
        <w:tc>
          <w:tcPr>
            <w:tcW w:w="260" w:type="pct"/>
            <w:tcBorders>
              <w:left w:val="single" w:sz="8" w:space="0" w:color="000000"/>
              <w:right w:val="single" w:sz="4" w:space="0" w:color="auto"/>
            </w:tcBorders>
            <w:shd w:val="clear" w:color="auto" w:fill="auto"/>
          </w:tcPr>
          <w:p w14:paraId="76E5D18E" w14:textId="61FF1184" w:rsidR="00F80844" w:rsidRPr="00805E26" w:rsidRDefault="00F80844"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4</w:t>
            </w:r>
            <w:r w:rsidRPr="00A07FC8">
              <w:rPr>
                <w:rFonts w:ascii="標楷體" w:eastAsia="標楷體" w:hAnsi="標楷體" w:cs="標楷體"/>
                <w:sz w:val="28"/>
                <w:szCs w:val="28"/>
              </w:rPr>
              <w:t>分</w:t>
            </w:r>
          </w:p>
        </w:tc>
        <w:tc>
          <w:tcPr>
            <w:tcW w:w="308" w:type="pct"/>
            <w:vMerge/>
            <w:shd w:val="clear" w:color="auto" w:fill="FBE4D5" w:themeFill="accent2" w:themeFillTint="33"/>
          </w:tcPr>
          <w:p w14:paraId="69A533D0" w14:textId="77777777" w:rsidR="00F80844" w:rsidRPr="00805E26" w:rsidRDefault="00F80844" w:rsidP="007B38CD">
            <w:pPr>
              <w:pStyle w:val="Default"/>
              <w:spacing w:line="0" w:lineRule="atLeast"/>
              <w:ind w:rightChars="-50" w:right="-120"/>
              <w:rPr>
                <w:rFonts w:ascii="Times New Roman" w:hAnsi="Times New Roman" w:cs="Times New Roman"/>
                <w:color w:val="auto"/>
              </w:rPr>
            </w:pPr>
          </w:p>
        </w:tc>
        <w:tc>
          <w:tcPr>
            <w:tcW w:w="300" w:type="pct"/>
            <w:vMerge/>
          </w:tcPr>
          <w:p w14:paraId="01C19CE4" w14:textId="77777777" w:rsidR="00F80844" w:rsidRPr="00805E26" w:rsidRDefault="00F80844" w:rsidP="007B38CD">
            <w:pPr>
              <w:widowControl/>
              <w:spacing w:line="300" w:lineRule="exact"/>
              <w:jc w:val="both"/>
              <w:rPr>
                <w:rFonts w:ascii="Times New Roman" w:eastAsia="標楷體" w:hAnsi="Times New Roman" w:cs="Times New Roman"/>
                <w:szCs w:val="24"/>
              </w:rPr>
            </w:pPr>
          </w:p>
        </w:tc>
      </w:tr>
      <w:tr w:rsidR="00F80844" w:rsidRPr="00805E26" w14:paraId="128E1AFB" w14:textId="77777777" w:rsidTr="00F80844">
        <w:trPr>
          <w:trHeight w:val="20"/>
        </w:trPr>
        <w:tc>
          <w:tcPr>
            <w:tcW w:w="258" w:type="pct"/>
            <w:vMerge/>
          </w:tcPr>
          <w:p w14:paraId="3C21250C" w14:textId="77777777" w:rsidR="00F80844" w:rsidRPr="00805E26" w:rsidRDefault="00F80844" w:rsidP="007B38CD">
            <w:pPr>
              <w:adjustRightInd w:val="0"/>
              <w:snapToGrid w:val="0"/>
              <w:spacing w:line="240" w:lineRule="atLeast"/>
              <w:rPr>
                <w:rFonts w:ascii="標楷體" w:eastAsia="標楷體" w:hAnsi="標楷體" w:cs="Times New Roman"/>
                <w:szCs w:val="24"/>
              </w:rPr>
            </w:pPr>
          </w:p>
        </w:tc>
        <w:tc>
          <w:tcPr>
            <w:tcW w:w="1127" w:type="pct"/>
            <w:vMerge/>
            <w:tcBorders>
              <w:left w:val="single" w:sz="8" w:space="0" w:color="000000"/>
              <w:right w:val="single" w:sz="4" w:space="0" w:color="auto"/>
            </w:tcBorders>
            <w:shd w:val="clear" w:color="auto" w:fill="auto"/>
          </w:tcPr>
          <w:p w14:paraId="5E9704B1" w14:textId="77777777" w:rsidR="00F80844" w:rsidRPr="00805E26" w:rsidRDefault="00F80844" w:rsidP="007B38CD">
            <w:pPr>
              <w:pStyle w:val="Default"/>
              <w:snapToGrid w:val="0"/>
              <w:rPr>
                <w:rFonts w:hAnsi="標楷體" w:cs="Times New Roman"/>
                <w:color w:val="auto"/>
              </w:rPr>
            </w:pPr>
          </w:p>
        </w:tc>
        <w:tc>
          <w:tcPr>
            <w:tcW w:w="1691" w:type="pct"/>
            <w:vMerge/>
            <w:tcBorders>
              <w:left w:val="single" w:sz="8" w:space="0" w:color="000000"/>
              <w:right w:val="single" w:sz="4" w:space="0" w:color="auto"/>
            </w:tcBorders>
            <w:shd w:val="clear" w:color="auto" w:fill="auto"/>
          </w:tcPr>
          <w:p w14:paraId="629BDC9B" w14:textId="77777777" w:rsidR="00F80844" w:rsidRPr="00805E26" w:rsidRDefault="00F80844">
            <w:pPr>
              <w:pStyle w:val="a8"/>
              <w:numPr>
                <w:ilvl w:val="0"/>
                <w:numId w:val="14"/>
              </w:numPr>
              <w:adjustRightInd w:val="0"/>
              <w:snapToGrid w:val="0"/>
              <w:ind w:leftChars="0" w:left="223" w:hanging="232"/>
              <w:jc w:val="both"/>
              <w:rPr>
                <w:rFonts w:ascii="標楷體" w:eastAsia="標楷體" w:hAnsi="標楷體" w:cs="Times New Roman"/>
                <w:szCs w:val="24"/>
              </w:rPr>
            </w:pPr>
          </w:p>
        </w:tc>
        <w:tc>
          <w:tcPr>
            <w:tcW w:w="618" w:type="pct"/>
            <w:vMerge/>
            <w:tcBorders>
              <w:left w:val="single" w:sz="8" w:space="0" w:color="000000"/>
              <w:right w:val="single" w:sz="4" w:space="0" w:color="auto"/>
            </w:tcBorders>
            <w:shd w:val="clear" w:color="auto" w:fill="auto"/>
          </w:tcPr>
          <w:p w14:paraId="106B0C24" w14:textId="77777777" w:rsidR="00F80844" w:rsidRPr="00805E26" w:rsidRDefault="00F80844" w:rsidP="007B38CD">
            <w:pPr>
              <w:pStyle w:val="Default"/>
              <w:snapToGrid w:val="0"/>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75BD6EC8" w14:textId="42E4780F" w:rsidR="00F80844" w:rsidRPr="00805E26" w:rsidRDefault="00F80844" w:rsidP="007B38CD">
            <w:pPr>
              <w:pStyle w:val="Default"/>
              <w:snapToGrid w:val="0"/>
              <w:ind w:rightChars="-50" w:right="-120"/>
              <w:rPr>
                <w:rFonts w:hAnsi="標楷體"/>
                <w:color w:val="auto"/>
              </w:rPr>
            </w:pPr>
            <w:r w:rsidRPr="00A07FC8">
              <w:rPr>
                <w:rFonts w:hAnsi="標楷體"/>
                <w:sz w:val="28"/>
                <w:szCs w:val="28"/>
              </w:rPr>
              <w:t>C.符合其中3項。</w:t>
            </w:r>
          </w:p>
        </w:tc>
        <w:tc>
          <w:tcPr>
            <w:tcW w:w="260" w:type="pct"/>
            <w:tcBorders>
              <w:left w:val="single" w:sz="8" w:space="0" w:color="000000"/>
              <w:right w:val="single" w:sz="4" w:space="0" w:color="auto"/>
            </w:tcBorders>
            <w:shd w:val="clear" w:color="auto" w:fill="auto"/>
          </w:tcPr>
          <w:p w14:paraId="7F4FE736" w14:textId="656FAAA2" w:rsidR="00F80844" w:rsidRPr="00805E26" w:rsidRDefault="00F80844"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6</w:t>
            </w:r>
            <w:r w:rsidRPr="00A07FC8">
              <w:rPr>
                <w:rFonts w:ascii="標楷體" w:eastAsia="標楷體" w:hAnsi="標楷體" w:cs="標楷體"/>
                <w:sz w:val="28"/>
                <w:szCs w:val="28"/>
              </w:rPr>
              <w:t>分</w:t>
            </w:r>
          </w:p>
        </w:tc>
        <w:tc>
          <w:tcPr>
            <w:tcW w:w="308" w:type="pct"/>
            <w:vMerge/>
            <w:shd w:val="clear" w:color="auto" w:fill="FBE4D5" w:themeFill="accent2" w:themeFillTint="33"/>
          </w:tcPr>
          <w:p w14:paraId="37660CDC" w14:textId="77777777" w:rsidR="00F80844" w:rsidRPr="00805E26" w:rsidRDefault="00F80844" w:rsidP="007B38CD">
            <w:pPr>
              <w:pStyle w:val="Default"/>
              <w:spacing w:line="0" w:lineRule="atLeast"/>
              <w:ind w:rightChars="-50" w:right="-120"/>
              <w:rPr>
                <w:rFonts w:ascii="Times New Roman" w:hAnsi="Times New Roman" w:cs="Times New Roman"/>
                <w:color w:val="auto"/>
              </w:rPr>
            </w:pPr>
          </w:p>
        </w:tc>
        <w:tc>
          <w:tcPr>
            <w:tcW w:w="300" w:type="pct"/>
            <w:vMerge/>
          </w:tcPr>
          <w:p w14:paraId="610832B4" w14:textId="77777777" w:rsidR="00F80844" w:rsidRPr="00805E26" w:rsidRDefault="00F80844" w:rsidP="007B38CD">
            <w:pPr>
              <w:widowControl/>
              <w:spacing w:line="300" w:lineRule="exact"/>
              <w:jc w:val="both"/>
              <w:rPr>
                <w:rFonts w:ascii="Times New Roman" w:eastAsia="標楷體" w:hAnsi="Times New Roman" w:cs="Times New Roman"/>
                <w:szCs w:val="24"/>
              </w:rPr>
            </w:pPr>
          </w:p>
        </w:tc>
      </w:tr>
      <w:tr w:rsidR="00F80844" w:rsidRPr="00805E26" w14:paraId="62C4878D" w14:textId="77777777" w:rsidTr="00F80844">
        <w:trPr>
          <w:trHeight w:val="20"/>
        </w:trPr>
        <w:tc>
          <w:tcPr>
            <w:tcW w:w="258" w:type="pct"/>
            <w:vMerge/>
          </w:tcPr>
          <w:p w14:paraId="2D7A7908" w14:textId="77777777" w:rsidR="00F80844" w:rsidRPr="00805E26" w:rsidRDefault="00F80844" w:rsidP="007B38CD">
            <w:pPr>
              <w:adjustRightInd w:val="0"/>
              <w:snapToGrid w:val="0"/>
              <w:spacing w:line="240" w:lineRule="atLeast"/>
              <w:rPr>
                <w:rFonts w:ascii="標楷體" w:eastAsia="標楷體" w:hAnsi="標楷體" w:cs="Times New Roman"/>
                <w:szCs w:val="24"/>
              </w:rPr>
            </w:pPr>
          </w:p>
        </w:tc>
        <w:tc>
          <w:tcPr>
            <w:tcW w:w="1127" w:type="pct"/>
            <w:vMerge/>
            <w:tcBorders>
              <w:left w:val="single" w:sz="8" w:space="0" w:color="000000"/>
              <w:right w:val="single" w:sz="4" w:space="0" w:color="auto"/>
            </w:tcBorders>
            <w:shd w:val="clear" w:color="auto" w:fill="auto"/>
          </w:tcPr>
          <w:p w14:paraId="4E820138" w14:textId="77777777" w:rsidR="00F80844" w:rsidRPr="00805E26" w:rsidRDefault="00F80844" w:rsidP="007B38CD">
            <w:pPr>
              <w:pStyle w:val="Default"/>
              <w:snapToGrid w:val="0"/>
              <w:rPr>
                <w:rFonts w:hAnsi="標楷體" w:cs="Times New Roman"/>
                <w:color w:val="auto"/>
              </w:rPr>
            </w:pPr>
          </w:p>
        </w:tc>
        <w:tc>
          <w:tcPr>
            <w:tcW w:w="1691" w:type="pct"/>
            <w:vMerge/>
            <w:tcBorders>
              <w:left w:val="single" w:sz="8" w:space="0" w:color="000000"/>
              <w:right w:val="single" w:sz="4" w:space="0" w:color="auto"/>
            </w:tcBorders>
            <w:shd w:val="clear" w:color="auto" w:fill="auto"/>
          </w:tcPr>
          <w:p w14:paraId="6C75AEF6" w14:textId="77777777" w:rsidR="00F80844" w:rsidRPr="00805E26" w:rsidRDefault="00F80844">
            <w:pPr>
              <w:pStyle w:val="a8"/>
              <w:numPr>
                <w:ilvl w:val="0"/>
                <w:numId w:val="14"/>
              </w:numPr>
              <w:adjustRightInd w:val="0"/>
              <w:snapToGrid w:val="0"/>
              <w:ind w:leftChars="0" w:left="223" w:hanging="232"/>
              <w:jc w:val="both"/>
              <w:rPr>
                <w:rFonts w:ascii="標楷體" w:eastAsia="標楷體" w:hAnsi="標楷體" w:cs="Times New Roman"/>
                <w:szCs w:val="24"/>
              </w:rPr>
            </w:pPr>
          </w:p>
        </w:tc>
        <w:tc>
          <w:tcPr>
            <w:tcW w:w="618" w:type="pct"/>
            <w:vMerge/>
            <w:tcBorders>
              <w:left w:val="single" w:sz="8" w:space="0" w:color="000000"/>
              <w:right w:val="single" w:sz="4" w:space="0" w:color="auto"/>
            </w:tcBorders>
            <w:shd w:val="clear" w:color="auto" w:fill="auto"/>
          </w:tcPr>
          <w:p w14:paraId="79C6099A" w14:textId="77777777" w:rsidR="00F80844" w:rsidRPr="00805E26" w:rsidRDefault="00F80844" w:rsidP="007B38CD">
            <w:pPr>
              <w:pStyle w:val="Default"/>
              <w:snapToGrid w:val="0"/>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3D6B4B10" w14:textId="686F70FE" w:rsidR="00F80844" w:rsidRPr="00805E26" w:rsidRDefault="00F80844" w:rsidP="007B38CD">
            <w:pPr>
              <w:pStyle w:val="Default"/>
              <w:snapToGrid w:val="0"/>
              <w:ind w:rightChars="-50" w:right="-120"/>
              <w:rPr>
                <w:rFonts w:hAnsi="標楷體"/>
                <w:color w:val="auto"/>
              </w:rPr>
            </w:pPr>
            <w:r w:rsidRPr="00A07FC8">
              <w:rPr>
                <w:rFonts w:hAnsi="標楷體"/>
                <w:sz w:val="28"/>
                <w:szCs w:val="28"/>
              </w:rPr>
              <w:t>B.符合其中4項。</w:t>
            </w:r>
          </w:p>
        </w:tc>
        <w:tc>
          <w:tcPr>
            <w:tcW w:w="260" w:type="pct"/>
            <w:tcBorders>
              <w:left w:val="single" w:sz="8" w:space="0" w:color="000000"/>
              <w:right w:val="single" w:sz="4" w:space="0" w:color="auto"/>
            </w:tcBorders>
            <w:shd w:val="clear" w:color="auto" w:fill="auto"/>
          </w:tcPr>
          <w:p w14:paraId="582B70DD" w14:textId="63E7D4C3" w:rsidR="00F80844" w:rsidRPr="00805E26" w:rsidRDefault="00F80844" w:rsidP="007B38CD">
            <w:pPr>
              <w:autoSpaceDE w:val="0"/>
              <w:autoSpaceDN w:val="0"/>
              <w:adjustRightInd w:val="0"/>
              <w:snapToGrid w:val="0"/>
              <w:ind w:rightChars="-50" w:right="-120"/>
              <w:rPr>
                <w:rFonts w:ascii="標楷體" w:eastAsia="標楷體" w:hAnsi="標楷體"/>
                <w:szCs w:val="24"/>
              </w:rPr>
            </w:pPr>
            <w:r w:rsidRPr="00A07FC8">
              <w:rPr>
                <w:rFonts w:ascii="標楷體" w:eastAsia="標楷體" w:hAnsi="標楷體" w:cs="標楷體" w:hint="eastAsia"/>
                <w:sz w:val="28"/>
                <w:szCs w:val="28"/>
              </w:rPr>
              <w:t>8</w:t>
            </w:r>
            <w:r w:rsidRPr="00A07FC8">
              <w:rPr>
                <w:rFonts w:ascii="標楷體" w:eastAsia="標楷體" w:hAnsi="標楷體" w:cs="標楷體"/>
                <w:sz w:val="28"/>
                <w:szCs w:val="28"/>
              </w:rPr>
              <w:t>分</w:t>
            </w:r>
          </w:p>
        </w:tc>
        <w:tc>
          <w:tcPr>
            <w:tcW w:w="308" w:type="pct"/>
            <w:vMerge/>
            <w:shd w:val="clear" w:color="auto" w:fill="FBE4D5" w:themeFill="accent2" w:themeFillTint="33"/>
          </w:tcPr>
          <w:p w14:paraId="1595B624" w14:textId="77777777" w:rsidR="00F80844" w:rsidRPr="00805E26" w:rsidRDefault="00F80844" w:rsidP="007B38CD">
            <w:pPr>
              <w:pStyle w:val="Default"/>
              <w:spacing w:line="0" w:lineRule="atLeast"/>
              <w:ind w:rightChars="-50" w:right="-120"/>
              <w:rPr>
                <w:rFonts w:ascii="Times New Roman" w:hAnsi="Times New Roman" w:cs="Times New Roman"/>
                <w:color w:val="auto"/>
              </w:rPr>
            </w:pPr>
          </w:p>
        </w:tc>
        <w:tc>
          <w:tcPr>
            <w:tcW w:w="300" w:type="pct"/>
            <w:vMerge/>
          </w:tcPr>
          <w:p w14:paraId="2B792D1D" w14:textId="77777777" w:rsidR="00F80844" w:rsidRPr="00805E26" w:rsidRDefault="00F80844" w:rsidP="007B38CD">
            <w:pPr>
              <w:widowControl/>
              <w:spacing w:line="300" w:lineRule="exact"/>
              <w:jc w:val="both"/>
              <w:rPr>
                <w:rFonts w:ascii="Times New Roman" w:eastAsia="標楷體" w:hAnsi="Times New Roman" w:cs="Times New Roman"/>
                <w:szCs w:val="24"/>
              </w:rPr>
            </w:pPr>
          </w:p>
        </w:tc>
      </w:tr>
      <w:tr w:rsidR="00F80844" w:rsidRPr="00805E26" w14:paraId="79159868" w14:textId="77777777" w:rsidTr="00F80844">
        <w:trPr>
          <w:trHeight w:val="20"/>
        </w:trPr>
        <w:tc>
          <w:tcPr>
            <w:tcW w:w="258" w:type="pct"/>
            <w:vMerge/>
          </w:tcPr>
          <w:p w14:paraId="0F039BDB" w14:textId="77777777" w:rsidR="00F80844" w:rsidRPr="00805E26" w:rsidRDefault="00F80844" w:rsidP="007B38CD">
            <w:pPr>
              <w:adjustRightInd w:val="0"/>
              <w:snapToGrid w:val="0"/>
              <w:spacing w:line="240" w:lineRule="atLeast"/>
              <w:rPr>
                <w:rFonts w:ascii="標楷體" w:eastAsia="標楷體" w:hAnsi="標楷體" w:cs="Times New Roman"/>
                <w:szCs w:val="24"/>
              </w:rPr>
            </w:pPr>
          </w:p>
        </w:tc>
        <w:tc>
          <w:tcPr>
            <w:tcW w:w="1127" w:type="pct"/>
            <w:vMerge/>
            <w:tcBorders>
              <w:left w:val="single" w:sz="8" w:space="0" w:color="000000"/>
              <w:right w:val="single" w:sz="4" w:space="0" w:color="auto"/>
            </w:tcBorders>
            <w:shd w:val="clear" w:color="auto" w:fill="auto"/>
          </w:tcPr>
          <w:p w14:paraId="187EEB0A" w14:textId="77777777" w:rsidR="00F80844" w:rsidRPr="00805E26" w:rsidRDefault="00F80844" w:rsidP="007B38CD">
            <w:pPr>
              <w:pStyle w:val="Default"/>
              <w:snapToGrid w:val="0"/>
              <w:rPr>
                <w:rFonts w:hAnsi="標楷體" w:cs="Times New Roman"/>
                <w:color w:val="auto"/>
              </w:rPr>
            </w:pPr>
          </w:p>
        </w:tc>
        <w:tc>
          <w:tcPr>
            <w:tcW w:w="1691" w:type="pct"/>
            <w:vMerge/>
            <w:tcBorders>
              <w:left w:val="single" w:sz="8" w:space="0" w:color="000000"/>
              <w:right w:val="single" w:sz="4" w:space="0" w:color="auto"/>
            </w:tcBorders>
            <w:shd w:val="clear" w:color="auto" w:fill="auto"/>
          </w:tcPr>
          <w:p w14:paraId="580BA73D" w14:textId="77777777" w:rsidR="00F80844" w:rsidRPr="00805E26" w:rsidRDefault="00F80844">
            <w:pPr>
              <w:pStyle w:val="a8"/>
              <w:numPr>
                <w:ilvl w:val="0"/>
                <w:numId w:val="14"/>
              </w:numPr>
              <w:adjustRightInd w:val="0"/>
              <w:snapToGrid w:val="0"/>
              <w:ind w:leftChars="0" w:left="223" w:hanging="232"/>
              <w:jc w:val="both"/>
              <w:rPr>
                <w:rFonts w:ascii="標楷體" w:eastAsia="標楷體" w:hAnsi="標楷體" w:cs="Times New Roman"/>
                <w:szCs w:val="24"/>
              </w:rPr>
            </w:pPr>
          </w:p>
        </w:tc>
        <w:tc>
          <w:tcPr>
            <w:tcW w:w="618" w:type="pct"/>
            <w:vMerge/>
            <w:tcBorders>
              <w:left w:val="single" w:sz="8" w:space="0" w:color="000000"/>
              <w:right w:val="single" w:sz="4" w:space="0" w:color="auto"/>
            </w:tcBorders>
            <w:shd w:val="clear" w:color="auto" w:fill="auto"/>
          </w:tcPr>
          <w:p w14:paraId="521BA95F" w14:textId="77777777" w:rsidR="00F80844" w:rsidRPr="00805E26" w:rsidRDefault="00F80844" w:rsidP="007B38CD">
            <w:pPr>
              <w:pStyle w:val="Default"/>
              <w:snapToGrid w:val="0"/>
              <w:rPr>
                <w:rFonts w:ascii="Times New Roman" w:hAnsi="Times New Roman" w:cs="Times New Roman"/>
                <w:color w:val="auto"/>
              </w:rPr>
            </w:pPr>
          </w:p>
        </w:tc>
        <w:tc>
          <w:tcPr>
            <w:tcW w:w="438" w:type="pct"/>
            <w:tcBorders>
              <w:left w:val="single" w:sz="8" w:space="0" w:color="000000"/>
              <w:right w:val="single" w:sz="4" w:space="0" w:color="auto"/>
            </w:tcBorders>
            <w:shd w:val="clear" w:color="auto" w:fill="auto"/>
          </w:tcPr>
          <w:p w14:paraId="7DEF7402" w14:textId="77777777" w:rsidR="00F80844" w:rsidRPr="00A07FC8" w:rsidRDefault="00F80844" w:rsidP="007B38CD">
            <w:pPr>
              <w:autoSpaceDE w:val="0"/>
              <w:autoSpaceDN w:val="0"/>
              <w:adjustRightInd w:val="0"/>
              <w:snapToGrid w:val="0"/>
              <w:ind w:leftChars="20" w:left="62" w:hangingChars="5" w:hanging="14"/>
              <w:rPr>
                <w:rFonts w:ascii="標楷體" w:eastAsia="標楷體" w:hAnsi="標楷體" w:cs="Times New Roman"/>
                <w:sz w:val="28"/>
                <w:szCs w:val="28"/>
              </w:rPr>
            </w:pPr>
            <w:r w:rsidRPr="00A07FC8">
              <w:rPr>
                <w:rFonts w:ascii="標楷體" w:eastAsia="標楷體" w:hAnsi="標楷體"/>
                <w:sz w:val="28"/>
                <w:szCs w:val="28"/>
              </w:rPr>
              <w:t>A.完全符合</w:t>
            </w:r>
          </w:p>
          <w:p w14:paraId="0A3D9607" w14:textId="4FDA1F4C" w:rsidR="00F80844" w:rsidRPr="00805E26" w:rsidRDefault="00F80844" w:rsidP="007B38CD">
            <w:pPr>
              <w:pStyle w:val="Default"/>
              <w:snapToGrid w:val="0"/>
              <w:ind w:rightChars="-50" w:right="-120"/>
              <w:rPr>
                <w:rFonts w:hAnsi="標楷體"/>
                <w:color w:val="auto"/>
              </w:rPr>
            </w:pPr>
          </w:p>
        </w:tc>
        <w:tc>
          <w:tcPr>
            <w:tcW w:w="260" w:type="pct"/>
            <w:tcBorders>
              <w:left w:val="single" w:sz="8" w:space="0" w:color="000000"/>
              <w:right w:val="single" w:sz="4" w:space="0" w:color="auto"/>
            </w:tcBorders>
            <w:shd w:val="clear" w:color="auto" w:fill="auto"/>
          </w:tcPr>
          <w:p w14:paraId="1BD9A452" w14:textId="77777777" w:rsidR="00F80844" w:rsidRPr="00A07FC8" w:rsidRDefault="00F80844" w:rsidP="007B38CD">
            <w:pPr>
              <w:autoSpaceDE w:val="0"/>
              <w:autoSpaceDN w:val="0"/>
              <w:adjustRightInd w:val="0"/>
              <w:snapToGrid w:val="0"/>
              <w:jc w:val="center"/>
              <w:rPr>
                <w:rFonts w:ascii="標楷體" w:eastAsia="標楷體" w:hAnsi="標楷體"/>
                <w:sz w:val="28"/>
                <w:szCs w:val="28"/>
              </w:rPr>
            </w:pPr>
            <w:r w:rsidRPr="00A07FC8">
              <w:rPr>
                <w:rFonts w:ascii="標楷體" w:eastAsia="標楷體" w:hAnsi="標楷體" w:cs="標楷體" w:hint="eastAsia"/>
                <w:sz w:val="28"/>
                <w:szCs w:val="28"/>
              </w:rPr>
              <w:t>10</w:t>
            </w:r>
            <w:r w:rsidRPr="00A07FC8">
              <w:rPr>
                <w:rFonts w:ascii="標楷體" w:eastAsia="標楷體" w:hAnsi="標楷體" w:cs="標楷體"/>
                <w:sz w:val="28"/>
                <w:szCs w:val="28"/>
              </w:rPr>
              <w:t>分</w:t>
            </w:r>
          </w:p>
          <w:p w14:paraId="77B14F53" w14:textId="664262EA" w:rsidR="00F80844" w:rsidRPr="00805E26" w:rsidRDefault="00F80844" w:rsidP="007B38CD">
            <w:pPr>
              <w:autoSpaceDE w:val="0"/>
              <w:autoSpaceDN w:val="0"/>
              <w:adjustRightInd w:val="0"/>
              <w:snapToGrid w:val="0"/>
              <w:ind w:rightChars="-50" w:right="-120"/>
              <w:rPr>
                <w:rFonts w:ascii="標楷體" w:eastAsia="標楷體" w:hAnsi="標楷體"/>
                <w:szCs w:val="24"/>
              </w:rPr>
            </w:pPr>
          </w:p>
        </w:tc>
        <w:tc>
          <w:tcPr>
            <w:tcW w:w="308" w:type="pct"/>
            <w:vMerge/>
            <w:shd w:val="clear" w:color="auto" w:fill="FBE4D5" w:themeFill="accent2" w:themeFillTint="33"/>
          </w:tcPr>
          <w:p w14:paraId="683D199D" w14:textId="77777777" w:rsidR="00F80844" w:rsidRPr="00805E26" w:rsidRDefault="00F80844" w:rsidP="007B38CD">
            <w:pPr>
              <w:pStyle w:val="Default"/>
              <w:spacing w:line="0" w:lineRule="atLeast"/>
              <w:ind w:rightChars="-50" w:right="-120"/>
              <w:rPr>
                <w:rFonts w:ascii="Times New Roman" w:hAnsi="Times New Roman" w:cs="Times New Roman"/>
                <w:color w:val="auto"/>
              </w:rPr>
            </w:pPr>
          </w:p>
        </w:tc>
        <w:tc>
          <w:tcPr>
            <w:tcW w:w="300" w:type="pct"/>
            <w:vMerge/>
          </w:tcPr>
          <w:p w14:paraId="0B0C7C9F" w14:textId="77777777" w:rsidR="00F80844" w:rsidRPr="00805E26" w:rsidRDefault="00F80844" w:rsidP="007B38CD">
            <w:pPr>
              <w:widowControl/>
              <w:spacing w:line="300" w:lineRule="exact"/>
              <w:jc w:val="both"/>
              <w:rPr>
                <w:rFonts w:ascii="Times New Roman" w:eastAsia="標楷體" w:hAnsi="Times New Roman" w:cs="Times New Roman"/>
                <w:szCs w:val="24"/>
              </w:rPr>
            </w:pPr>
          </w:p>
        </w:tc>
      </w:tr>
    </w:tbl>
    <w:p w14:paraId="78CE9DDD" w14:textId="77777777" w:rsidR="0045341A" w:rsidRDefault="0045341A" w:rsidP="0016199C">
      <w:pPr>
        <w:spacing w:line="360" w:lineRule="auto"/>
        <w:rPr>
          <w:rFonts w:ascii="Times New Roman" w:eastAsia="標楷體" w:hAnsi="Times New Roman" w:cs="Times New Roman"/>
          <w:b/>
          <w:szCs w:val="24"/>
        </w:rPr>
      </w:pPr>
    </w:p>
    <w:p w14:paraId="56AB23DE" w14:textId="5EC8A9EB" w:rsidR="0045341A" w:rsidRDefault="0045341A">
      <w:pPr>
        <w:widowControl/>
        <w:rPr>
          <w:rFonts w:ascii="Times New Roman" w:eastAsia="標楷體" w:hAnsi="Times New Roman" w:cs="Times New Roman"/>
          <w:b/>
          <w:szCs w:val="24"/>
        </w:rPr>
      </w:pPr>
      <w:r>
        <w:rPr>
          <w:rFonts w:ascii="Times New Roman" w:eastAsia="標楷體" w:hAnsi="Times New Roman" w:cs="Times New Roman"/>
          <w:b/>
          <w:szCs w:val="24"/>
        </w:rPr>
        <w:br w:type="page"/>
      </w:r>
    </w:p>
    <w:tbl>
      <w:tblPr>
        <w:tblStyle w:val="a7"/>
        <w:tblW w:w="4927" w:type="pct"/>
        <w:tblLook w:val="04A0" w:firstRow="1" w:lastRow="0" w:firstColumn="1" w:lastColumn="0" w:noHBand="0" w:noVBand="1"/>
      </w:tblPr>
      <w:tblGrid>
        <w:gridCol w:w="946"/>
        <w:gridCol w:w="1177"/>
        <w:gridCol w:w="5644"/>
        <w:gridCol w:w="3885"/>
        <w:gridCol w:w="1255"/>
        <w:gridCol w:w="631"/>
        <w:gridCol w:w="776"/>
        <w:gridCol w:w="849"/>
      </w:tblGrid>
      <w:tr w:rsidR="002F2F9C" w:rsidRPr="004B2028" w14:paraId="458441CB" w14:textId="77777777" w:rsidTr="002F2F9C">
        <w:trPr>
          <w:trHeight w:val="20"/>
          <w:tblHeader/>
        </w:trPr>
        <w:tc>
          <w:tcPr>
            <w:tcW w:w="312" w:type="pct"/>
            <w:shd w:val="clear" w:color="auto" w:fill="E2EFD9" w:themeFill="accent6" w:themeFillTint="33"/>
            <w:vAlign w:val="center"/>
          </w:tcPr>
          <w:p w14:paraId="1EFD68AA" w14:textId="77777777" w:rsidR="002F2F9C" w:rsidRPr="002F2F9C" w:rsidRDefault="002F2F9C" w:rsidP="00820456">
            <w:pPr>
              <w:jc w:val="center"/>
              <w:rPr>
                <w:rFonts w:ascii="標楷體" w:eastAsia="標楷體" w:hAnsi="標楷體" w:cs="Times New Roman"/>
                <w:b/>
                <w:bCs/>
                <w:szCs w:val="24"/>
              </w:rPr>
            </w:pPr>
            <w:r w:rsidRPr="002F2F9C">
              <w:rPr>
                <w:rFonts w:ascii="標楷體" w:eastAsia="標楷體" w:hAnsi="標楷體" w:cs="Times New Roman"/>
                <w:b/>
                <w:bCs/>
                <w:szCs w:val="24"/>
              </w:rPr>
              <w:lastRenderedPageBreak/>
              <w:t>代碼</w:t>
            </w:r>
          </w:p>
        </w:tc>
        <w:tc>
          <w:tcPr>
            <w:tcW w:w="388" w:type="pct"/>
            <w:shd w:val="clear" w:color="auto" w:fill="E2EFD9" w:themeFill="accent6" w:themeFillTint="33"/>
            <w:vAlign w:val="center"/>
          </w:tcPr>
          <w:p w14:paraId="7AA5045E" w14:textId="77777777" w:rsidR="002F2F9C" w:rsidRPr="002F2F9C" w:rsidRDefault="002F2F9C" w:rsidP="00820456">
            <w:pPr>
              <w:jc w:val="center"/>
              <w:rPr>
                <w:rFonts w:ascii="標楷體" w:eastAsia="標楷體" w:hAnsi="標楷體" w:cs="Times New Roman"/>
                <w:b/>
                <w:bCs/>
                <w:szCs w:val="24"/>
              </w:rPr>
            </w:pPr>
            <w:r w:rsidRPr="002F2F9C">
              <w:rPr>
                <w:rFonts w:ascii="標楷體" w:eastAsia="標楷體" w:hAnsi="標楷體" w:cs="Times New Roman"/>
                <w:b/>
                <w:bCs/>
                <w:szCs w:val="24"/>
              </w:rPr>
              <w:t>共識</w:t>
            </w:r>
          </w:p>
          <w:p w14:paraId="27A57659" w14:textId="77777777" w:rsidR="002F2F9C" w:rsidRPr="002F2F9C" w:rsidRDefault="002F2F9C" w:rsidP="00820456">
            <w:pPr>
              <w:jc w:val="center"/>
              <w:rPr>
                <w:rFonts w:ascii="標楷體" w:eastAsia="標楷體" w:hAnsi="標楷體" w:cs="Times New Roman"/>
                <w:b/>
                <w:bCs/>
                <w:szCs w:val="24"/>
              </w:rPr>
            </w:pPr>
            <w:r w:rsidRPr="002F2F9C">
              <w:rPr>
                <w:rFonts w:ascii="標楷體" w:eastAsia="標楷體" w:hAnsi="標楷體" w:cs="Times New Roman"/>
                <w:b/>
                <w:bCs/>
                <w:szCs w:val="24"/>
              </w:rPr>
              <w:t>基準</w:t>
            </w:r>
          </w:p>
        </w:tc>
        <w:tc>
          <w:tcPr>
            <w:tcW w:w="1861" w:type="pct"/>
            <w:shd w:val="clear" w:color="auto" w:fill="E2EFD9" w:themeFill="accent6" w:themeFillTint="33"/>
            <w:vAlign w:val="center"/>
          </w:tcPr>
          <w:p w14:paraId="11B9F2E6" w14:textId="77777777" w:rsidR="002F2F9C" w:rsidRPr="002F2F9C" w:rsidRDefault="002F2F9C" w:rsidP="00820456">
            <w:pPr>
              <w:jc w:val="center"/>
              <w:rPr>
                <w:rFonts w:ascii="標楷體" w:eastAsia="標楷體" w:hAnsi="標楷體" w:cs="Times New Roman"/>
                <w:b/>
                <w:bCs/>
                <w:szCs w:val="24"/>
              </w:rPr>
            </w:pPr>
            <w:r w:rsidRPr="002F2F9C">
              <w:rPr>
                <w:rFonts w:ascii="標楷體" w:eastAsia="標楷體" w:hAnsi="標楷體" w:cs="Times New Roman"/>
                <w:b/>
                <w:bCs/>
                <w:szCs w:val="24"/>
              </w:rPr>
              <w:t>基準說明</w:t>
            </w:r>
          </w:p>
        </w:tc>
        <w:tc>
          <w:tcPr>
            <w:tcW w:w="1281" w:type="pct"/>
            <w:shd w:val="clear" w:color="auto" w:fill="E2EFD9" w:themeFill="accent6" w:themeFillTint="33"/>
            <w:vAlign w:val="center"/>
          </w:tcPr>
          <w:p w14:paraId="25A82EBC" w14:textId="77777777" w:rsidR="002F2F9C" w:rsidRPr="002F2F9C" w:rsidRDefault="002F2F9C" w:rsidP="00820456">
            <w:pPr>
              <w:autoSpaceDE w:val="0"/>
              <w:autoSpaceDN w:val="0"/>
              <w:adjustRightInd w:val="0"/>
              <w:jc w:val="center"/>
              <w:rPr>
                <w:rFonts w:ascii="標楷體" w:eastAsia="標楷體" w:hAnsi="標楷體" w:cs="Times New Roman"/>
                <w:b/>
                <w:bCs/>
                <w:kern w:val="0"/>
                <w:szCs w:val="24"/>
              </w:rPr>
            </w:pPr>
            <w:r w:rsidRPr="002F2F9C">
              <w:rPr>
                <w:rFonts w:ascii="標楷體" w:eastAsia="標楷體" w:hAnsi="標楷體" w:cs="Times New Roman" w:hint="eastAsia"/>
                <w:b/>
                <w:bCs/>
                <w:kern w:val="0"/>
                <w:szCs w:val="24"/>
              </w:rPr>
              <w:t>評核方式</w:t>
            </w:r>
            <w:r w:rsidRPr="002F2F9C">
              <w:rPr>
                <w:rFonts w:ascii="標楷體" w:eastAsia="標楷體" w:hAnsi="標楷體" w:cs="Times New Roman"/>
                <w:b/>
                <w:bCs/>
                <w:kern w:val="0"/>
                <w:szCs w:val="24"/>
              </w:rPr>
              <w:t>/</w:t>
            </w:r>
            <w:r w:rsidRPr="002F2F9C">
              <w:rPr>
                <w:rFonts w:ascii="標楷體" w:eastAsia="標楷體" w:hAnsi="標楷體" w:cs="Times New Roman" w:hint="eastAsia"/>
                <w:b/>
                <w:bCs/>
                <w:kern w:val="0"/>
                <w:szCs w:val="24"/>
              </w:rPr>
              <w:t>操作說明</w:t>
            </w:r>
          </w:p>
        </w:tc>
        <w:tc>
          <w:tcPr>
            <w:tcW w:w="622" w:type="pct"/>
            <w:gridSpan w:val="2"/>
            <w:shd w:val="clear" w:color="auto" w:fill="E2EFD9" w:themeFill="accent6" w:themeFillTint="33"/>
            <w:vAlign w:val="center"/>
          </w:tcPr>
          <w:p w14:paraId="40159938" w14:textId="77777777" w:rsidR="002F2F9C" w:rsidRPr="002F2F9C" w:rsidRDefault="002F2F9C" w:rsidP="00820456">
            <w:pPr>
              <w:jc w:val="center"/>
              <w:rPr>
                <w:rFonts w:ascii="標楷體" w:eastAsia="標楷體" w:hAnsi="標楷體" w:cs="Times New Roman"/>
                <w:b/>
                <w:bCs/>
                <w:szCs w:val="24"/>
              </w:rPr>
            </w:pPr>
            <w:r w:rsidRPr="002F2F9C">
              <w:rPr>
                <w:rFonts w:ascii="標楷體" w:eastAsia="標楷體" w:hAnsi="標楷體" w:cs="Times New Roman"/>
                <w:b/>
                <w:bCs/>
                <w:szCs w:val="24"/>
              </w:rPr>
              <w:t>評分標準</w:t>
            </w:r>
          </w:p>
        </w:tc>
        <w:tc>
          <w:tcPr>
            <w:tcW w:w="256" w:type="pct"/>
            <w:shd w:val="clear" w:color="auto" w:fill="E2EFD9" w:themeFill="accent6" w:themeFillTint="33"/>
            <w:vAlign w:val="center"/>
          </w:tcPr>
          <w:p w14:paraId="17A3D8A8" w14:textId="77777777" w:rsidR="002F2F9C" w:rsidRPr="002F2F9C" w:rsidRDefault="002F2F9C" w:rsidP="00820456">
            <w:pPr>
              <w:jc w:val="center"/>
              <w:rPr>
                <w:rFonts w:ascii="標楷體" w:eastAsia="標楷體" w:hAnsi="標楷體" w:cs="Times New Roman"/>
                <w:b/>
                <w:bCs/>
                <w:szCs w:val="24"/>
              </w:rPr>
            </w:pPr>
            <w:r w:rsidRPr="002F2F9C">
              <w:rPr>
                <w:rFonts w:ascii="標楷體" w:eastAsia="標楷體" w:hAnsi="標楷體" w:cs="Times New Roman"/>
                <w:b/>
                <w:bCs/>
                <w:szCs w:val="24"/>
              </w:rPr>
              <w:t>機構自評</w:t>
            </w:r>
          </w:p>
        </w:tc>
        <w:tc>
          <w:tcPr>
            <w:tcW w:w="280" w:type="pct"/>
            <w:shd w:val="clear" w:color="auto" w:fill="E2EFD9" w:themeFill="accent6" w:themeFillTint="33"/>
            <w:vAlign w:val="center"/>
          </w:tcPr>
          <w:p w14:paraId="03BB5A4F" w14:textId="77777777" w:rsidR="002F2F9C" w:rsidRPr="002F2F9C" w:rsidRDefault="002F2F9C" w:rsidP="00820456">
            <w:pPr>
              <w:jc w:val="center"/>
              <w:rPr>
                <w:rFonts w:ascii="標楷體" w:eastAsia="標楷體" w:hAnsi="標楷體" w:cs="Times New Roman"/>
                <w:b/>
                <w:bCs/>
                <w:szCs w:val="24"/>
              </w:rPr>
            </w:pPr>
            <w:r w:rsidRPr="002F2F9C">
              <w:rPr>
                <w:rFonts w:ascii="標楷體" w:eastAsia="標楷體" w:hAnsi="標楷體" w:cs="Times New Roman"/>
                <w:b/>
                <w:bCs/>
                <w:szCs w:val="24"/>
              </w:rPr>
              <w:t>委員評核</w:t>
            </w:r>
          </w:p>
        </w:tc>
      </w:tr>
      <w:tr w:rsidR="004B2028" w:rsidRPr="00805E26" w14:paraId="50387620" w14:textId="77777777" w:rsidTr="004B2028">
        <w:tc>
          <w:tcPr>
            <w:tcW w:w="5000" w:type="pct"/>
            <w:gridSpan w:val="8"/>
            <w:shd w:val="clear" w:color="auto" w:fill="DEEAF6" w:themeFill="accent5" w:themeFillTint="33"/>
          </w:tcPr>
          <w:p w14:paraId="40E5F017" w14:textId="77777777" w:rsidR="008A69F1" w:rsidRPr="00805E26" w:rsidRDefault="008A69F1" w:rsidP="00820456">
            <w:pPr>
              <w:pStyle w:val="Default"/>
              <w:rPr>
                <w:rFonts w:hAnsi="標楷體" w:cs="Times New Roman"/>
                <w:b/>
                <w:color w:val="auto"/>
              </w:rPr>
            </w:pPr>
            <w:r w:rsidRPr="00805E26">
              <w:rPr>
                <w:rFonts w:hAnsi="標楷體" w:cs="Times New Roman"/>
                <w:color w:val="auto"/>
              </w:rPr>
              <w:t>C、環境設施與安全維護</w:t>
            </w:r>
            <w:r w:rsidRPr="00805E26">
              <w:rPr>
                <w:rFonts w:hAnsi="標楷體" w:cs="Times New Roman" w:hint="eastAsia"/>
                <w:color w:val="auto"/>
              </w:rPr>
              <w:t>(共4項)</w:t>
            </w:r>
          </w:p>
        </w:tc>
      </w:tr>
      <w:tr w:rsidR="004B2028" w:rsidRPr="00805E26" w14:paraId="44E578FD" w14:textId="77777777" w:rsidTr="004B2028">
        <w:tc>
          <w:tcPr>
            <w:tcW w:w="5000" w:type="pct"/>
            <w:gridSpan w:val="8"/>
            <w:shd w:val="clear" w:color="auto" w:fill="DEEAF6" w:themeFill="accent5" w:themeFillTint="33"/>
          </w:tcPr>
          <w:p w14:paraId="21188650" w14:textId="77777777" w:rsidR="008A69F1" w:rsidRPr="00805E26" w:rsidRDefault="008A69F1" w:rsidP="00820456">
            <w:pPr>
              <w:pStyle w:val="Default"/>
              <w:rPr>
                <w:rFonts w:hAnsi="標楷體" w:cs="Times New Roman"/>
                <w:color w:val="auto"/>
              </w:rPr>
            </w:pPr>
            <w:r w:rsidRPr="00805E26">
              <w:rPr>
                <w:rFonts w:hAnsi="標楷體" w:cs="Times New Roman"/>
                <w:color w:val="auto"/>
              </w:rPr>
              <w:t>C環境設施與安全維護(</w:t>
            </w:r>
            <w:r w:rsidRPr="00805E26">
              <w:rPr>
                <w:rFonts w:hAnsi="標楷體" w:cs="Times New Roman" w:hint="eastAsia"/>
                <w:color w:val="auto"/>
              </w:rPr>
              <w:t>4</w:t>
            </w:r>
            <w:r w:rsidRPr="00805E26">
              <w:rPr>
                <w:rFonts w:hAnsi="標楷體" w:cs="Times New Roman"/>
                <w:color w:val="auto"/>
              </w:rPr>
              <w:t>項)</w:t>
            </w:r>
          </w:p>
        </w:tc>
      </w:tr>
      <w:tr w:rsidR="002F2F9C" w:rsidRPr="00805E26" w14:paraId="50356CAB" w14:textId="77777777" w:rsidTr="000605E2">
        <w:trPr>
          <w:trHeight w:val="925"/>
        </w:trPr>
        <w:tc>
          <w:tcPr>
            <w:tcW w:w="312" w:type="pct"/>
            <w:vMerge w:val="restart"/>
          </w:tcPr>
          <w:p w14:paraId="0EC5ACA2" w14:textId="77777777" w:rsidR="002F2F9C" w:rsidRPr="00410136" w:rsidRDefault="002F2F9C" w:rsidP="002F2F9C">
            <w:pPr>
              <w:spacing w:line="0" w:lineRule="atLeast"/>
              <w:jc w:val="center"/>
              <w:rPr>
                <w:rFonts w:ascii="標楷體" w:eastAsia="標楷體" w:hAnsi="標楷體" w:cs="Times New Roman"/>
                <w:sz w:val="28"/>
                <w:szCs w:val="28"/>
              </w:rPr>
            </w:pPr>
            <w:r w:rsidRPr="00410136">
              <w:rPr>
                <w:rFonts w:ascii="標楷體" w:eastAsia="標楷體" w:hAnsi="標楷體" w:cs="Times New Roman" w:hint="eastAsia"/>
                <w:sz w:val="28"/>
                <w:szCs w:val="28"/>
              </w:rPr>
              <w:t>C</w:t>
            </w:r>
            <w:r w:rsidRPr="00410136">
              <w:rPr>
                <w:rFonts w:ascii="標楷體" w:eastAsia="標楷體" w:hAnsi="標楷體" w:cs="Times New Roman"/>
                <w:sz w:val="28"/>
                <w:szCs w:val="28"/>
              </w:rPr>
              <w:t>1</w:t>
            </w:r>
          </w:p>
        </w:tc>
        <w:tc>
          <w:tcPr>
            <w:tcW w:w="388" w:type="pct"/>
            <w:vMerge w:val="restart"/>
            <w:tcBorders>
              <w:left w:val="single" w:sz="8" w:space="0" w:color="000000"/>
              <w:right w:val="single" w:sz="4" w:space="0" w:color="auto"/>
            </w:tcBorders>
            <w:shd w:val="clear" w:color="auto" w:fill="auto"/>
          </w:tcPr>
          <w:p w14:paraId="507C7BDF" w14:textId="0A3F6D3E" w:rsidR="002F2F9C" w:rsidRPr="00805E26" w:rsidRDefault="002F2F9C" w:rsidP="002F2F9C">
            <w:pPr>
              <w:pStyle w:val="Default"/>
              <w:snapToGrid w:val="0"/>
              <w:rPr>
                <w:rFonts w:hAnsi="標楷體" w:cs="Times New Roman"/>
                <w:color w:val="auto"/>
              </w:rPr>
            </w:pPr>
            <w:r w:rsidRPr="002F2F9C">
              <w:rPr>
                <w:rFonts w:hAnsi="標楷體"/>
                <w:sz w:val="28"/>
                <w:szCs w:val="28"/>
              </w:rPr>
              <w:t>緊急災害應變計畫及作業程序符合機構及住民需要並落實演練</w:t>
            </w:r>
          </w:p>
        </w:tc>
        <w:tc>
          <w:tcPr>
            <w:tcW w:w="1861" w:type="pct"/>
            <w:vMerge w:val="restart"/>
            <w:tcBorders>
              <w:top w:val="single" w:sz="4" w:space="0" w:color="auto"/>
              <w:left w:val="single" w:sz="8" w:space="0" w:color="auto"/>
              <w:right w:val="single" w:sz="8" w:space="0" w:color="auto"/>
            </w:tcBorders>
            <w:shd w:val="clear" w:color="auto" w:fill="auto"/>
          </w:tcPr>
          <w:p w14:paraId="1AD6D591" w14:textId="77777777" w:rsidR="002F2F9C" w:rsidRPr="002F2F9C" w:rsidRDefault="002F2F9C" w:rsidP="008D70D8">
            <w:pPr>
              <w:numPr>
                <w:ilvl w:val="0"/>
                <w:numId w:val="33"/>
              </w:numPr>
              <w:pBdr>
                <w:top w:val="nil"/>
                <w:left w:val="nil"/>
                <w:bottom w:val="nil"/>
                <w:right w:val="nil"/>
                <w:between w:val="nil"/>
              </w:pBdr>
              <w:adjustRightInd w:val="0"/>
              <w:snapToGrid w:val="0"/>
              <w:jc w:val="both"/>
              <w:rPr>
                <w:rFonts w:ascii="標楷體" w:eastAsia="標楷體" w:hAnsi="標楷體" w:cs="標楷體"/>
                <w:color w:val="000000" w:themeColor="text1"/>
                <w:sz w:val="28"/>
                <w:szCs w:val="28"/>
              </w:rPr>
            </w:pPr>
            <w:r w:rsidRPr="002F2F9C">
              <w:rPr>
                <w:rFonts w:ascii="標楷體" w:eastAsia="標楷體" w:hAnsi="標楷體" w:cs="標楷體" w:hint="eastAsia"/>
                <w:color w:val="000000" w:themeColor="text1"/>
                <w:sz w:val="28"/>
                <w:szCs w:val="28"/>
              </w:rPr>
              <w:t>對於火災、風災、水災、地震及停電等緊急災害，訂有符合機構與災害特性需求之緊急災害應變計畫與作業程序</w:t>
            </w:r>
            <w:r w:rsidRPr="002F2F9C">
              <w:rPr>
                <w:rFonts w:ascii="標楷體" w:eastAsia="標楷體" w:hAnsi="標楷體" w:cs="標楷體"/>
                <w:color w:val="000000" w:themeColor="text1"/>
                <w:sz w:val="28"/>
                <w:szCs w:val="28"/>
              </w:rPr>
              <w:t>。</w:t>
            </w:r>
          </w:p>
          <w:p w14:paraId="3ECBD78B" w14:textId="77777777" w:rsidR="002F2F9C" w:rsidRPr="002F2F9C" w:rsidRDefault="002F2F9C" w:rsidP="008D70D8">
            <w:pPr>
              <w:numPr>
                <w:ilvl w:val="0"/>
                <w:numId w:val="33"/>
              </w:numPr>
              <w:pBdr>
                <w:top w:val="nil"/>
                <w:left w:val="nil"/>
                <w:bottom w:val="nil"/>
                <w:right w:val="nil"/>
                <w:between w:val="nil"/>
              </w:pBdr>
              <w:adjustRightInd w:val="0"/>
              <w:snapToGrid w:val="0"/>
              <w:jc w:val="both"/>
              <w:rPr>
                <w:rFonts w:ascii="標楷體" w:eastAsia="標楷體" w:hAnsi="標楷體" w:cs="標楷體"/>
                <w:color w:val="000000" w:themeColor="text1"/>
                <w:sz w:val="28"/>
                <w:szCs w:val="28"/>
              </w:rPr>
            </w:pPr>
            <w:r w:rsidRPr="002F2F9C">
              <w:rPr>
                <w:rFonts w:ascii="標楷體" w:eastAsia="標楷體" w:hAnsi="標楷體" w:cs="標楷體" w:hint="eastAsia"/>
                <w:color w:val="000000" w:themeColor="text1"/>
                <w:sz w:val="28"/>
                <w:szCs w:val="28"/>
              </w:rPr>
              <w:t>火災應變計畫應針對大夜班有限人力下無法如白班自衛消防編組分工之事實，提出簡化可行之火災時緊急應變作業事項</w:t>
            </w:r>
            <w:r w:rsidRPr="002F2F9C">
              <w:rPr>
                <w:rFonts w:ascii="標楷體" w:eastAsia="標楷體" w:hAnsi="標楷體" w:cs="標楷體"/>
                <w:color w:val="000000" w:themeColor="text1"/>
                <w:sz w:val="28"/>
                <w:szCs w:val="28"/>
              </w:rPr>
              <w:t>。</w:t>
            </w:r>
          </w:p>
          <w:p w14:paraId="2D18CE5B" w14:textId="77777777" w:rsidR="002F2F9C" w:rsidRPr="002F2F9C" w:rsidRDefault="002F2F9C" w:rsidP="008D70D8">
            <w:pPr>
              <w:numPr>
                <w:ilvl w:val="0"/>
                <w:numId w:val="33"/>
              </w:numPr>
              <w:pBdr>
                <w:top w:val="nil"/>
                <w:left w:val="nil"/>
                <w:bottom w:val="nil"/>
                <w:right w:val="nil"/>
                <w:between w:val="nil"/>
              </w:pBdr>
              <w:adjustRightInd w:val="0"/>
              <w:snapToGrid w:val="0"/>
              <w:jc w:val="both"/>
              <w:rPr>
                <w:rFonts w:ascii="標楷體" w:eastAsia="標楷體" w:hAnsi="標楷體" w:cs="標楷體"/>
                <w:color w:val="000000" w:themeColor="text1"/>
                <w:sz w:val="28"/>
                <w:szCs w:val="28"/>
              </w:rPr>
            </w:pPr>
            <w:r w:rsidRPr="002F2F9C">
              <w:rPr>
                <w:rFonts w:ascii="標楷體" w:eastAsia="標楷體" w:hAnsi="標楷體" w:cs="標楷體" w:hint="eastAsia"/>
                <w:color w:val="000000" w:themeColor="text1"/>
                <w:sz w:val="28"/>
                <w:szCs w:val="28"/>
              </w:rPr>
              <w:t>火災情境設計應納入縱火及機構之下方樓層或相鄰場所(非機構立案面積場域)起火而可能被波及之火災應變計畫內容</w:t>
            </w:r>
            <w:r w:rsidRPr="002F2F9C">
              <w:rPr>
                <w:rFonts w:ascii="標楷體" w:eastAsia="標楷體" w:hAnsi="標楷體" w:cs="標楷體"/>
                <w:color w:val="000000" w:themeColor="text1"/>
                <w:sz w:val="28"/>
                <w:szCs w:val="28"/>
              </w:rPr>
              <w:t>。</w:t>
            </w:r>
          </w:p>
          <w:p w14:paraId="2BB15140" w14:textId="77777777" w:rsidR="002F2F9C" w:rsidRPr="002F2F9C" w:rsidRDefault="002F2F9C" w:rsidP="008D70D8">
            <w:pPr>
              <w:numPr>
                <w:ilvl w:val="0"/>
                <w:numId w:val="33"/>
              </w:numPr>
              <w:pBdr>
                <w:top w:val="nil"/>
                <w:left w:val="nil"/>
                <w:bottom w:val="nil"/>
                <w:right w:val="nil"/>
                <w:between w:val="nil"/>
              </w:pBdr>
              <w:adjustRightInd w:val="0"/>
              <w:snapToGrid w:val="0"/>
              <w:jc w:val="both"/>
              <w:rPr>
                <w:rFonts w:ascii="標楷體" w:eastAsia="標楷體" w:hAnsi="標楷體" w:cs="標楷體"/>
                <w:color w:val="000000" w:themeColor="text1"/>
                <w:sz w:val="28"/>
                <w:szCs w:val="28"/>
              </w:rPr>
            </w:pPr>
            <w:r w:rsidRPr="002F2F9C">
              <w:rPr>
                <w:rFonts w:ascii="標楷體" w:eastAsia="標楷體" w:hAnsi="標楷體" w:cs="標楷體" w:hint="eastAsia"/>
                <w:color w:val="000000" w:themeColor="text1"/>
                <w:sz w:val="28"/>
                <w:szCs w:val="28"/>
              </w:rPr>
              <w:t>每半年應實施緊急災害應變演練 2 次，至少包括複合型緊急災害應變演練一次及夜間火災演練一次，並有演練之腳本、過程、演練後之風險辨識檢討會議及檢討修正方案</w:t>
            </w:r>
            <w:r w:rsidRPr="002F2F9C">
              <w:rPr>
                <w:rFonts w:ascii="標楷體" w:eastAsia="標楷體" w:hAnsi="標楷體" w:cs="標楷體"/>
                <w:color w:val="000000" w:themeColor="text1"/>
                <w:sz w:val="28"/>
                <w:szCs w:val="28"/>
              </w:rPr>
              <w:t>。</w:t>
            </w:r>
          </w:p>
          <w:p w14:paraId="762287D8" w14:textId="4C86D612" w:rsidR="002F2F9C" w:rsidRPr="002F2F9C" w:rsidRDefault="002F2F9C" w:rsidP="008D70D8">
            <w:pPr>
              <w:numPr>
                <w:ilvl w:val="0"/>
                <w:numId w:val="33"/>
              </w:numPr>
              <w:pBdr>
                <w:top w:val="nil"/>
                <w:left w:val="nil"/>
                <w:bottom w:val="nil"/>
                <w:right w:val="nil"/>
                <w:between w:val="nil"/>
              </w:pBdr>
              <w:adjustRightInd w:val="0"/>
              <w:snapToGrid w:val="0"/>
              <w:jc w:val="both"/>
              <w:rPr>
                <w:rFonts w:ascii="標楷體" w:eastAsia="標楷體" w:hAnsi="標楷體" w:cs="Times New Roman"/>
                <w:sz w:val="28"/>
                <w:szCs w:val="28"/>
              </w:rPr>
            </w:pPr>
            <w:r w:rsidRPr="002F2F9C">
              <w:rPr>
                <w:rFonts w:ascii="標楷體" w:eastAsia="標楷體" w:hAnsi="標楷體" w:cs="標楷體"/>
                <w:color w:val="000000" w:themeColor="text1"/>
                <w:sz w:val="28"/>
                <w:szCs w:val="28"/>
              </w:rPr>
              <w:t>針對防火及避難安全風險自主檢核表(</w:t>
            </w:r>
            <w:proofErr w:type="gramStart"/>
            <w:r w:rsidRPr="002F2F9C">
              <w:rPr>
                <w:rFonts w:ascii="標楷體" w:eastAsia="標楷體" w:hAnsi="標楷體" w:cs="標楷體"/>
                <w:color w:val="000000" w:themeColor="text1"/>
                <w:sz w:val="28"/>
                <w:szCs w:val="28"/>
              </w:rPr>
              <w:t>含用電</w:t>
            </w:r>
            <w:proofErr w:type="gramEnd"/>
            <w:r w:rsidRPr="002F2F9C">
              <w:rPr>
                <w:rFonts w:ascii="標楷體" w:eastAsia="標楷體" w:hAnsi="標楷體" w:cs="標楷體"/>
                <w:color w:val="000000" w:themeColor="text1"/>
                <w:sz w:val="28"/>
                <w:szCs w:val="28"/>
              </w:rPr>
              <w:t>設備管理)，進行結果檢討(包含風險分析、檢討及預防或改善措施)。</w:t>
            </w:r>
          </w:p>
        </w:tc>
        <w:tc>
          <w:tcPr>
            <w:tcW w:w="1281" w:type="pct"/>
            <w:vMerge w:val="restart"/>
            <w:tcBorders>
              <w:top w:val="single" w:sz="4" w:space="0" w:color="auto"/>
              <w:left w:val="single" w:sz="8" w:space="0" w:color="auto"/>
              <w:right w:val="single" w:sz="8" w:space="0" w:color="auto"/>
            </w:tcBorders>
          </w:tcPr>
          <w:p w14:paraId="7F46C74B" w14:textId="77777777" w:rsidR="002F2F9C" w:rsidRPr="002F2F9C" w:rsidRDefault="002F2F9C" w:rsidP="002F2F9C">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2F2F9C">
              <w:rPr>
                <w:rFonts w:ascii="標楷體" w:eastAsia="標楷體" w:hAnsi="標楷體" w:cs="標楷體" w:hint="eastAsia"/>
                <w:color w:val="000000"/>
                <w:sz w:val="28"/>
                <w:szCs w:val="28"/>
              </w:rPr>
              <w:t>現場訪談</w:t>
            </w:r>
          </w:p>
          <w:p w14:paraId="59587F9B" w14:textId="77777777" w:rsidR="002F2F9C" w:rsidRPr="002F2F9C" w:rsidRDefault="002F2F9C" w:rsidP="002F2F9C">
            <w:pPr>
              <w:autoSpaceDE w:val="0"/>
              <w:autoSpaceDN w:val="0"/>
              <w:adjustRightInd w:val="0"/>
              <w:snapToGrid w:val="0"/>
              <w:ind w:leftChars="20" w:left="306" w:hangingChars="92" w:hanging="258"/>
              <w:jc w:val="both"/>
              <w:rPr>
                <w:rFonts w:ascii="標楷體" w:eastAsia="標楷體" w:hAnsi="標楷體" w:cs="標楷體"/>
                <w:color w:val="000000"/>
                <w:sz w:val="28"/>
                <w:szCs w:val="28"/>
              </w:rPr>
            </w:pPr>
            <w:r w:rsidRPr="002F2F9C">
              <w:rPr>
                <w:rFonts w:ascii="標楷體" w:eastAsia="標楷體" w:hAnsi="標楷體" w:cs="標楷體" w:hint="eastAsia"/>
                <w:color w:val="000000"/>
                <w:sz w:val="28"/>
                <w:szCs w:val="28"/>
              </w:rPr>
              <w:t>1.緊急災害應變計畫應針對機構可能面臨之災害衝擊，進行風險評估及脆弱度分析後，訂定機構必要且可行之計畫與重點作業程序及項目包括：(1)完備之緊急聯絡網及災害應變啟動機制，及具有適當的人力調度及緊急召回機制；(2)明確訂定各樓層住民疏散運送之順序與策略。(3)備有日夜間火災應變計畫。</w:t>
            </w:r>
          </w:p>
          <w:p w14:paraId="4E42F2B7" w14:textId="77777777" w:rsidR="002F2F9C" w:rsidRDefault="002F2F9C" w:rsidP="002F2F9C">
            <w:pPr>
              <w:autoSpaceDE w:val="0"/>
              <w:autoSpaceDN w:val="0"/>
              <w:adjustRightInd w:val="0"/>
              <w:snapToGrid w:val="0"/>
              <w:ind w:leftChars="-8" w:left="250" w:hangingChars="96" w:hanging="269"/>
              <w:jc w:val="both"/>
              <w:rPr>
                <w:rFonts w:ascii="標楷體" w:eastAsia="標楷體" w:hAnsi="標楷體" w:cs="標楷體"/>
                <w:color w:val="000000"/>
                <w:sz w:val="28"/>
                <w:szCs w:val="28"/>
              </w:rPr>
            </w:pPr>
            <w:r w:rsidRPr="000605E2">
              <w:rPr>
                <w:rFonts w:ascii="標楷體" w:eastAsia="標楷體" w:hAnsi="標楷體" w:cs="標楷體" w:hint="eastAsia"/>
                <w:color w:val="000000"/>
                <w:sz w:val="28"/>
                <w:szCs w:val="28"/>
              </w:rPr>
              <w:t>2.現場檢閱機構緊急災害應變計畫、演練腳本、演練之相關紀錄(含照片)、演練後之檢討會議紀錄、檢討修正調和後之緊急應變計畫(含修正歷程及重點)及防火及避難安全風險自主檢核表(</w:t>
            </w:r>
            <w:proofErr w:type="gramStart"/>
            <w:r w:rsidRPr="000605E2">
              <w:rPr>
                <w:rFonts w:ascii="標楷體" w:eastAsia="標楷體" w:hAnsi="標楷體" w:cs="標楷體" w:hint="eastAsia"/>
                <w:color w:val="000000"/>
                <w:sz w:val="28"/>
                <w:szCs w:val="28"/>
              </w:rPr>
              <w:t>含用電</w:t>
            </w:r>
            <w:proofErr w:type="gramEnd"/>
            <w:r w:rsidRPr="000605E2">
              <w:rPr>
                <w:rFonts w:ascii="標楷體" w:eastAsia="標楷體" w:hAnsi="標楷體" w:cs="標楷體" w:hint="eastAsia"/>
                <w:color w:val="000000"/>
                <w:sz w:val="28"/>
                <w:szCs w:val="28"/>
              </w:rPr>
              <w:t>設備管理)之結果檢討。</w:t>
            </w:r>
          </w:p>
          <w:p w14:paraId="6A395C29" w14:textId="08D0D333" w:rsidR="000605E2" w:rsidRPr="002F2F9C" w:rsidRDefault="000605E2" w:rsidP="002F2F9C">
            <w:pPr>
              <w:autoSpaceDE w:val="0"/>
              <w:autoSpaceDN w:val="0"/>
              <w:adjustRightInd w:val="0"/>
              <w:snapToGrid w:val="0"/>
              <w:ind w:leftChars="-8" w:left="250" w:hangingChars="96" w:hanging="269"/>
              <w:jc w:val="both"/>
              <w:rPr>
                <w:rFonts w:hAnsi="標楷體" w:cs="Times New Roman"/>
                <w:sz w:val="28"/>
                <w:szCs w:val="28"/>
              </w:rPr>
            </w:pPr>
          </w:p>
        </w:tc>
        <w:tc>
          <w:tcPr>
            <w:tcW w:w="414" w:type="pct"/>
            <w:tcBorders>
              <w:left w:val="single" w:sz="8" w:space="0" w:color="000000"/>
              <w:right w:val="single" w:sz="4" w:space="0" w:color="auto"/>
            </w:tcBorders>
            <w:shd w:val="clear" w:color="auto" w:fill="auto"/>
          </w:tcPr>
          <w:p w14:paraId="359180C3" w14:textId="3D443F4B" w:rsidR="002F2F9C" w:rsidRPr="00805E26" w:rsidRDefault="002F2F9C" w:rsidP="002F2F9C">
            <w:pPr>
              <w:pStyle w:val="Default"/>
              <w:snapToGrid w:val="0"/>
              <w:ind w:rightChars="-100" w:right="-240"/>
              <w:rPr>
                <w:rFonts w:hAnsi="標楷體" w:cs="Times New Roman"/>
                <w:color w:val="auto"/>
              </w:rPr>
            </w:pPr>
            <w:r w:rsidRPr="00A07FC8">
              <w:rPr>
                <w:rFonts w:hAnsi="標楷體"/>
                <w:sz w:val="28"/>
                <w:szCs w:val="28"/>
              </w:rPr>
              <w:t>E.完全不符合。</w:t>
            </w:r>
          </w:p>
        </w:tc>
        <w:tc>
          <w:tcPr>
            <w:tcW w:w="208" w:type="pct"/>
            <w:tcBorders>
              <w:left w:val="single" w:sz="8" w:space="0" w:color="000000"/>
              <w:right w:val="single" w:sz="4" w:space="0" w:color="auto"/>
            </w:tcBorders>
            <w:shd w:val="clear" w:color="auto" w:fill="auto"/>
          </w:tcPr>
          <w:p w14:paraId="2A0599F3" w14:textId="041C5220" w:rsidR="002F2F9C" w:rsidRPr="00805E26" w:rsidRDefault="002F2F9C" w:rsidP="002F2F9C">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0分</w:t>
            </w:r>
          </w:p>
        </w:tc>
        <w:tc>
          <w:tcPr>
            <w:tcW w:w="256" w:type="pct"/>
            <w:vMerge w:val="restart"/>
            <w:shd w:val="clear" w:color="auto" w:fill="FBE4D5" w:themeFill="accent2" w:themeFillTint="33"/>
          </w:tcPr>
          <w:p w14:paraId="33EFC257" w14:textId="77777777" w:rsidR="002F2F9C" w:rsidRPr="00805E26" w:rsidRDefault="002F2F9C" w:rsidP="002F2F9C">
            <w:pPr>
              <w:pStyle w:val="Default"/>
              <w:spacing w:line="0" w:lineRule="atLeast"/>
              <w:ind w:rightChars="-100" w:right="-240"/>
              <w:rPr>
                <w:rFonts w:hAnsi="標楷體" w:cs="Times New Roman"/>
                <w:color w:val="auto"/>
              </w:rPr>
            </w:pPr>
          </w:p>
        </w:tc>
        <w:tc>
          <w:tcPr>
            <w:tcW w:w="280" w:type="pct"/>
            <w:vMerge w:val="restart"/>
          </w:tcPr>
          <w:p w14:paraId="0FFF4CE3" w14:textId="77777777" w:rsidR="002F2F9C" w:rsidRPr="002F2F9C" w:rsidRDefault="002F2F9C" w:rsidP="002F2F9C">
            <w:pPr>
              <w:widowControl/>
              <w:spacing w:line="300" w:lineRule="exact"/>
              <w:jc w:val="both"/>
              <w:rPr>
                <w:rFonts w:ascii="標楷體" w:eastAsia="標楷體" w:hAnsi="標楷體" w:cs="Times New Roman"/>
                <w:sz w:val="28"/>
                <w:szCs w:val="28"/>
              </w:rPr>
            </w:pPr>
            <w:r w:rsidRPr="002F2F9C">
              <w:rPr>
                <w:rFonts w:ascii="標楷體" w:eastAsia="標楷體" w:hAnsi="標楷體" w:cs="Times New Roman"/>
                <w:sz w:val="28"/>
                <w:szCs w:val="28"/>
              </w:rPr>
              <w:t>評分：</w:t>
            </w:r>
            <w:proofErr w:type="gramStart"/>
            <w:r w:rsidRPr="002F2F9C">
              <w:rPr>
                <w:rFonts w:ascii="標楷體" w:eastAsia="標楷體" w:hAnsi="標楷體" w:cs="Times New Roman"/>
                <w:sz w:val="28"/>
                <w:szCs w:val="28"/>
              </w:rPr>
              <w:t>＿＿</w:t>
            </w:r>
            <w:proofErr w:type="gramEnd"/>
          </w:p>
        </w:tc>
      </w:tr>
      <w:tr w:rsidR="002F2F9C" w:rsidRPr="00805E26" w14:paraId="077937B7" w14:textId="77777777" w:rsidTr="000605E2">
        <w:trPr>
          <w:trHeight w:val="985"/>
        </w:trPr>
        <w:tc>
          <w:tcPr>
            <w:tcW w:w="312" w:type="pct"/>
            <w:vMerge/>
          </w:tcPr>
          <w:p w14:paraId="2B3FE204" w14:textId="77777777" w:rsidR="002F2F9C" w:rsidRPr="00805E26" w:rsidRDefault="002F2F9C" w:rsidP="00C20042">
            <w:pPr>
              <w:spacing w:line="0" w:lineRule="atLeast"/>
              <w:jc w:val="center"/>
              <w:rPr>
                <w:rFonts w:ascii="標楷體" w:eastAsia="標楷體" w:hAnsi="標楷體" w:cs="Times New Roman"/>
                <w:szCs w:val="24"/>
              </w:rPr>
            </w:pPr>
          </w:p>
        </w:tc>
        <w:tc>
          <w:tcPr>
            <w:tcW w:w="388" w:type="pct"/>
            <w:vMerge/>
            <w:tcBorders>
              <w:left w:val="single" w:sz="8" w:space="0" w:color="000000"/>
              <w:right w:val="single" w:sz="4" w:space="0" w:color="auto"/>
            </w:tcBorders>
            <w:shd w:val="clear" w:color="auto" w:fill="auto"/>
          </w:tcPr>
          <w:p w14:paraId="4CCE8A38" w14:textId="77777777" w:rsidR="002F2F9C" w:rsidRPr="00805E26" w:rsidRDefault="002F2F9C" w:rsidP="00C20042">
            <w:pPr>
              <w:pStyle w:val="Default"/>
              <w:snapToGrid w:val="0"/>
              <w:rPr>
                <w:rFonts w:hAnsi="標楷體" w:cs="Times New Roman"/>
                <w:color w:val="auto"/>
              </w:rPr>
            </w:pPr>
          </w:p>
        </w:tc>
        <w:tc>
          <w:tcPr>
            <w:tcW w:w="1861" w:type="pct"/>
            <w:vMerge/>
            <w:tcBorders>
              <w:left w:val="single" w:sz="8" w:space="0" w:color="000000"/>
              <w:right w:val="single" w:sz="4" w:space="0" w:color="auto"/>
            </w:tcBorders>
            <w:shd w:val="clear" w:color="auto" w:fill="auto"/>
          </w:tcPr>
          <w:p w14:paraId="2A996D39" w14:textId="77777777" w:rsidR="002F2F9C" w:rsidRPr="00805E26" w:rsidRDefault="002F2F9C" w:rsidP="00C20042">
            <w:pPr>
              <w:pStyle w:val="Default"/>
              <w:numPr>
                <w:ilvl w:val="0"/>
                <w:numId w:val="7"/>
              </w:numPr>
              <w:snapToGrid w:val="0"/>
              <w:rPr>
                <w:rFonts w:hAnsi="標楷體" w:cs="Times New Roman"/>
                <w:color w:val="auto"/>
              </w:rPr>
            </w:pPr>
          </w:p>
        </w:tc>
        <w:tc>
          <w:tcPr>
            <w:tcW w:w="1281" w:type="pct"/>
            <w:vMerge/>
            <w:tcBorders>
              <w:left w:val="single" w:sz="8" w:space="0" w:color="000000"/>
              <w:right w:val="single" w:sz="4" w:space="0" w:color="auto"/>
            </w:tcBorders>
            <w:shd w:val="clear" w:color="auto" w:fill="auto"/>
          </w:tcPr>
          <w:p w14:paraId="5AFFE63E" w14:textId="77777777" w:rsidR="002F2F9C" w:rsidRPr="00805E26" w:rsidRDefault="002F2F9C" w:rsidP="00C20042">
            <w:pPr>
              <w:pStyle w:val="Default"/>
              <w:snapToGrid w:val="0"/>
              <w:rPr>
                <w:rFonts w:hAnsi="標楷體" w:cs="Times New Roman"/>
                <w:color w:val="auto"/>
              </w:rPr>
            </w:pPr>
          </w:p>
        </w:tc>
        <w:tc>
          <w:tcPr>
            <w:tcW w:w="414" w:type="pct"/>
            <w:tcBorders>
              <w:left w:val="single" w:sz="8" w:space="0" w:color="000000"/>
              <w:right w:val="single" w:sz="4" w:space="0" w:color="auto"/>
            </w:tcBorders>
            <w:shd w:val="clear" w:color="auto" w:fill="auto"/>
          </w:tcPr>
          <w:p w14:paraId="2630BDC1" w14:textId="5A3A3A0C" w:rsidR="002F2F9C" w:rsidRPr="00805E26" w:rsidRDefault="002F2F9C" w:rsidP="00C20042">
            <w:pPr>
              <w:pStyle w:val="Default"/>
              <w:snapToGrid w:val="0"/>
              <w:ind w:rightChars="-100" w:right="-240"/>
              <w:rPr>
                <w:rFonts w:hAnsi="標楷體" w:cs="Times New Roman"/>
                <w:color w:val="auto"/>
              </w:rPr>
            </w:pPr>
            <w:r w:rsidRPr="00A07FC8">
              <w:rPr>
                <w:rFonts w:hAnsi="標楷體"/>
                <w:sz w:val="28"/>
                <w:szCs w:val="28"/>
              </w:rPr>
              <w:t>D.符合其中1項。</w:t>
            </w:r>
          </w:p>
        </w:tc>
        <w:tc>
          <w:tcPr>
            <w:tcW w:w="208" w:type="pct"/>
            <w:tcBorders>
              <w:left w:val="single" w:sz="8" w:space="0" w:color="000000"/>
              <w:right w:val="single" w:sz="4" w:space="0" w:color="auto"/>
            </w:tcBorders>
            <w:shd w:val="clear" w:color="auto" w:fill="auto"/>
          </w:tcPr>
          <w:p w14:paraId="36EC57CD" w14:textId="3820FC5A" w:rsidR="002F2F9C" w:rsidRPr="00805E26" w:rsidRDefault="002F2F9C"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2分</w:t>
            </w:r>
          </w:p>
        </w:tc>
        <w:tc>
          <w:tcPr>
            <w:tcW w:w="256" w:type="pct"/>
            <w:vMerge/>
            <w:shd w:val="clear" w:color="auto" w:fill="FBE4D5" w:themeFill="accent2" w:themeFillTint="33"/>
          </w:tcPr>
          <w:p w14:paraId="23F12047" w14:textId="77777777" w:rsidR="002F2F9C" w:rsidRPr="00805E26" w:rsidRDefault="002F2F9C" w:rsidP="00C20042">
            <w:pPr>
              <w:pStyle w:val="Default"/>
              <w:spacing w:line="0" w:lineRule="atLeast"/>
              <w:ind w:rightChars="-100" w:right="-240"/>
              <w:rPr>
                <w:rFonts w:hAnsi="標楷體" w:cs="Times New Roman"/>
                <w:color w:val="auto"/>
              </w:rPr>
            </w:pPr>
          </w:p>
        </w:tc>
        <w:tc>
          <w:tcPr>
            <w:tcW w:w="280" w:type="pct"/>
            <w:vMerge/>
          </w:tcPr>
          <w:p w14:paraId="746FFE3C" w14:textId="77777777" w:rsidR="002F2F9C" w:rsidRPr="00805E26" w:rsidRDefault="002F2F9C" w:rsidP="00C20042">
            <w:pPr>
              <w:widowControl/>
              <w:spacing w:line="300" w:lineRule="exact"/>
              <w:jc w:val="both"/>
              <w:rPr>
                <w:rFonts w:ascii="標楷體" w:eastAsia="標楷體" w:hAnsi="標楷體" w:cs="Times New Roman"/>
                <w:szCs w:val="24"/>
              </w:rPr>
            </w:pPr>
          </w:p>
        </w:tc>
      </w:tr>
      <w:tr w:rsidR="002F2F9C" w:rsidRPr="00805E26" w14:paraId="6FE2F64D" w14:textId="77777777" w:rsidTr="000605E2">
        <w:trPr>
          <w:trHeight w:val="829"/>
        </w:trPr>
        <w:tc>
          <w:tcPr>
            <w:tcW w:w="312" w:type="pct"/>
            <w:vMerge/>
          </w:tcPr>
          <w:p w14:paraId="5225FAAD" w14:textId="77777777" w:rsidR="002F2F9C" w:rsidRPr="00805E26" w:rsidRDefault="002F2F9C" w:rsidP="00C20042">
            <w:pPr>
              <w:spacing w:line="0" w:lineRule="atLeast"/>
              <w:jc w:val="center"/>
              <w:rPr>
                <w:rFonts w:ascii="標楷體" w:eastAsia="標楷體" w:hAnsi="標楷體" w:cs="Times New Roman"/>
                <w:szCs w:val="24"/>
              </w:rPr>
            </w:pPr>
          </w:p>
        </w:tc>
        <w:tc>
          <w:tcPr>
            <w:tcW w:w="388" w:type="pct"/>
            <w:vMerge/>
            <w:tcBorders>
              <w:left w:val="single" w:sz="8" w:space="0" w:color="000000"/>
              <w:right w:val="single" w:sz="4" w:space="0" w:color="auto"/>
            </w:tcBorders>
            <w:shd w:val="clear" w:color="auto" w:fill="auto"/>
          </w:tcPr>
          <w:p w14:paraId="160E983D" w14:textId="77777777" w:rsidR="002F2F9C" w:rsidRPr="00805E26" w:rsidRDefault="002F2F9C" w:rsidP="00C20042">
            <w:pPr>
              <w:pStyle w:val="Default"/>
              <w:snapToGrid w:val="0"/>
              <w:rPr>
                <w:rFonts w:hAnsi="標楷體" w:cs="Times New Roman"/>
                <w:color w:val="auto"/>
              </w:rPr>
            </w:pPr>
          </w:p>
        </w:tc>
        <w:tc>
          <w:tcPr>
            <w:tcW w:w="1861" w:type="pct"/>
            <w:vMerge/>
            <w:tcBorders>
              <w:left w:val="single" w:sz="8" w:space="0" w:color="000000"/>
              <w:right w:val="single" w:sz="4" w:space="0" w:color="auto"/>
            </w:tcBorders>
            <w:shd w:val="clear" w:color="auto" w:fill="auto"/>
          </w:tcPr>
          <w:p w14:paraId="48F32A63" w14:textId="77777777" w:rsidR="002F2F9C" w:rsidRPr="00805E26" w:rsidRDefault="002F2F9C" w:rsidP="00C20042">
            <w:pPr>
              <w:pStyle w:val="Default"/>
              <w:numPr>
                <w:ilvl w:val="0"/>
                <w:numId w:val="7"/>
              </w:numPr>
              <w:snapToGrid w:val="0"/>
              <w:rPr>
                <w:rFonts w:hAnsi="標楷體" w:cs="Times New Roman"/>
                <w:color w:val="auto"/>
              </w:rPr>
            </w:pPr>
          </w:p>
        </w:tc>
        <w:tc>
          <w:tcPr>
            <w:tcW w:w="1281" w:type="pct"/>
            <w:vMerge/>
            <w:tcBorders>
              <w:left w:val="single" w:sz="8" w:space="0" w:color="000000"/>
              <w:right w:val="single" w:sz="4" w:space="0" w:color="auto"/>
            </w:tcBorders>
            <w:shd w:val="clear" w:color="auto" w:fill="auto"/>
          </w:tcPr>
          <w:p w14:paraId="33ADE3B8" w14:textId="77777777" w:rsidR="002F2F9C" w:rsidRPr="00805E26" w:rsidRDefault="002F2F9C" w:rsidP="00C20042">
            <w:pPr>
              <w:pStyle w:val="Default"/>
              <w:snapToGrid w:val="0"/>
              <w:rPr>
                <w:rFonts w:hAnsi="標楷體" w:cs="Times New Roman"/>
                <w:color w:val="auto"/>
              </w:rPr>
            </w:pPr>
          </w:p>
        </w:tc>
        <w:tc>
          <w:tcPr>
            <w:tcW w:w="414" w:type="pct"/>
            <w:tcBorders>
              <w:left w:val="single" w:sz="8" w:space="0" w:color="000000"/>
              <w:right w:val="single" w:sz="4" w:space="0" w:color="auto"/>
            </w:tcBorders>
            <w:shd w:val="clear" w:color="auto" w:fill="auto"/>
          </w:tcPr>
          <w:p w14:paraId="3105D5D3" w14:textId="4D59E894" w:rsidR="002F2F9C" w:rsidRPr="00805E26" w:rsidRDefault="002F2F9C" w:rsidP="00C20042">
            <w:pPr>
              <w:pStyle w:val="Default"/>
              <w:snapToGrid w:val="0"/>
              <w:ind w:rightChars="-100" w:right="-240"/>
              <w:rPr>
                <w:rFonts w:hAnsi="標楷體" w:cs="Times New Roman"/>
                <w:color w:val="auto"/>
              </w:rPr>
            </w:pPr>
            <w:r w:rsidRPr="00A07FC8">
              <w:rPr>
                <w:rFonts w:hAnsi="標楷體"/>
                <w:sz w:val="28"/>
                <w:szCs w:val="28"/>
              </w:rPr>
              <w:t>C.符合其中2項。</w:t>
            </w:r>
          </w:p>
        </w:tc>
        <w:tc>
          <w:tcPr>
            <w:tcW w:w="208" w:type="pct"/>
            <w:tcBorders>
              <w:left w:val="single" w:sz="8" w:space="0" w:color="000000"/>
              <w:right w:val="single" w:sz="4" w:space="0" w:color="auto"/>
            </w:tcBorders>
            <w:shd w:val="clear" w:color="auto" w:fill="auto"/>
          </w:tcPr>
          <w:p w14:paraId="47E8BA2C" w14:textId="5D93014F" w:rsidR="002F2F9C" w:rsidRPr="00805E26" w:rsidRDefault="002F2F9C"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4分</w:t>
            </w:r>
          </w:p>
        </w:tc>
        <w:tc>
          <w:tcPr>
            <w:tcW w:w="256" w:type="pct"/>
            <w:vMerge/>
            <w:shd w:val="clear" w:color="auto" w:fill="FBE4D5" w:themeFill="accent2" w:themeFillTint="33"/>
          </w:tcPr>
          <w:p w14:paraId="463AFE81" w14:textId="77777777" w:rsidR="002F2F9C" w:rsidRPr="00805E26" w:rsidRDefault="002F2F9C" w:rsidP="00C20042">
            <w:pPr>
              <w:pStyle w:val="Default"/>
              <w:spacing w:line="0" w:lineRule="atLeast"/>
              <w:ind w:rightChars="-100" w:right="-240"/>
              <w:rPr>
                <w:rFonts w:hAnsi="標楷體" w:cs="Times New Roman"/>
                <w:color w:val="auto"/>
              </w:rPr>
            </w:pPr>
          </w:p>
        </w:tc>
        <w:tc>
          <w:tcPr>
            <w:tcW w:w="280" w:type="pct"/>
            <w:vMerge/>
          </w:tcPr>
          <w:p w14:paraId="60427081" w14:textId="77777777" w:rsidR="002F2F9C" w:rsidRPr="00805E26" w:rsidRDefault="002F2F9C" w:rsidP="00C20042">
            <w:pPr>
              <w:widowControl/>
              <w:spacing w:line="300" w:lineRule="exact"/>
              <w:jc w:val="both"/>
              <w:rPr>
                <w:rFonts w:ascii="標楷體" w:eastAsia="標楷體" w:hAnsi="標楷體" w:cs="Times New Roman"/>
                <w:szCs w:val="24"/>
              </w:rPr>
            </w:pPr>
          </w:p>
        </w:tc>
      </w:tr>
      <w:tr w:rsidR="002F2F9C" w:rsidRPr="00805E26" w14:paraId="20909653" w14:textId="77777777" w:rsidTr="002F2F9C">
        <w:trPr>
          <w:trHeight w:val="1587"/>
        </w:trPr>
        <w:tc>
          <w:tcPr>
            <w:tcW w:w="312" w:type="pct"/>
            <w:vMerge/>
          </w:tcPr>
          <w:p w14:paraId="0A5097D7" w14:textId="77777777" w:rsidR="002F2F9C" w:rsidRPr="00805E26" w:rsidRDefault="002F2F9C" w:rsidP="00C20042">
            <w:pPr>
              <w:spacing w:line="0" w:lineRule="atLeast"/>
              <w:jc w:val="center"/>
              <w:rPr>
                <w:rFonts w:ascii="標楷體" w:eastAsia="標楷體" w:hAnsi="標楷體" w:cs="Times New Roman"/>
                <w:szCs w:val="24"/>
              </w:rPr>
            </w:pPr>
          </w:p>
        </w:tc>
        <w:tc>
          <w:tcPr>
            <w:tcW w:w="388" w:type="pct"/>
            <w:vMerge/>
            <w:tcBorders>
              <w:left w:val="single" w:sz="8" w:space="0" w:color="000000"/>
              <w:right w:val="single" w:sz="4" w:space="0" w:color="auto"/>
            </w:tcBorders>
            <w:shd w:val="clear" w:color="auto" w:fill="auto"/>
          </w:tcPr>
          <w:p w14:paraId="50DDC4EF" w14:textId="77777777" w:rsidR="002F2F9C" w:rsidRPr="00805E26" w:rsidRDefault="002F2F9C" w:rsidP="00C20042">
            <w:pPr>
              <w:pStyle w:val="Default"/>
              <w:snapToGrid w:val="0"/>
              <w:rPr>
                <w:rFonts w:hAnsi="標楷體" w:cs="Times New Roman"/>
                <w:color w:val="auto"/>
              </w:rPr>
            </w:pPr>
          </w:p>
        </w:tc>
        <w:tc>
          <w:tcPr>
            <w:tcW w:w="1861" w:type="pct"/>
            <w:vMerge/>
            <w:tcBorders>
              <w:left w:val="single" w:sz="8" w:space="0" w:color="000000"/>
              <w:right w:val="single" w:sz="4" w:space="0" w:color="auto"/>
            </w:tcBorders>
            <w:shd w:val="clear" w:color="auto" w:fill="auto"/>
          </w:tcPr>
          <w:p w14:paraId="66D8D6A5" w14:textId="77777777" w:rsidR="002F2F9C" w:rsidRPr="00805E26" w:rsidRDefault="002F2F9C" w:rsidP="00C20042">
            <w:pPr>
              <w:pStyle w:val="Default"/>
              <w:numPr>
                <w:ilvl w:val="0"/>
                <w:numId w:val="7"/>
              </w:numPr>
              <w:snapToGrid w:val="0"/>
              <w:rPr>
                <w:rFonts w:hAnsi="標楷體" w:cs="Times New Roman"/>
                <w:color w:val="auto"/>
              </w:rPr>
            </w:pPr>
          </w:p>
        </w:tc>
        <w:tc>
          <w:tcPr>
            <w:tcW w:w="1281" w:type="pct"/>
            <w:vMerge/>
            <w:tcBorders>
              <w:left w:val="single" w:sz="8" w:space="0" w:color="000000"/>
              <w:right w:val="single" w:sz="4" w:space="0" w:color="auto"/>
            </w:tcBorders>
            <w:shd w:val="clear" w:color="auto" w:fill="auto"/>
          </w:tcPr>
          <w:p w14:paraId="27AF5F45" w14:textId="77777777" w:rsidR="002F2F9C" w:rsidRPr="00805E26" w:rsidRDefault="002F2F9C" w:rsidP="00C20042">
            <w:pPr>
              <w:pStyle w:val="Default"/>
              <w:snapToGrid w:val="0"/>
              <w:rPr>
                <w:rFonts w:hAnsi="標楷體" w:cs="Times New Roman"/>
                <w:color w:val="auto"/>
              </w:rPr>
            </w:pPr>
          </w:p>
        </w:tc>
        <w:tc>
          <w:tcPr>
            <w:tcW w:w="414" w:type="pct"/>
            <w:tcBorders>
              <w:left w:val="single" w:sz="8" w:space="0" w:color="000000"/>
              <w:right w:val="single" w:sz="4" w:space="0" w:color="auto"/>
            </w:tcBorders>
            <w:shd w:val="clear" w:color="auto" w:fill="auto"/>
          </w:tcPr>
          <w:p w14:paraId="0DE6A00E" w14:textId="5BEF3DFA" w:rsidR="002F2F9C" w:rsidRPr="00805E26" w:rsidRDefault="002F2F9C" w:rsidP="00C20042">
            <w:pPr>
              <w:pStyle w:val="Default"/>
              <w:snapToGrid w:val="0"/>
              <w:ind w:left="207" w:hangingChars="74" w:hanging="207"/>
              <w:rPr>
                <w:rFonts w:hAnsi="標楷體" w:cs="Times New Roman"/>
                <w:color w:val="auto"/>
              </w:rPr>
            </w:pPr>
            <w:r w:rsidRPr="00A07FC8">
              <w:rPr>
                <w:rFonts w:hAnsi="標楷體"/>
                <w:sz w:val="28"/>
                <w:szCs w:val="28"/>
              </w:rPr>
              <w:t>B.符合其中</w:t>
            </w:r>
            <w:r w:rsidRPr="00C20042">
              <w:rPr>
                <w:rFonts w:hAnsi="標楷體"/>
                <w:color w:val="000000" w:themeColor="text1"/>
                <w:sz w:val="28"/>
                <w:szCs w:val="28"/>
              </w:rPr>
              <w:t>3</w:t>
            </w:r>
            <w:r w:rsidRPr="00C20042">
              <w:rPr>
                <w:rFonts w:hAnsi="標楷體" w:hint="eastAsia"/>
                <w:color w:val="000000" w:themeColor="text1"/>
                <w:sz w:val="28"/>
                <w:szCs w:val="28"/>
              </w:rPr>
              <w:t>-4</w:t>
            </w:r>
            <w:r w:rsidRPr="00C20042">
              <w:rPr>
                <w:rFonts w:hAnsi="標楷體"/>
                <w:color w:val="000000" w:themeColor="text1"/>
                <w:sz w:val="28"/>
                <w:szCs w:val="28"/>
              </w:rPr>
              <w:t>項。</w:t>
            </w:r>
          </w:p>
        </w:tc>
        <w:tc>
          <w:tcPr>
            <w:tcW w:w="208" w:type="pct"/>
            <w:tcBorders>
              <w:left w:val="single" w:sz="8" w:space="0" w:color="000000"/>
              <w:right w:val="single" w:sz="4" w:space="0" w:color="auto"/>
            </w:tcBorders>
            <w:shd w:val="clear" w:color="auto" w:fill="auto"/>
          </w:tcPr>
          <w:p w14:paraId="6396DF39" w14:textId="47D686ED" w:rsidR="002F2F9C" w:rsidRPr="00805E26" w:rsidRDefault="002F2F9C"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6分</w:t>
            </w:r>
          </w:p>
        </w:tc>
        <w:tc>
          <w:tcPr>
            <w:tcW w:w="256" w:type="pct"/>
            <w:vMerge/>
            <w:shd w:val="clear" w:color="auto" w:fill="FBE4D5" w:themeFill="accent2" w:themeFillTint="33"/>
          </w:tcPr>
          <w:p w14:paraId="2DFE7901" w14:textId="77777777" w:rsidR="002F2F9C" w:rsidRPr="00805E26" w:rsidRDefault="002F2F9C" w:rsidP="00C20042">
            <w:pPr>
              <w:pStyle w:val="Default"/>
              <w:spacing w:line="0" w:lineRule="atLeast"/>
              <w:ind w:rightChars="-100" w:right="-240"/>
              <w:rPr>
                <w:rFonts w:hAnsi="標楷體" w:cs="Times New Roman"/>
                <w:color w:val="auto"/>
              </w:rPr>
            </w:pPr>
          </w:p>
        </w:tc>
        <w:tc>
          <w:tcPr>
            <w:tcW w:w="280" w:type="pct"/>
            <w:vMerge/>
          </w:tcPr>
          <w:p w14:paraId="1674F967" w14:textId="77777777" w:rsidR="002F2F9C" w:rsidRPr="00805E26" w:rsidRDefault="002F2F9C" w:rsidP="00C20042">
            <w:pPr>
              <w:widowControl/>
              <w:spacing w:line="300" w:lineRule="exact"/>
              <w:jc w:val="both"/>
              <w:rPr>
                <w:rFonts w:ascii="標楷體" w:eastAsia="標楷體" w:hAnsi="標楷體" w:cs="Times New Roman"/>
                <w:szCs w:val="24"/>
              </w:rPr>
            </w:pPr>
          </w:p>
        </w:tc>
      </w:tr>
      <w:tr w:rsidR="002F2F9C" w:rsidRPr="00805E26" w14:paraId="23E1A9B6" w14:textId="77777777" w:rsidTr="002F2F9C">
        <w:trPr>
          <w:trHeight w:val="1587"/>
        </w:trPr>
        <w:tc>
          <w:tcPr>
            <w:tcW w:w="312" w:type="pct"/>
            <w:vMerge/>
          </w:tcPr>
          <w:p w14:paraId="689430F8" w14:textId="77777777" w:rsidR="002F2F9C" w:rsidRPr="00805E26" w:rsidRDefault="002F2F9C" w:rsidP="00C20042">
            <w:pPr>
              <w:spacing w:line="0" w:lineRule="atLeast"/>
              <w:jc w:val="center"/>
              <w:rPr>
                <w:rFonts w:ascii="標楷體" w:eastAsia="標楷體" w:hAnsi="標楷體" w:cs="Times New Roman"/>
                <w:szCs w:val="24"/>
              </w:rPr>
            </w:pPr>
          </w:p>
        </w:tc>
        <w:tc>
          <w:tcPr>
            <w:tcW w:w="388" w:type="pct"/>
            <w:vMerge/>
            <w:tcBorders>
              <w:left w:val="single" w:sz="8" w:space="0" w:color="000000"/>
              <w:right w:val="single" w:sz="4" w:space="0" w:color="auto"/>
            </w:tcBorders>
            <w:shd w:val="clear" w:color="auto" w:fill="auto"/>
          </w:tcPr>
          <w:p w14:paraId="182786D1" w14:textId="77777777" w:rsidR="002F2F9C" w:rsidRPr="00805E26" w:rsidRDefault="002F2F9C" w:rsidP="00C20042">
            <w:pPr>
              <w:pStyle w:val="Default"/>
              <w:snapToGrid w:val="0"/>
              <w:rPr>
                <w:rFonts w:hAnsi="標楷體" w:cs="Times New Roman"/>
                <w:color w:val="auto"/>
              </w:rPr>
            </w:pPr>
          </w:p>
        </w:tc>
        <w:tc>
          <w:tcPr>
            <w:tcW w:w="1861" w:type="pct"/>
            <w:vMerge/>
            <w:tcBorders>
              <w:left w:val="single" w:sz="8" w:space="0" w:color="000000"/>
              <w:right w:val="single" w:sz="4" w:space="0" w:color="auto"/>
            </w:tcBorders>
            <w:shd w:val="clear" w:color="auto" w:fill="auto"/>
          </w:tcPr>
          <w:p w14:paraId="3F6BC8E8" w14:textId="77777777" w:rsidR="002F2F9C" w:rsidRPr="00805E26" w:rsidRDefault="002F2F9C" w:rsidP="00C20042">
            <w:pPr>
              <w:pStyle w:val="Default"/>
              <w:numPr>
                <w:ilvl w:val="0"/>
                <w:numId w:val="7"/>
              </w:numPr>
              <w:snapToGrid w:val="0"/>
              <w:rPr>
                <w:rFonts w:hAnsi="標楷體" w:cs="Times New Roman"/>
                <w:color w:val="auto"/>
              </w:rPr>
            </w:pPr>
          </w:p>
        </w:tc>
        <w:tc>
          <w:tcPr>
            <w:tcW w:w="1281" w:type="pct"/>
            <w:vMerge/>
            <w:tcBorders>
              <w:left w:val="single" w:sz="8" w:space="0" w:color="000000"/>
              <w:right w:val="single" w:sz="4" w:space="0" w:color="auto"/>
            </w:tcBorders>
            <w:shd w:val="clear" w:color="auto" w:fill="auto"/>
          </w:tcPr>
          <w:p w14:paraId="250742FA" w14:textId="77777777" w:rsidR="002F2F9C" w:rsidRPr="00805E26" w:rsidRDefault="002F2F9C" w:rsidP="00C20042">
            <w:pPr>
              <w:pStyle w:val="Default"/>
              <w:snapToGrid w:val="0"/>
              <w:rPr>
                <w:rFonts w:hAnsi="標楷體" w:cs="Times New Roman"/>
                <w:color w:val="auto"/>
              </w:rPr>
            </w:pPr>
          </w:p>
        </w:tc>
        <w:tc>
          <w:tcPr>
            <w:tcW w:w="414" w:type="pct"/>
            <w:tcBorders>
              <w:left w:val="single" w:sz="8" w:space="0" w:color="000000"/>
              <w:right w:val="single" w:sz="4" w:space="0" w:color="auto"/>
            </w:tcBorders>
            <w:shd w:val="clear" w:color="auto" w:fill="auto"/>
          </w:tcPr>
          <w:p w14:paraId="22A12A5E" w14:textId="6C7201E8" w:rsidR="002F2F9C" w:rsidRPr="00805E26" w:rsidRDefault="002F2F9C" w:rsidP="00C20042">
            <w:pPr>
              <w:pStyle w:val="Default"/>
              <w:snapToGrid w:val="0"/>
              <w:ind w:rightChars="-100" w:right="-240"/>
              <w:rPr>
                <w:rFonts w:hAnsi="標楷體" w:cs="Times New Roman"/>
                <w:color w:val="auto"/>
              </w:rPr>
            </w:pPr>
            <w:r w:rsidRPr="00A07FC8">
              <w:rPr>
                <w:rFonts w:hAnsi="標楷體"/>
                <w:sz w:val="28"/>
                <w:szCs w:val="28"/>
              </w:rPr>
              <w:t>A.完全符合。</w:t>
            </w:r>
          </w:p>
        </w:tc>
        <w:tc>
          <w:tcPr>
            <w:tcW w:w="208" w:type="pct"/>
            <w:tcBorders>
              <w:left w:val="single" w:sz="8" w:space="0" w:color="000000"/>
              <w:right w:val="single" w:sz="4" w:space="0" w:color="auto"/>
            </w:tcBorders>
            <w:shd w:val="clear" w:color="auto" w:fill="auto"/>
          </w:tcPr>
          <w:p w14:paraId="1BE31ECF" w14:textId="221660B1" w:rsidR="002F2F9C" w:rsidRPr="00805E26" w:rsidRDefault="002F2F9C"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8分</w:t>
            </w:r>
          </w:p>
        </w:tc>
        <w:tc>
          <w:tcPr>
            <w:tcW w:w="256" w:type="pct"/>
            <w:vMerge/>
            <w:shd w:val="clear" w:color="auto" w:fill="FBE4D5" w:themeFill="accent2" w:themeFillTint="33"/>
          </w:tcPr>
          <w:p w14:paraId="7321A9B0" w14:textId="77777777" w:rsidR="002F2F9C" w:rsidRPr="00805E26" w:rsidRDefault="002F2F9C" w:rsidP="00C20042">
            <w:pPr>
              <w:pStyle w:val="Default"/>
              <w:spacing w:line="0" w:lineRule="atLeast"/>
              <w:ind w:rightChars="-100" w:right="-240"/>
              <w:rPr>
                <w:rFonts w:hAnsi="標楷體" w:cs="Times New Roman"/>
                <w:color w:val="auto"/>
              </w:rPr>
            </w:pPr>
          </w:p>
        </w:tc>
        <w:tc>
          <w:tcPr>
            <w:tcW w:w="280" w:type="pct"/>
            <w:vMerge/>
          </w:tcPr>
          <w:p w14:paraId="6D77B182" w14:textId="77777777" w:rsidR="002F2F9C" w:rsidRPr="00805E26" w:rsidRDefault="002F2F9C" w:rsidP="00C20042">
            <w:pPr>
              <w:widowControl/>
              <w:spacing w:line="300" w:lineRule="exact"/>
              <w:jc w:val="both"/>
              <w:rPr>
                <w:rFonts w:ascii="標楷體" w:eastAsia="標楷體" w:hAnsi="標楷體" w:cs="Times New Roman"/>
                <w:szCs w:val="24"/>
              </w:rPr>
            </w:pPr>
          </w:p>
        </w:tc>
      </w:tr>
      <w:tr w:rsidR="00410136" w:rsidRPr="00805E26" w14:paraId="50EF17D2" w14:textId="77777777" w:rsidTr="007A5F31">
        <w:trPr>
          <w:trHeight w:val="20"/>
        </w:trPr>
        <w:tc>
          <w:tcPr>
            <w:tcW w:w="312" w:type="pct"/>
            <w:vMerge w:val="restart"/>
          </w:tcPr>
          <w:p w14:paraId="466369F1" w14:textId="77777777" w:rsidR="00410136" w:rsidRPr="00410136" w:rsidRDefault="00410136" w:rsidP="00410136">
            <w:pPr>
              <w:spacing w:line="0" w:lineRule="atLeast"/>
              <w:jc w:val="center"/>
              <w:rPr>
                <w:rFonts w:ascii="標楷體" w:eastAsia="標楷體" w:hAnsi="標楷體" w:cs="Times New Roman"/>
                <w:sz w:val="28"/>
                <w:szCs w:val="28"/>
              </w:rPr>
            </w:pPr>
            <w:r w:rsidRPr="00410136">
              <w:rPr>
                <w:rFonts w:ascii="標楷體" w:eastAsia="標楷體" w:hAnsi="標楷體"/>
                <w:sz w:val="28"/>
                <w:szCs w:val="28"/>
              </w:rPr>
              <w:lastRenderedPageBreak/>
              <w:t>C2</w:t>
            </w:r>
          </w:p>
        </w:tc>
        <w:tc>
          <w:tcPr>
            <w:tcW w:w="388" w:type="pct"/>
            <w:vMerge w:val="restart"/>
            <w:tcBorders>
              <w:left w:val="single" w:sz="8" w:space="0" w:color="000000"/>
              <w:right w:val="single" w:sz="4" w:space="0" w:color="auto"/>
            </w:tcBorders>
            <w:shd w:val="clear" w:color="auto" w:fill="auto"/>
          </w:tcPr>
          <w:p w14:paraId="6EE40C81" w14:textId="7CC20099" w:rsidR="00410136" w:rsidRPr="00805E26" w:rsidRDefault="00410136" w:rsidP="00410136">
            <w:pPr>
              <w:pStyle w:val="Default"/>
              <w:snapToGrid w:val="0"/>
              <w:rPr>
                <w:rFonts w:hAnsi="標楷體" w:cs="Times New Roman"/>
                <w:color w:val="auto"/>
              </w:rPr>
            </w:pPr>
            <w:r w:rsidRPr="00410136">
              <w:rPr>
                <w:rFonts w:hAnsi="標楷體"/>
                <w:sz w:val="28"/>
                <w:szCs w:val="28"/>
              </w:rPr>
              <w:t>疏散避難系統及等待救援空間設置</w:t>
            </w:r>
          </w:p>
        </w:tc>
        <w:tc>
          <w:tcPr>
            <w:tcW w:w="1861" w:type="pct"/>
            <w:vMerge w:val="restart"/>
            <w:tcBorders>
              <w:left w:val="single" w:sz="8" w:space="0" w:color="auto"/>
              <w:right w:val="single" w:sz="8" w:space="0" w:color="auto"/>
            </w:tcBorders>
            <w:shd w:val="clear" w:color="auto" w:fill="auto"/>
          </w:tcPr>
          <w:p w14:paraId="36AAB499" w14:textId="77777777" w:rsidR="00410136" w:rsidRPr="00410136" w:rsidRDefault="00410136" w:rsidP="008D70D8">
            <w:pPr>
              <w:numPr>
                <w:ilvl w:val="0"/>
                <w:numId w:val="34"/>
              </w:numPr>
              <w:pBdr>
                <w:top w:val="nil"/>
                <w:left w:val="nil"/>
                <w:bottom w:val="nil"/>
                <w:right w:val="nil"/>
                <w:between w:val="nil"/>
              </w:pBdr>
              <w:adjustRightInd w:val="0"/>
              <w:snapToGrid w:val="0"/>
              <w:jc w:val="both"/>
              <w:rPr>
                <w:rFonts w:ascii="標楷體" w:eastAsia="標楷體" w:hAnsi="標楷體" w:cs="標楷體"/>
                <w:sz w:val="28"/>
                <w:szCs w:val="28"/>
              </w:rPr>
            </w:pPr>
            <w:r w:rsidRPr="00410136">
              <w:rPr>
                <w:rFonts w:ascii="標楷體" w:eastAsia="標楷體" w:hAnsi="標楷體" w:cs="標楷體"/>
                <w:sz w:val="28"/>
                <w:szCs w:val="28"/>
              </w:rPr>
              <w:t>出入口、走廊、樓梯間及</w:t>
            </w:r>
            <w:r w:rsidRPr="00410136">
              <w:rPr>
                <w:rFonts w:ascii="標楷體" w:eastAsia="標楷體" w:hAnsi="標楷體" w:cs="標楷體"/>
                <w:color w:val="000000" w:themeColor="text1"/>
                <w:sz w:val="28"/>
                <w:szCs w:val="28"/>
              </w:rPr>
              <w:t>供通行之防火門</w:t>
            </w:r>
            <w:r w:rsidRPr="00410136">
              <w:rPr>
                <w:rFonts w:ascii="標楷體" w:eastAsia="標楷體" w:hAnsi="標楷體" w:cs="標楷體"/>
                <w:sz w:val="28"/>
                <w:szCs w:val="28"/>
              </w:rPr>
              <w:t>等動線，應保持暢通無障礙物，機構依避難安全需求，</w:t>
            </w:r>
            <w:proofErr w:type="gramStart"/>
            <w:r w:rsidRPr="00410136">
              <w:rPr>
                <w:rFonts w:ascii="標楷體" w:eastAsia="標楷體" w:hAnsi="標楷體" w:cs="標楷體"/>
                <w:sz w:val="28"/>
                <w:szCs w:val="28"/>
              </w:rPr>
              <w:t>於易被</w:t>
            </w:r>
            <w:proofErr w:type="gramEnd"/>
            <w:r w:rsidRPr="00410136">
              <w:rPr>
                <w:rFonts w:ascii="標楷體" w:eastAsia="標楷體" w:hAnsi="標楷體" w:cs="標楷體"/>
                <w:sz w:val="28"/>
                <w:szCs w:val="28"/>
              </w:rPr>
              <w:t>堆積物品之動線作標示或告示。</w:t>
            </w:r>
          </w:p>
          <w:p w14:paraId="4DDF2247" w14:textId="77777777" w:rsidR="00410136" w:rsidRPr="00410136" w:rsidRDefault="00410136" w:rsidP="008D70D8">
            <w:pPr>
              <w:numPr>
                <w:ilvl w:val="0"/>
                <w:numId w:val="34"/>
              </w:numPr>
              <w:pBdr>
                <w:top w:val="nil"/>
                <w:left w:val="nil"/>
                <w:bottom w:val="nil"/>
                <w:right w:val="nil"/>
                <w:between w:val="nil"/>
              </w:pBdr>
              <w:adjustRightInd w:val="0"/>
              <w:snapToGrid w:val="0"/>
              <w:jc w:val="both"/>
              <w:rPr>
                <w:rFonts w:ascii="標楷體" w:eastAsia="標楷體" w:hAnsi="標楷體" w:cs="標楷體"/>
                <w:color w:val="000000"/>
                <w:sz w:val="28"/>
                <w:szCs w:val="28"/>
              </w:rPr>
            </w:pPr>
            <w:r w:rsidRPr="00410136">
              <w:rPr>
                <w:rFonts w:ascii="標楷體" w:eastAsia="標楷體" w:hAnsi="標楷體" w:cs="標楷體"/>
                <w:sz w:val="28"/>
                <w:szCs w:val="28"/>
              </w:rPr>
              <w:t>避難逃生路徑為雙向(其中具備一座安全梯及兩條避難逃生路徑)。</w:t>
            </w:r>
          </w:p>
          <w:p w14:paraId="0432EFB0" w14:textId="77777777" w:rsidR="00410136" w:rsidRPr="00410136" w:rsidRDefault="00410136" w:rsidP="008D70D8">
            <w:pPr>
              <w:numPr>
                <w:ilvl w:val="0"/>
                <w:numId w:val="34"/>
              </w:numPr>
              <w:pBdr>
                <w:top w:val="nil"/>
                <w:left w:val="nil"/>
                <w:bottom w:val="nil"/>
                <w:right w:val="nil"/>
                <w:between w:val="nil"/>
              </w:pBdr>
              <w:adjustRightInd w:val="0"/>
              <w:snapToGrid w:val="0"/>
              <w:jc w:val="both"/>
              <w:rPr>
                <w:rFonts w:ascii="標楷體" w:eastAsia="標楷體" w:hAnsi="標楷體" w:cs="標楷體"/>
                <w:color w:val="000000"/>
                <w:sz w:val="28"/>
                <w:szCs w:val="28"/>
              </w:rPr>
            </w:pPr>
            <w:r w:rsidRPr="00410136">
              <w:rPr>
                <w:rFonts w:ascii="標楷體" w:eastAsia="標楷體" w:hAnsi="標楷體" w:cs="標楷體"/>
                <w:sz w:val="28"/>
                <w:szCs w:val="28"/>
              </w:rPr>
              <w:t>設置無避難障礙之逃生路徑，防火門應保持關閉，或能與火警自動警報設備連動而關閉，且不需鑰匙即可雙向開啟進入。</w:t>
            </w:r>
          </w:p>
          <w:p w14:paraId="6DD631E4" w14:textId="3121EA03" w:rsidR="00410136" w:rsidRPr="00410136" w:rsidRDefault="00410136" w:rsidP="008D70D8">
            <w:pPr>
              <w:numPr>
                <w:ilvl w:val="0"/>
                <w:numId w:val="34"/>
              </w:numPr>
              <w:adjustRightInd w:val="0"/>
              <w:snapToGrid w:val="0"/>
              <w:jc w:val="both"/>
              <w:rPr>
                <w:rFonts w:ascii="標楷體" w:eastAsia="標楷體" w:hAnsi="標楷體" w:cs="Times New Roman"/>
                <w:sz w:val="28"/>
                <w:szCs w:val="28"/>
              </w:rPr>
            </w:pPr>
            <w:r w:rsidRPr="00410136">
              <w:rPr>
                <w:rFonts w:ascii="標楷體" w:eastAsia="標楷體" w:hAnsi="標楷體" w:cs="標楷體"/>
                <w:sz w:val="28"/>
                <w:szCs w:val="28"/>
              </w:rPr>
              <w:t>各樓層設置兩處以上不同方向的等待救援空間，並應於各層出入口、梯間張貼符合比例、方位，可供消防搶救辨識之圖面(應註記現在位置、消防栓箱、等待救援空間等)。</w:t>
            </w:r>
          </w:p>
        </w:tc>
        <w:tc>
          <w:tcPr>
            <w:tcW w:w="1281" w:type="pct"/>
            <w:vMerge w:val="restart"/>
            <w:tcBorders>
              <w:left w:val="single" w:sz="4" w:space="0" w:color="auto"/>
              <w:right w:val="single" w:sz="4" w:space="0" w:color="auto"/>
            </w:tcBorders>
          </w:tcPr>
          <w:p w14:paraId="1A263697" w14:textId="77777777" w:rsidR="00410136" w:rsidRPr="00410136" w:rsidRDefault="00410136" w:rsidP="00410136">
            <w:pPr>
              <w:autoSpaceDE w:val="0"/>
              <w:autoSpaceDN w:val="0"/>
              <w:adjustRightInd w:val="0"/>
              <w:snapToGrid w:val="0"/>
              <w:ind w:leftChars="20" w:left="62" w:hangingChars="5" w:hanging="14"/>
              <w:rPr>
                <w:rFonts w:ascii="標楷體" w:eastAsia="標楷體" w:hAnsi="標楷體" w:cs="標楷體"/>
                <w:color w:val="000000"/>
                <w:sz w:val="28"/>
                <w:szCs w:val="28"/>
              </w:rPr>
            </w:pPr>
            <w:r w:rsidRPr="00410136">
              <w:rPr>
                <w:rFonts w:ascii="標楷體" w:eastAsia="標楷體" w:hAnsi="標楷體" w:cs="標楷體" w:hint="eastAsia"/>
                <w:color w:val="000000"/>
                <w:sz w:val="28"/>
                <w:szCs w:val="28"/>
              </w:rPr>
              <w:t>現場實務觀察評估</w:t>
            </w:r>
          </w:p>
          <w:p w14:paraId="470906A3" w14:textId="77777777" w:rsidR="00410136" w:rsidRPr="00410136" w:rsidRDefault="00410136" w:rsidP="00410136">
            <w:pPr>
              <w:autoSpaceDE w:val="0"/>
              <w:autoSpaceDN w:val="0"/>
              <w:adjustRightInd w:val="0"/>
              <w:snapToGrid w:val="0"/>
              <w:ind w:leftChars="20" w:left="289" w:hangingChars="86" w:hanging="241"/>
              <w:jc w:val="both"/>
              <w:rPr>
                <w:rFonts w:ascii="標楷體" w:eastAsia="標楷體" w:hAnsi="標楷體" w:cs="標楷體"/>
                <w:color w:val="000000"/>
                <w:sz w:val="28"/>
                <w:szCs w:val="28"/>
              </w:rPr>
            </w:pPr>
            <w:r w:rsidRPr="00410136">
              <w:rPr>
                <w:rFonts w:ascii="標楷體" w:eastAsia="標楷體" w:hAnsi="標楷體" w:cs="標楷體" w:hint="eastAsia"/>
                <w:color w:val="000000"/>
                <w:sz w:val="28"/>
                <w:szCs w:val="28"/>
              </w:rPr>
              <w:t>1.原則上機構1樓不需設置等待救援區，惟若機構本身未能直接通向外部空間途徑時則必須設置。</w:t>
            </w:r>
          </w:p>
          <w:p w14:paraId="40507581" w14:textId="77777777" w:rsidR="00410136" w:rsidRPr="00410136" w:rsidRDefault="00410136" w:rsidP="00410136">
            <w:pPr>
              <w:autoSpaceDE w:val="0"/>
              <w:autoSpaceDN w:val="0"/>
              <w:adjustRightInd w:val="0"/>
              <w:snapToGrid w:val="0"/>
              <w:ind w:leftChars="20" w:left="306" w:hangingChars="92" w:hanging="258"/>
              <w:jc w:val="both"/>
              <w:rPr>
                <w:rFonts w:ascii="標楷體" w:eastAsia="標楷體" w:hAnsi="標楷體" w:cs="標楷體"/>
                <w:color w:val="000000"/>
                <w:sz w:val="28"/>
                <w:szCs w:val="28"/>
              </w:rPr>
            </w:pPr>
            <w:r w:rsidRPr="00410136">
              <w:rPr>
                <w:rFonts w:ascii="標楷體" w:eastAsia="標楷體" w:hAnsi="標楷體" w:cs="標楷體" w:hint="eastAsia"/>
                <w:color w:val="000000"/>
                <w:sz w:val="28"/>
                <w:szCs w:val="28"/>
              </w:rPr>
              <w:t>2.避難平面圖須明確標示等待救援空間。</w:t>
            </w:r>
          </w:p>
          <w:p w14:paraId="6774327B" w14:textId="69B8AAFB" w:rsidR="00410136" w:rsidRPr="00410136" w:rsidRDefault="00410136" w:rsidP="00410136">
            <w:pPr>
              <w:pStyle w:val="Default"/>
              <w:snapToGrid w:val="0"/>
              <w:ind w:leftChars="-1" w:left="-1" w:hanging="1"/>
              <w:rPr>
                <w:rFonts w:hAnsi="標楷體" w:cs="Times New Roman"/>
                <w:color w:val="auto"/>
                <w:sz w:val="28"/>
                <w:szCs w:val="28"/>
              </w:rPr>
            </w:pPr>
            <w:r w:rsidRPr="00410136">
              <w:rPr>
                <w:rFonts w:hAnsi="標楷體" w:hint="eastAsia"/>
                <w:sz w:val="28"/>
                <w:szCs w:val="28"/>
              </w:rPr>
              <w:t>3.審閱書面資料應變計畫內須明確標示等待救援空間。</w:t>
            </w:r>
          </w:p>
        </w:tc>
        <w:tc>
          <w:tcPr>
            <w:tcW w:w="414" w:type="pct"/>
            <w:tcBorders>
              <w:left w:val="single" w:sz="8" w:space="0" w:color="000000"/>
              <w:right w:val="single" w:sz="4" w:space="0" w:color="auto"/>
            </w:tcBorders>
            <w:shd w:val="clear" w:color="auto" w:fill="auto"/>
          </w:tcPr>
          <w:p w14:paraId="6FC196A3" w14:textId="367E0F5A" w:rsidR="00410136" w:rsidRPr="00805E26" w:rsidRDefault="00410136" w:rsidP="00410136">
            <w:pPr>
              <w:pStyle w:val="Default"/>
              <w:snapToGrid w:val="0"/>
              <w:ind w:rightChars="-100" w:right="-240"/>
              <w:rPr>
                <w:rFonts w:hAnsi="標楷體" w:cs="Times New Roman"/>
                <w:color w:val="auto"/>
              </w:rPr>
            </w:pPr>
            <w:r w:rsidRPr="00A07FC8">
              <w:rPr>
                <w:rFonts w:hAnsi="標楷體"/>
                <w:sz w:val="28"/>
                <w:szCs w:val="28"/>
              </w:rPr>
              <w:t>E.完全不符合。</w:t>
            </w:r>
          </w:p>
        </w:tc>
        <w:tc>
          <w:tcPr>
            <w:tcW w:w="208" w:type="pct"/>
            <w:tcBorders>
              <w:left w:val="single" w:sz="8" w:space="0" w:color="000000"/>
              <w:right w:val="single" w:sz="4" w:space="0" w:color="auto"/>
            </w:tcBorders>
            <w:shd w:val="clear" w:color="auto" w:fill="auto"/>
          </w:tcPr>
          <w:p w14:paraId="70BCD204" w14:textId="67556082" w:rsidR="00410136" w:rsidRPr="00805E26" w:rsidRDefault="00410136" w:rsidP="00410136">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0分</w:t>
            </w:r>
          </w:p>
        </w:tc>
        <w:tc>
          <w:tcPr>
            <w:tcW w:w="256" w:type="pct"/>
            <w:vMerge w:val="restart"/>
            <w:shd w:val="clear" w:color="auto" w:fill="FBE4D5" w:themeFill="accent2" w:themeFillTint="33"/>
          </w:tcPr>
          <w:p w14:paraId="16D1C563" w14:textId="77777777" w:rsidR="00410136" w:rsidRPr="00805E26" w:rsidRDefault="00410136" w:rsidP="00410136">
            <w:pPr>
              <w:pStyle w:val="Default"/>
              <w:spacing w:line="0" w:lineRule="atLeast"/>
              <w:ind w:rightChars="-100" w:right="-240"/>
              <w:rPr>
                <w:rFonts w:hAnsi="標楷體" w:cs="Times New Roman"/>
                <w:color w:val="auto"/>
              </w:rPr>
            </w:pPr>
          </w:p>
        </w:tc>
        <w:tc>
          <w:tcPr>
            <w:tcW w:w="280" w:type="pct"/>
            <w:vMerge w:val="restart"/>
          </w:tcPr>
          <w:p w14:paraId="088E2A08" w14:textId="77777777" w:rsidR="00410136" w:rsidRPr="00805E26" w:rsidRDefault="00410136" w:rsidP="00410136">
            <w:pPr>
              <w:widowControl/>
              <w:spacing w:line="300" w:lineRule="exact"/>
              <w:jc w:val="both"/>
              <w:rPr>
                <w:rFonts w:ascii="標楷體" w:eastAsia="標楷體" w:hAnsi="標楷體" w:cs="Times New Roman"/>
                <w:szCs w:val="24"/>
              </w:rPr>
            </w:pPr>
            <w:r w:rsidRPr="00410136">
              <w:rPr>
                <w:rFonts w:ascii="標楷體" w:eastAsia="標楷體" w:hAnsi="標楷體" w:cs="Times New Roman"/>
                <w:sz w:val="28"/>
                <w:szCs w:val="28"/>
              </w:rPr>
              <w:t>評分：</w:t>
            </w:r>
            <w:proofErr w:type="gramStart"/>
            <w:r w:rsidRPr="00805E26">
              <w:rPr>
                <w:rFonts w:ascii="標楷體" w:eastAsia="標楷體" w:hAnsi="標楷體" w:cs="Times New Roman"/>
                <w:szCs w:val="24"/>
              </w:rPr>
              <w:t>＿＿</w:t>
            </w:r>
            <w:proofErr w:type="gramEnd"/>
          </w:p>
        </w:tc>
      </w:tr>
      <w:tr w:rsidR="00410136" w:rsidRPr="00805E26" w14:paraId="42EC0AC0" w14:textId="77777777" w:rsidTr="00410136">
        <w:trPr>
          <w:trHeight w:val="20"/>
        </w:trPr>
        <w:tc>
          <w:tcPr>
            <w:tcW w:w="312" w:type="pct"/>
            <w:vMerge/>
          </w:tcPr>
          <w:p w14:paraId="4AC031FB" w14:textId="77777777" w:rsidR="00410136" w:rsidRPr="00410136" w:rsidRDefault="00410136" w:rsidP="00C20042">
            <w:pPr>
              <w:spacing w:line="0" w:lineRule="atLeast"/>
              <w:jc w:val="center"/>
              <w:rPr>
                <w:rFonts w:ascii="標楷體" w:eastAsia="標楷體" w:hAnsi="標楷體" w:cs="Times New Roman"/>
                <w:sz w:val="28"/>
                <w:szCs w:val="28"/>
              </w:rPr>
            </w:pPr>
          </w:p>
        </w:tc>
        <w:tc>
          <w:tcPr>
            <w:tcW w:w="388" w:type="pct"/>
            <w:vMerge/>
            <w:tcBorders>
              <w:left w:val="single" w:sz="8" w:space="0" w:color="000000"/>
              <w:right w:val="single" w:sz="4" w:space="0" w:color="auto"/>
            </w:tcBorders>
            <w:shd w:val="clear" w:color="auto" w:fill="auto"/>
          </w:tcPr>
          <w:p w14:paraId="4A4A58B4" w14:textId="77777777" w:rsidR="00410136" w:rsidRPr="00805E26" w:rsidRDefault="00410136" w:rsidP="00C20042">
            <w:pPr>
              <w:pStyle w:val="Default"/>
              <w:snapToGrid w:val="0"/>
              <w:rPr>
                <w:rFonts w:hAnsi="標楷體" w:cs="Times New Roman"/>
                <w:color w:val="auto"/>
              </w:rPr>
            </w:pPr>
          </w:p>
        </w:tc>
        <w:tc>
          <w:tcPr>
            <w:tcW w:w="1861" w:type="pct"/>
            <w:vMerge/>
            <w:tcBorders>
              <w:left w:val="single" w:sz="8" w:space="0" w:color="000000"/>
              <w:right w:val="single" w:sz="4" w:space="0" w:color="auto"/>
            </w:tcBorders>
            <w:shd w:val="clear" w:color="auto" w:fill="auto"/>
          </w:tcPr>
          <w:p w14:paraId="2139C829" w14:textId="77777777" w:rsidR="00410136" w:rsidRPr="00805E26" w:rsidRDefault="00410136" w:rsidP="00C20042">
            <w:pPr>
              <w:pStyle w:val="Default"/>
              <w:numPr>
                <w:ilvl w:val="0"/>
                <w:numId w:val="8"/>
              </w:numPr>
              <w:snapToGrid w:val="0"/>
              <w:rPr>
                <w:rFonts w:hAnsi="標楷體" w:cs="Times New Roman"/>
                <w:color w:val="auto"/>
              </w:rPr>
            </w:pPr>
          </w:p>
        </w:tc>
        <w:tc>
          <w:tcPr>
            <w:tcW w:w="1281" w:type="pct"/>
            <w:vMerge/>
            <w:tcBorders>
              <w:left w:val="single" w:sz="8" w:space="0" w:color="000000"/>
              <w:right w:val="single" w:sz="4" w:space="0" w:color="auto"/>
            </w:tcBorders>
            <w:shd w:val="clear" w:color="auto" w:fill="auto"/>
          </w:tcPr>
          <w:p w14:paraId="40C08D68" w14:textId="77777777" w:rsidR="00410136" w:rsidRPr="00805E26" w:rsidRDefault="00410136" w:rsidP="00C20042">
            <w:pPr>
              <w:pStyle w:val="Default"/>
              <w:snapToGrid w:val="0"/>
              <w:rPr>
                <w:rFonts w:hAnsi="標楷體" w:cs="Times New Roman"/>
                <w:color w:val="auto"/>
              </w:rPr>
            </w:pPr>
          </w:p>
        </w:tc>
        <w:tc>
          <w:tcPr>
            <w:tcW w:w="414" w:type="pct"/>
            <w:tcBorders>
              <w:left w:val="single" w:sz="8" w:space="0" w:color="000000"/>
              <w:right w:val="single" w:sz="4" w:space="0" w:color="auto"/>
            </w:tcBorders>
            <w:shd w:val="clear" w:color="auto" w:fill="auto"/>
          </w:tcPr>
          <w:p w14:paraId="35FDB7AF" w14:textId="10653009" w:rsidR="00410136" w:rsidRPr="00805E26" w:rsidRDefault="00410136" w:rsidP="00C20042">
            <w:pPr>
              <w:pStyle w:val="Default"/>
              <w:snapToGrid w:val="0"/>
              <w:ind w:left="258" w:rightChars="-100" w:right="-240" w:hangingChars="92" w:hanging="258"/>
              <w:rPr>
                <w:rFonts w:hAnsi="標楷體" w:cs="Times New Roman"/>
                <w:color w:val="auto"/>
              </w:rPr>
            </w:pPr>
            <w:r w:rsidRPr="00A07FC8">
              <w:rPr>
                <w:rFonts w:hAnsi="標楷體"/>
                <w:sz w:val="28"/>
                <w:szCs w:val="28"/>
              </w:rPr>
              <w:t>D.符合其中1項。</w:t>
            </w:r>
          </w:p>
        </w:tc>
        <w:tc>
          <w:tcPr>
            <w:tcW w:w="208" w:type="pct"/>
            <w:tcBorders>
              <w:left w:val="single" w:sz="8" w:space="0" w:color="000000"/>
              <w:right w:val="single" w:sz="4" w:space="0" w:color="auto"/>
            </w:tcBorders>
            <w:shd w:val="clear" w:color="auto" w:fill="auto"/>
          </w:tcPr>
          <w:p w14:paraId="617C7370" w14:textId="6983F655" w:rsidR="00410136" w:rsidRPr="00805E26" w:rsidRDefault="00410136"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2分</w:t>
            </w:r>
          </w:p>
        </w:tc>
        <w:tc>
          <w:tcPr>
            <w:tcW w:w="256" w:type="pct"/>
            <w:vMerge/>
            <w:shd w:val="clear" w:color="auto" w:fill="FBE4D5" w:themeFill="accent2" w:themeFillTint="33"/>
          </w:tcPr>
          <w:p w14:paraId="7E6578BC" w14:textId="77777777" w:rsidR="00410136" w:rsidRPr="00805E26" w:rsidRDefault="00410136" w:rsidP="00C20042">
            <w:pPr>
              <w:pStyle w:val="Default"/>
              <w:spacing w:line="0" w:lineRule="atLeast"/>
              <w:ind w:rightChars="-100" w:right="-240"/>
              <w:rPr>
                <w:rFonts w:hAnsi="標楷體" w:cs="Times New Roman"/>
                <w:color w:val="auto"/>
              </w:rPr>
            </w:pPr>
          </w:p>
        </w:tc>
        <w:tc>
          <w:tcPr>
            <w:tcW w:w="280" w:type="pct"/>
            <w:vMerge/>
          </w:tcPr>
          <w:p w14:paraId="15D5B777" w14:textId="77777777" w:rsidR="00410136" w:rsidRPr="00805E26" w:rsidRDefault="00410136" w:rsidP="00C20042">
            <w:pPr>
              <w:widowControl/>
              <w:spacing w:line="300" w:lineRule="exact"/>
              <w:jc w:val="both"/>
              <w:rPr>
                <w:rFonts w:ascii="標楷體" w:eastAsia="標楷體" w:hAnsi="標楷體" w:cs="Times New Roman"/>
                <w:szCs w:val="24"/>
              </w:rPr>
            </w:pPr>
          </w:p>
        </w:tc>
      </w:tr>
      <w:tr w:rsidR="00410136" w:rsidRPr="00805E26" w14:paraId="25AE6978" w14:textId="77777777" w:rsidTr="00410136">
        <w:trPr>
          <w:trHeight w:val="20"/>
        </w:trPr>
        <w:tc>
          <w:tcPr>
            <w:tcW w:w="312" w:type="pct"/>
            <w:vMerge/>
          </w:tcPr>
          <w:p w14:paraId="6AC5F8B5" w14:textId="77777777" w:rsidR="00410136" w:rsidRPr="00410136" w:rsidRDefault="00410136" w:rsidP="00C20042">
            <w:pPr>
              <w:spacing w:line="0" w:lineRule="atLeast"/>
              <w:jc w:val="center"/>
              <w:rPr>
                <w:rFonts w:ascii="標楷體" w:eastAsia="標楷體" w:hAnsi="標楷體" w:cs="Times New Roman"/>
                <w:sz w:val="28"/>
                <w:szCs w:val="28"/>
              </w:rPr>
            </w:pPr>
          </w:p>
        </w:tc>
        <w:tc>
          <w:tcPr>
            <w:tcW w:w="388" w:type="pct"/>
            <w:vMerge/>
            <w:tcBorders>
              <w:left w:val="single" w:sz="8" w:space="0" w:color="000000"/>
              <w:right w:val="single" w:sz="4" w:space="0" w:color="auto"/>
            </w:tcBorders>
            <w:shd w:val="clear" w:color="auto" w:fill="auto"/>
          </w:tcPr>
          <w:p w14:paraId="47E32945" w14:textId="77777777" w:rsidR="00410136" w:rsidRPr="00805E26" w:rsidRDefault="00410136" w:rsidP="00C20042">
            <w:pPr>
              <w:pStyle w:val="Default"/>
              <w:snapToGrid w:val="0"/>
              <w:rPr>
                <w:rFonts w:hAnsi="標楷體" w:cs="Times New Roman"/>
                <w:color w:val="auto"/>
              </w:rPr>
            </w:pPr>
          </w:p>
        </w:tc>
        <w:tc>
          <w:tcPr>
            <w:tcW w:w="1861" w:type="pct"/>
            <w:vMerge/>
            <w:tcBorders>
              <w:left w:val="single" w:sz="8" w:space="0" w:color="000000"/>
              <w:right w:val="single" w:sz="4" w:space="0" w:color="auto"/>
            </w:tcBorders>
            <w:shd w:val="clear" w:color="auto" w:fill="auto"/>
          </w:tcPr>
          <w:p w14:paraId="70B31D19" w14:textId="77777777" w:rsidR="00410136" w:rsidRPr="00805E26" w:rsidRDefault="00410136" w:rsidP="00C20042">
            <w:pPr>
              <w:pStyle w:val="Default"/>
              <w:numPr>
                <w:ilvl w:val="0"/>
                <w:numId w:val="8"/>
              </w:numPr>
              <w:snapToGrid w:val="0"/>
              <w:rPr>
                <w:rFonts w:hAnsi="標楷體" w:cs="Times New Roman"/>
                <w:color w:val="auto"/>
              </w:rPr>
            </w:pPr>
          </w:p>
        </w:tc>
        <w:tc>
          <w:tcPr>
            <w:tcW w:w="1281" w:type="pct"/>
            <w:vMerge/>
            <w:tcBorders>
              <w:left w:val="single" w:sz="8" w:space="0" w:color="000000"/>
              <w:right w:val="single" w:sz="4" w:space="0" w:color="auto"/>
            </w:tcBorders>
            <w:shd w:val="clear" w:color="auto" w:fill="auto"/>
          </w:tcPr>
          <w:p w14:paraId="22702A8A" w14:textId="77777777" w:rsidR="00410136" w:rsidRPr="00805E26" w:rsidRDefault="00410136" w:rsidP="00C20042">
            <w:pPr>
              <w:pStyle w:val="Default"/>
              <w:snapToGrid w:val="0"/>
              <w:rPr>
                <w:rFonts w:hAnsi="標楷體" w:cs="Times New Roman"/>
                <w:color w:val="auto"/>
              </w:rPr>
            </w:pPr>
          </w:p>
        </w:tc>
        <w:tc>
          <w:tcPr>
            <w:tcW w:w="414" w:type="pct"/>
            <w:tcBorders>
              <w:left w:val="single" w:sz="8" w:space="0" w:color="000000"/>
              <w:right w:val="single" w:sz="4" w:space="0" w:color="auto"/>
            </w:tcBorders>
            <w:shd w:val="clear" w:color="auto" w:fill="auto"/>
          </w:tcPr>
          <w:p w14:paraId="441CBDAF" w14:textId="11422DE1" w:rsidR="00410136" w:rsidRPr="00805E26" w:rsidRDefault="00410136" w:rsidP="00C20042">
            <w:pPr>
              <w:pStyle w:val="Default"/>
              <w:snapToGrid w:val="0"/>
              <w:ind w:rightChars="-100" w:right="-240"/>
              <w:rPr>
                <w:rFonts w:hAnsi="標楷體" w:cs="Times New Roman"/>
                <w:color w:val="auto"/>
              </w:rPr>
            </w:pPr>
            <w:r w:rsidRPr="00A07FC8">
              <w:rPr>
                <w:rFonts w:hAnsi="標楷體"/>
                <w:sz w:val="28"/>
                <w:szCs w:val="28"/>
              </w:rPr>
              <w:t>C.符合其中2項。</w:t>
            </w:r>
          </w:p>
        </w:tc>
        <w:tc>
          <w:tcPr>
            <w:tcW w:w="208" w:type="pct"/>
            <w:tcBorders>
              <w:left w:val="single" w:sz="8" w:space="0" w:color="000000"/>
              <w:right w:val="single" w:sz="4" w:space="0" w:color="auto"/>
            </w:tcBorders>
            <w:shd w:val="clear" w:color="auto" w:fill="auto"/>
          </w:tcPr>
          <w:p w14:paraId="1DA5BC57" w14:textId="59334CF6" w:rsidR="00410136" w:rsidRPr="00805E26" w:rsidRDefault="00410136"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4分</w:t>
            </w:r>
          </w:p>
        </w:tc>
        <w:tc>
          <w:tcPr>
            <w:tcW w:w="256" w:type="pct"/>
            <w:vMerge/>
            <w:shd w:val="clear" w:color="auto" w:fill="FBE4D5" w:themeFill="accent2" w:themeFillTint="33"/>
          </w:tcPr>
          <w:p w14:paraId="7A37204E" w14:textId="77777777" w:rsidR="00410136" w:rsidRPr="00805E26" w:rsidRDefault="00410136" w:rsidP="00C20042">
            <w:pPr>
              <w:pStyle w:val="Default"/>
              <w:spacing w:line="0" w:lineRule="atLeast"/>
              <w:ind w:rightChars="-100" w:right="-240"/>
              <w:rPr>
                <w:rFonts w:hAnsi="標楷體" w:cs="Times New Roman"/>
                <w:color w:val="auto"/>
              </w:rPr>
            </w:pPr>
          </w:p>
        </w:tc>
        <w:tc>
          <w:tcPr>
            <w:tcW w:w="280" w:type="pct"/>
            <w:vMerge/>
          </w:tcPr>
          <w:p w14:paraId="2FDF5436" w14:textId="77777777" w:rsidR="00410136" w:rsidRPr="00805E26" w:rsidRDefault="00410136" w:rsidP="00C20042">
            <w:pPr>
              <w:widowControl/>
              <w:spacing w:line="300" w:lineRule="exact"/>
              <w:jc w:val="both"/>
              <w:rPr>
                <w:rFonts w:ascii="標楷體" w:eastAsia="標楷體" w:hAnsi="標楷體" w:cs="Times New Roman"/>
                <w:szCs w:val="24"/>
              </w:rPr>
            </w:pPr>
          </w:p>
        </w:tc>
      </w:tr>
      <w:tr w:rsidR="00410136" w:rsidRPr="00805E26" w14:paraId="4B0FE5D8" w14:textId="77777777" w:rsidTr="00410136">
        <w:trPr>
          <w:trHeight w:val="20"/>
        </w:trPr>
        <w:tc>
          <w:tcPr>
            <w:tcW w:w="312" w:type="pct"/>
            <w:vMerge/>
          </w:tcPr>
          <w:p w14:paraId="37CEF83B" w14:textId="77777777" w:rsidR="00410136" w:rsidRPr="00410136" w:rsidRDefault="00410136" w:rsidP="00C20042">
            <w:pPr>
              <w:spacing w:line="0" w:lineRule="atLeast"/>
              <w:jc w:val="center"/>
              <w:rPr>
                <w:rFonts w:ascii="標楷體" w:eastAsia="標楷體" w:hAnsi="標楷體" w:cs="Times New Roman"/>
                <w:sz w:val="28"/>
                <w:szCs w:val="28"/>
              </w:rPr>
            </w:pPr>
          </w:p>
        </w:tc>
        <w:tc>
          <w:tcPr>
            <w:tcW w:w="388" w:type="pct"/>
            <w:vMerge/>
            <w:tcBorders>
              <w:left w:val="single" w:sz="8" w:space="0" w:color="000000"/>
              <w:right w:val="single" w:sz="4" w:space="0" w:color="auto"/>
            </w:tcBorders>
            <w:shd w:val="clear" w:color="auto" w:fill="auto"/>
          </w:tcPr>
          <w:p w14:paraId="1A15CE72" w14:textId="77777777" w:rsidR="00410136" w:rsidRPr="00805E26" w:rsidRDefault="00410136" w:rsidP="00C20042">
            <w:pPr>
              <w:pStyle w:val="Default"/>
              <w:snapToGrid w:val="0"/>
              <w:rPr>
                <w:rFonts w:hAnsi="標楷體" w:cs="Times New Roman"/>
                <w:color w:val="auto"/>
              </w:rPr>
            </w:pPr>
          </w:p>
        </w:tc>
        <w:tc>
          <w:tcPr>
            <w:tcW w:w="1861" w:type="pct"/>
            <w:vMerge/>
            <w:tcBorders>
              <w:left w:val="single" w:sz="8" w:space="0" w:color="000000"/>
              <w:right w:val="single" w:sz="4" w:space="0" w:color="auto"/>
            </w:tcBorders>
            <w:shd w:val="clear" w:color="auto" w:fill="auto"/>
          </w:tcPr>
          <w:p w14:paraId="519DAB2D" w14:textId="77777777" w:rsidR="00410136" w:rsidRPr="00805E26" w:rsidRDefault="00410136" w:rsidP="00C20042">
            <w:pPr>
              <w:pStyle w:val="Default"/>
              <w:numPr>
                <w:ilvl w:val="0"/>
                <w:numId w:val="8"/>
              </w:numPr>
              <w:snapToGrid w:val="0"/>
              <w:rPr>
                <w:rFonts w:hAnsi="標楷體" w:cs="Times New Roman"/>
                <w:color w:val="auto"/>
              </w:rPr>
            </w:pPr>
          </w:p>
        </w:tc>
        <w:tc>
          <w:tcPr>
            <w:tcW w:w="1281" w:type="pct"/>
            <w:vMerge/>
            <w:tcBorders>
              <w:left w:val="single" w:sz="8" w:space="0" w:color="000000"/>
              <w:right w:val="single" w:sz="4" w:space="0" w:color="auto"/>
            </w:tcBorders>
            <w:shd w:val="clear" w:color="auto" w:fill="auto"/>
          </w:tcPr>
          <w:p w14:paraId="28BCCD4B" w14:textId="77777777" w:rsidR="00410136" w:rsidRPr="00805E26" w:rsidRDefault="00410136" w:rsidP="00C20042">
            <w:pPr>
              <w:pStyle w:val="Default"/>
              <w:snapToGrid w:val="0"/>
              <w:rPr>
                <w:rFonts w:hAnsi="標楷體" w:cs="Times New Roman"/>
                <w:color w:val="auto"/>
              </w:rPr>
            </w:pPr>
          </w:p>
        </w:tc>
        <w:tc>
          <w:tcPr>
            <w:tcW w:w="414" w:type="pct"/>
            <w:tcBorders>
              <w:left w:val="single" w:sz="8" w:space="0" w:color="000000"/>
              <w:right w:val="single" w:sz="4" w:space="0" w:color="auto"/>
            </w:tcBorders>
            <w:shd w:val="clear" w:color="auto" w:fill="auto"/>
          </w:tcPr>
          <w:p w14:paraId="6E1C77F5" w14:textId="7DD87A12" w:rsidR="00410136" w:rsidRPr="00805E26" w:rsidRDefault="00410136" w:rsidP="00C20042">
            <w:pPr>
              <w:pStyle w:val="Default"/>
              <w:snapToGrid w:val="0"/>
              <w:ind w:rightChars="-100" w:right="-240"/>
              <w:rPr>
                <w:rFonts w:hAnsi="標楷體" w:cs="Times New Roman"/>
                <w:color w:val="auto"/>
              </w:rPr>
            </w:pPr>
            <w:r w:rsidRPr="00A07FC8">
              <w:rPr>
                <w:rFonts w:hAnsi="標楷體"/>
                <w:sz w:val="28"/>
                <w:szCs w:val="28"/>
              </w:rPr>
              <w:t>B.符合其中3項。</w:t>
            </w:r>
          </w:p>
        </w:tc>
        <w:tc>
          <w:tcPr>
            <w:tcW w:w="208" w:type="pct"/>
            <w:tcBorders>
              <w:left w:val="single" w:sz="8" w:space="0" w:color="000000"/>
              <w:right w:val="single" w:sz="4" w:space="0" w:color="auto"/>
            </w:tcBorders>
            <w:shd w:val="clear" w:color="auto" w:fill="auto"/>
          </w:tcPr>
          <w:p w14:paraId="5532D74E" w14:textId="6CB72EBB" w:rsidR="00410136" w:rsidRPr="00805E26" w:rsidRDefault="00410136"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6分</w:t>
            </w:r>
          </w:p>
        </w:tc>
        <w:tc>
          <w:tcPr>
            <w:tcW w:w="256" w:type="pct"/>
            <w:vMerge/>
            <w:shd w:val="clear" w:color="auto" w:fill="FBE4D5" w:themeFill="accent2" w:themeFillTint="33"/>
          </w:tcPr>
          <w:p w14:paraId="1A7ABB5B" w14:textId="77777777" w:rsidR="00410136" w:rsidRPr="00805E26" w:rsidRDefault="00410136" w:rsidP="00C20042">
            <w:pPr>
              <w:pStyle w:val="Default"/>
              <w:spacing w:line="0" w:lineRule="atLeast"/>
              <w:ind w:rightChars="-100" w:right="-240"/>
              <w:rPr>
                <w:rFonts w:hAnsi="標楷體" w:cs="Times New Roman"/>
                <w:color w:val="auto"/>
              </w:rPr>
            </w:pPr>
          </w:p>
        </w:tc>
        <w:tc>
          <w:tcPr>
            <w:tcW w:w="280" w:type="pct"/>
            <w:vMerge/>
          </w:tcPr>
          <w:p w14:paraId="71725ABD" w14:textId="77777777" w:rsidR="00410136" w:rsidRPr="00805E26" w:rsidRDefault="00410136" w:rsidP="00C20042">
            <w:pPr>
              <w:widowControl/>
              <w:spacing w:line="300" w:lineRule="exact"/>
              <w:jc w:val="both"/>
              <w:rPr>
                <w:rFonts w:ascii="標楷體" w:eastAsia="標楷體" w:hAnsi="標楷體" w:cs="Times New Roman"/>
                <w:szCs w:val="24"/>
              </w:rPr>
            </w:pPr>
          </w:p>
        </w:tc>
      </w:tr>
      <w:tr w:rsidR="00410136" w:rsidRPr="00805E26" w14:paraId="77DCEC7C" w14:textId="77777777" w:rsidTr="00410136">
        <w:trPr>
          <w:trHeight w:val="20"/>
        </w:trPr>
        <w:tc>
          <w:tcPr>
            <w:tcW w:w="312" w:type="pct"/>
            <w:vMerge/>
          </w:tcPr>
          <w:p w14:paraId="35062888" w14:textId="77777777" w:rsidR="00410136" w:rsidRPr="00410136" w:rsidRDefault="00410136" w:rsidP="00C20042">
            <w:pPr>
              <w:spacing w:line="0" w:lineRule="atLeast"/>
              <w:jc w:val="center"/>
              <w:rPr>
                <w:rFonts w:ascii="標楷體" w:eastAsia="標楷體" w:hAnsi="標楷體" w:cs="Times New Roman"/>
                <w:sz w:val="28"/>
                <w:szCs w:val="28"/>
              </w:rPr>
            </w:pPr>
          </w:p>
        </w:tc>
        <w:tc>
          <w:tcPr>
            <w:tcW w:w="388" w:type="pct"/>
            <w:vMerge/>
            <w:tcBorders>
              <w:left w:val="single" w:sz="8" w:space="0" w:color="000000"/>
              <w:right w:val="single" w:sz="4" w:space="0" w:color="auto"/>
            </w:tcBorders>
            <w:shd w:val="clear" w:color="auto" w:fill="auto"/>
          </w:tcPr>
          <w:p w14:paraId="484DB1DD" w14:textId="77777777" w:rsidR="00410136" w:rsidRPr="00805E26" w:rsidRDefault="00410136" w:rsidP="00C20042">
            <w:pPr>
              <w:pStyle w:val="Default"/>
              <w:snapToGrid w:val="0"/>
              <w:rPr>
                <w:rFonts w:hAnsi="標楷體" w:cs="Times New Roman"/>
                <w:color w:val="auto"/>
              </w:rPr>
            </w:pPr>
          </w:p>
        </w:tc>
        <w:tc>
          <w:tcPr>
            <w:tcW w:w="1861" w:type="pct"/>
            <w:vMerge/>
            <w:tcBorders>
              <w:left w:val="single" w:sz="8" w:space="0" w:color="000000"/>
              <w:right w:val="single" w:sz="4" w:space="0" w:color="auto"/>
            </w:tcBorders>
            <w:shd w:val="clear" w:color="auto" w:fill="auto"/>
          </w:tcPr>
          <w:p w14:paraId="67AD378F" w14:textId="77777777" w:rsidR="00410136" w:rsidRPr="00805E26" w:rsidRDefault="00410136" w:rsidP="00C20042">
            <w:pPr>
              <w:pStyle w:val="Default"/>
              <w:numPr>
                <w:ilvl w:val="0"/>
                <w:numId w:val="8"/>
              </w:numPr>
              <w:snapToGrid w:val="0"/>
              <w:rPr>
                <w:rFonts w:hAnsi="標楷體" w:cs="Times New Roman"/>
                <w:color w:val="auto"/>
              </w:rPr>
            </w:pPr>
          </w:p>
        </w:tc>
        <w:tc>
          <w:tcPr>
            <w:tcW w:w="1281" w:type="pct"/>
            <w:vMerge/>
            <w:tcBorders>
              <w:left w:val="single" w:sz="8" w:space="0" w:color="000000"/>
              <w:right w:val="single" w:sz="4" w:space="0" w:color="auto"/>
            </w:tcBorders>
            <w:shd w:val="clear" w:color="auto" w:fill="auto"/>
          </w:tcPr>
          <w:p w14:paraId="7B3965B4" w14:textId="77777777" w:rsidR="00410136" w:rsidRPr="00805E26" w:rsidRDefault="00410136" w:rsidP="00C20042">
            <w:pPr>
              <w:pStyle w:val="Default"/>
              <w:snapToGrid w:val="0"/>
              <w:rPr>
                <w:rFonts w:hAnsi="標楷體" w:cs="Times New Roman"/>
                <w:color w:val="auto"/>
              </w:rPr>
            </w:pPr>
          </w:p>
        </w:tc>
        <w:tc>
          <w:tcPr>
            <w:tcW w:w="414" w:type="pct"/>
            <w:tcBorders>
              <w:left w:val="single" w:sz="8" w:space="0" w:color="000000"/>
              <w:right w:val="single" w:sz="4" w:space="0" w:color="auto"/>
            </w:tcBorders>
            <w:shd w:val="clear" w:color="auto" w:fill="auto"/>
          </w:tcPr>
          <w:p w14:paraId="63FF94C9" w14:textId="79CBE64A" w:rsidR="00410136" w:rsidRPr="00805E26" w:rsidRDefault="00410136" w:rsidP="00C20042">
            <w:pPr>
              <w:pStyle w:val="Default"/>
              <w:snapToGrid w:val="0"/>
              <w:ind w:rightChars="-100" w:right="-240"/>
              <w:rPr>
                <w:rFonts w:hAnsi="標楷體" w:cs="Times New Roman"/>
                <w:color w:val="auto"/>
              </w:rPr>
            </w:pPr>
            <w:r w:rsidRPr="00A07FC8">
              <w:rPr>
                <w:rFonts w:hAnsi="標楷體"/>
                <w:sz w:val="28"/>
                <w:szCs w:val="28"/>
              </w:rPr>
              <w:t>A.完全符合。</w:t>
            </w:r>
          </w:p>
        </w:tc>
        <w:tc>
          <w:tcPr>
            <w:tcW w:w="208" w:type="pct"/>
            <w:tcBorders>
              <w:left w:val="single" w:sz="8" w:space="0" w:color="000000"/>
              <w:right w:val="single" w:sz="4" w:space="0" w:color="auto"/>
            </w:tcBorders>
            <w:shd w:val="clear" w:color="auto" w:fill="auto"/>
          </w:tcPr>
          <w:p w14:paraId="5EFBE086" w14:textId="464BDAEA" w:rsidR="00410136" w:rsidRPr="00805E26" w:rsidRDefault="00410136" w:rsidP="00C20042">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8分</w:t>
            </w:r>
          </w:p>
        </w:tc>
        <w:tc>
          <w:tcPr>
            <w:tcW w:w="256" w:type="pct"/>
            <w:vMerge/>
            <w:shd w:val="clear" w:color="auto" w:fill="FBE4D5" w:themeFill="accent2" w:themeFillTint="33"/>
          </w:tcPr>
          <w:p w14:paraId="7FE15808" w14:textId="77777777" w:rsidR="00410136" w:rsidRPr="00805E26" w:rsidRDefault="00410136" w:rsidP="00C20042">
            <w:pPr>
              <w:pStyle w:val="Default"/>
              <w:spacing w:line="0" w:lineRule="atLeast"/>
              <w:ind w:rightChars="-100" w:right="-240"/>
              <w:rPr>
                <w:rFonts w:hAnsi="標楷體" w:cs="Times New Roman"/>
                <w:color w:val="auto"/>
              </w:rPr>
            </w:pPr>
          </w:p>
        </w:tc>
        <w:tc>
          <w:tcPr>
            <w:tcW w:w="280" w:type="pct"/>
            <w:vMerge/>
          </w:tcPr>
          <w:p w14:paraId="02FB2591" w14:textId="77777777" w:rsidR="00410136" w:rsidRPr="00805E26" w:rsidRDefault="00410136" w:rsidP="00C20042">
            <w:pPr>
              <w:widowControl/>
              <w:spacing w:line="300" w:lineRule="exact"/>
              <w:jc w:val="both"/>
              <w:rPr>
                <w:rFonts w:ascii="標楷體" w:eastAsia="標楷體" w:hAnsi="標楷體" w:cs="Times New Roman"/>
                <w:szCs w:val="24"/>
              </w:rPr>
            </w:pPr>
          </w:p>
        </w:tc>
      </w:tr>
      <w:tr w:rsidR="00410136" w:rsidRPr="00805E26" w14:paraId="3F493EC9" w14:textId="77777777" w:rsidTr="008408AF">
        <w:trPr>
          <w:trHeight w:val="20"/>
        </w:trPr>
        <w:tc>
          <w:tcPr>
            <w:tcW w:w="312" w:type="pct"/>
            <w:vMerge w:val="restart"/>
          </w:tcPr>
          <w:p w14:paraId="710E451C" w14:textId="77777777" w:rsidR="00410136" w:rsidRPr="00410136" w:rsidRDefault="00410136" w:rsidP="00410136">
            <w:pPr>
              <w:spacing w:line="0" w:lineRule="atLeast"/>
              <w:jc w:val="center"/>
              <w:rPr>
                <w:rFonts w:ascii="標楷體" w:eastAsia="標楷體" w:hAnsi="標楷體" w:cs="Times New Roman"/>
                <w:sz w:val="28"/>
                <w:szCs w:val="28"/>
              </w:rPr>
            </w:pPr>
            <w:r w:rsidRPr="00410136">
              <w:rPr>
                <w:rFonts w:ascii="標楷體" w:eastAsia="標楷體" w:hAnsi="標楷體"/>
                <w:sz w:val="28"/>
                <w:szCs w:val="28"/>
              </w:rPr>
              <w:t>C3</w:t>
            </w:r>
          </w:p>
        </w:tc>
        <w:tc>
          <w:tcPr>
            <w:tcW w:w="388" w:type="pct"/>
            <w:vMerge w:val="restart"/>
            <w:tcBorders>
              <w:left w:val="single" w:sz="8" w:space="0" w:color="auto"/>
              <w:right w:val="single" w:sz="8" w:space="0" w:color="auto"/>
            </w:tcBorders>
            <w:shd w:val="clear" w:color="auto" w:fill="auto"/>
          </w:tcPr>
          <w:p w14:paraId="4B7E2BB2" w14:textId="6346CCE4" w:rsidR="00410136" w:rsidRPr="00410136" w:rsidRDefault="00410136" w:rsidP="00410136">
            <w:pPr>
              <w:pStyle w:val="Default"/>
              <w:snapToGrid w:val="0"/>
              <w:rPr>
                <w:rFonts w:hAnsi="標楷體" w:cs="Times New Roman"/>
                <w:color w:val="auto"/>
                <w:sz w:val="28"/>
                <w:szCs w:val="28"/>
              </w:rPr>
            </w:pPr>
            <w:r w:rsidRPr="00410136">
              <w:rPr>
                <w:rFonts w:hAnsi="標楷體"/>
                <w:sz w:val="28"/>
                <w:szCs w:val="28"/>
              </w:rPr>
              <w:t>訂定符合機構及住民需要之疏散避難策略及持續照顧作業程序，並</w:t>
            </w:r>
            <w:r w:rsidRPr="00410136">
              <w:rPr>
                <w:rFonts w:hAnsi="標楷體"/>
                <w:sz w:val="28"/>
                <w:szCs w:val="28"/>
              </w:rPr>
              <w:lastRenderedPageBreak/>
              <w:t>落實以風險辨識與溝通作業為主之緊急應變教育訓練</w:t>
            </w:r>
          </w:p>
        </w:tc>
        <w:tc>
          <w:tcPr>
            <w:tcW w:w="1861" w:type="pct"/>
            <w:vMerge w:val="restart"/>
            <w:tcBorders>
              <w:left w:val="single" w:sz="8" w:space="0" w:color="auto"/>
              <w:right w:val="single" w:sz="8" w:space="0" w:color="auto"/>
            </w:tcBorders>
            <w:shd w:val="clear" w:color="auto" w:fill="auto"/>
          </w:tcPr>
          <w:p w14:paraId="6AB28384" w14:textId="77777777" w:rsidR="00410136" w:rsidRPr="00410136" w:rsidRDefault="00410136" w:rsidP="008D70D8">
            <w:pPr>
              <w:numPr>
                <w:ilvl w:val="0"/>
                <w:numId w:val="35"/>
              </w:numPr>
              <w:pBdr>
                <w:top w:val="nil"/>
                <w:left w:val="nil"/>
                <w:bottom w:val="nil"/>
                <w:right w:val="nil"/>
                <w:between w:val="nil"/>
              </w:pBdr>
              <w:adjustRightInd w:val="0"/>
              <w:snapToGrid w:val="0"/>
              <w:jc w:val="both"/>
              <w:rPr>
                <w:rFonts w:ascii="標楷體" w:eastAsia="標楷體" w:hAnsi="標楷體" w:cs="標楷體"/>
                <w:sz w:val="28"/>
                <w:szCs w:val="28"/>
              </w:rPr>
            </w:pPr>
            <w:r w:rsidRPr="00410136">
              <w:rPr>
                <w:rFonts w:ascii="標楷體" w:eastAsia="標楷體" w:hAnsi="標楷體" w:cs="標楷體" w:hint="eastAsia"/>
                <w:sz w:val="28"/>
                <w:szCs w:val="28"/>
              </w:rPr>
              <w:lastRenderedPageBreak/>
              <w:t>各層應具有二個以上不同避難逃生路徑；大廳、玄關或主要出入口張貼足供內部人員及訪客參考之逃生避難圖</w:t>
            </w:r>
            <w:r w:rsidRPr="00410136">
              <w:rPr>
                <w:rFonts w:ascii="標楷體" w:eastAsia="標楷體" w:hAnsi="標楷體" w:cs="標楷體"/>
                <w:sz w:val="28"/>
                <w:szCs w:val="28"/>
              </w:rPr>
              <w:t>。</w:t>
            </w:r>
          </w:p>
          <w:p w14:paraId="5D6C4A53" w14:textId="77777777" w:rsidR="00410136" w:rsidRPr="000605E2" w:rsidRDefault="00410136" w:rsidP="008D70D8">
            <w:pPr>
              <w:numPr>
                <w:ilvl w:val="0"/>
                <w:numId w:val="35"/>
              </w:numPr>
              <w:pBdr>
                <w:top w:val="nil"/>
                <w:left w:val="nil"/>
                <w:bottom w:val="nil"/>
                <w:right w:val="nil"/>
                <w:between w:val="nil"/>
              </w:pBdr>
              <w:adjustRightInd w:val="0"/>
              <w:snapToGrid w:val="0"/>
              <w:jc w:val="both"/>
              <w:rPr>
                <w:rFonts w:ascii="標楷體" w:eastAsia="標楷體" w:hAnsi="標楷體" w:cs="標楷體"/>
                <w:sz w:val="28"/>
                <w:szCs w:val="28"/>
              </w:rPr>
            </w:pPr>
            <w:r w:rsidRPr="000605E2">
              <w:rPr>
                <w:rFonts w:ascii="標楷體" w:eastAsia="標楷體" w:hAnsi="標楷體" w:cs="標楷體" w:hint="eastAsia"/>
                <w:sz w:val="28"/>
                <w:szCs w:val="28"/>
              </w:rPr>
              <w:t>防火管理人須全程參與</w:t>
            </w:r>
            <w:r w:rsidRPr="000605E2">
              <w:rPr>
                <w:rFonts w:ascii="標楷體" w:eastAsia="標楷體" w:hAnsi="標楷體" w:cs="標楷體"/>
                <w:sz w:val="28"/>
                <w:szCs w:val="28"/>
              </w:rPr>
              <w:t>衛生局</w:t>
            </w:r>
            <w:proofErr w:type="gramStart"/>
            <w:r w:rsidRPr="000605E2">
              <w:rPr>
                <w:rFonts w:ascii="標楷體" w:eastAsia="標楷體" w:hAnsi="標楷體" w:cs="標楷體"/>
                <w:sz w:val="28"/>
                <w:szCs w:val="28"/>
              </w:rPr>
              <w:t>辦理之辦理之</w:t>
            </w:r>
            <w:proofErr w:type="gramEnd"/>
            <w:r w:rsidRPr="000605E2">
              <w:rPr>
                <w:rFonts w:ascii="標楷體" w:eastAsia="標楷體" w:hAnsi="標楷體" w:cs="標楷體"/>
                <w:sz w:val="28"/>
                <w:szCs w:val="28"/>
              </w:rPr>
              <w:t>研習課程。</w:t>
            </w:r>
          </w:p>
          <w:p w14:paraId="1E6C3728" w14:textId="77777777" w:rsidR="00410136" w:rsidRPr="000605E2" w:rsidRDefault="00410136" w:rsidP="008D70D8">
            <w:pPr>
              <w:numPr>
                <w:ilvl w:val="0"/>
                <w:numId w:val="35"/>
              </w:numPr>
              <w:pBdr>
                <w:top w:val="nil"/>
                <w:left w:val="nil"/>
                <w:bottom w:val="nil"/>
                <w:right w:val="nil"/>
                <w:between w:val="nil"/>
              </w:pBdr>
              <w:adjustRightInd w:val="0"/>
              <w:snapToGrid w:val="0"/>
              <w:jc w:val="both"/>
              <w:rPr>
                <w:rFonts w:ascii="標楷體" w:eastAsia="標楷體" w:hAnsi="標楷體" w:cs="標楷體"/>
                <w:sz w:val="28"/>
                <w:szCs w:val="28"/>
              </w:rPr>
            </w:pPr>
            <w:r w:rsidRPr="000605E2">
              <w:rPr>
                <w:rFonts w:ascii="標楷體" w:eastAsia="標楷體" w:hAnsi="標楷體" w:cs="標楷體"/>
                <w:sz w:val="28"/>
                <w:szCs w:val="28"/>
              </w:rPr>
              <w:t>安排機構管理人、防火管理人、護理人員、照顧服務員(含外籍照顧服務員)參與災害風險辨識溝通及防火管理種子人員之教育訓練，並落實應變救援能力。</w:t>
            </w:r>
          </w:p>
          <w:p w14:paraId="388CCDAD" w14:textId="77777777" w:rsidR="00410136" w:rsidRPr="00410136" w:rsidRDefault="00410136" w:rsidP="008D70D8">
            <w:pPr>
              <w:numPr>
                <w:ilvl w:val="0"/>
                <w:numId w:val="35"/>
              </w:numPr>
              <w:pBdr>
                <w:top w:val="nil"/>
                <w:left w:val="nil"/>
                <w:bottom w:val="nil"/>
                <w:right w:val="nil"/>
                <w:between w:val="nil"/>
              </w:pBdr>
              <w:adjustRightInd w:val="0"/>
              <w:snapToGrid w:val="0"/>
              <w:jc w:val="both"/>
              <w:rPr>
                <w:rFonts w:ascii="標楷體" w:eastAsia="標楷體" w:hAnsi="標楷體" w:cs="標楷體"/>
                <w:color w:val="000000" w:themeColor="text1"/>
                <w:sz w:val="28"/>
                <w:szCs w:val="28"/>
              </w:rPr>
            </w:pPr>
            <w:r w:rsidRPr="00410136">
              <w:rPr>
                <w:rFonts w:ascii="標楷體" w:eastAsia="標楷體" w:hAnsi="標楷體" w:cs="標楷體"/>
                <w:sz w:val="28"/>
                <w:szCs w:val="28"/>
              </w:rPr>
              <w:t>明確訂定各樓層住民疏散運送之順序與策</w:t>
            </w:r>
            <w:r w:rsidRPr="00410136">
              <w:rPr>
                <w:rFonts w:ascii="標楷體" w:eastAsia="標楷體" w:hAnsi="標楷體" w:cs="標楷體"/>
                <w:sz w:val="28"/>
                <w:szCs w:val="28"/>
              </w:rPr>
              <w:lastRenderedPageBreak/>
              <w:t>略，</w:t>
            </w:r>
            <w:r w:rsidRPr="00410136">
              <w:rPr>
                <w:rFonts w:ascii="標楷體" w:eastAsia="標楷體" w:hAnsi="標楷體" w:cs="標楷體"/>
                <w:color w:val="000000" w:themeColor="text1"/>
                <w:sz w:val="28"/>
                <w:szCs w:val="28"/>
              </w:rPr>
              <w:t>及關照持續照護需求。</w:t>
            </w:r>
          </w:p>
          <w:p w14:paraId="4E6115D0" w14:textId="0CBB3F04" w:rsidR="00410136" w:rsidRPr="00410136" w:rsidRDefault="00410136" w:rsidP="008D70D8">
            <w:pPr>
              <w:numPr>
                <w:ilvl w:val="0"/>
                <w:numId w:val="35"/>
              </w:numPr>
              <w:pBdr>
                <w:top w:val="nil"/>
                <w:left w:val="nil"/>
                <w:bottom w:val="nil"/>
                <w:right w:val="nil"/>
                <w:between w:val="nil"/>
              </w:pBdr>
              <w:adjustRightInd w:val="0"/>
              <w:snapToGrid w:val="0"/>
              <w:jc w:val="both"/>
              <w:rPr>
                <w:rFonts w:ascii="標楷體" w:eastAsia="標楷體" w:hAnsi="標楷體" w:cs="標楷體"/>
                <w:sz w:val="28"/>
                <w:szCs w:val="28"/>
              </w:rPr>
            </w:pPr>
            <w:r w:rsidRPr="00410136">
              <w:rPr>
                <w:rFonts w:ascii="標楷體" w:eastAsia="標楷體" w:hAnsi="標楷體" w:cs="標楷體"/>
                <w:sz w:val="28"/>
                <w:szCs w:val="28"/>
              </w:rPr>
              <w:t>依火災情境需要及設施、設備與空間配置條件，針對起火樓層、非機構之下方樓層或相鄰場所起火時，訂有水平避難與就地避難之時機、策略與操作方式</w:t>
            </w:r>
            <w:r w:rsidRPr="00410136">
              <w:rPr>
                <w:rFonts w:ascii="標楷體" w:eastAsia="標楷體" w:hAnsi="標楷體" w:cs="標楷體" w:hint="eastAsia"/>
                <w:sz w:val="28"/>
                <w:szCs w:val="28"/>
              </w:rPr>
              <w:t>。</w:t>
            </w:r>
          </w:p>
        </w:tc>
        <w:tc>
          <w:tcPr>
            <w:tcW w:w="1281" w:type="pct"/>
            <w:vMerge w:val="restart"/>
            <w:tcBorders>
              <w:left w:val="single" w:sz="4" w:space="0" w:color="auto"/>
              <w:right w:val="single" w:sz="4" w:space="0" w:color="auto"/>
            </w:tcBorders>
          </w:tcPr>
          <w:p w14:paraId="0E5D6FA9" w14:textId="77777777" w:rsidR="00410136" w:rsidRPr="00410136" w:rsidRDefault="00410136" w:rsidP="00410136">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410136">
              <w:rPr>
                <w:rFonts w:ascii="標楷體" w:eastAsia="標楷體" w:hAnsi="標楷體" w:cs="標楷體" w:hint="eastAsia"/>
                <w:color w:val="000000"/>
                <w:sz w:val="28"/>
                <w:szCs w:val="28"/>
              </w:rPr>
              <w:lastRenderedPageBreak/>
              <w:t>審閱書面資料</w:t>
            </w:r>
          </w:p>
          <w:p w14:paraId="31914F88" w14:textId="77777777" w:rsidR="00410136" w:rsidRPr="00410136" w:rsidRDefault="00410136" w:rsidP="00410136">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410136">
              <w:rPr>
                <w:rFonts w:ascii="標楷體" w:eastAsia="標楷體" w:hAnsi="標楷體" w:cs="標楷體" w:hint="eastAsia"/>
                <w:color w:val="000000"/>
                <w:sz w:val="28"/>
                <w:szCs w:val="28"/>
              </w:rPr>
              <w:t>現場實務觀察評估</w:t>
            </w:r>
          </w:p>
          <w:p w14:paraId="2EA4E388" w14:textId="77777777" w:rsidR="00410136" w:rsidRPr="00410136" w:rsidRDefault="00410136" w:rsidP="00410136">
            <w:pPr>
              <w:autoSpaceDE w:val="0"/>
              <w:autoSpaceDN w:val="0"/>
              <w:adjustRightInd w:val="0"/>
              <w:snapToGrid w:val="0"/>
              <w:ind w:leftChars="20" w:left="289" w:hangingChars="86" w:hanging="241"/>
              <w:jc w:val="both"/>
              <w:rPr>
                <w:rFonts w:ascii="標楷體" w:eastAsia="標楷體" w:hAnsi="標楷體" w:cs="標楷體"/>
                <w:color w:val="000000"/>
                <w:sz w:val="28"/>
                <w:szCs w:val="28"/>
              </w:rPr>
            </w:pPr>
            <w:r w:rsidRPr="00410136">
              <w:rPr>
                <w:rFonts w:ascii="標楷體" w:eastAsia="標楷體" w:hAnsi="標楷體" w:cs="標楷體"/>
                <w:color w:val="000000"/>
                <w:sz w:val="28"/>
                <w:szCs w:val="28"/>
              </w:rPr>
              <w:t>1.</w:t>
            </w:r>
            <w:r w:rsidRPr="00410136">
              <w:rPr>
                <w:rFonts w:ascii="標楷體" w:eastAsia="標楷體" w:hAnsi="標楷體" w:cs="標楷體" w:hint="eastAsia"/>
                <w:color w:val="000000"/>
                <w:sz w:val="28"/>
                <w:szCs w:val="28"/>
              </w:rPr>
              <w:t>避難平面圖示須涵蓋樓梯及疏散路徑，並標示張貼點</w:t>
            </w:r>
            <w:r w:rsidRPr="00410136">
              <w:rPr>
                <w:rFonts w:ascii="標楷體" w:eastAsia="標楷體" w:hAnsi="標楷體" w:cs="標楷體"/>
                <w:color w:val="000000"/>
                <w:sz w:val="28"/>
                <w:szCs w:val="28"/>
              </w:rPr>
              <w:t>(</w:t>
            </w:r>
            <w:r w:rsidRPr="00410136">
              <w:rPr>
                <w:rFonts w:ascii="標楷體" w:eastAsia="標楷體" w:hAnsi="標楷體" w:cs="標楷體" w:hint="eastAsia"/>
                <w:color w:val="000000"/>
                <w:sz w:val="28"/>
                <w:szCs w:val="28"/>
              </w:rPr>
              <w:t>位置點</w:t>
            </w:r>
            <w:r w:rsidRPr="00410136">
              <w:rPr>
                <w:rFonts w:ascii="標楷體" w:eastAsia="標楷體" w:hAnsi="標楷體" w:cs="標楷體"/>
                <w:color w:val="000000"/>
                <w:sz w:val="28"/>
                <w:szCs w:val="28"/>
              </w:rPr>
              <w:t>)</w:t>
            </w:r>
            <w:r w:rsidRPr="00410136">
              <w:rPr>
                <w:rFonts w:ascii="標楷體" w:eastAsia="標楷體" w:hAnsi="標楷體" w:cs="標楷體" w:hint="eastAsia"/>
                <w:color w:val="000000"/>
                <w:sz w:val="28"/>
                <w:szCs w:val="28"/>
              </w:rPr>
              <w:t>之位置。</w:t>
            </w:r>
          </w:p>
          <w:p w14:paraId="06B9AB0E" w14:textId="77777777" w:rsidR="00410136" w:rsidRPr="00410136" w:rsidRDefault="00410136" w:rsidP="00410136">
            <w:pPr>
              <w:autoSpaceDE w:val="0"/>
              <w:autoSpaceDN w:val="0"/>
              <w:adjustRightInd w:val="0"/>
              <w:snapToGrid w:val="0"/>
              <w:ind w:leftChars="20" w:left="370" w:hangingChars="115" w:hanging="322"/>
              <w:jc w:val="both"/>
              <w:rPr>
                <w:rFonts w:ascii="標楷體" w:eastAsia="標楷體" w:hAnsi="標楷體" w:cs="標楷體"/>
                <w:color w:val="000000"/>
                <w:sz w:val="28"/>
                <w:szCs w:val="28"/>
              </w:rPr>
            </w:pPr>
            <w:r w:rsidRPr="00410136">
              <w:rPr>
                <w:rFonts w:ascii="標楷體" w:eastAsia="標楷體" w:hAnsi="標楷體" w:cs="標楷體"/>
                <w:color w:val="000000"/>
                <w:sz w:val="28"/>
                <w:szCs w:val="28"/>
              </w:rPr>
              <w:t>2.</w:t>
            </w:r>
            <w:r w:rsidRPr="00410136">
              <w:rPr>
                <w:rFonts w:ascii="標楷體" w:eastAsia="標楷體" w:hAnsi="標楷體" w:cs="標楷體" w:hint="eastAsia"/>
                <w:color w:val="000000"/>
                <w:sz w:val="28"/>
                <w:szCs w:val="28"/>
              </w:rPr>
              <w:t>應有情境式火災風險辨識與溝通作業演練參與情形與演練之教育</w:t>
            </w:r>
            <w:r w:rsidRPr="00410136">
              <w:rPr>
                <w:rFonts w:ascii="標楷體" w:eastAsia="標楷體" w:hAnsi="標楷體" w:cs="標楷體"/>
                <w:color w:val="000000"/>
                <w:sz w:val="28"/>
                <w:szCs w:val="28"/>
              </w:rPr>
              <w:t>(</w:t>
            </w:r>
            <w:r w:rsidRPr="00410136">
              <w:rPr>
                <w:rFonts w:ascii="標楷體" w:eastAsia="標楷體" w:hAnsi="標楷體" w:cs="標楷體" w:hint="eastAsia"/>
                <w:color w:val="000000"/>
                <w:sz w:val="28"/>
                <w:szCs w:val="28"/>
              </w:rPr>
              <w:t>含照片、簽到、情境內容與檢討紀錄</w:t>
            </w:r>
            <w:r w:rsidRPr="00410136">
              <w:rPr>
                <w:rFonts w:ascii="標楷體" w:eastAsia="標楷體" w:hAnsi="標楷體" w:cs="標楷體"/>
                <w:color w:val="000000"/>
                <w:sz w:val="28"/>
                <w:szCs w:val="28"/>
              </w:rPr>
              <w:t>)</w:t>
            </w:r>
            <w:r w:rsidRPr="00410136">
              <w:rPr>
                <w:rFonts w:ascii="標楷體" w:eastAsia="標楷體" w:hAnsi="標楷體" w:cs="標楷體" w:hint="eastAsia"/>
                <w:color w:val="000000"/>
                <w:sz w:val="28"/>
                <w:szCs w:val="28"/>
              </w:rPr>
              <w:t>。</w:t>
            </w:r>
          </w:p>
          <w:p w14:paraId="1BE3F8FA" w14:textId="77777777" w:rsidR="00410136" w:rsidRPr="00410136" w:rsidRDefault="00410136" w:rsidP="00410136">
            <w:pPr>
              <w:autoSpaceDE w:val="0"/>
              <w:autoSpaceDN w:val="0"/>
              <w:adjustRightInd w:val="0"/>
              <w:snapToGrid w:val="0"/>
              <w:ind w:leftChars="20" w:left="322" w:hangingChars="98" w:hanging="274"/>
              <w:jc w:val="both"/>
              <w:rPr>
                <w:rFonts w:ascii="標楷體" w:eastAsia="標楷體" w:hAnsi="標楷體" w:cs="標楷體"/>
                <w:color w:val="000000"/>
                <w:sz w:val="28"/>
                <w:szCs w:val="28"/>
              </w:rPr>
            </w:pPr>
            <w:r w:rsidRPr="00410136">
              <w:rPr>
                <w:rFonts w:ascii="標楷體" w:eastAsia="標楷體" w:hAnsi="標楷體" w:cs="標楷體"/>
                <w:color w:val="000000"/>
                <w:sz w:val="28"/>
                <w:szCs w:val="28"/>
              </w:rPr>
              <w:t>3.</w:t>
            </w:r>
            <w:r w:rsidRPr="00410136">
              <w:rPr>
                <w:rFonts w:ascii="標楷體" w:eastAsia="標楷體" w:hAnsi="標楷體" w:cs="標楷體" w:hint="eastAsia"/>
                <w:color w:val="000000"/>
                <w:sz w:val="28"/>
                <w:szCs w:val="28"/>
              </w:rPr>
              <w:t>抽測照顧服務員操作設施</w:t>
            </w:r>
            <w:r w:rsidRPr="00410136">
              <w:rPr>
                <w:rFonts w:ascii="標楷體" w:eastAsia="標楷體" w:hAnsi="標楷體" w:cs="標楷體" w:hint="eastAsia"/>
                <w:color w:val="000000"/>
                <w:sz w:val="28"/>
                <w:szCs w:val="28"/>
              </w:rPr>
              <w:lastRenderedPageBreak/>
              <w:t>設備及疏散方式或工具等應變情形。</w:t>
            </w:r>
          </w:p>
          <w:p w14:paraId="7DE68006" w14:textId="13D34DD7" w:rsidR="00410136" w:rsidRPr="00410136" w:rsidRDefault="00410136" w:rsidP="00410136">
            <w:pPr>
              <w:pStyle w:val="Default"/>
              <w:snapToGrid w:val="0"/>
              <w:ind w:left="305" w:hangingChars="109" w:hanging="305"/>
              <w:rPr>
                <w:rFonts w:hAnsi="標楷體" w:cs="Times New Roman"/>
                <w:color w:val="auto"/>
                <w:sz w:val="28"/>
                <w:szCs w:val="28"/>
              </w:rPr>
            </w:pPr>
            <w:r w:rsidRPr="00410136">
              <w:rPr>
                <w:rFonts w:hAnsi="標楷體" w:hint="eastAsia"/>
                <w:sz w:val="28"/>
                <w:szCs w:val="28"/>
              </w:rPr>
              <w:t>4.工作人員了解</w:t>
            </w:r>
            <w:r w:rsidRPr="00410136">
              <w:rPr>
                <w:rFonts w:hAnsi="標楷體"/>
                <w:sz w:val="28"/>
                <w:szCs w:val="28"/>
              </w:rPr>
              <w:t>機構避難平面圖示、防火區劃的安全區、防火避難設施及消防安全設備等正確使用方式</w:t>
            </w:r>
            <w:r w:rsidRPr="00410136">
              <w:rPr>
                <w:rFonts w:hAnsi="標楷體" w:hint="eastAsia"/>
                <w:sz w:val="28"/>
                <w:szCs w:val="28"/>
              </w:rPr>
              <w:t>。</w:t>
            </w:r>
          </w:p>
        </w:tc>
        <w:tc>
          <w:tcPr>
            <w:tcW w:w="414" w:type="pct"/>
            <w:tcBorders>
              <w:left w:val="single" w:sz="8" w:space="0" w:color="000000"/>
              <w:right w:val="single" w:sz="4" w:space="0" w:color="auto"/>
            </w:tcBorders>
            <w:shd w:val="clear" w:color="auto" w:fill="auto"/>
          </w:tcPr>
          <w:p w14:paraId="0ECA4F02" w14:textId="173A3D1A" w:rsidR="00410136" w:rsidRPr="00805E26" w:rsidRDefault="00410136" w:rsidP="00410136">
            <w:pPr>
              <w:pStyle w:val="Default"/>
              <w:snapToGrid w:val="0"/>
              <w:ind w:rightChars="-42" w:right="-101"/>
              <w:rPr>
                <w:rFonts w:hAnsi="標楷體" w:cs="Times New Roman"/>
                <w:color w:val="auto"/>
              </w:rPr>
            </w:pPr>
            <w:r w:rsidRPr="00A07FC8">
              <w:rPr>
                <w:rFonts w:hAnsi="標楷體"/>
                <w:sz w:val="28"/>
                <w:szCs w:val="28"/>
              </w:rPr>
              <w:lastRenderedPageBreak/>
              <w:t xml:space="preserve">E.完全不符合。 </w:t>
            </w:r>
          </w:p>
        </w:tc>
        <w:tc>
          <w:tcPr>
            <w:tcW w:w="208" w:type="pct"/>
            <w:tcBorders>
              <w:left w:val="single" w:sz="8" w:space="0" w:color="000000"/>
              <w:right w:val="single" w:sz="4" w:space="0" w:color="auto"/>
            </w:tcBorders>
            <w:shd w:val="clear" w:color="auto" w:fill="auto"/>
          </w:tcPr>
          <w:p w14:paraId="0245B7B4" w14:textId="295020F4" w:rsidR="00410136" w:rsidRPr="00805E26" w:rsidRDefault="00410136" w:rsidP="00410136">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t>0分</w:t>
            </w:r>
          </w:p>
        </w:tc>
        <w:tc>
          <w:tcPr>
            <w:tcW w:w="256" w:type="pct"/>
            <w:vMerge w:val="restart"/>
            <w:shd w:val="clear" w:color="auto" w:fill="FBE4D5" w:themeFill="accent2" w:themeFillTint="33"/>
          </w:tcPr>
          <w:p w14:paraId="47A51BCE" w14:textId="77777777" w:rsidR="00410136" w:rsidRPr="00805E26" w:rsidRDefault="00410136" w:rsidP="00410136">
            <w:pPr>
              <w:pStyle w:val="Default"/>
              <w:spacing w:line="0" w:lineRule="atLeast"/>
              <w:ind w:rightChars="-42" w:right="-101"/>
              <w:rPr>
                <w:rFonts w:hAnsi="標楷體" w:cs="Times New Roman"/>
                <w:color w:val="auto"/>
              </w:rPr>
            </w:pPr>
          </w:p>
        </w:tc>
        <w:tc>
          <w:tcPr>
            <w:tcW w:w="280" w:type="pct"/>
            <w:vMerge w:val="restart"/>
          </w:tcPr>
          <w:p w14:paraId="24287625" w14:textId="77777777" w:rsidR="00410136" w:rsidRPr="00805E26" w:rsidRDefault="00410136" w:rsidP="00410136">
            <w:pPr>
              <w:widowControl/>
              <w:spacing w:line="300" w:lineRule="exact"/>
              <w:jc w:val="both"/>
              <w:rPr>
                <w:rFonts w:ascii="標楷體" w:eastAsia="標楷體" w:hAnsi="標楷體" w:cs="Times New Roman"/>
                <w:szCs w:val="24"/>
              </w:rPr>
            </w:pPr>
            <w:r w:rsidRPr="00410136">
              <w:rPr>
                <w:rFonts w:ascii="標楷體" w:eastAsia="標楷體" w:hAnsi="標楷體" w:cs="Times New Roman"/>
                <w:sz w:val="28"/>
                <w:szCs w:val="28"/>
              </w:rPr>
              <w:t>評分：</w:t>
            </w:r>
            <w:proofErr w:type="gramStart"/>
            <w:r w:rsidRPr="00805E26">
              <w:rPr>
                <w:rFonts w:ascii="標楷體" w:eastAsia="標楷體" w:hAnsi="標楷體" w:cs="Times New Roman"/>
                <w:szCs w:val="24"/>
              </w:rPr>
              <w:t>＿＿</w:t>
            </w:r>
            <w:proofErr w:type="gramEnd"/>
          </w:p>
        </w:tc>
      </w:tr>
      <w:tr w:rsidR="00410136" w:rsidRPr="00805E26" w14:paraId="62540BEC" w14:textId="77777777" w:rsidTr="00410136">
        <w:trPr>
          <w:trHeight w:val="20"/>
        </w:trPr>
        <w:tc>
          <w:tcPr>
            <w:tcW w:w="312" w:type="pct"/>
            <w:vMerge/>
          </w:tcPr>
          <w:p w14:paraId="5F3DB6F7" w14:textId="77777777" w:rsidR="00410136" w:rsidRPr="00805E26" w:rsidRDefault="00410136" w:rsidP="00410136">
            <w:pPr>
              <w:spacing w:line="0" w:lineRule="atLeast"/>
              <w:jc w:val="center"/>
              <w:rPr>
                <w:rFonts w:ascii="標楷體" w:eastAsia="標楷體" w:hAnsi="標楷體" w:cs="Times New Roman"/>
                <w:szCs w:val="24"/>
              </w:rPr>
            </w:pPr>
          </w:p>
        </w:tc>
        <w:tc>
          <w:tcPr>
            <w:tcW w:w="388" w:type="pct"/>
            <w:vMerge/>
            <w:tcBorders>
              <w:left w:val="single" w:sz="8" w:space="0" w:color="000000"/>
              <w:right w:val="single" w:sz="4" w:space="0" w:color="auto"/>
            </w:tcBorders>
            <w:shd w:val="clear" w:color="auto" w:fill="auto"/>
          </w:tcPr>
          <w:p w14:paraId="5DA0FFEA" w14:textId="77777777" w:rsidR="00410136" w:rsidRPr="00805E26" w:rsidRDefault="00410136" w:rsidP="00410136">
            <w:pPr>
              <w:pStyle w:val="Default"/>
              <w:snapToGrid w:val="0"/>
              <w:rPr>
                <w:rFonts w:hAnsi="標楷體" w:cs="Times New Roman"/>
                <w:color w:val="auto"/>
              </w:rPr>
            </w:pPr>
          </w:p>
        </w:tc>
        <w:tc>
          <w:tcPr>
            <w:tcW w:w="1861" w:type="pct"/>
            <w:vMerge/>
            <w:tcBorders>
              <w:left w:val="single" w:sz="8" w:space="0" w:color="000000"/>
              <w:right w:val="single" w:sz="4" w:space="0" w:color="auto"/>
            </w:tcBorders>
            <w:shd w:val="clear" w:color="auto" w:fill="auto"/>
          </w:tcPr>
          <w:p w14:paraId="04869A37" w14:textId="77777777" w:rsidR="00410136" w:rsidRPr="00805E26" w:rsidRDefault="00410136" w:rsidP="00410136">
            <w:pPr>
              <w:pStyle w:val="Default"/>
              <w:numPr>
                <w:ilvl w:val="0"/>
                <w:numId w:val="9"/>
              </w:numPr>
              <w:snapToGrid w:val="0"/>
              <w:rPr>
                <w:rFonts w:hAnsi="標楷體" w:cs="Times New Roman"/>
                <w:color w:val="auto"/>
              </w:rPr>
            </w:pPr>
          </w:p>
        </w:tc>
        <w:tc>
          <w:tcPr>
            <w:tcW w:w="1281" w:type="pct"/>
            <w:vMerge/>
            <w:tcBorders>
              <w:left w:val="single" w:sz="8" w:space="0" w:color="000000"/>
              <w:right w:val="single" w:sz="4" w:space="0" w:color="auto"/>
            </w:tcBorders>
            <w:shd w:val="clear" w:color="auto" w:fill="auto"/>
          </w:tcPr>
          <w:p w14:paraId="3AD6DA2A" w14:textId="77777777" w:rsidR="00410136" w:rsidRPr="00805E26" w:rsidRDefault="00410136" w:rsidP="00410136">
            <w:pPr>
              <w:pStyle w:val="Default"/>
              <w:snapToGrid w:val="0"/>
              <w:ind w:left="254" w:hangingChars="106" w:hanging="254"/>
              <w:rPr>
                <w:rFonts w:hAnsi="標楷體" w:cs="Times New Roman"/>
                <w:color w:val="auto"/>
              </w:rPr>
            </w:pPr>
          </w:p>
        </w:tc>
        <w:tc>
          <w:tcPr>
            <w:tcW w:w="414" w:type="pct"/>
            <w:tcBorders>
              <w:left w:val="single" w:sz="8" w:space="0" w:color="000000"/>
              <w:right w:val="single" w:sz="4" w:space="0" w:color="auto"/>
            </w:tcBorders>
            <w:shd w:val="clear" w:color="auto" w:fill="auto"/>
          </w:tcPr>
          <w:p w14:paraId="5F7C6136" w14:textId="48BCA957" w:rsidR="00410136" w:rsidRPr="00805E26" w:rsidRDefault="00410136" w:rsidP="00410136">
            <w:pPr>
              <w:pStyle w:val="Default"/>
              <w:snapToGrid w:val="0"/>
              <w:ind w:left="294" w:rightChars="-42" w:right="-101" w:hangingChars="105" w:hanging="294"/>
              <w:rPr>
                <w:rFonts w:hAnsi="標楷體" w:cs="Times New Roman"/>
                <w:color w:val="auto"/>
              </w:rPr>
            </w:pPr>
            <w:r w:rsidRPr="00A07FC8">
              <w:rPr>
                <w:rFonts w:hAnsi="標楷體"/>
                <w:sz w:val="28"/>
                <w:szCs w:val="28"/>
              </w:rPr>
              <w:t>D.符合第1</w:t>
            </w:r>
            <w:r w:rsidRPr="00A07FC8">
              <w:rPr>
                <w:rFonts w:hAnsi="標楷體" w:hint="eastAsia"/>
                <w:sz w:val="28"/>
                <w:szCs w:val="28"/>
              </w:rPr>
              <w:t>、</w:t>
            </w:r>
            <w:r w:rsidRPr="00A07FC8">
              <w:rPr>
                <w:rFonts w:hAnsi="標楷體"/>
                <w:sz w:val="28"/>
                <w:szCs w:val="28"/>
              </w:rPr>
              <w:t>2項。</w:t>
            </w:r>
          </w:p>
        </w:tc>
        <w:tc>
          <w:tcPr>
            <w:tcW w:w="208" w:type="pct"/>
            <w:tcBorders>
              <w:left w:val="single" w:sz="8" w:space="0" w:color="000000"/>
              <w:right w:val="single" w:sz="4" w:space="0" w:color="auto"/>
            </w:tcBorders>
            <w:shd w:val="clear" w:color="auto" w:fill="auto"/>
          </w:tcPr>
          <w:p w14:paraId="41AA3A4C" w14:textId="45E6B40E" w:rsidR="00410136" w:rsidRPr="00805E26" w:rsidRDefault="00410136" w:rsidP="00410136">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hint="eastAsia"/>
                <w:color w:val="000000"/>
                <w:sz w:val="28"/>
                <w:szCs w:val="28"/>
              </w:rPr>
              <w:t>2</w:t>
            </w:r>
            <w:r w:rsidRPr="00A07FC8">
              <w:rPr>
                <w:rFonts w:ascii="標楷體" w:eastAsia="標楷體" w:hAnsi="標楷體" w:cs="標楷體"/>
                <w:color w:val="000000"/>
                <w:sz w:val="28"/>
                <w:szCs w:val="28"/>
              </w:rPr>
              <w:t>分</w:t>
            </w:r>
          </w:p>
        </w:tc>
        <w:tc>
          <w:tcPr>
            <w:tcW w:w="256" w:type="pct"/>
            <w:vMerge/>
            <w:shd w:val="clear" w:color="auto" w:fill="FBE4D5" w:themeFill="accent2" w:themeFillTint="33"/>
          </w:tcPr>
          <w:p w14:paraId="3A8B3BBE" w14:textId="77777777" w:rsidR="00410136" w:rsidRPr="00805E26" w:rsidRDefault="00410136" w:rsidP="00410136">
            <w:pPr>
              <w:pStyle w:val="Default"/>
              <w:spacing w:line="0" w:lineRule="atLeast"/>
              <w:ind w:rightChars="-42" w:right="-101"/>
              <w:rPr>
                <w:rFonts w:hAnsi="標楷體" w:cs="Times New Roman"/>
                <w:color w:val="auto"/>
              </w:rPr>
            </w:pPr>
          </w:p>
        </w:tc>
        <w:tc>
          <w:tcPr>
            <w:tcW w:w="280" w:type="pct"/>
            <w:vMerge/>
          </w:tcPr>
          <w:p w14:paraId="0A7FC277" w14:textId="77777777" w:rsidR="00410136" w:rsidRPr="00805E26" w:rsidRDefault="00410136" w:rsidP="00410136">
            <w:pPr>
              <w:widowControl/>
              <w:spacing w:line="300" w:lineRule="exact"/>
              <w:jc w:val="both"/>
              <w:rPr>
                <w:rFonts w:ascii="標楷體" w:eastAsia="標楷體" w:hAnsi="標楷體" w:cs="Times New Roman"/>
                <w:szCs w:val="24"/>
              </w:rPr>
            </w:pPr>
          </w:p>
        </w:tc>
      </w:tr>
      <w:tr w:rsidR="00410136" w:rsidRPr="00805E26" w14:paraId="43CDF9D5" w14:textId="77777777" w:rsidTr="00410136">
        <w:trPr>
          <w:trHeight w:val="20"/>
        </w:trPr>
        <w:tc>
          <w:tcPr>
            <w:tcW w:w="312" w:type="pct"/>
            <w:vMerge/>
          </w:tcPr>
          <w:p w14:paraId="19AA2E8B" w14:textId="77777777" w:rsidR="00410136" w:rsidRPr="00805E26" w:rsidRDefault="00410136" w:rsidP="00410136">
            <w:pPr>
              <w:spacing w:line="0" w:lineRule="atLeast"/>
              <w:jc w:val="center"/>
              <w:rPr>
                <w:rFonts w:ascii="標楷體" w:eastAsia="標楷體" w:hAnsi="標楷體" w:cs="Times New Roman"/>
                <w:szCs w:val="24"/>
              </w:rPr>
            </w:pPr>
          </w:p>
        </w:tc>
        <w:tc>
          <w:tcPr>
            <w:tcW w:w="388" w:type="pct"/>
            <w:vMerge/>
            <w:tcBorders>
              <w:left w:val="single" w:sz="8" w:space="0" w:color="000000"/>
              <w:right w:val="single" w:sz="4" w:space="0" w:color="auto"/>
            </w:tcBorders>
            <w:shd w:val="clear" w:color="auto" w:fill="auto"/>
          </w:tcPr>
          <w:p w14:paraId="30C83A14" w14:textId="77777777" w:rsidR="00410136" w:rsidRPr="00805E26" w:rsidRDefault="00410136" w:rsidP="00410136">
            <w:pPr>
              <w:pStyle w:val="Default"/>
              <w:snapToGrid w:val="0"/>
              <w:rPr>
                <w:rFonts w:hAnsi="標楷體" w:cs="Times New Roman"/>
                <w:color w:val="auto"/>
              </w:rPr>
            </w:pPr>
          </w:p>
        </w:tc>
        <w:tc>
          <w:tcPr>
            <w:tcW w:w="1861" w:type="pct"/>
            <w:vMerge/>
            <w:tcBorders>
              <w:left w:val="single" w:sz="8" w:space="0" w:color="000000"/>
              <w:right w:val="single" w:sz="4" w:space="0" w:color="auto"/>
            </w:tcBorders>
            <w:shd w:val="clear" w:color="auto" w:fill="auto"/>
          </w:tcPr>
          <w:p w14:paraId="0C68D1DB" w14:textId="77777777" w:rsidR="00410136" w:rsidRPr="00805E26" w:rsidRDefault="00410136" w:rsidP="00410136">
            <w:pPr>
              <w:pStyle w:val="Default"/>
              <w:numPr>
                <w:ilvl w:val="0"/>
                <w:numId w:val="9"/>
              </w:numPr>
              <w:snapToGrid w:val="0"/>
              <w:rPr>
                <w:rFonts w:hAnsi="標楷體" w:cs="Times New Roman"/>
                <w:color w:val="auto"/>
              </w:rPr>
            </w:pPr>
          </w:p>
        </w:tc>
        <w:tc>
          <w:tcPr>
            <w:tcW w:w="1281" w:type="pct"/>
            <w:vMerge/>
            <w:tcBorders>
              <w:left w:val="single" w:sz="8" w:space="0" w:color="000000"/>
              <w:right w:val="single" w:sz="4" w:space="0" w:color="auto"/>
            </w:tcBorders>
            <w:shd w:val="clear" w:color="auto" w:fill="auto"/>
          </w:tcPr>
          <w:p w14:paraId="2C478811" w14:textId="77777777" w:rsidR="00410136" w:rsidRPr="00805E26" w:rsidRDefault="00410136" w:rsidP="00410136">
            <w:pPr>
              <w:pStyle w:val="Default"/>
              <w:snapToGrid w:val="0"/>
              <w:ind w:left="254" w:hangingChars="106" w:hanging="254"/>
              <w:rPr>
                <w:rFonts w:hAnsi="標楷體" w:cs="Times New Roman"/>
                <w:color w:val="auto"/>
              </w:rPr>
            </w:pPr>
          </w:p>
        </w:tc>
        <w:tc>
          <w:tcPr>
            <w:tcW w:w="414" w:type="pct"/>
            <w:tcBorders>
              <w:left w:val="single" w:sz="8" w:space="0" w:color="000000"/>
              <w:right w:val="single" w:sz="4" w:space="0" w:color="auto"/>
            </w:tcBorders>
            <w:shd w:val="clear" w:color="auto" w:fill="auto"/>
          </w:tcPr>
          <w:p w14:paraId="4F3BAEEB" w14:textId="2A99DC5D" w:rsidR="00410136" w:rsidRPr="00805E26" w:rsidRDefault="00410136" w:rsidP="00410136">
            <w:pPr>
              <w:pStyle w:val="Default"/>
              <w:snapToGrid w:val="0"/>
              <w:ind w:left="258" w:rightChars="-42" w:right="-101" w:hangingChars="92" w:hanging="258"/>
              <w:rPr>
                <w:rFonts w:hAnsi="標楷體" w:cs="Times New Roman"/>
                <w:color w:val="auto"/>
              </w:rPr>
            </w:pPr>
            <w:r w:rsidRPr="00A07FC8">
              <w:rPr>
                <w:rFonts w:hAnsi="標楷體"/>
                <w:sz w:val="28"/>
                <w:szCs w:val="28"/>
              </w:rPr>
              <w:t>C.符合第</w:t>
            </w:r>
            <w:r w:rsidRPr="00A07FC8">
              <w:rPr>
                <w:rFonts w:hAnsi="標楷體" w:hint="eastAsia"/>
                <w:sz w:val="28"/>
                <w:szCs w:val="28"/>
              </w:rPr>
              <w:t>1、</w:t>
            </w:r>
            <w:r w:rsidRPr="00A07FC8">
              <w:rPr>
                <w:rFonts w:hAnsi="標楷體"/>
                <w:sz w:val="28"/>
                <w:szCs w:val="28"/>
              </w:rPr>
              <w:t>2</w:t>
            </w:r>
            <w:r w:rsidRPr="00A07FC8">
              <w:rPr>
                <w:rFonts w:hAnsi="標楷體" w:hint="eastAsia"/>
                <w:sz w:val="28"/>
                <w:szCs w:val="28"/>
              </w:rPr>
              <w:t>、3</w:t>
            </w:r>
            <w:r w:rsidRPr="00A07FC8">
              <w:rPr>
                <w:rFonts w:hAnsi="標楷體"/>
                <w:sz w:val="28"/>
                <w:szCs w:val="28"/>
              </w:rPr>
              <w:t>項。</w:t>
            </w:r>
          </w:p>
        </w:tc>
        <w:tc>
          <w:tcPr>
            <w:tcW w:w="208" w:type="pct"/>
            <w:tcBorders>
              <w:left w:val="single" w:sz="8" w:space="0" w:color="000000"/>
              <w:right w:val="single" w:sz="4" w:space="0" w:color="auto"/>
            </w:tcBorders>
            <w:shd w:val="clear" w:color="auto" w:fill="auto"/>
          </w:tcPr>
          <w:p w14:paraId="3FB256CC" w14:textId="1951CAEF" w:rsidR="00410136" w:rsidRPr="00805E26" w:rsidRDefault="00410136" w:rsidP="00410136">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hint="eastAsia"/>
                <w:color w:val="000000"/>
                <w:sz w:val="28"/>
                <w:szCs w:val="28"/>
              </w:rPr>
              <w:t>3</w:t>
            </w:r>
            <w:r w:rsidRPr="00A07FC8">
              <w:rPr>
                <w:rFonts w:ascii="標楷體" w:eastAsia="標楷體" w:hAnsi="標楷體" w:cs="標楷體"/>
                <w:color w:val="000000"/>
                <w:sz w:val="28"/>
                <w:szCs w:val="28"/>
              </w:rPr>
              <w:t>分</w:t>
            </w:r>
          </w:p>
        </w:tc>
        <w:tc>
          <w:tcPr>
            <w:tcW w:w="256" w:type="pct"/>
            <w:vMerge/>
            <w:shd w:val="clear" w:color="auto" w:fill="FBE4D5" w:themeFill="accent2" w:themeFillTint="33"/>
          </w:tcPr>
          <w:p w14:paraId="37B89964" w14:textId="77777777" w:rsidR="00410136" w:rsidRPr="00805E26" w:rsidRDefault="00410136" w:rsidP="00410136">
            <w:pPr>
              <w:pStyle w:val="Default"/>
              <w:spacing w:line="0" w:lineRule="atLeast"/>
              <w:ind w:rightChars="-42" w:right="-101"/>
              <w:rPr>
                <w:rFonts w:hAnsi="標楷體" w:cs="Times New Roman"/>
                <w:color w:val="auto"/>
              </w:rPr>
            </w:pPr>
          </w:p>
        </w:tc>
        <w:tc>
          <w:tcPr>
            <w:tcW w:w="280" w:type="pct"/>
            <w:vMerge/>
          </w:tcPr>
          <w:p w14:paraId="3FE15D88" w14:textId="77777777" w:rsidR="00410136" w:rsidRPr="00805E26" w:rsidRDefault="00410136" w:rsidP="00410136">
            <w:pPr>
              <w:widowControl/>
              <w:spacing w:line="300" w:lineRule="exact"/>
              <w:jc w:val="both"/>
              <w:rPr>
                <w:rFonts w:ascii="標楷體" w:eastAsia="標楷體" w:hAnsi="標楷體" w:cs="Times New Roman"/>
                <w:szCs w:val="24"/>
              </w:rPr>
            </w:pPr>
          </w:p>
        </w:tc>
      </w:tr>
      <w:tr w:rsidR="00410136" w:rsidRPr="00805E26" w14:paraId="67C9AAF6" w14:textId="77777777" w:rsidTr="00410136">
        <w:trPr>
          <w:trHeight w:val="20"/>
        </w:trPr>
        <w:tc>
          <w:tcPr>
            <w:tcW w:w="312" w:type="pct"/>
            <w:vMerge/>
          </w:tcPr>
          <w:p w14:paraId="317DE68A" w14:textId="77777777" w:rsidR="00410136" w:rsidRPr="00805E26" w:rsidRDefault="00410136" w:rsidP="00410136">
            <w:pPr>
              <w:spacing w:line="0" w:lineRule="atLeast"/>
              <w:jc w:val="center"/>
              <w:rPr>
                <w:rFonts w:ascii="標楷體" w:eastAsia="標楷體" w:hAnsi="標楷體" w:cs="Times New Roman"/>
                <w:szCs w:val="24"/>
              </w:rPr>
            </w:pPr>
          </w:p>
        </w:tc>
        <w:tc>
          <w:tcPr>
            <w:tcW w:w="388" w:type="pct"/>
            <w:vMerge/>
            <w:tcBorders>
              <w:left w:val="single" w:sz="8" w:space="0" w:color="000000"/>
              <w:right w:val="single" w:sz="4" w:space="0" w:color="auto"/>
            </w:tcBorders>
            <w:shd w:val="clear" w:color="auto" w:fill="auto"/>
          </w:tcPr>
          <w:p w14:paraId="4601FCA5" w14:textId="77777777" w:rsidR="00410136" w:rsidRPr="00805E26" w:rsidRDefault="00410136" w:rsidP="00410136">
            <w:pPr>
              <w:pStyle w:val="Default"/>
              <w:snapToGrid w:val="0"/>
              <w:rPr>
                <w:rFonts w:hAnsi="標楷體" w:cs="Times New Roman"/>
                <w:color w:val="auto"/>
              </w:rPr>
            </w:pPr>
          </w:p>
        </w:tc>
        <w:tc>
          <w:tcPr>
            <w:tcW w:w="1861" w:type="pct"/>
            <w:vMerge/>
            <w:tcBorders>
              <w:left w:val="single" w:sz="8" w:space="0" w:color="000000"/>
              <w:right w:val="single" w:sz="4" w:space="0" w:color="auto"/>
            </w:tcBorders>
            <w:shd w:val="clear" w:color="auto" w:fill="auto"/>
          </w:tcPr>
          <w:p w14:paraId="55462ED7" w14:textId="77777777" w:rsidR="00410136" w:rsidRPr="00805E26" w:rsidRDefault="00410136" w:rsidP="00410136">
            <w:pPr>
              <w:pStyle w:val="Default"/>
              <w:numPr>
                <w:ilvl w:val="0"/>
                <w:numId w:val="9"/>
              </w:numPr>
              <w:snapToGrid w:val="0"/>
              <w:rPr>
                <w:rFonts w:hAnsi="標楷體" w:cs="Times New Roman"/>
                <w:color w:val="auto"/>
              </w:rPr>
            </w:pPr>
          </w:p>
        </w:tc>
        <w:tc>
          <w:tcPr>
            <w:tcW w:w="1281" w:type="pct"/>
            <w:vMerge/>
            <w:tcBorders>
              <w:left w:val="single" w:sz="8" w:space="0" w:color="000000"/>
              <w:right w:val="single" w:sz="4" w:space="0" w:color="auto"/>
            </w:tcBorders>
            <w:shd w:val="clear" w:color="auto" w:fill="auto"/>
          </w:tcPr>
          <w:p w14:paraId="007FD356" w14:textId="77777777" w:rsidR="00410136" w:rsidRPr="00805E26" w:rsidRDefault="00410136" w:rsidP="00410136">
            <w:pPr>
              <w:pStyle w:val="Default"/>
              <w:snapToGrid w:val="0"/>
              <w:ind w:left="254" w:hangingChars="106" w:hanging="254"/>
              <w:rPr>
                <w:rFonts w:hAnsi="標楷體" w:cs="Times New Roman"/>
                <w:color w:val="auto"/>
              </w:rPr>
            </w:pPr>
          </w:p>
        </w:tc>
        <w:tc>
          <w:tcPr>
            <w:tcW w:w="414" w:type="pct"/>
            <w:tcBorders>
              <w:left w:val="single" w:sz="8" w:space="0" w:color="000000"/>
              <w:right w:val="single" w:sz="4" w:space="0" w:color="auto"/>
            </w:tcBorders>
            <w:shd w:val="clear" w:color="auto" w:fill="auto"/>
          </w:tcPr>
          <w:p w14:paraId="42DB4CEE" w14:textId="28C6A85A" w:rsidR="00410136" w:rsidRPr="00805E26" w:rsidRDefault="00410136" w:rsidP="00410136">
            <w:pPr>
              <w:pStyle w:val="Default"/>
              <w:snapToGrid w:val="0"/>
              <w:ind w:left="258" w:rightChars="-42" w:right="-101" w:hangingChars="92" w:hanging="258"/>
              <w:rPr>
                <w:rFonts w:hAnsi="標楷體" w:cs="Times New Roman"/>
                <w:color w:val="auto"/>
              </w:rPr>
            </w:pPr>
            <w:r w:rsidRPr="00A07FC8">
              <w:rPr>
                <w:rFonts w:hAnsi="標楷體"/>
                <w:sz w:val="28"/>
                <w:szCs w:val="28"/>
              </w:rPr>
              <w:t>B.符合</w:t>
            </w:r>
            <w:r w:rsidRPr="00A07FC8">
              <w:rPr>
                <w:rFonts w:hAnsi="標楷體" w:hint="eastAsia"/>
                <w:sz w:val="28"/>
                <w:szCs w:val="28"/>
              </w:rPr>
              <w:t>第1～4</w:t>
            </w:r>
            <w:r w:rsidRPr="00A07FC8">
              <w:rPr>
                <w:rFonts w:hAnsi="標楷體" w:hint="eastAsia"/>
                <w:sz w:val="28"/>
                <w:szCs w:val="28"/>
              </w:rPr>
              <w:lastRenderedPageBreak/>
              <w:t>項</w:t>
            </w:r>
            <w:r w:rsidRPr="00A07FC8">
              <w:rPr>
                <w:rFonts w:hAnsi="標楷體"/>
                <w:sz w:val="28"/>
                <w:szCs w:val="28"/>
              </w:rPr>
              <w:t>。</w:t>
            </w:r>
          </w:p>
        </w:tc>
        <w:tc>
          <w:tcPr>
            <w:tcW w:w="208" w:type="pct"/>
            <w:tcBorders>
              <w:left w:val="single" w:sz="8" w:space="0" w:color="000000"/>
              <w:right w:val="single" w:sz="4" w:space="0" w:color="auto"/>
            </w:tcBorders>
            <w:shd w:val="clear" w:color="auto" w:fill="auto"/>
          </w:tcPr>
          <w:p w14:paraId="72231343" w14:textId="61FA0521" w:rsidR="00410136" w:rsidRPr="00805E26" w:rsidRDefault="00410136" w:rsidP="00410136">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color w:val="000000"/>
                <w:sz w:val="28"/>
                <w:szCs w:val="28"/>
              </w:rPr>
              <w:lastRenderedPageBreak/>
              <w:t>6分</w:t>
            </w:r>
          </w:p>
        </w:tc>
        <w:tc>
          <w:tcPr>
            <w:tcW w:w="256" w:type="pct"/>
            <w:vMerge/>
            <w:shd w:val="clear" w:color="auto" w:fill="FBE4D5" w:themeFill="accent2" w:themeFillTint="33"/>
          </w:tcPr>
          <w:p w14:paraId="46A6DD9C" w14:textId="77777777" w:rsidR="00410136" w:rsidRPr="00805E26" w:rsidRDefault="00410136" w:rsidP="00410136">
            <w:pPr>
              <w:pStyle w:val="Default"/>
              <w:spacing w:line="0" w:lineRule="atLeast"/>
              <w:ind w:rightChars="-42" w:right="-101"/>
              <w:rPr>
                <w:rFonts w:hAnsi="標楷體" w:cs="Times New Roman"/>
                <w:color w:val="auto"/>
              </w:rPr>
            </w:pPr>
          </w:p>
        </w:tc>
        <w:tc>
          <w:tcPr>
            <w:tcW w:w="280" w:type="pct"/>
            <w:vMerge/>
          </w:tcPr>
          <w:p w14:paraId="0A9095A6" w14:textId="77777777" w:rsidR="00410136" w:rsidRPr="00805E26" w:rsidRDefault="00410136" w:rsidP="00410136">
            <w:pPr>
              <w:widowControl/>
              <w:spacing w:line="300" w:lineRule="exact"/>
              <w:jc w:val="both"/>
              <w:rPr>
                <w:rFonts w:ascii="標楷體" w:eastAsia="標楷體" w:hAnsi="標楷體" w:cs="Times New Roman"/>
                <w:szCs w:val="24"/>
              </w:rPr>
            </w:pPr>
          </w:p>
        </w:tc>
      </w:tr>
      <w:tr w:rsidR="00410136" w:rsidRPr="00805E26" w14:paraId="27E43583" w14:textId="77777777" w:rsidTr="00410136">
        <w:trPr>
          <w:trHeight w:val="20"/>
        </w:trPr>
        <w:tc>
          <w:tcPr>
            <w:tcW w:w="312" w:type="pct"/>
            <w:vMerge/>
          </w:tcPr>
          <w:p w14:paraId="18DAF63B" w14:textId="77777777" w:rsidR="00410136" w:rsidRPr="00805E26" w:rsidRDefault="00410136" w:rsidP="00410136">
            <w:pPr>
              <w:spacing w:line="0" w:lineRule="atLeast"/>
              <w:jc w:val="center"/>
              <w:rPr>
                <w:rFonts w:ascii="標楷體" w:eastAsia="標楷體" w:hAnsi="標楷體" w:cs="Times New Roman"/>
                <w:szCs w:val="24"/>
              </w:rPr>
            </w:pPr>
          </w:p>
        </w:tc>
        <w:tc>
          <w:tcPr>
            <w:tcW w:w="388" w:type="pct"/>
            <w:vMerge/>
            <w:tcBorders>
              <w:left w:val="single" w:sz="8" w:space="0" w:color="000000"/>
              <w:right w:val="single" w:sz="4" w:space="0" w:color="auto"/>
            </w:tcBorders>
            <w:shd w:val="clear" w:color="auto" w:fill="auto"/>
          </w:tcPr>
          <w:p w14:paraId="2324F8F2" w14:textId="77777777" w:rsidR="00410136" w:rsidRPr="00805E26" w:rsidRDefault="00410136" w:rsidP="00410136">
            <w:pPr>
              <w:pStyle w:val="Default"/>
              <w:snapToGrid w:val="0"/>
              <w:rPr>
                <w:rFonts w:hAnsi="標楷體" w:cs="Times New Roman"/>
                <w:color w:val="auto"/>
              </w:rPr>
            </w:pPr>
          </w:p>
        </w:tc>
        <w:tc>
          <w:tcPr>
            <w:tcW w:w="1861" w:type="pct"/>
            <w:vMerge/>
            <w:tcBorders>
              <w:left w:val="single" w:sz="8" w:space="0" w:color="000000"/>
              <w:right w:val="single" w:sz="4" w:space="0" w:color="auto"/>
            </w:tcBorders>
            <w:shd w:val="clear" w:color="auto" w:fill="auto"/>
          </w:tcPr>
          <w:p w14:paraId="5C6F28A4" w14:textId="77777777" w:rsidR="00410136" w:rsidRPr="00805E26" w:rsidRDefault="00410136" w:rsidP="00410136">
            <w:pPr>
              <w:pStyle w:val="Default"/>
              <w:numPr>
                <w:ilvl w:val="0"/>
                <w:numId w:val="9"/>
              </w:numPr>
              <w:snapToGrid w:val="0"/>
              <w:rPr>
                <w:rFonts w:hAnsi="標楷體" w:cs="Times New Roman"/>
                <w:color w:val="auto"/>
              </w:rPr>
            </w:pPr>
          </w:p>
        </w:tc>
        <w:tc>
          <w:tcPr>
            <w:tcW w:w="1281" w:type="pct"/>
            <w:vMerge/>
            <w:tcBorders>
              <w:left w:val="single" w:sz="8" w:space="0" w:color="000000"/>
              <w:right w:val="single" w:sz="4" w:space="0" w:color="auto"/>
            </w:tcBorders>
            <w:shd w:val="clear" w:color="auto" w:fill="auto"/>
          </w:tcPr>
          <w:p w14:paraId="2F76F56B" w14:textId="77777777" w:rsidR="00410136" w:rsidRPr="00805E26" w:rsidRDefault="00410136" w:rsidP="00410136">
            <w:pPr>
              <w:pStyle w:val="Default"/>
              <w:snapToGrid w:val="0"/>
              <w:ind w:left="254" w:hangingChars="106" w:hanging="254"/>
              <w:rPr>
                <w:rFonts w:hAnsi="標楷體" w:cs="Times New Roman"/>
                <w:color w:val="auto"/>
              </w:rPr>
            </w:pPr>
          </w:p>
        </w:tc>
        <w:tc>
          <w:tcPr>
            <w:tcW w:w="414" w:type="pct"/>
            <w:tcBorders>
              <w:left w:val="single" w:sz="8" w:space="0" w:color="000000"/>
              <w:right w:val="single" w:sz="4" w:space="0" w:color="auto"/>
            </w:tcBorders>
            <w:shd w:val="clear" w:color="auto" w:fill="auto"/>
          </w:tcPr>
          <w:p w14:paraId="01B1DB8C" w14:textId="56E0535A" w:rsidR="00410136" w:rsidRPr="00805E26" w:rsidRDefault="00410136" w:rsidP="00410136">
            <w:pPr>
              <w:pStyle w:val="Default"/>
              <w:snapToGrid w:val="0"/>
              <w:ind w:rightChars="-42" w:right="-101"/>
              <w:rPr>
                <w:rFonts w:hAnsi="標楷體" w:cs="Times New Roman"/>
                <w:color w:val="auto"/>
              </w:rPr>
            </w:pPr>
            <w:r w:rsidRPr="00A07FC8">
              <w:rPr>
                <w:rFonts w:hAnsi="標楷體"/>
                <w:sz w:val="28"/>
                <w:szCs w:val="28"/>
              </w:rPr>
              <w:t>A.完全符合。</w:t>
            </w:r>
          </w:p>
        </w:tc>
        <w:tc>
          <w:tcPr>
            <w:tcW w:w="208" w:type="pct"/>
            <w:tcBorders>
              <w:left w:val="single" w:sz="8" w:space="0" w:color="000000"/>
              <w:right w:val="single" w:sz="4" w:space="0" w:color="auto"/>
            </w:tcBorders>
            <w:shd w:val="clear" w:color="auto" w:fill="auto"/>
          </w:tcPr>
          <w:p w14:paraId="1F403CE3" w14:textId="20BB95F5" w:rsidR="00410136" w:rsidRPr="00805E26" w:rsidRDefault="00410136" w:rsidP="00410136">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hint="eastAsia"/>
                <w:color w:val="000000"/>
                <w:sz w:val="28"/>
                <w:szCs w:val="28"/>
              </w:rPr>
              <w:t>7</w:t>
            </w:r>
            <w:r w:rsidRPr="00A07FC8">
              <w:rPr>
                <w:rFonts w:ascii="標楷體" w:eastAsia="標楷體" w:hAnsi="標楷體" w:cs="標楷體"/>
                <w:color w:val="000000"/>
                <w:sz w:val="28"/>
                <w:szCs w:val="28"/>
              </w:rPr>
              <w:t>分</w:t>
            </w:r>
          </w:p>
        </w:tc>
        <w:tc>
          <w:tcPr>
            <w:tcW w:w="256" w:type="pct"/>
            <w:vMerge/>
            <w:shd w:val="clear" w:color="auto" w:fill="FBE4D5" w:themeFill="accent2" w:themeFillTint="33"/>
          </w:tcPr>
          <w:p w14:paraId="7E6C9EB0" w14:textId="77777777" w:rsidR="00410136" w:rsidRPr="00805E26" w:rsidRDefault="00410136" w:rsidP="00410136">
            <w:pPr>
              <w:pStyle w:val="Default"/>
              <w:spacing w:line="0" w:lineRule="atLeast"/>
              <w:ind w:rightChars="-42" w:right="-101"/>
              <w:rPr>
                <w:rFonts w:hAnsi="標楷體" w:cs="Times New Roman"/>
                <w:color w:val="auto"/>
              </w:rPr>
            </w:pPr>
          </w:p>
        </w:tc>
        <w:tc>
          <w:tcPr>
            <w:tcW w:w="280" w:type="pct"/>
            <w:vMerge/>
          </w:tcPr>
          <w:p w14:paraId="2810CF0F" w14:textId="77777777" w:rsidR="00410136" w:rsidRPr="00805E26" w:rsidRDefault="00410136" w:rsidP="00410136">
            <w:pPr>
              <w:widowControl/>
              <w:spacing w:line="300" w:lineRule="exact"/>
              <w:jc w:val="both"/>
              <w:rPr>
                <w:rFonts w:ascii="標楷體" w:eastAsia="標楷體" w:hAnsi="標楷體" w:cs="Times New Roman"/>
                <w:szCs w:val="24"/>
              </w:rPr>
            </w:pPr>
          </w:p>
        </w:tc>
      </w:tr>
      <w:tr w:rsidR="005F452C" w:rsidRPr="00805E26" w14:paraId="0324726C" w14:textId="77777777" w:rsidTr="005F452C">
        <w:trPr>
          <w:trHeight w:val="20"/>
        </w:trPr>
        <w:tc>
          <w:tcPr>
            <w:tcW w:w="312" w:type="pct"/>
            <w:vMerge w:val="restart"/>
          </w:tcPr>
          <w:p w14:paraId="1DFF5637" w14:textId="77777777" w:rsidR="005F452C" w:rsidRPr="005F452C" w:rsidRDefault="005F452C" w:rsidP="005F452C">
            <w:pPr>
              <w:jc w:val="center"/>
              <w:rPr>
                <w:rFonts w:ascii="標楷體" w:eastAsia="標楷體" w:hAnsi="標楷體" w:cs="Times New Roman"/>
                <w:sz w:val="28"/>
                <w:szCs w:val="28"/>
              </w:rPr>
            </w:pPr>
            <w:r w:rsidRPr="005F452C">
              <w:rPr>
                <w:rFonts w:ascii="標楷體" w:eastAsia="標楷體" w:hAnsi="標楷體" w:cs="Times New Roman"/>
                <w:sz w:val="28"/>
                <w:szCs w:val="28"/>
              </w:rPr>
              <w:t>C4</w:t>
            </w:r>
          </w:p>
        </w:tc>
        <w:tc>
          <w:tcPr>
            <w:tcW w:w="388" w:type="pct"/>
            <w:vMerge w:val="restart"/>
            <w:tcBorders>
              <w:left w:val="single" w:sz="8" w:space="0" w:color="auto"/>
              <w:right w:val="single" w:sz="8" w:space="0" w:color="auto"/>
            </w:tcBorders>
            <w:shd w:val="clear" w:color="auto" w:fill="auto"/>
          </w:tcPr>
          <w:p w14:paraId="679B4B7A" w14:textId="1630D04C" w:rsidR="005F452C" w:rsidRPr="00410136" w:rsidRDefault="005F452C" w:rsidP="00410136">
            <w:pPr>
              <w:pStyle w:val="Default"/>
              <w:snapToGrid w:val="0"/>
              <w:rPr>
                <w:rFonts w:hAnsi="標楷體" w:cs="Times New Roman"/>
                <w:color w:val="auto"/>
                <w:sz w:val="28"/>
                <w:szCs w:val="28"/>
              </w:rPr>
            </w:pPr>
            <w:r w:rsidRPr="00410136">
              <w:rPr>
                <w:rFonts w:hAnsi="標楷體" w:cs="Arial Unicode MS"/>
                <w:sz w:val="28"/>
                <w:szCs w:val="28"/>
              </w:rPr>
              <w:t>災害情境緊急應變符合機構需要之情境式火災風險辨識與溝通，並依情境實地抽測</w:t>
            </w:r>
            <w:r w:rsidRPr="00410136">
              <w:rPr>
                <w:rFonts w:hAnsi="標楷體" w:cs="Arial Unicode MS" w:hint="eastAsia"/>
                <w:sz w:val="28"/>
                <w:szCs w:val="28"/>
              </w:rPr>
              <w:t>演練</w:t>
            </w:r>
          </w:p>
        </w:tc>
        <w:tc>
          <w:tcPr>
            <w:tcW w:w="1861" w:type="pct"/>
            <w:vMerge w:val="restart"/>
            <w:tcBorders>
              <w:left w:val="single" w:sz="8" w:space="0" w:color="auto"/>
              <w:right w:val="single" w:sz="8" w:space="0" w:color="auto"/>
            </w:tcBorders>
            <w:shd w:val="clear" w:color="auto" w:fill="auto"/>
          </w:tcPr>
          <w:p w14:paraId="448FB997" w14:textId="77777777" w:rsidR="005F452C" w:rsidRPr="00410136" w:rsidRDefault="005F452C" w:rsidP="008D70D8">
            <w:pPr>
              <w:numPr>
                <w:ilvl w:val="0"/>
                <w:numId w:val="36"/>
              </w:numPr>
              <w:pBdr>
                <w:top w:val="nil"/>
                <w:left w:val="nil"/>
                <w:bottom w:val="nil"/>
                <w:right w:val="nil"/>
                <w:between w:val="nil"/>
              </w:pBdr>
              <w:adjustRightInd w:val="0"/>
              <w:snapToGrid w:val="0"/>
              <w:spacing w:line="0" w:lineRule="atLeast"/>
              <w:ind w:left="408" w:hanging="294"/>
              <w:jc w:val="both"/>
              <w:rPr>
                <w:rFonts w:ascii="標楷體" w:eastAsia="標楷體" w:hAnsi="標楷體" w:cs="Arial Unicode MS"/>
                <w:sz w:val="28"/>
                <w:szCs w:val="28"/>
              </w:rPr>
            </w:pPr>
            <w:r w:rsidRPr="00410136">
              <w:rPr>
                <w:rFonts w:ascii="標楷體" w:eastAsia="標楷體" w:hAnsi="標楷體" w:cs="Arial Unicode MS" w:hint="eastAsia"/>
                <w:sz w:val="28"/>
                <w:szCs w:val="28"/>
              </w:rPr>
              <w:t>訂有符合機構特性及災害風險辨識，且合理可行之災害情境與應變；並針對大夜班人力與照明條件等時限性、可及性之應變作為，有另行完成之夜間適用的演練計畫。</w:t>
            </w:r>
          </w:p>
          <w:p w14:paraId="58CFB41D" w14:textId="77777777" w:rsidR="005F452C" w:rsidRPr="00410136" w:rsidRDefault="005F452C" w:rsidP="008D70D8">
            <w:pPr>
              <w:numPr>
                <w:ilvl w:val="0"/>
                <w:numId w:val="36"/>
              </w:numPr>
              <w:pBdr>
                <w:top w:val="nil"/>
                <w:left w:val="nil"/>
                <w:bottom w:val="nil"/>
                <w:right w:val="nil"/>
                <w:between w:val="nil"/>
              </w:pBdr>
              <w:adjustRightInd w:val="0"/>
              <w:snapToGrid w:val="0"/>
              <w:spacing w:line="0" w:lineRule="atLeast"/>
              <w:ind w:left="408" w:hanging="294"/>
              <w:jc w:val="both"/>
              <w:rPr>
                <w:rFonts w:ascii="標楷體" w:eastAsia="標楷體" w:hAnsi="標楷體" w:cs="標楷體"/>
                <w:sz w:val="28"/>
                <w:szCs w:val="28"/>
              </w:rPr>
            </w:pPr>
            <w:r w:rsidRPr="00410136">
              <w:rPr>
                <w:rFonts w:ascii="標楷體" w:eastAsia="標楷體" w:hAnsi="標楷體" w:cs="Arial Unicode MS" w:hint="eastAsia"/>
                <w:sz w:val="28"/>
                <w:szCs w:val="28"/>
              </w:rPr>
              <w:t>演練人員(含護理/外籍照顧服務員)應在災害急迫的模擬情境環境下(如起火住房及區劃空間內)，執行以下緊急應變作業</w:t>
            </w:r>
            <w:r w:rsidRPr="00410136">
              <w:rPr>
                <w:rFonts w:ascii="標楷體" w:eastAsia="標楷體" w:hAnsi="標楷體" w:cs="Arial Unicode MS"/>
                <w:sz w:val="28"/>
                <w:szCs w:val="28"/>
              </w:rPr>
              <w:t>：</w:t>
            </w:r>
          </w:p>
          <w:p w14:paraId="333DA9B5" w14:textId="77777777" w:rsidR="005F452C" w:rsidRPr="00410136" w:rsidRDefault="005F452C" w:rsidP="008D70D8">
            <w:pPr>
              <w:numPr>
                <w:ilvl w:val="1"/>
                <w:numId w:val="36"/>
              </w:numPr>
              <w:pBdr>
                <w:top w:val="nil"/>
                <w:left w:val="nil"/>
                <w:bottom w:val="nil"/>
                <w:right w:val="nil"/>
                <w:between w:val="nil"/>
              </w:pBdr>
              <w:adjustRightInd w:val="0"/>
              <w:snapToGrid w:val="0"/>
              <w:spacing w:line="0" w:lineRule="atLeast"/>
              <w:ind w:left="702" w:hanging="378"/>
              <w:jc w:val="both"/>
              <w:rPr>
                <w:rFonts w:ascii="標楷體" w:eastAsia="標楷體" w:hAnsi="標楷體" w:cs="標楷體"/>
                <w:sz w:val="28"/>
                <w:szCs w:val="28"/>
              </w:rPr>
            </w:pPr>
            <w:r w:rsidRPr="00410136">
              <w:rPr>
                <w:rFonts w:ascii="標楷體" w:eastAsia="標楷體" w:hAnsi="標楷體" w:cs="Arial Unicode MS" w:hint="eastAsia"/>
                <w:sz w:val="28"/>
                <w:szCs w:val="28"/>
              </w:rPr>
              <w:t>實際操作機構內因應演練測試所需之防火避難設施、消防安全設備及緊急應勤裝備</w:t>
            </w:r>
            <w:r w:rsidRPr="00410136">
              <w:rPr>
                <w:rFonts w:ascii="標楷體" w:eastAsia="標楷體" w:hAnsi="標楷體" w:cs="Arial Unicode MS"/>
                <w:sz w:val="28"/>
                <w:szCs w:val="28"/>
              </w:rPr>
              <w:t>。</w:t>
            </w:r>
          </w:p>
          <w:p w14:paraId="5FA4512E" w14:textId="77777777" w:rsidR="005F452C" w:rsidRPr="00410136" w:rsidRDefault="005F452C" w:rsidP="008D70D8">
            <w:pPr>
              <w:numPr>
                <w:ilvl w:val="1"/>
                <w:numId w:val="36"/>
              </w:numPr>
              <w:pBdr>
                <w:top w:val="nil"/>
                <w:left w:val="nil"/>
                <w:bottom w:val="nil"/>
                <w:right w:val="nil"/>
                <w:between w:val="nil"/>
              </w:pBdr>
              <w:adjustRightInd w:val="0"/>
              <w:snapToGrid w:val="0"/>
              <w:spacing w:line="0" w:lineRule="atLeast"/>
              <w:ind w:left="702" w:hanging="378"/>
              <w:jc w:val="both"/>
              <w:rPr>
                <w:rFonts w:ascii="標楷體" w:eastAsia="標楷體" w:hAnsi="標楷體" w:cs="標楷體"/>
                <w:sz w:val="28"/>
                <w:szCs w:val="28"/>
              </w:rPr>
            </w:pPr>
            <w:r w:rsidRPr="00410136">
              <w:rPr>
                <w:rFonts w:ascii="標楷體" w:eastAsia="標楷體" w:hAnsi="標楷體" w:cs="Arial Unicode MS" w:hint="eastAsia"/>
                <w:sz w:val="28"/>
                <w:szCs w:val="28"/>
              </w:rPr>
              <w:t>正確啟動自衛消防編組、執行初期緊急應變（RACE）、手提滅火器限縮火災範圍、合宜疏散策略及持續性雙向的即時通報與指揮作業</w:t>
            </w:r>
            <w:r w:rsidRPr="00410136">
              <w:rPr>
                <w:rFonts w:ascii="標楷體" w:eastAsia="標楷體" w:hAnsi="標楷體" w:cs="Arial Unicode MS"/>
                <w:sz w:val="28"/>
                <w:szCs w:val="28"/>
              </w:rPr>
              <w:t>。</w:t>
            </w:r>
          </w:p>
          <w:p w14:paraId="3DCB360A" w14:textId="77777777" w:rsidR="005F452C" w:rsidRPr="00410136" w:rsidRDefault="005F452C" w:rsidP="008D70D8">
            <w:pPr>
              <w:numPr>
                <w:ilvl w:val="1"/>
                <w:numId w:val="36"/>
              </w:numPr>
              <w:pBdr>
                <w:top w:val="nil"/>
                <w:left w:val="nil"/>
                <w:bottom w:val="nil"/>
                <w:right w:val="nil"/>
                <w:between w:val="nil"/>
              </w:pBdr>
              <w:adjustRightInd w:val="0"/>
              <w:snapToGrid w:val="0"/>
              <w:spacing w:line="0" w:lineRule="atLeast"/>
              <w:ind w:left="702" w:hanging="378"/>
              <w:jc w:val="both"/>
              <w:rPr>
                <w:rFonts w:ascii="標楷體" w:eastAsia="標楷體" w:hAnsi="標楷體" w:cs="標楷體"/>
                <w:sz w:val="28"/>
                <w:szCs w:val="28"/>
              </w:rPr>
            </w:pPr>
            <w:r w:rsidRPr="00410136">
              <w:rPr>
                <w:rFonts w:ascii="標楷體" w:eastAsia="標楷體" w:hAnsi="標楷體" w:cs="Arial Unicode MS" w:hint="eastAsia"/>
                <w:sz w:val="28"/>
                <w:szCs w:val="28"/>
              </w:rPr>
              <w:t>確認起火空間過程中，應隨手關閉所</w:t>
            </w:r>
            <w:r w:rsidRPr="00410136">
              <w:rPr>
                <w:rFonts w:ascii="標楷體" w:eastAsia="標楷體" w:hAnsi="標楷體" w:cs="Arial Unicode MS" w:hint="eastAsia"/>
                <w:sz w:val="28"/>
                <w:szCs w:val="28"/>
              </w:rPr>
              <w:lastRenderedPageBreak/>
              <w:t>經過的防火區劃防火門</w:t>
            </w:r>
            <w:r w:rsidRPr="00410136">
              <w:rPr>
                <w:rFonts w:ascii="標楷體" w:eastAsia="標楷體" w:hAnsi="標楷體" w:cs="Arial Unicode MS"/>
                <w:sz w:val="28"/>
                <w:szCs w:val="28"/>
              </w:rPr>
              <w:t>。</w:t>
            </w:r>
          </w:p>
          <w:p w14:paraId="37E4FFCA" w14:textId="77777777" w:rsidR="005F452C" w:rsidRPr="00410136" w:rsidRDefault="005F452C" w:rsidP="008D70D8">
            <w:pPr>
              <w:numPr>
                <w:ilvl w:val="1"/>
                <w:numId w:val="36"/>
              </w:numPr>
              <w:pBdr>
                <w:top w:val="nil"/>
                <w:left w:val="nil"/>
                <w:bottom w:val="nil"/>
                <w:right w:val="nil"/>
                <w:between w:val="nil"/>
              </w:pBdr>
              <w:adjustRightInd w:val="0"/>
              <w:snapToGrid w:val="0"/>
              <w:spacing w:line="0" w:lineRule="atLeast"/>
              <w:ind w:left="702" w:hanging="378"/>
              <w:jc w:val="both"/>
              <w:rPr>
                <w:rFonts w:ascii="標楷體" w:eastAsia="標楷體" w:hAnsi="標楷體" w:cs="標楷體"/>
                <w:sz w:val="28"/>
                <w:szCs w:val="28"/>
              </w:rPr>
            </w:pPr>
            <w:r w:rsidRPr="00410136">
              <w:rPr>
                <w:rFonts w:ascii="標楷體" w:eastAsia="標楷體" w:hAnsi="標楷體" w:cs="Arial Unicode MS" w:hint="eastAsia"/>
                <w:sz w:val="28"/>
                <w:szCs w:val="28"/>
              </w:rPr>
              <w:t>整體情境式演練測試，演練人員應有確認起火位置之明 確方法及互相通報支援人力之工具，以確保住民安全；並有考量住民行動特性之水平疏散方式，將起火寢室及波及寢室疏散至相對安全之等待救援空間，以維護持續照顧品質</w:t>
            </w:r>
            <w:r w:rsidRPr="00410136">
              <w:rPr>
                <w:rFonts w:ascii="標楷體" w:eastAsia="標楷體" w:hAnsi="標楷體" w:cs="Arial Unicode MS"/>
                <w:sz w:val="28"/>
                <w:szCs w:val="28"/>
              </w:rPr>
              <w:t>。</w:t>
            </w:r>
          </w:p>
          <w:p w14:paraId="6735C046" w14:textId="77777777" w:rsidR="005F452C" w:rsidRPr="00410136" w:rsidRDefault="005F452C" w:rsidP="00410136">
            <w:pPr>
              <w:pBdr>
                <w:top w:val="nil"/>
                <w:left w:val="nil"/>
                <w:bottom w:val="nil"/>
                <w:right w:val="nil"/>
                <w:between w:val="nil"/>
              </w:pBdr>
              <w:adjustRightInd w:val="0"/>
              <w:snapToGrid w:val="0"/>
              <w:spacing w:line="0" w:lineRule="atLeast"/>
              <w:rPr>
                <w:rFonts w:ascii="標楷體" w:eastAsia="標楷體" w:hAnsi="標楷體" w:cs="Arial"/>
                <w:sz w:val="28"/>
                <w:szCs w:val="28"/>
              </w:rPr>
            </w:pPr>
            <w:r w:rsidRPr="00410136">
              <w:rPr>
                <w:rFonts w:ascii="標楷體" w:eastAsia="標楷體" w:hAnsi="標楷體" w:cs="Arial Unicode MS" w:hint="eastAsia"/>
                <w:sz w:val="28"/>
                <w:szCs w:val="28"/>
              </w:rPr>
              <w:t>備註：演練過程若發生以下六點其中的一點，即可被判定為該項 演練不合格</w:t>
            </w:r>
            <w:r w:rsidRPr="00410136">
              <w:rPr>
                <w:rFonts w:ascii="標楷體" w:eastAsia="標楷體" w:hAnsi="標楷體" w:cs="Arial Unicode MS"/>
                <w:sz w:val="28"/>
                <w:szCs w:val="28"/>
              </w:rPr>
              <w:t>：</w:t>
            </w:r>
          </w:p>
          <w:p w14:paraId="141E19BF" w14:textId="77777777" w:rsidR="005F452C" w:rsidRPr="00410136" w:rsidRDefault="005F452C" w:rsidP="008D70D8">
            <w:pPr>
              <w:numPr>
                <w:ilvl w:val="1"/>
                <w:numId w:val="37"/>
              </w:numPr>
              <w:pBdr>
                <w:top w:val="nil"/>
                <w:left w:val="nil"/>
                <w:bottom w:val="nil"/>
                <w:right w:val="nil"/>
                <w:between w:val="nil"/>
              </w:pBdr>
              <w:adjustRightInd w:val="0"/>
              <w:snapToGrid w:val="0"/>
              <w:spacing w:line="0" w:lineRule="atLeast"/>
              <w:ind w:left="772" w:hanging="420"/>
              <w:rPr>
                <w:rFonts w:ascii="標楷體" w:eastAsia="標楷體" w:hAnsi="標楷體" w:cs="Arial Unicode MS"/>
                <w:sz w:val="28"/>
                <w:szCs w:val="28"/>
              </w:rPr>
            </w:pPr>
            <w:r w:rsidRPr="00410136">
              <w:rPr>
                <w:rFonts w:ascii="標楷體" w:eastAsia="標楷體" w:hAnsi="標楷體" w:cs="Arial Unicode MS" w:hint="eastAsia"/>
                <w:sz w:val="28"/>
                <w:szCs w:val="28"/>
              </w:rPr>
              <w:t>判定該人員在夜間火警現場所做的動作，即使認真努力/拼死拼活，但卻會造成住民的重大傷亡</w:t>
            </w:r>
            <w:r w:rsidRPr="00410136">
              <w:rPr>
                <w:rFonts w:ascii="標楷體" w:eastAsia="標楷體" w:hAnsi="標楷體" w:cs="Arial Unicode MS"/>
                <w:sz w:val="28"/>
                <w:szCs w:val="28"/>
              </w:rPr>
              <w:t>。</w:t>
            </w:r>
          </w:p>
          <w:p w14:paraId="61CE5F78" w14:textId="77777777" w:rsidR="005F452C" w:rsidRPr="00410136" w:rsidRDefault="005F452C" w:rsidP="008D70D8">
            <w:pPr>
              <w:numPr>
                <w:ilvl w:val="1"/>
                <w:numId w:val="37"/>
              </w:numPr>
              <w:pBdr>
                <w:top w:val="nil"/>
                <w:left w:val="nil"/>
                <w:bottom w:val="nil"/>
                <w:right w:val="nil"/>
                <w:between w:val="nil"/>
              </w:pBdr>
              <w:adjustRightInd w:val="0"/>
              <w:snapToGrid w:val="0"/>
              <w:spacing w:line="0" w:lineRule="atLeast"/>
              <w:ind w:left="772" w:hanging="420"/>
              <w:rPr>
                <w:rFonts w:ascii="標楷體" w:eastAsia="標楷體" w:hAnsi="標楷體" w:cs="Arial Unicode MS"/>
                <w:sz w:val="28"/>
                <w:szCs w:val="28"/>
              </w:rPr>
            </w:pPr>
            <w:r w:rsidRPr="00410136">
              <w:rPr>
                <w:rFonts w:ascii="標楷體" w:eastAsia="標楷體" w:hAnsi="標楷體" w:cs="Arial Unicode MS" w:hint="eastAsia"/>
                <w:sz w:val="28"/>
                <w:szCs w:val="28"/>
              </w:rPr>
              <w:t>現場指揮官站在火場都不移動，</w:t>
            </w:r>
            <w:proofErr w:type="gramStart"/>
            <w:r w:rsidRPr="00410136">
              <w:rPr>
                <w:rFonts w:ascii="標楷體" w:eastAsia="標楷體" w:hAnsi="標楷體" w:cs="Arial Unicode MS" w:hint="eastAsia"/>
                <w:sz w:val="28"/>
                <w:szCs w:val="28"/>
              </w:rPr>
              <w:t>漠視火煙不能</w:t>
            </w:r>
            <w:proofErr w:type="gramEnd"/>
            <w:r w:rsidRPr="00410136">
              <w:rPr>
                <w:rFonts w:ascii="標楷體" w:eastAsia="標楷體" w:hAnsi="標楷體" w:cs="Arial Unicode MS" w:hint="eastAsia"/>
                <w:sz w:val="28"/>
                <w:szCs w:val="28"/>
              </w:rPr>
              <w:t>控制下的迫害與威脅，自以為可以成功應變</w:t>
            </w:r>
            <w:r w:rsidRPr="00410136">
              <w:rPr>
                <w:rFonts w:ascii="標楷體" w:eastAsia="標楷體" w:hAnsi="標楷體" w:cs="Arial Unicode MS"/>
                <w:sz w:val="28"/>
                <w:szCs w:val="28"/>
              </w:rPr>
              <w:t>。</w:t>
            </w:r>
          </w:p>
          <w:p w14:paraId="45316971" w14:textId="77777777" w:rsidR="005F452C" w:rsidRPr="00410136" w:rsidRDefault="005F452C" w:rsidP="008D70D8">
            <w:pPr>
              <w:numPr>
                <w:ilvl w:val="1"/>
                <w:numId w:val="37"/>
              </w:numPr>
              <w:pBdr>
                <w:top w:val="nil"/>
                <w:left w:val="nil"/>
                <w:bottom w:val="nil"/>
                <w:right w:val="nil"/>
                <w:between w:val="nil"/>
              </w:pBdr>
              <w:adjustRightInd w:val="0"/>
              <w:snapToGrid w:val="0"/>
              <w:spacing w:line="0" w:lineRule="atLeast"/>
              <w:ind w:left="772" w:hanging="420"/>
              <w:rPr>
                <w:rFonts w:ascii="標楷體" w:eastAsia="標楷體" w:hAnsi="標楷體" w:cs="Arial Unicode MS"/>
                <w:sz w:val="28"/>
                <w:szCs w:val="28"/>
              </w:rPr>
            </w:pPr>
            <w:r w:rsidRPr="00410136">
              <w:rPr>
                <w:rFonts w:ascii="標楷體" w:eastAsia="標楷體" w:hAnsi="標楷體" w:cs="Arial Unicode MS" w:hint="eastAsia"/>
                <w:sz w:val="28"/>
                <w:szCs w:val="28"/>
              </w:rPr>
              <w:t>未能評估起火住房內住民人數過多的事實，費盡力氣把其中</w:t>
            </w:r>
            <w:proofErr w:type="gramStart"/>
            <w:r w:rsidRPr="00410136">
              <w:rPr>
                <w:rFonts w:ascii="標楷體" w:eastAsia="標楷體" w:hAnsi="標楷體" w:cs="Arial Unicode MS" w:hint="eastAsia"/>
                <w:sz w:val="28"/>
                <w:szCs w:val="28"/>
              </w:rPr>
              <w:t>一</w:t>
            </w:r>
            <w:proofErr w:type="gramEnd"/>
            <w:r w:rsidRPr="00410136">
              <w:rPr>
                <w:rFonts w:ascii="標楷體" w:eastAsia="標楷體" w:hAnsi="標楷體" w:cs="Arial Unicode MS" w:hint="eastAsia"/>
                <w:sz w:val="28"/>
                <w:szCs w:val="28"/>
              </w:rPr>
              <w:t>/二位住民移往遠處待援空間，忘記關閉避難動線通道上之防火門，而釀成住房內其他住民無法救援，</w:t>
            </w:r>
            <w:proofErr w:type="gramStart"/>
            <w:r w:rsidRPr="00410136">
              <w:rPr>
                <w:rFonts w:ascii="標楷體" w:eastAsia="標楷體" w:hAnsi="標楷體" w:cs="Arial Unicode MS" w:hint="eastAsia"/>
                <w:sz w:val="28"/>
                <w:szCs w:val="28"/>
              </w:rPr>
              <w:t>並讓火煙波</w:t>
            </w:r>
            <w:proofErr w:type="gramEnd"/>
            <w:r w:rsidRPr="00410136">
              <w:rPr>
                <w:rFonts w:ascii="標楷體" w:eastAsia="標楷體" w:hAnsi="標楷體" w:cs="Arial Unicode MS" w:hint="eastAsia"/>
                <w:sz w:val="28"/>
                <w:szCs w:val="28"/>
              </w:rPr>
              <w:t>及侵害住房外空間及其他住民。</w:t>
            </w:r>
          </w:p>
          <w:p w14:paraId="13A6EEA4" w14:textId="77777777" w:rsidR="005F452C" w:rsidRPr="00410136" w:rsidRDefault="005F452C" w:rsidP="008D70D8">
            <w:pPr>
              <w:numPr>
                <w:ilvl w:val="1"/>
                <w:numId w:val="37"/>
              </w:numPr>
              <w:pBdr>
                <w:top w:val="nil"/>
                <w:left w:val="nil"/>
                <w:bottom w:val="nil"/>
                <w:right w:val="nil"/>
                <w:between w:val="nil"/>
              </w:pBdr>
              <w:adjustRightInd w:val="0"/>
              <w:snapToGrid w:val="0"/>
              <w:spacing w:line="0" w:lineRule="atLeast"/>
              <w:ind w:left="772" w:hanging="420"/>
              <w:rPr>
                <w:rFonts w:ascii="標楷體" w:eastAsia="標楷體" w:hAnsi="標楷體" w:cs="Arial Unicode MS"/>
                <w:sz w:val="28"/>
                <w:szCs w:val="28"/>
              </w:rPr>
            </w:pPr>
            <w:r w:rsidRPr="00410136">
              <w:rPr>
                <w:rFonts w:ascii="標楷體" w:eastAsia="標楷體" w:hAnsi="標楷體" w:cs="Arial Unicode MS" w:hint="eastAsia"/>
                <w:sz w:val="28"/>
                <w:szCs w:val="28"/>
              </w:rPr>
              <w:t>應變人員無法正確辨識火場資訊而做出適當的研判，反而一味往可能已被</w:t>
            </w:r>
            <w:r w:rsidRPr="00410136">
              <w:rPr>
                <w:rFonts w:ascii="標楷體" w:eastAsia="標楷體" w:hAnsi="標楷體" w:cs="Arial Unicode MS" w:hint="eastAsia"/>
                <w:sz w:val="28"/>
                <w:szCs w:val="28"/>
              </w:rPr>
              <w:lastRenderedPageBreak/>
              <w:t>火煙波及區域避難</w:t>
            </w:r>
            <w:r w:rsidRPr="00410136">
              <w:rPr>
                <w:rFonts w:ascii="標楷體" w:eastAsia="標楷體" w:hAnsi="標楷體" w:cs="Arial Unicode MS"/>
                <w:sz w:val="28"/>
                <w:szCs w:val="28"/>
              </w:rPr>
              <w:t>。</w:t>
            </w:r>
          </w:p>
          <w:p w14:paraId="061DD436" w14:textId="77777777" w:rsidR="005F452C" w:rsidRPr="00410136" w:rsidRDefault="005F452C" w:rsidP="008D70D8">
            <w:pPr>
              <w:numPr>
                <w:ilvl w:val="1"/>
                <w:numId w:val="37"/>
              </w:numPr>
              <w:pBdr>
                <w:top w:val="nil"/>
                <w:left w:val="nil"/>
                <w:bottom w:val="nil"/>
                <w:right w:val="nil"/>
                <w:between w:val="nil"/>
              </w:pBdr>
              <w:adjustRightInd w:val="0"/>
              <w:snapToGrid w:val="0"/>
              <w:spacing w:line="0" w:lineRule="atLeast"/>
              <w:ind w:left="772" w:hanging="420"/>
              <w:rPr>
                <w:rFonts w:ascii="標楷體" w:eastAsia="標楷體" w:hAnsi="標楷體" w:cs="標楷體"/>
                <w:color w:val="000000"/>
                <w:sz w:val="28"/>
                <w:szCs w:val="28"/>
              </w:rPr>
            </w:pPr>
            <w:r w:rsidRPr="00410136">
              <w:rPr>
                <w:rFonts w:ascii="標楷體" w:eastAsia="標楷體" w:hAnsi="標楷體" w:cs="Arial Unicode MS" w:hint="eastAsia"/>
                <w:sz w:val="28"/>
                <w:szCs w:val="28"/>
              </w:rPr>
              <w:t>未操作或不會操作關鍵必要之公共安全設施及設備</w:t>
            </w:r>
            <w:r w:rsidRPr="00410136">
              <w:rPr>
                <w:rFonts w:ascii="標楷體" w:eastAsia="標楷體" w:hAnsi="標楷體" w:cs="Arial Unicode MS"/>
                <w:sz w:val="28"/>
                <w:szCs w:val="28"/>
              </w:rPr>
              <w:t>。</w:t>
            </w:r>
          </w:p>
          <w:p w14:paraId="0C8B2B7F" w14:textId="4162CBCC" w:rsidR="005F452C" w:rsidRPr="00410136" w:rsidRDefault="005F452C" w:rsidP="008D70D8">
            <w:pPr>
              <w:numPr>
                <w:ilvl w:val="1"/>
                <w:numId w:val="21"/>
              </w:numPr>
              <w:pBdr>
                <w:top w:val="nil"/>
                <w:left w:val="nil"/>
                <w:bottom w:val="nil"/>
                <w:right w:val="nil"/>
                <w:between w:val="nil"/>
              </w:pBdr>
              <w:adjustRightInd w:val="0"/>
              <w:snapToGrid w:val="0"/>
              <w:ind w:left="743" w:hanging="425"/>
              <w:rPr>
                <w:rFonts w:ascii="標楷體" w:eastAsia="標楷體" w:hAnsi="標楷體"/>
                <w:sz w:val="28"/>
                <w:szCs w:val="28"/>
              </w:rPr>
            </w:pPr>
            <w:r w:rsidRPr="00410136">
              <w:rPr>
                <w:rFonts w:ascii="標楷體" w:eastAsia="標楷體" w:hAnsi="標楷體" w:cs="Arial Unicode MS" w:hint="eastAsia"/>
                <w:sz w:val="28"/>
                <w:szCs w:val="28"/>
              </w:rPr>
              <w:t>由消防承包商操作消防設施或設備，而非由參演人員操作，或演練過程</w:t>
            </w:r>
            <w:proofErr w:type="gramStart"/>
            <w:r w:rsidRPr="00410136">
              <w:rPr>
                <w:rFonts w:ascii="標楷體" w:eastAsia="標楷體" w:hAnsi="標楷體" w:cs="Arial Unicode MS" w:hint="eastAsia"/>
                <w:sz w:val="28"/>
                <w:szCs w:val="28"/>
              </w:rPr>
              <w:t>有非參演</w:t>
            </w:r>
            <w:proofErr w:type="gramEnd"/>
            <w:r w:rsidRPr="00410136">
              <w:rPr>
                <w:rFonts w:ascii="標楷體" w:eastAsia="標楷體" w:hAnsi="標楷體" w:cs="Arial Unicode MS" w:hint="eastAsia"/>
                <w:sz w:val="28"/>
                <w:szCs w:val="28"/>
              </w:rPr>
              <w:t>人員進行其他協助行為</w:t>
            </w:r>
            <w:r w:rsidRPr="00410136">
              <w:rPr>
                <w:rFonts w:ascii="標楷體" w:eastAsia="標楷體" w:hAnsi="標楷體" w:cs="Arial Unicode MS"/>
                <w:sz w:val="28"/>
                <w:szCs w:val="28"/>
              </w:rPr>
              <w:t>。</w:t>
            </w:r>
          </w:p>
        </w:tc>
        <w:tc>
          <w:tcPr>
            <w:tcW w:w="1281" w:type="pct"/>
            <w:vMerge w:val="restart"/>
            <w:tcBorders>
              <w:left w:val="single" w:sz="4" w:space="0" w:color="auto"/>
              <w:right w:val="single" w:sz="4" w:space="0" w:color="auto"/>
            </w:tcBorders>
          </w:tcPr>
          <w:p w14:paraId="2FE5C6C2" w14:textId="77777777" w:rsidR="005F452C" w:rsidRPr="00410136" w:rsidRDefault="005F452C" w:rsidP="00410136">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410136">
              <w:rPr>
                <w:rFonts w:ascii="標楷體" w:eastAsia="標楷體" w:hAnsi="標楷體" w:cs="標楷體" w:hint="eastAsia"/>
                <w:color w:val="000000"/>
                <w:sz w:val="28"/>
                <w:szCs w:val="28"/>
              </w:rPr>
              <w:lastRenderedPageBreak/>
              <w:t>文件檢閱</w:t>
            </w:r>
          </w:p>
          <w:p w14:paraId="1D06CBB5" w14:textId="77777777" w:rsidR="005F452C" w:rsidRPr="00410136" w:rsidRDefault="005F452C" w:rsidP="00410136">
            <w:pPr>
              <w:autoSpaceDE w:val="0"/>
              <w:autoSpaceDN w:val="0"/>
              <w:adjustRightInd w:val="0"/>
              <w:snapToGrid w:val="0"/>
              <w:ind w:leftChars="20" w:left="62" w:hangingChars="5" w:hanging="14"/>
              <w:jc w:val="both"/>
              <w:rPr>
                <w:rFonts w:ascii="標楷體" w:eastAsia="標楷體" w:hAnsi="標楷體" w:cs="標楷體"/>
                <w:color w:val="000000"/>
                <w:sz w:val="28"/>
                <w:szCs w:val="28"/>
              </w:rPr>
            </w:pPr>
            <w:r w:rsidRPr="00410136">
              <w:rPr>
                <w:rFonts w:ascii="標楷體" w:eastAsia="標楷體" w:hAnsi="標楷體" w:cs="標楷體" w:hint="eastAsia"/>
                <w:color w:val="000000"/>
                <w:sz w:val="28"/>
                <w:szCs w:val="28"/>
              </w:rPr>
              <w:t>現場訪談</w:t>
            </w:r>
          </w:p>
          <w:p w14:paraId="28C1A051" w14:textId="77777777" w:rsidR="005F452C" w:rsidRPr="00410136" w:rsidRDefault="005F452C" w:rsidP="00410136">
            <w:pPr>
              <w:autoSpaceDE w:val="0"/>
              <w:autoSpaceDN w:val="0"/>
              <w:adjustRightInd w:val="0"/>
              <w:snapToGrid w:val="0"/>
              <w:ind w:leftChars="20" w:left="322" w:hangingChars="98" w:hanging="274"/>
              <w:jc w:val="both"/>
              <w:rPr>
                <w:rFonts w:ascii="標楷體" w:eastAsia="標楷體" w:hAnsi="標楷體" w:cs="標楷體"/>
                <w:color w:val="000000"/>
                <w:sz w:val="28"/>
                <w:szCs w:val="28"/>
              </w:rPr>
            </w:pPr>
            <w:r w:rsidRPr="00410136">
              <w:rPr>
                <w:rFonts w:ascii="標楷體" w:eastAsia="標楷體" w:hAnsi="標楷體" w:cs="標楷體" w:hint="eastAsia"/>
                <w:color w:val="000000"/>
                <w:sz w:val="28"/>
                <w:szCs w:val="28"/>
              </w:rPr>
              <w:t>1.演練人員應以經常性輪值大夜班人力為原則。</w:t>
            </w:r>
          </w:p>
          <w:p w14:paraId="27301ACB" w14:textId="77777777" w:rsidR="005F452C" w:rsidRPr="00410136" w:rsidRDefault="005F452C" w:rsidP="00410136">
            <w:pPr>
              <w:autoSpaceDE w:val="0"/>
              <w:autoSpaceDN w:val="0"/>
              <w:adjustRightInd w:val="0"/>
              <w:snapToGrid w:val="0"/>
              <w:ind w:leftChars="20" w:left="322" w:hangingChars="98" w:hanging="274"/>
              <w:jc w:val="both"/>
              <w:rPr>
                <w:rFonts w:ascii="標楷體" w:eastAsia="標楷體" w:hAnsi="標楷體" w:cs="標楷體"/>
                <w:color w:val="000000"/>
                <w:sz w:val="28"/>
                <w:szCs w:val="28"/>
              </w:rPr>
            </w:pPr>
            <w:r w:rsidRPr="00410136">
              <w:rPr>
                <w:rFonts w:ascii="標楷體" w:eastAsia="標楷體" w:hAnsi="標楷體" w:cs="標楷體" w:hint="eastAsia"/>
                <w:color w:val="000000"/>
                <w:sz w:val="28"/>
                <w:szCs w:val="28"/>
              </w:rPr>
              <w:t>2.火警受信總機不在護理之家立案範圍者，情境式演練過程中使用內線電話通報總機或中控室不通時，應有直接通報119的動作。</w:t>
            </w:r>
          </w:p>
          <w:p w14:paraId="43BAFA61" w14:textId="7B80AFA4" w:rsidR="005F452C" w:rsidRPr="00410136" w:rsidRDefault="005F452C" w:rsidP="00410136">
            <w:pPr>
              <w:pStyle w:val="Default"/>
              <w:snapToGrid w:val="0"/>
              <w:rPr>
                <w:rFonts w:hAnsi="標楷體" w:cs="Times New Roman"/>
                <w:color w:val="auto"/>
                <w:sz w:val="28"/>
                <w:szCs w:val="28"/>
              </w:rPr>
            </w:pPr>
            <w:r w:rsidRPr="00410136">
              <w:rPr>
                <w:rFonts w:hAnsi="標楷體" w:hint="eastAsia"/>
                <w:sz w:val="28"/>
                <w:szCs w:val="28"/>
              </w:rPr>
              <w:t>3.訪談機構負責人、防火管理人、夜班護理師或照顧服務員等相關人員，有關各項計畫之規劃、流程、檢討與修正的改善方案。</w:t>
            </w:r>
          </w:p>
        </w:tc>
        <w:tc>
          <w:tcPr>
            <w:tcW w:w="414" w:type="pct"/>
            <w:tcBorders>
              <w:left w:val="single" w:sz="8" w:space="0" w:color="000000"/>
              <w:right w:val="single" w:sz="4" w:space="0" w:color="auto"/>
            </w:tcBorders>
            <w:shd w:val="clear" w:color="auto" w:fill="auto"/>
          </w:tcPr>
          <w:p w14:paraId="772423EA" w14:textId="3E087114" w:rsidR="005F452C" w:rsidRPr="00805E26" w:rsidRDefault="005F452C" w:rsidP="00410136">
            <w:pPr>
              <w:pStyle w:val="Default"/>
              <w:snapToGrid w:val="0"/>
              <w:ind w:rightChars="-42" w:right="-101"/>
              <w:rPr>
                <w:rFonts w:hAnsi="標楷體" w:cs="Times New Roman"/>
                <w:color w:val="auto"/>
              </w:rPr>
            </w:pPr>
            <w:r w:rsidRPr="00A07FC8">
              <w:rPr>
                <w:rFonts w:hAnsi="標楷體" w:hint="eastAsia"/>
                <w:sz w:val="28"/>
                <w:szCs w:val="28"/>
              </w:rPr>
              <w:t>D.未達C。</w:t>
            </w:r>
          </w:p>
        </w:tc>
        <w:tc>
          <w:tcPr>
            <w:tcW w:w="208" w:type="pct"/>
            <w:tcBorders>
              <w:left w:val="single" w:sz="8" w:space="0" w:color="000000"/>
              <w:right w:val="single" w:sz="4" w:space="0" w:color="auto"/>
            </w:tcBorders>
            <w:shd w:val="clear" w:color="auto" w:fill="auto"/>
          </w:tcPr>
          <w:p w14:paraId="4082CF8E" w14:textId="0B0D74DA" w:rsidR="005F452C" w:rsidRPr="00805E26" w:rsidRDefault="005F452C" w:rsidP="00410136">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hint="eastAsia"/>
                <w:color w:val="000000"/>
                <w:sz w:val="28"/>
                <w:szCs w:val="28"/>
              </w:rPr>
              <w:t>0</w:t>
            </w:r>
          </w:p>
        </w:tc>
        <w:tc>
          <w:tcPr>
            <w:tcW w:w="256" w:type="pct"/>
            <w:vMerge w:val="restart"/>
            <w:shd w:val="clear" w:color="auto" w:fill="FBE4D5" w:themeFill="accent2" w:themeFillTint="33"/>
          </w:tcPr>
          <w:p w14:paraId="756144B0" w14:textId="77777777" w:rsidR="005F452C" w:rsidRPr="00805E26" w:rsidRDefault="005F452C" w:rsidP="00410136">
            <w:pPr>
              <w:pStyle w:val="Default"/>
              <w:spacing w:line="0" w:lineRule="atLeast"/>
              <w:ind w:rightChars="-42" w:right="-101"/>
              <w:rPr>
                <w:rFonts w:hAnsi="標楷體" w:cs="Times New Roman"/>
                <w:color w:val="auto"/>
              </w:rPr>
            </w:pPr>
          </w:p>
        </w:tc>
        <w:tc>
          <w:tcPr>
            <w:tcW w:w="280" w:type="pct"/>
            <w:vMerge w:val="restart"/>
          </w:tcPr>
          <w:p w14:paraId="2F95066E" w14:textId="7966303E" w:rsidR="005F452C" w:rsidRPr="00805E26" w:rsidRDefault="000605E2" w:rsidP="00410136">
            <w:pPr>
              <w:widowControl/>
              <w:spacing w:line="300" w:lineRule="exact"/>
              <w:jc w:val="both"/>
              <w:rPr>
                <w:rFonts w:ascii="標楷體" w:eastAsia="標楷體" w:hAnsi="標楷體" w:cs="Times New Roman"/>
                <w:szCs w:val="24"/>
              </w:rPr>
            </w:pPr>
            <w:r w:rsidRPr="001E0A95">
              <w:rPr>
                <w:rFonts w:ascii="標楷體" w:eastAsia="標楷體" w:hAnsi="標楷體" w:cs="Times New Roman"/>
                <w:sz w:val="28"/>
                <w:szCs w:val="28"/>
              </w:rPr>
              <w:t>評分：</w:t>
            </w:r>
            <w:proofErr w:type="gramStart"/>
            <w:r w:rsidRPr="008C78CB">
              <w:rPr>
                <w:rFonts w:ascii="標楷體" w:eastAsia="標楷體" w:hAnsi="標楷體" w:cs="Times New Roman"/>
                <w:szCs w:val="24"/>
              </w:rPr>
              <w:t>＿＿</w:t>
            </w:r>
            <w:proofErr w:type="gramEnd"/>
          </w:p>
        </w:tc>
      </w:tr>
      <w:tr w:rsidR="005F452C" w:rsidRPr="00805E26" w14:paraId="20557E42" w14:textId="77777777" w:rsidTr="005F452C">
        <w:trPr>
          <w:trHeight w:val="20"/>
        </w:trPr>
        <w:tc>
          <w:tcPr>
            <w:tcW w:w="312" w:type="pct"/>
            <w:vMerge/>
          </w:tcPr>
          <w:p w14:paraId="29F16B33" w14:textId="77777777" w:rsidR="005F452C" w:rsidRPr="00805E26" w:rsidRDefault="005F452C" w:rsidP="00410136">
            <w:pPr>
              <w:rPr>
                <w:rFonts w:ascii="標楷體" w:eastAsia="標楷體" w:hAnsi="標楷體" w:cs="Times New Roman"/>
                <w:szCs w:val="24"/>
              </w:rPr>
            </w:pPr>
          </w:p>
        </w:tc>
        <w:tc>
          <w:tcPr>
            <w:tcW w:w="388" w:type="pct"/>
            <w:vMerge/>
            <w:tcBorders>
              <w:left w:val="single" w:sz="8" w:space="0" w:color="000000"/>
              <w:right w:val="single" w:sz="4" w:space="0" w:color="auto"/>
            </w:tcBorders>
            <w:shd w:val="clear" w:color="auto" w:fill="auto"/>
          </w:tcPr>
          <w:p w14:paraId="2DAA5E91" w14:textId="77777777" w:rsidR="005F452C" w:rsidRPr="00805E26" w:rsidRDefault="005F452C" w:rsidP="00410136">
            <w:pPr>
              <w:pStyle w:val="Default"/>
              <w:snapToGrid w:val="0"/>
              <w:rPr>
                <w:rFonts w:hAnsi="標楷體"/>
                <w:color w:val="auto"/>
              </w:rPr>
            </w:pPr>
          </w:p>
        </w:tc>
        <w:tc>
          <w:tcPr>
            <w:tcW w:w="1861" w:type="pct"/>
            <w:vMerge/>
            <w:tcBorders>
              <w:left w:val="single" w:sz="8" w:space="0" w:color="000000"/>
              <w:right w:val="single" w:sz="4" w:space="0" w:color="auto"/>
            </w:tcBorders>
            <w:shd w:val="clear" w:color="auto" w:fill="auto"/>
          </w:tcPr>
          <w:p w14:paraId="7BFAAEBF" w14:textId="77777777" w:rsidR="005F452C" w:rsidRPr="00805E26" w:rsidRDefault="005F452C" w:rsidP="00410136">
            <w:pPr>
              <w:pStyle w:val="Default"/>
              <w:numPr>
                <w:ilvl w:val="0"/>
                <w:numId w:val="16"/>
              </w:numPr>
              <w:snapToGrid w:val="0"/>
              <w:rPr>
                <w:rFonts w:hAnsi="標楷體"/>
                <w:color w:val="auto"/>
              </w:rPr>
            </w:pPr>
          </w:p>
        </w:tc>
        <w:tc>
          <w:tcPr>
            <w:tcW w:w="1281" w:type="pct"/>
            <w:vMerge/>
            <w:tcBorders>
              <w:left w:val="single" w:sz="8" w:space="0" w:color="000000"/>
              <w:right w:val="single" w:sz="4" w:space="0" w:color="auto"/>
            </w:tcBorders>
            <w:shd w:val="clear" w:color="auto" w:fill="auto"/>
          </w:tcPr>
          <w:p w14:paraId="5B0EDFEE" w14:textId="77777777" w:rsidR="005F452C" w:rsidRPr="00805E26" w:rsidRDefault="005F452C" w:rsidP="00410136">
            <w:pPr>
              <w:pStyle w:val="Default"/>
              <w:snapToGrid w:val="0"/>
              <w:rPr>
                <w:rFonts w:hAnsi="標楷體" w:cs="Times New Roman"/>
                <w:color w:val="auto"/>
              </w:rPr>
            </w:pPr>
          </w:p>
        </w:tc>
        <w:tc>
          <w:tcPr>
            <w:tcW w:w="414" w:type="pct"/>
            <w:tcBorders>
              <w:left w:val="single" w:sz="8" w:space="0" w:color="000000"/>
              <w:right w:val="single" w:sz="4" w:space="0" w:color="auto"/>
            </w:tcBorders>
            <w:shd w:val="clear" w:color="auto" w:fill="auto"/>
          </w:tcPr>
          <w:p w14:paraId="64B181C1" w14:textId="5FE0A59C" w:rsidR="005F452C" w:rsidRPr="00805E26" w:rsidRDefault="005F452C" w:rsidP="00410136">
            <w:pPr>
              <w:pStyle w:val="Default"/>
              <w:snapToGrid w:val="0"/>
              <w:ind w:rightChars="-42" w:right="-101"/>
              <w:rPr>
                <w:rFonts w:hAnsi="標楷體" w:cs="Times New Roman"/>
                <w:color w:val="auto"/>
              </w:rPr>
            </w:pPr>
            <w:r w:rsidRPr="00A07FC8">
              <w:rPr>
                <w:rFonts w:hAnsi="標楷體" w:hint="eastAsia"/>
                <w:sz w:val="28"/>
                <w:szCs w:val="28"/>
              </w:rPr>
              <w:t>C</w:t>
            </w:r>
            <w:r w:rsidRPr="00A07FC8">
              <w:rPr>
                <w:rFonts w:hAnsi="標楷體"/>
                <w:sz w:val="28"/>
                <w:szCs w:val="28"/>
              </w:rPr>
              <w:t>.</w:t>
            </w:r>
            <w:r w:rsidRPr="00A07FC8">
              <w:rPr>
                <w:rFonts w:hAnsi="標楷體" w:hint="eastAsia"/>
                <w:sz w:val="28"/>
                <w:szCs w:val="28"/>
              </w:rPr>
              <w:t>符合第1項</w:t>
            </w:r>
            <w:r w:rsidRPr="00A07FC8">
              <w:rPr>
                <w:rFonts w:hAnsi="標楷體"/>
                <w:sz w:val="28"/>
                <w:szCs w:val="28"/>
              </w:rPr>
              <w:t>。</w:t>
            </w:r>
          </w:p>
        </w:tc>
        <w:tc>
          <w:tcPr>
            <w:tcW w:w="208" w:type="pct"/>
            <w:tcBorders>
              <w:left w:val="single" w:sz="8" w:space="0" w:color="000000"/>
              <w:right w:val="single" w:sz="4" w:space="0" w:color="auto"/>
            </w:tcBorders>
            <w:shd w:val="clear" w:color="auto" w:fill="auto"/>
          </w:tcPr>
          <w:p w14:paraId="08CBB038" w14:textId="175C8CA1" w:rsidR="005F452C" w:rsidRPr="00805E26" w:rsidRDefault="005F452C" w:rsidP="00410136">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hint="eastAsia"/>
                <w:color w:val="000000"/>
                <w:sz w:val="28"/>
                <w:szCs w:val="28"/>
              </w:rPr>
              <w:t>3</w:t>
            </w:r>
            <w:r w:rsidRPr="00A07FC8">
              <w:rPr>
                <w:rFonts w:ascii="標楷體" w:eastAsia="標楷體" w:hAnsi="標楷體" w:cs="標楷體"/>
                <w:color w:val="000000"/>
                <w:sz w:val="28"/>
                <w:szCs w:val="28"/>
              </w:rPr>
              <w:t>分</w:t>
            </w:r>
          </w:p>
        </w:tc>
        <w:tc>
          <w:tcPr>
            <w:tcW w:w="256" w:type="pct"/>
            <w:vMerge/>
            <w:shd w:val="clear" w:color="auto" w:fill="FBE4D5" w:themeFill="accent2" w:themeFillTint="33"/>
          </w:tcPr>
          <w:p w14:paraId="0934056D" w14:textId="77777777" w:rsidR="005F452C" w:rsidRPr="00805E26" w:rsidRDefault="005F452C" w:rsidP="00410136">
            <w:pPr>
              <w:pStyle w:val="Default"/>
              <w:spacing w:line="0" w:lineRule="atLeast"/>
              <w:ind w:rightChars="-42" w:right="-101"/>
              <w:rPr>
                <w:rFonts w:hAnsi="標楷體" w:cs="Times New Roman"/>
                <w:color w:val="auto"/>
              </w:rPr>
            </w:pPr>
          </w:p>
        </w:tc>
        <w:tc>
          <w:tcPr>
            <w:tcW w:w="280" w:type="pct"/>
            <w:vMerge/>
          </w:tcPr>
          <w:p w14:paraId="2BC0D91A" w14:textId="77777777" w:rsidR="005F452C" w:rsidRPr="00805E26" w:rsidRDefault="005F452C" w:rsidP="00410136">
            <w:pPr>
              <w:widowControl/>
              <w:spacing w:line="300" w:lineRule="exact"/>
              <w:jc w:val="both"/>
              <w:rPr>
                <w:rFonts w:ascii="標楷體" w:eastAsia="標楷體" w:hAnsi="標楷體" w:cs="Times New Roman"/>
                <w:szCs w:val="24"/>
              </w:rPr>
            </w:pPr>
          </w:p>
        </w:tc>
      </w:tr>
      <w:tr w:rsidR="005F452C" w:rsidRPr="00805E26" w14:paraId="10DE2FFA" w14:textId="77777777" w:rsidTr="005F452C">
        <w:trPr>
          <w:trHeight w:val="20"/>
        </w:trPr>
        <w:tc>
          <w:tcPr>
            <w:tcW w:w="312" w:type="pct"/>
            <w:vMerge/>
          </w:tcPr>
          <w:p w14:paraId="52194356" w14:textId="77777777" w:rsidR="005F452C" w:rsidRPr="00805E26" w:rsidRDefault="005F452C" w:rsidP="00410136">
            <w:pPr>
              <w:rPr>
                <w:rFonts w:ascii="標楷體" w:eastAsia="標楷體" w:hAnsi="標楷體" w:cs="Times New Roman"/>
                <w:szCs w:val="24"/>
              </w:rPr>
            </w:pPr>
          </w:p>
        </w:tc>
        <w:tc>
          <w:tcPr>
            <w:tcW w:w="388" w:type="pct"/>
            <w:vMerge/>
            <w:tcBorders>
              <w:left w:val="single" w:sz="8" w:space="0" w:color="000000"/>
              <w:right w:val="single" w:sz="4" w:space="0" w:color="auto"/>
            </w:tcBorders>
            <w:shd w:val="clear" w:color="auto" w:fill="auto"/>
          </w:tcPr>
          <w:p w14:paraId="2E390D6A" w14:textId="77777777" w:rsidR="005F452C" w:rsidRPr="00805E26" w:rsidRDefault="005F452C" w:rsidP="00410136">
            <w:pPr>
              <w:pStyle w:val="Default"/>
              <w:snapToGrid w:val="0"/>
              <w:rPr>
                <w:rFonts w:hAnsi="標楷體"/>
                <w:color w:val="auto"/>
              </w:rPr>
            </w:pPr>
          </w:p>
        </w:tc>
        <w:tc>
          <w:tcPr>
            <w:tcW w:w="1861" w:type="pct"/>
            <w:vMerge/>
            <w:tcBorders>
              <w:left w:val="single" w:sz="8" w:space="0" w:color="000000"/>
              <w:right w:val="single" w:sz="4" w:space="0" w:color="auto"/>
            </w:tcBorders>
            <w:shd w:val="clear" w:color="auto" w:fill="auto"/>
          </w:tcPr>
          <w:p w14:paraId="5DC466CF" w14:textId="77777777" w:rsidR="005F452C" w:rsidRPr="00805E26" w:rsidRDefault="005F452C" w:rsidP="00410136">
            <w:pPr>
              <w:pStyle w:val="Default"/>
              <w:numPr>
                <w:ilvl w:val="0"/>
                <w:numId w:val="16"/>
              </w:numPr>
              <w:snapToGrid w:val="0"/>
              <w:rPr>
                <w:rFonts w:hAnsi="標楷體"/>
                <w:color w:val="auto"/>
              </w:rPr>
            </w:pPr>
          </w:p>
        </w:tc>
        <w:tc>
          <w:tcPr>
            <w:tcW w:w="1281" w:type="pct"/>
            <w:vMerge/>
            <w:tcBorders>
              <w:left w:val="single" w:sz="8" w:space="0" w:color="000000"/>
              <w:right w:val="single" w:sz="4" w:space="0" w:color="auto"/>
            </w:tcBorders>
            <w:shd w:val="clear" w:color="auto" w:fill="auto"/>
          </w:tcPr>
          <w:p w14:paraId="52A90218" w14:textId="77777777" w:rsidR="005F452C" w:rsidRPr="00805E26" w:rsidRDefault="005F452C" w:rsidP="00410136">
            <w:pPr>
              <w:pStyle w:val="Default"/>
              <w:snapToGrid w:val="0"/>
              <w:rPr>
                <w:rFonts w:hAnsi="標楷體" w:cs="Times New Roman"/>
                <w:color w:val="auto"/>
              </w:rPr>
            </w:pPr>
          </w:p>
        </w:tc>
        <w:tc>
          <w:tcPr>
            <w:tcW w:w="414" w:type="pct"/>
            <w:tcBorders>
              <w:left w:val="single" w:sz="8" w:space="0" w:color="000000"/>
              <w:right w:val="single" w:sz="4" w:space="0" w:color="auto"/>
            </w:tcBorders>
            <w:shd w:val="clear" w:color="auto" w:fill="auto"/>
          </w:tcPr>
          <w:p w14:paraId="121A982B" w14:textId="77777777" w:rsidR="005F452C" w:rsidRPr="00A07FC8" w:rsidRDefault="005F452C" w:rsidP="00410136">
            <w:pPr>
              <w:autoSpaceDE w:val="0"/>
              <w:autoSpaceDN w:val="0"/>
              <w:adjustRightInd w:val="0"/>
              <w:snapToGrid w:val="0"/>
              <w:ind w:leftChars="20" w:left="62" w:hangingChars="5" w:hanging="14"/>
              <w:rPr>
                <w:rFonts w:ascii="標楷體" w:eastAsia="標楷體" w:hAnsi="標楷體" w:cs="標楷體"/>
                <w:color w:val="000000"/>
                <w:sz w:val="28"/>
                <w:szCs w:val="28"/>
              </w:rPr>
            </w:pPr>
            <w:r w:rsidRPr="00A07FC8">
              <w:rPr>
                <w:rFonts w:ascii="標楷體" w:eastAsia="標楷體" w:hAnsi="標楷體" w:cs="標楷體" w:hint="eastAsia"/>
                <w:color w:val="000000"/>
                <w:sz w:val="28"/>
                <w:szCs w:val="28"/>
              </w:rPr>
              <w:t>B.</w:t>
            </w:r>
          </w:p>
          <w:p w14:paraId="38C225F7" w14:textId="214C5A07" w:rsidR="005F452C" w:rsidRPr="00805E26" w:rsidRDefault="005F452C" w:rsidP="00410136">
            <w:pPr>
              <w:pStyle w:val="Default"/>
              <w:snapToGrid w:val="0"/>
              <w:ind w:rightChars="-42" w:right="-101"/>
              <w:rPr>
                <w:rFonts w:hAnsi="標楷體" w:cs="Times New Roman"/>
                <w:color w:val="auto"/>
              </w:rPr>
            </w:pPr>
            <w:r w:rsidRPr="00A07FC8">
              <w:rPr>
                <w:rFonts w:hAnsi="標楷體" w:hint="eastAsia"/>
                <w:sz w:val="28"/>
                <w:szCs w:val="28"/>
              </w:rPr>
              <w:t>符合第1項及第2項(1</w:t>
            </w:r>
            <w:r w:rsidRPr="00A07FC8">
              <w:rPr>
                <w:rFonts w:hAnsi="標楷體"/>
                <w:sz w:val="28"/>
                <w:szCs w:val="28"/>
              </w:rPr>
              <w:t>)</w:t>
            </w:r>
            <w:r w:rsidRPr="00A07FC8">
              <w:rPr>
                <w:rFonts w:hAnsi="標楷體" w:hint="eastAsia"/>
                <w:sz w:val="28"/>
                <w:szCs w:val="28"/>
              </w:rPr>
              <w:t>、(</w:t>
            </w:r>
            <w:r w:rsidRPr="00A07FC8">
              <w:rPr>
                <w:rFonts w:hAnsi="標楷體"/>
                <w:sz w:val="28"/>
                <w:szCs w:val="28"/>
              </w:rPr>
              <w:t>2</w:t>
            </w:r>
            <w:r w:rsidRPr="00A07FC8">
              <w:rPr>
                <w:rFonts w:hAnsi="標楷體" w:hint="eastAsia"/>
                <w:sz w:val="28"/>
                <w:szCs w:val="28"/>
              </w:rPr>
              <w:t>)。</w:t>
            </w:r>
          </w:p>
        </w:tc>
        <w:tc>
          <w:tcPr>
            <w:tcW w:w="208" w:type="pct"/>
            <w:tcBorders>
              <w:left w:val="single" w:sz="8" w:space="0" w:color="000000"/>
              <w:right w:val="single" w:sz="4" w:space="0" w:color="auto"/>
            </w:tcBorders>
            <w:shd w:val="clear" w:color="auto" w:fill="auto"/>
          </w:tcPr>
          <w:p w14:paraId="0B374701" w14:textId="24E524FD" w:rsidR="005F452C" w:rsidRPr="00805E26" w:rsidRDefault="005F452C" w:rsidP="00410136">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hint="eastAsia"/>
                <w:color w:val="000000"/>
                <w:sz w:val="28"/>
                <w:szCs w:val="28"/>
              </w:rPr>
              <w:t>5分</w:t>
            </w:r>
          </w:p>
        </w:tc>
        <w:tc>
          <w:tcPr>
            <w:tcW w:w="256" w:type="pct"/>
            <w:vMerge/>
            <w:shd w:val="clear" w:color="auto" w:fill="FBE4D5" w:themeFill="accent2" w:themeFillTint="33"/>
          </w:tcPr>
          <w:p w14:paraId="62ABB5C5" w14:textId="77777777" w:rsidR="005F452C" w:rsidRPr="00805E26" w:rsidRDefault="005F452C" w:rsidP="00410136">
            <w:pPr>
              <w:pStyle w:val="Default"/>
              <w:spacing w:line="0" w:lineRule="atLeast"/>
              <w:ind w:rightChars="-42" w:right="-101"/>
              <w:rPr>
                <w:rFonts w:hAnsi="標楷體" w:cs="Times New Roman"/>
                <w:color w:val="auto"/>
              </w:rPr>
            </w:pPr>
          </w:p>
        </w:tc>
        <w:tc>
          <w:tcPr>
            <w:tcW w:w="280" w:type="pct"/>
            <w:vMerge/>
          </w:tcPr>
          <w:p w14:paraId="7069408C" w14:textId="77777777" w:rsidR="005F452C" w:rsidRPr="00805E26" w:rsidRDefault="005F452C" w:rsidP="00410136">
            <w:pPr>
              <w:widowControl/>
              <w:spacing w:line="300" w:lineRule="exact"/>
              <w:jc w:val="both"/>
              <w:rPr>
                <w:rFonts w:ascii="標楷體" w:eastAsia="標楷體" w:hAnsi="標楷體" w:cs="Times New Roman"/>
                <w:szCs w:val="24"/>
              </w:rPr>
            </w:pPr>
          </w:p>
        </w:tc>
      </w:tr>
      <w:tr w:rsidR="005F452C" w:rsidRPr="00805E26" w14:paraId="23CF55BB" w14:textId="77777777" w:rsidTr="005F452C">
        <w:trPr>
          <w:trHeight w:val="1041"/>
        </w:trPr>
        <w:tc>
          <w:tcPr>
            <w:tcW w:w="312" w:type="pct"/>
            <w:vMerge/>
          </w:tcPr>
          <w:p w14:paraId="4629647D" w14:textId="77777777" w:rsidR="005F452C" w:rsidRPr="00805E26" w:rsidRDefault="005F452C" w:rsidP="00410136">
            <w:pPr>
              <w:rPr>
                <w:rFonts w:ascii="標楷體" w:eastAsia="標楷體" w:hAnsi="標楷體" w:cs="Times New Roman"/>
                <w:szCs w:val="24"/>
              </w:rPr>
            </w:pPr>
          </w:p>
        </w:tc>
        <w:tc>
          <w:tcPr>
            <w:tcW w:w="388" w:type="pct"/>
            <w:vMerge/>
            <w:tcBorders>
              <w:left w:val="single" w:sz="8" w:space="0" w:color="000000"/>
              <w:right w:val="single" w:sz="4" w:space="0" w:color="auto"/>
            </w:tcBorders>
            <w:shd w:val="clear" w:color="auto" w:fill="auto"/>
          </w:tcPr>
          <w:p w14:paraId="3D00EECB" w14:textId="77777777" w:rsidR="005F452C" w:rsidRPr="00805E26" w:rsidRDefault="005F452C" w:rsidP="00410136">
            <w:pPr>
              <w:pStyle w:val="Default"/>
              <w:snapToGrid w:val="0"/>
              <w:rPr>
                <w:rFonts w:hAnsi="標楷體"/>
                <w:color w:val="auto"/>
              </w:rPr>
            </w:pPr>
          </w:p>
        </w:tc>
        <w:tc>
          <w:tcPr>
            <w:tcW w:w="1861" w:type="pct"/>
            <w:vMerge/>
            <w:tcBorders>
              <w:left w:val="single" w:sz="8" w:space="0" w:color="000000"/>
              <w:right w:val="single" w:sz="4" w:space="0" w:color="auto"/>
            </w:tcBorders>
            <w:shd w:val="clear" w:color="auto" w:fill="auto"/>
          </w:tcPr>
          <w:p w14:paraId="67D5C45A" w14:textId="77777777" w:rsidR="005F452C" w:rsidRPr="00805E26" w:rsidRDefault="005F452C" w:rsidP="00410136">
            <w:pPr>
              <w:pStyle w:val="Default"/>
              <w:numPr>
                <w:ilvl w:val="0"/>
                <w:numId w:val="16"/>
              </w:numPr>
              <w:snapToGrid w:val="0"/>
              <w:rPr>
                <w:rFonts w:hAnsi="標楷體"/>
                <w:color w:val="auto"/>
              </w:rPr>
            </w:pPr>
          </w:p>
        </w:tc>
        <w:tc>
          <w:tcPr>
            <w:tcW w:w="1281" w:type="pct"/>
            <w:vMerge/>
            <w:tcBorders>
              <w:left w:val="single" w:sz="8" w:space="0" w:color="000000"/>
              <w:right w:val="single" w:sz="4" w:space="0" w:color="auto"/>
            </w:tcBorders>
            <w:shd w:val="clear" w:color="auto" w:fill="auto"/>
          </w:tcPr>
          <w:p w14:paraId="0EDA8C09" w14:textId="77777777" w:rsidR="005F452C" w:rsidRPr="00805E26" w:rsidRDefault="005F452C" w:rsidP="00410136">
            <w:pPr>
              <w:pStyle w:val="Default"/>
              <w:snapToGrid w:val="0"/>
              <w:rPr>
                <w:rFonts w:hAnsi="標楷體" w:cs="Times New Roman"/>
                <w:color w:val="auto"/>
              </w:rPr>
            </w:pPr>
          </w:p>
        </w:tc>
        <w:tc>
          <w:tcPr>
            <w:tcW w:w="414" w:type="pct"/>
            <w:tcBorders>
              <w:left w:val="single" w:sz="8" w:space="0" w:color="000000"/>
              <w:right w:val="single" w:sz="4" w:space="0" w:color="auto"/>
            </w:tcBorders>
            <w:shd w:val="clear" w:color="auto" w:fill="auto"/>
          </w:tcPr>
          <w:p w14:paraId="00FEE0FC" w14:textId="77777777" w:rsidR="005F452C" w:rsidRPr="00A07FC8" w:rsidRDefault="005F452C" w:rsidP="00410136">
            <w:pPr>
              <w:widowControl/>
              <w:adjustRightInd w:val="0"/>
              <w:snapToGrid w:val="0"/>
              <w:rPr>
                <w:rFonts w:ascii="標楷體" w:eastAsia="標楷體" w:hAnsi="標楷體"/>
                <w:sz w:val="28"/>
                <w:szCs w:val="28"/>
              </w:rPr>
            </w:pPr>
            <w:r w:rsidRPr="00A07FC8">
              <w:rPr>
                <w:rFonts w:ascii="標楷體" w:eastAsia="標楷體" w:hAnsi="標楷體" w:cs="標楷體" w:hint="eastAsia"/>
                <w:color w:val="000000"/>
                <w:sz w:val="28"/>
                <w:szCs w:val="28"/>
              </w:rPr>
              <w:t>A.完全符合。</w:t>
            </w:r>
          </w:p>
          <w:p w14:paraId="713AF8DA" w14:textId="05C8BCC7" w:rsidR="005F452C" w:rsidRPr="00805E26" w:rsidRDefault="005F452C" w:rsidP="00410136">
            <w:pPr>
              <w:pStyle w:val="Default"/>
              <w:snapToGrid w:val="0"/>
              <w:ind w:rightChars="-42" w:right="-101"/>
              <w:rPr>
                <w:rFonts w:hAnsi="標楷體" w:cs="Times New Roman"/>
                <w:color w:val="auto"/>
              </w:rPr>
            </w:pPr>
          </w:p>
        </w:tc>
        <w:tc>
          <w:tcPr>
            <w:tcW w:w="208" w:type="pct"/>
            <w:tcBorders>
              <w:left w:val="single" w:sz="8" w:space="0" w:color="000000"/>
              <w:right w:val="single" w:sz="4" w:space="0" w:color="auto"/>
            </w:tcBorders>
            <w:shd w:val="clear" w:color="auto" w:fill="auto"/>
          </w:tcPr>
          <w:p w14:paraId="7E69BD40" w14:textId="0B96A95C" w:rsidR="005F452C" w:rsidRPr="00805E26" w:rsidRDefault="005F452C" w:rsidP="00410136">
            <w:pPr>
              <w:autoSpaceDE w:val="0"/>
              <w:autoSpaceDN w:val="0"/>
              <w:adjustRightInd w:val="0"/>
              <w:snapToGrid w:val="0"/>
              <w:ind w:rightChars="-50" w:right="-120"/>
              <w:rPr>
                <w:rFonts w:ascii="標楷體" w:eastAsia="標楷體" w:hAnsi="標楷體" w:cs="Times New Roman"/>
                <w:kern w:val="0"/>
                <w:szCs w:val="24"/>
              </w:rPr>
            </w:pPr>
            <w:r w:rsidRPr="00A07FC8">
              <w:rPr>
                <w:rFonts w:ascii="標楷體" w:eastAsia="標楷體" w:hAnsi="標楷體" w:cs="標楷體" w:hint="eastAsia"/>
                <w:color w:val="000000"/>
                <w:sz w:val="28"/>
                <w:szCs w:val="28"/>
              </w:rPr>
              <w:t>7分</w:t>
            </w:r>
          </w:p>
        </w:tc>
        <w:tc>
          <w:tcPr>
            <w:tcW w:w="256" w:type="pct"/>
            <w:vMerge/>
            <w:shd w:val="clear" w:color="auto" w:fill="FBE4D5" w:themeFill="accent2" w:themeFillTint="33"/>
          </w:tcPr>
          <w:p w14:paraId="398E3C68" w14:textId="77777777" w:rsidR="005F452C" w:rsidRPr="00805E26" w:rsidRDefault="005F452C" w:rsidP="00410136">
            <w:pPr>
              <w:pStyle w:val="Default"/>
              <w:spacing w:line="0" w:lineRule="atLeast"/>
              <w:ind w:rightChars="-42" w:right="-101"/>
              <w:rPr>
                <w:rFonts w:hAnsi="標楷體" w:cs="Times New Roman"/>
                <w:color w:val="auto"/>
              </w:rPr>
            </w:pPr>
          </w:p>
        </w:tc>
        <w:tc>
          <w:tcPr>
            <w:tcW w:w="280" w:type="pct"/>
            <w:vMerge/>
          </w:tcPr>
          <w:p w14:paraId="20B03AE0" w14:textId="77777777" w:rsidR="005F452C" w:rsidRPr="00805E26" w:rsidRDefault="005F452C" w:rsidP="00410136">
            <w:pPr>
              <w:widowControl/>
              <w:spacing w:line="300" w:lineRule="exact"/>
              <w:jc w:val="both"/>
              <w:rPr>
                <w:rFonts w:ascii="標楷體" w:eastAsia="標楷體" w:hAnsi="標楷體" w:cs="Times New Roman"/>
                <w:szCs w:val="24"/>
              </w:rPr>
            </w:pPr>
          </w:p>
        </w:tc>
      </w:tr>
    </w:tbl>
    <w:p w14:paraId="33CD1CFE" w14:textId="77777777" w:rsidR="00C20042" w:rsidRDefault="00C20042">
      <w:pPr>
        <w:widowControl/>
        <w:rPr>
          <w:rFonts w:ascii="Times New Roman" w:eastAsia="標楷體" w:hAnsi="Times New Roman" w:cs="Times New Roman"/>
          <w:b/>
          <w:szCs w:val="24"/>
        </w:rPr>
        <w:sectPr w:rsidR="00C20042" w:rsidSect="00F73C82">
          <w:footerReference w:type="default" r:id="rId7"/>
          <w:pgSz w:w="16838" w:h="11906" w:orient="landscape"/>
          <w:pgMar w:top="720" w:right="720" w:bottom="720" w:left="720" w:header="851" w:footer="992" w:gutter="0"/>
          <w:cols w:space="425"/>
          <w:docGrid w:type="lines" w:linePitch="360"/>
        </w:sectPr>
      </w:pPr>
    </w:p>
    <w:p w14:paraId="31AD699A" w14:textId="0545DEF7" w:rsidR="008A69F1" w:rsidRPr="00805E26" w:rsidRDefault="008A69F1">
      <w:pPr>
        <w:widowControl/>
        <w:rPr>
          <w:rFonts w:ascii="Times New Roman" w:eastAsia="標楷體" w:hAnsi="Times New Roman" w:cs="Times New Roman"/>
          <w:b/>
          <w:szCs w:val="24"/>
        </w:rPr>
      </w:pPr>
    </w:p>
    <w:tbl>
      <w:tblPr>
        <w:tblStyle w:val="a7"/>
        <w:tblW w:w="5000" w:type="pct"/>
        <w:tblLook w:val="04A0" w:firstRow="1" w:lastRow="0" w:firstColumn="1" w:lastColumn="0" w:noHBand="0" w:noVBand="1"/>
      </w:tblPr>
      <w:tblGrid>
        <w:gridCol w:w="929"/>
        <w:gridCol w:w="1157"/>
        <w:gridCol w:w="5349"/>
        <w:gridCol w:w="4146"/>
        <w:gridCol w:w="1240"/>
        <w:gridCol w:w="723"/>
        <w:gridCol w:w="862"/>
        <w:gridCol w:w="982"/>
      </w:tblGrid>
      <w:tr w:rsidR="005F452C" w:rsidRPr="00805E26" w14:paraId="4A27F8C5" w14:textId="77777777" w:rsidTr="005F452C">
        <w:trPr>
          <w:trHeight w:val="20"/>
          <w:tblHeader/>
        </w:trPr>
        <w:tc>
          <w:tcPr>
            <w:tcW w:w="302" w:type="pct"/>
            <w:shd w:val="clear" w:color="auto" w:fill="E2EFD9" w:themeFill="accent6" w:themeFillTint="33"/>
            <w:vAlign w:val="center"/>
          </w:tcPr>
          <w:p w14:paraId="47200434" w14:textId="77777777" w:rsidR="005F452C" w:rsidRPr="005F452C" w:rsidRDefault="005F452C" w:rsidP="00820456">
            <w:pPr>
              <w:jc w:val="center"/>
              <w:rPr>
                <w:rFonts w:ascii="標楷體" w:eastAsia="標楷體" w:hAnsi="標楷體" w:cs="Times New Roman"/>
                <w:b/>
                <w:bCs/>
                <w:szCs w:val="24"/>
              </w:rPr>
            </w:pPr>
            <w:r w:rsidRPr="005F452C">
              <w:rPr>
                <w:rFonts w:ascii="標楷體" w:eastAsia="標楷體" w:hAnsi="標楷體" w:cs="Times New Roman"/>
                <w:b/>
                <w:bCs/>
                <w:szCs w:val="24"/>
              </w:rPr>
              <w:t>代碼</w:t>
            </w:r>
          </w:p>
        </w:tc>
        <w:tc>
          <w:tcPr>
            <w:tcW w:w="376" w:type="pct"/>
            <w:shd w:val="clear" w:color="auto" w:fill="E2EFD9" w:themeFill="accent6" w:themeFillTint="33"/>
            <w:vAlign w:val="center"/>
          </w:tcPr>
          <w:p w14:paraId="324E09BF" w14:textId="77777777" w:rsidR="005F452C" w:rsidRPr="005F452C" w:rsidRDefault="005F452C" w:rsidP="00820456">
            <w:pPr>
              <w:jc w:val="center"/>
              <w:rPr>
                <w:rFonts w:ascii="標楷體" w:eastAsia="標楷體" w:hAnsi="標楷體" w:cs="Times New Roman"/>
                <w:b/>
                <w:bCs/>
                <w:szCs w:val="24"/>
              </w:rPr>
            </w:pPr>
            <w:r w:rsidRPr="005F452C">
              <w:rPr>
                <w:rFonts w:ascii="標楷體" w:eastAsia="標楷體" w:hAnsi="標楷體" w:cs="Times New Roman"/>
                <w:b/>
                <w:bCs/>
                <w:szCs w:val="24"/>
              </w:rPr>
              <w:t>共識</w:t>
            </w:r>
          </w:p>
          <w:p w14:paraId="76D8A978" w14:textId="77777777" w:rsidR="005F452C" w:rsidRPr="005F452C" w:rsidRDefault="005F452C" w:rsidP="00820456">
            <w:pPr>
              <w:jc w:val="center"/>
              <w:rPr>
                <w:rFonts w:ascii="標楷體" w:eastAsia="標楷體" w:hAnsi="標楷體" w:cs="Times New Roman"/>
                <w:b/>
                <w:bCs/>
                <w:szCs w:val="24"/>
              </w:rPr>
            </w:pPr>
            <w:r w:rsidRPr="005F452C">
              <w:rPr>
                <w:rFonts w:ascii="標楷體" w:eastAsia="標楷體" w:hAnsi="標楷體" w:cs="Times New Roman"/>
                <w:b/>
                <w:bCs/>
                <w:szCs w:val="24"/>
              </w:rPr>
              <w:t>基準</w:t>
            </w:r>
          </w:p>
        </w:tc>
        <w:tc>
          <w:tcPr>
            <w:tcW w:w="1738" w:type="pct"/>
            <w:shd w:val="clear" w:color="auto" w:fill="E2EFD9" w:themeFill="accent6" w:themeFillTint="33"/>
            <w:vAlign w:val="center"/>
          </w:tcPr>
          <w:p w14:paraId="70EA4C90" w14:textId="77777777" w:rsidR="005F452C" w:rsidRPr="005F452C" w:rsidRDefault="005F452C" w:rsidP="00820456">
            <w:pPr>
              <w:jc w:val="center"/>
              <w:rPr>
                <w:rFonts w:ascii="標楷體" w:eastAsia="標楷體" w:hAnsi="標楷體" w:cs="Times New Roman"/>
                <w:b/>
                <w:bCs/>
                <w:szCs w:val="24"/>
              </w:rPr>
            </w:pPr>
            <w:r w:rsidRPr="005F452C">
              <w:rPr>
                <w:rFonts w:ascii="標楷體" w:eastAsia="標楷體" w:hAnsi="標楷體" w:cs="Times New Roman"/>
                <w:b/>
                <w:bCs/>
                <w:szCs w:val="24"/>
              </w:rPr>
              <w:t>基準說明</w:t>
            </w:r>
          </w:p>
        </w:tc>
        <w:tc>
          <w:tcPr>
            <w:tcW w:w="1347" w:type="pct"/>
            <w:shd w:val="clear" w:color="auto" w:fill="E2EFD9" w:themeFill="accent6" w:themeFillTint="33"/>
            <w:vAlign w:val="center"/>
          </w:tcPr>
          <w:p w14:paraId="678826C6" w14:textId="77777777" w:rsidR="005F452C" w:rsidRPr="005F452C" w:rsidRDefault="005F452C" w:rsidP="00820456">
            <w:pPr>
              <w:autoSpaceDE w:val="0"/>
              <w:autoSpaceDN w:val="0"/>
              <w:adjustRightInd w:val="0"/>
              <w:jc w:val="center"/>
              <w:rPr>
                <w:rFonts w:ascii="標楷體" w:eastAsia="標楷體" w:hAnsi="標楷體" w:cs="Times New Roman"/>
                <w:b/>
                <w:bCs/>
                <w:kern w:val="0"/>
                <w:szCs w:val="24"/>
              </w:rPr>
            </w:pPr>
            <w:r w:rsidRPr="005F452C">
              <w:rPr>
                <w:rFonts w:ascii="標楷體" w:eastAsia="標楷體" w:hAnsi="標楷體" w:cs="Times New Roman" w:hint="eastAsia"/>
                <w:b/>
                <w:bCs/>
                <w:kern w:val="0"/>
                <w:szCs w:val="24"/>
              </w:rPr>
              <w:t>評核方式</w:t>
            </w:r>
            <w:r w:rsidRPr="005F452C">
              <w:rPr>
                <w:rFonts w:ascii="標楷體" w:eastAsia="標楷體" w:hAnsi="標楷體" w:cs="Times New Roman"/>
                <w:b/>
                <w:bCs/>
                <w:kern w:val="0"/>
                <w:szCs w:val="24"/>
              </w:rPr>
              <w:t>/</w:t>
            </w:r>
            <w:r w:rsidRPr="005F452C">
              <w:rPr>
                <w:rFonts w:ascii="標楷體" w:eastAsia="標楷體" w:hAnsi="標楷體" w:cs="Times New Roman" w:hint="eastAsia"/>
                <w:b/>
                <w:bCs/>
                <w:kern w:val="0"/>
                <w:szCs w:val="24"/>
              </w:rPr>
              <w:t>操作說明</w:t>
            </w:r>
          </w:p>
        </w:tc>
        <w:tc>
          <w:tcPr>
            <w:tcW w:w="638" w:type="pct"/>
            <w:gridSpan w:val="2"/>
            <w:shd w:val="clear" w:color="auto" w:fill="E2EFD9" w:themeFill="accent6" w:themeFillTint="33"/>
            <w:vAlign w:val="center"/>
          </w:tcPr>
          <w:p w14:paraId="6D445A83" w14:textId="77777777" w:rsidR="005F452C" w:rsidRPr="005F452C" w:rsidRDefault="005F452C" w:rsidP="00820456">
            <w:pPr>
              <w:jc w:val="center"/>
              <w:rPr>
                <w:rFonts w:ascii="標楷體" w:eastAsia="標楷體" w:hAnsi="標楷體" w:cs="Times New Roman"/>
                <w:b/>
                <w:bCs/>
                <w:szCs w:val="24"/>
              </w:rPr>
            </w:pPr>
            <w:r w:rsidRPr="005F452C">
              <w:rPr>
                <w:rFonts w:ascii="標楷體" w:eastAsia="標楷體" w:hAnsi="標楷體" w:cs="Times New Roman"/>
                <w:b/>
                <w:bCs/>
                <w:szCs w:val="24"/>
              </w:rPr>
              <w:t>評分標準</w:t>
            </w:r>
          </w:p>
        </w:tc>
        <w:tc>
          <w:tcPr>
            <w:tcW w:w="280" w:type="pct"/>
            <w:shd w:val="clear" w:color="auto" w:fill="E2EFD9" w:themeFill="accent6" w:themeFillTint="33"/>
            <w:vAlign w:val="center"/>
          </w:tcPr>
          <w:p w14:paraId="72513299" w14:textId="77777777" w:rsidR="005F452C" w:rsidRPr="005F452C" w:rsidRDefault="005F452C" w:rsidP="00820456">
            <w:pPr>
              <w:jc w:val="center"/>
              <w:rPr>
                <w:rFonts w:ascii="標楷體" w:eastAsia="標楷體" w:hAnsi="標楷體" w:cs="Times New Roman"/>
                <w:b/>
                <w:bCs/>
                <w:szCs w:val="24"/>
              </w:rPr>
            </w:pPr>
            <w:r w:rsidRPr="005F452C">
              <w:rPr>
                <w:rFonts w:ascii="標楷體" w:eastAsia="標楷體" w:hAnsi="標楷體" w:cs="Times New Roman"/>
                <w:b/>
                <w:bCs/>
                <w:szCs w:val="24"/>
              </w:rPr>
              <w:t>機構自評</w:t>
            </w:r>
          </w:p>
        </w:tc>
        <w:tc>
          <w:tcPr>
            <w:tcW w:w="319" w:type="pct"/>
            <w:shd w:val="clear" w:color="auto" w:fill="E2EFD9" w:themeFill="accent6" w:themeFillTint="33"/>
            <w:vAlign w:val="center"/>
          </w:tcPr>
          <w:p w14:paraId="300EFDB6" w14:textId="77777777" w:rsidR="005F452C" w:rsidRPr="005F452C" w:rsidRDefault="005F452C" w:rsidP="00820456">
            <w:pPr>
              <w:jc w:val="center"/>
              <w:rPr>
                <w:rFonts w:ascii="標楷體" w:eastAsia="標楷體" w:hAnsi="標楷體" w:cs="Times New Roman"/>
                <w:b/>
                <w:bCs/>
                <w:szCs w:val="24"/>
              </w:rPr>
            </w:pPr>
            <w:r w:rsidRPr="005F452C">
              <w:rPr>
                <w:rFonts w:ascii="標楷體" w:eastAsia="標楷體" w:hAnsi="標楷體" w:cs="Times New Roman"/>
                <w:b/>
                <w:bCs/>
                <w:szCs w:val="24"/>
              </w:rPr>
              <w:t>委員評核</w:t>
            </w:r>
          </w:p>
        </w:tc>
      </w:tr>
      <w:tr w:rsidR="00805E26" w:rsidRPr="00805E26" w14:paraId="0A421DDC" w14:textId="77777777" w:rsidTr="004B2028">
        <w:trPr>
          <w:trHeight w:val="20"/>
        </w:trPr>
        <w:tc>
          <w:tcPr>
            <w:tcW w:w="5000" w:type="pct"/>
            <w:gridSpan w:val="8"/>
            <w:shd w:val="clear" w:color="auto" w:fill="DEEAF6" w:themeFill="accent5" w:themeFillTint="33"/>
          </w:tcPr>
          <w:p w14:paraId="7A7F8C9B" w14:textId="3D18AE84" w:rsidR="008A69F1" w:rsidRPr="00805E26" w:rsidRDefault="008A69F1" w:rsidP="00820456">
            <w:pPr>
              <w:pStyle w:val="Default"/>
              <w:rPr>
                <w:rFonts w:hAnsi="標楷體" w:cs="Times New Roman"/>
                <w:b/>
                <w:color w:val="auto"/>
              </w:rPr>
            </w:pPr>
            <w:r w:rsidRPr="00805E26">
              <w:rPr>
                <w:rFonts w:hAnsi="標楷體" w:cs="Times New Roman" w:hint="eastAsia"/>
                <w:color w:val="auto"/>
              </w:rPr>
              <w:t>D</w:t>
            </w:r>
            <w:r w:rsidRPr="00805E26">
              <w:rPr>
                <w:rFonts w:hAnsi="標楷體" w:cs="Times New Roman"/>
                <w:color w:val="auto"/>
              </w:rPr>
              <w:t>、</w:t>
            </w:r>
            <w:r w:rsidRPr="00805E26">
              <w:rPr>
                <w:rFonts w:hAnsi="標楷體" w:cs="Times New Roman" w:hint="eastAsia"/>
                <w:color w:val="auto"/>
              </w:rPr>
              <w:t>創新或配合政策執行(共</w:t>
            </w:r>
            <w:r w:rsidR="004B2028" w:rsidRPr="00805E26">
              <w:rPr>
                <w:rFonts w:hAnsi="標楷體" w:cs="Times New Roman" w:hint="eastAsia"/>
                <w:color w:val="auto"/>
              </w:rPr>
              <w:t>5</w:t>
            </w:r>
            <w:r w:rsidRPr="00805E26">
              <w:rPr>
                <w:rFonts w:hAnsi="標楷體" w:cs="Times New Roman" w:hint="eastAsia"/>
                <w:color w:val="auto"/>
              </w:rPr>
              <w:t>項)</w:t>
            </w:r>
          </w:p>
        </w:tc>
      </w:tr>
      <w:tr w:rsidR="00805E26" w:rsidRPr="00805E26" w14:paraId="400B59E3" w14:textId="77777777" w:rsidTr="004B2028">
        <w:trPr>
          <w:trHeight w:val="20"/>
        </w:trPr>
        <w:tc>
          <w:tcPr>
            <w:tcW w:w="5000" w:type="pct"/>
            <w:gridSpan w:val="8"/>
            <w:shd w:val="clear" w:color="auto" w:fill="DEEAF6" w:themeFill="accent5" w:themeFillTint="33"/>
          </w:tcPr>
          <w:p w14:paraId="258024AA" w14:textId="421C4FB9" w:rsidR="008A69F1" w:rsidRPr="00805E26" w:rsidRDefault="004B2028" w:rsidP="00820456">
            <w:pPr>
              <w:pStyle w:val="Default"/>
              <w:rPr>
                <w:rFonts w:hAnsi="標楷體" w:cs="Times New Roman"/>
                <w:color w:val="auto"/>
              </w:rPr>
            </w:pPr>
            <w:r w:rsidRPr="00805E26">
              <w:rPr>
                <w:rFonts w:hAnsi="標楷體" w:cs="Times New Roman" w:hint="eastAsia"/>
                <w:color w:val="auto"/>
              </w:rPr>
              <w:t>D創新或配合政策執行(5項)</w:t>
            </w:r>
          </w:p>
        </w:tc>
      </w:tr>
      <w:tr w:rsidR="00FF0A60" w:rsidRPr="00805E26" w14:paraId="1BE9BE2B" w14:textId="77777777" w:rsidTr="005F452C">
        <w:trPr>
          <w:trHeight w:val="20"/>
        </w:trPr>
        <w:tc>
          <w:tcPr>
            <w:tcW w:w="302" w:type="pct"/>
            <w:vMerge w:val="restart"/>
          </w:tcPr>
          <w:p w14:paraId="7E162702" w14:textId="506ADFE2" w:rsidR="00FF0A60" w:rsidRPr="005F452C" w:rsidRDefault="00FF0A60" w:rsidP="00FF0A60">
            <w:pPr>
              <w:spacing w:line="0" w:lineRule="atLeast"/>
              <w:jc w:val="center"/>
              <w:rPr>
                <w:rFonts w:ascii="標楷體" w:eastAsia="標楷體" w:hAnsi="標楷體" w:cs="Times New Roman"/>
                <w:sz w:val="28"/>
                <w:szCs w:val="28"/>
              </w:rPr>
            </w:pPr>
            <w:bookmarkStart w:id="6" w:name="_Hlk170489203"/>
            <w:r w:rsidRPr="005F452C">
              <w:rPr>
                <w:rFonts w:ascii="標楷體" w:eastAsia="標楷體" w:hAnsi="標楷體" w:cs="Times New Roman"/>
                <w:sz w:val="28"/>
                <w:szCs w:val="28"/>
              </w:rPr>
              <w:t>D1</w:t>
            </w:r>
          </w:p>
        </w:tc>
        <w:tc>
          <w:tcPr>
            <w:tcW w:w="376" w:type="pct"/>
            <w:vMerge w:val="restart"/>
            <w:tcBorders>
              <w:left w:val="single" w:sz="8" w:space="0" w:color="000000"/>
              <w:right w:val="single" w:sz="4" w:space="0" w:color="auto"/>
            </w:tcBorders>
            <w:shd w:val="clear" w:color="auto" w:fill="auto"/>
          </w:tcPr>
          <w:p w14:paraId="28E153E1" w14:textId="77777777" w:rsidR="00FF0A60" w:rsidRPr="005F452C" w:rsidRDefault="00FF0A60" w:rsidP="00FF0A60">
            <w:pPr>
              <w:pBdr>
                <w:top w:val="nil"/>
                <w:left w:val="nil"/>
                <w:bottom w:val="nil"/>
                <w:right w:val="nil"/>
                <w:between w:val="nil"/>
              </w:pBdr>
              <w:adjustRightInd w:val="0"/>
              <w:snapToGrid w:val="0"/>
              <w:ind w:right="-108"/>
              <w:jc w:val="both"/>
              <w:rPr>
                <w:rFonts w:ascii="標楷體" w:eastAsia="標楷體" w:hAnsi="標楷體" w:cs="Arial Unicode MS"/>
                <w:color w:val="000000" w:themeColor="text1"/>
                <w:sz w:val="28"/>
                <w:szCs w:val="28"/>
              </w:rPr>
            </w:pPr>
            <w:r w:rsidRPr="005F452C">
              <w:rPr>
                <w:rFonts w:ascii="標楷體" w:eastAsia="標楷體" w:hAnsi="標楷體" w:cs="Arial Unicode MS"/>
                <w:color w:val="000000" w:themeColor="text1"/>
                <w:sz w:val="28"/>
                <w:szCs w:val="28"/>
              </w:rPr>
              <w:t>創新或配合政策執行</w:t>
            </w:r>
          </w:p>
          <w:p w14:paraId="32E3747C" w14:textId="0324B23E" w:rsidR="00FF0A60" w:rsidRPr="00805E26" w:rsidRDefault="00FF0A60" w:rsidP="00FF0A60">
            <w:pPr>
              <w:pStyle w:val="Default"/>
              <w:snapToGrid w:val="0"/>
              <w:rPr>
                <w:rFonts w:hAnsi="標楷體" w:cs="Times New Roman"/>
                <w:color w:val="auto"/>
              </w:rPr>
            </w:pPr>
          </w:p>
        </w:tc>
        <w:tc>
          <w:tcPr>
            <w:tcW w:w="1738" w:type="pct"/>
            <w:vMerge w:val="restart"/>
            <w:tcBorders>
              <w:top w:val="single" w:sz="4" w:space="0" w:color="auto"/>
              <w:left w:val="single" w:sz="8" w:space="0" w:color="auto"/>
              <w:right w:val="single" w:sz="8" w:space="0" w:color="auto"/>
            </w:tcBorders>
            <w:shd w:val="clear" w:color="auto" w:fill="auto"/>
          </w:tcPr>
          <w:p w14:paraId="00B2D1AF" w14:textId="630F2F39" w:rsidR="00FF0A60" w:rsidRPr="005F452C" w:rsidRDefault="00FF0A60" w:rsidP="00FF0A60">
            <w:pPr>
              <w:numPr>
                <w:ilvl w:val="0"/>
                <w:numId w:val="38"/>
              </w:numPr>
              <w:adjustRightInd w:val="0"/>
              <w:snapToGrid w:val="0"/>
              <w:spacing w:line="0" w:lineRule="atLeast"/>
              <w:jc w:val="both"/>
              <w:rPr>
                <w:rFonts w:ascii="標楷體" w:eastAsia="標楷體" w:hAnsi="標楷體" w:cs="標楷體"/>
                <w:color w:val="000000" w:themeColor="text1"/>
                <w:sz w:val="28"/>
                <w:szCs w:val="28"/>
              </w:rPr>
            </w:pPr>
            <w:r w:rsidRPr="005F452C">
              <w:rPr>
                <w:rFonts w:ascii="標楷體" w:eastAsia="標楷體" w:hAnsi="標楷體" w:cs="標楷體" w:hint="eastAsia"/>
                <w:color w:val="000000" w:themeColor="text1"/>
                <w:sz w:val="28"/>
                <w:szCs w:val="28"/>
              </w:rPr>
              <w:t>配合(參與)</w:t>
            </w:r>
            <w:r w:rsidRPr="005F452C">
              <w:rPr>
                <w:rFonts w:ascii="標楷體" w:eastAsia="標楷體" w:hAnsi="標楷體" w:cs="Arial Unicode MS" w:hint="eastAsia"/>
                <w:sz w:val="28"/>
                <w:szCs w:val="28"/>
              </w:rPr>
              <w:t>政府其他政策</w:t>
            </w:r>
            <w:r w:rsidRPr="005F452C">
              <w:rPr>
                <w:rFonts w:ascii="標楷體" w:eastAsia="標楷體" w:hAnsi="標楷體" w:cs="標楷體" w:hint="eastAsia"/>
                <w:color w:val="000000" w:themeColor="text1"/>
                <w:sz w:val="28"/>
                <w:szCs w:val="28"/>
              </w:rPr>
              <w:t>或試辦等相關計畫。如：取得</w:t>
            </w:r>
            <w:proofErr w:type="gramStart"/>
            <w:r w:rsidRPr="005F452C">
              <w:rPr>
                <w:rFonts w:ascii="標楷體" w:eastAsia="標楷體" w:hAnsi="標楷體" w:cs="標楷體" w:hint="eastAsia"/>
                <w:color w:val="000000" w:themeColor="text1"/>
                <w:sz w:val="28"/>
                <w:szCs w:val="28"/>
              </w:rPr>
              <w:t>環境部或各</w:t>
            </w:r>
            <w:proofErr w:type="gramEnd"/>
            <w:r w:rsidRPr="005F452C">
              <w:rPr>
                <w:rFonts w:ascii="標楷體" w:eastAsia="標楷體" w:hAnsi="標楷體" w:cs="標楷體" w:hint="eastAsia"/>
                <w:color w:val="000000" w:themeColor="text1"/>
                <w:sz w:val="28"/>
                <w:szCs w:val="28"/>
              </w:rPr>
              <w:t>地環保局核發之室內空氣品質自主管理標章，或主動公開揭露室內空氣品質監測結果；經衛生福利部疾病管制署列為愛滋感染者照護示範機構或友善機構，或有實際</w:t>
            </w:r>
            <w:proofErr w:type="gramStart"/>
            <w:r w:rsidRPr="005F452C">
              <w:rPr>
                <w:rFonts w:ascii="標楷體" w:eastAsia="標楷體" w:hAnsi="標楷體" w:cs="標楷體" w:hint="eastAsia"/>
                <w:color w:val="000000" w:themeColor="text1"/>
                <w:sz w:val="28"/>
                <w:szCs w:val="28"/>
              </w:rPr>
              <w:t>收住愛滋</w:t>
            </w:r>
            <w:proofErr w:type="gramEnd"/>
            <w:r w:rsidRPr="005F452C">
              <w:rPr>
                <w:rFonts w:ascii="標楷體" w:eastAsia="標楷體" w:hAnsi="標楷體" w:cs="標楷體" w:hint="eastAsia"/>
                <w:color w:val="000000" w:themeColor="text1"/>
                <w:sz w:val="28"/>
                <w:szCs w:val="28"/>
              </w:rPr>
              <w:t>感染者等。</w:t>
            </w:r>
          </w:p>
          <w:p w14:paraId="7C099603" w14:textId="10F0DC4A" w:rsidR="00FF0A60" w:rsidRPr="005F452C" w:rsidRDefault="00FF0A60" w:rsidP="00FF0A60">
            <w:pPr>
              <w:numPr>
                <w:ilvl w:val="0"/>
                <w:numId w:val="38"/>
              </w:numPr>
              <w:adjustRightInd w:val="0"/>
              <w:snapToGrid w:val="0"/>
              <w:spacing w:line="0" w:lineRule="atLeast"/>
              <w:jc w:val="both"/>
              <w:rPr>
                <w:rFonts w:ascii="標楷體" w:eastAsia="標楷體" w:hAnsi="標楷體" w:cs="標楷體"/>
                <w:color w:val="000000" w:themeColor="text1"/>
                <w:sz w:val="28"/>
                <w:szCs w:val="28"/>
              </w:rPr>
            </w:pPr>
            <w:r w:rsidRPr="005F452C">
              <w:rPr>
                <w:rFonts w:ascii="標楷體" w:eastAsia="標楷體" w:hAnsi="標楷體" w:cs="標楷體" w:hint="eastAsia"/>
                <w:color w:val="000000" w:themeColor="text1"/>
                <w:sz w:val="28"/>
                <w:szCs w:val="28"/>
              </w:rPr>
              <w:t>主動創新成效具體。如：人力留任、實證應用、國內外交流或參訪等。</w:t>
            </w:r>
          </w:p>
        </w:tc>
        <w:tc>
          <w:tcPr>
            <w:tcW w:w="1347" w:type="pct"/>
            <w:vMerge w:val="restart"/>
            <w:tcBorders>
              <w:left w:val="single" w:sz="8" w:space="0" w:color="000000"/>
              <w:right w:val="single" w:sz="4" w:space="0" w:color="auto"/>
            </w:tcBorders>
            <w:shd w:val="clear" w:color="auto" w:fill="auto"/>
          </w:tcPr>
          <w:p w14:paraId="6FA7FA5B" w14:textId="77777777" w:rsidR="00FF0A60" w:rsidRPr="00FF0A60" w:rsidRDefault="00FF0A60" w:rsidP="00FF0A60">
            <w:pPr>
              <w:autoSpaceDE w:val="0"/>
              <w:autoSpaceDN w:val="0"/>
              <w:adjustRightInd w:val="0"/>
              <w:snapToGrid w:val="0"/>
              <w:ind w:leftChars="20" w:left="62" w:hangingChars="5" w:hanging="14"/>
              <w:jc w:val="both"/>
              <w:rPr>
                <w:rFonts w:ascii="Times New Roman" w:eastAsia="標楷體" w:hAnsi="Times New Roman" w:cs="Times New Roman"/>
                <w:color w:val="000000" w:themeColor="text1"/>
                <w:sz w:val="28"/>
                <w:szCs w:val="28"/>
              </w:rPr>
            </w:pPr>
            <w:r w:rsidRPr="00FF0A60">
              <w:rPr>
                <w:rFonts w:ascii="Times New Roman" w:eastAsia="標楷體" w:hAnsi="Times New Roman" w:cs="Times New Roman"/>
                <w:color w:val="000000" w:themeColor="text1"/>
                <w:sz w:val="28"/>
                <w:szCs w:val="28"/>
              </w:rPr>
              <w:t>文件檢閱</w:t>
            </w:r>
          </w:p>
          <w:p w14:paraId="1A3C606F" w14:textId="77777777" w:rsidR="00FF0A60" w:rsidRPr="00FF0A60" w:rsidRDefault="00FF0A60" w:rsidP="00FF0A60">
            <w:pPr>
              <w:autoSpaceDE w:val="0"/>
              <w:autoSpaceDN w:val="0"/>
              <w:adjustRightInd w:val="0"/>
              <w:snapToGrid w:val="0"/>
              <w:ind w:leftChars="20" w:left="62" w:hangingChars="5" w:hanging="14"/>
              <w:jc w:val="both"/>
              <w:rPr>
                <w:rFonts w:ascii="Times New Roman" w:eastAsia="標楷體" w:hAnsi="Times New Roman" w:cs="Times New Roman"/>
                <w:color w:val="000000" w:themeColor="text1"/>
                <w:sz w:val="28"/>
                <w:szCs w:val="28"/>
              </w:rPr>
            </w:pPr>
            <w:r w:rsidRPr="00FF0A60">
              <w:rPr>
                <w:rFonts w:ascii="Times New Roman" w:eastAsia="標楷體" w:hAnsi="Times New Roman" w:cs="Times New Roman"/>
                <w:color w:val="000000" w:themeColor="text1"/>
                <w:sz w:val="28"/>
                <w:szCs w:val="28"/>
              </w:rPr>
              <w:t>現場訪談</w:t>
            </w:r>
          </w:p>
          <w:p w14:paraId="32C6B0CC" w14:textId="77777777" w:rsidR="00FF0A60" w:rsidRPr="00FF0A60" w:rsidRDefault="00FF0A60" w:rsidP="00FF0A60">
            <w:pPr>
              <w:pStyle w:val="Default"/>
              <w:snapToGrid w:val="0"/>
              <w:ind w:firstLine="2"/>
              <w:rPr>
                <w:rFonts w:ascii="Times New Roman" w:hAnsi="Times New Roman" w:cs="Times New Roman"/>
                <w:bCs/>
                <w:color w:val="000000" w:themeColor="text1"/>
                <w:sz w:val="28"/>
                <w:szCs w:val="28"/>
              </w:rPr>
            </w:pPr>
            <w:r w:rsidRPr="00FF0A60">
              <w:rPr>
                <w:rFonts w:ascii="Times New Roman" w:hAnsi="Times New Roman" w:cs="Times New Roman"/>
                <w:bCs/>
                <w:color w:val="000000" w:themeColor="text1"/>
                <w:sz w:val="28"/>
                <w:szCs w:val="28"/>
              </w:rPr>
              <w:t>1.</w:t>
            </w:r>
            <w:r w:rsidRPr="00FF0A60">
              <w:rPr>
                <w:rFonts w:ascii="Times New Roman" w:hAnsi="Times New Roman" w:cs="Times New Roman"/>
                <w:bCs/>
                <w:color w:val="000000" w:themeColor="text1"/>
                <w:sz w:val="28"/>
                <w:szCs w:val="28"/>
              </w:rPr>
              <w:t>收住愛滋感染者需有持續性照</w:t>
            </w:r>
          </w:p>
          <w:p w14:paraId="194C410B" w14:textId="1FFFC152" w:rsidR="00FF0A60" w:rsidRPr="00FF0A60" w:rsidRDefault="00FF0A60" w:rsidP="00FF0A60">
            <w:pPr>
              <w:pStyle w:val="Default"/>
              <w:snapToGrid w:val="0"/>
              <w:ind w:firstLine="197"/>
              <w:rPr>
                <w:rFonts w:ascii="Times New Roman" w:hAnsi="Times New Roman" w:cs="Times New Roman"/>
                <w:bCs/>
                <w:color w:val="000000" w:themeColor="text1"/>
                <w:sz w:val="28"/>
                <w:szCs w:val="28"/>
              </w:rPr>
            </w:pPr>
            <w:r w:rsidRPr="00FF0A60">
              <w:rPr>
                <w:rFonts w:ascii="Times New Roman" w:hAnsi="Times New Roman" w:cs="Times New Roman"/>
                <w:bCs/>
                <w:color w:val="000000" w:themeColor="text1"/>
                <w:sz w:val="28"/>
                <w:szCs w:val="28"/>
              </w:rPr>
              <w:t>護紀錄達</w:t>
            </w:r>
            <w:r w:rsidRPr="00FF0A60">
              <w:rPr>
                <w:rFonts w:ascii="Times New Roman" w:hAnsi="Times New Roman" w:cs="Times New Roman"/>
                <w:bCs/>
                <w:color w:val="000000" w:themeColor="text1"/>
                <w:sz w:val="28"/>
                <w:szCs w:val="28"/>
              </w:rPr>
              <w:t>3</w:t>
            </w:r>
            <w:r w:rsidRPr="00FF0A60">
              <w:rPr>
                <w:rFonts w:ascii="Times New Roman" w:hAnsi="Times New Roman" w:cs="Times New Roman"/>
                <w:bCs/>
                <w:color w:val="000000" w:themeColor="text1"/>
                <w:sz w:val="28"/>
                <w:szCs w:val="28"/>
              </w:rPr>
              <w:t>個月以上。</w:t>
            </w:r>
          </w:p>
          <w:p w14:paraId="1CEFA62F" w14:textId="77777777" w:rsidR="00FF0A60" w:rsidRPr="00FF0A60" w:rsidRDefault="00FF0A60" w:rsidP="00FF0A60">
            <w:pPr>
              <w:pStyle w:val="Default"/>
              <w:snapToGrid w:val="0"/>
              <w:ind w:firstLine="1"/>
              <w:rPr>
                <w:rFonts w:ascii="Times New Roman" w:hAnsi="Times New Roman" w:cs="Times New Roman"/>
                <w:bCs/>
                <w:color w:val="000000" w:themeColor="text1"/>
                <w:sz w:val="28"/>
                <w:szCs w:val="28"/>
              </w:rPr>
            </w:pPr>
            <w:r w:rsidRPr="00FF0A60">
              <w:rPr>
                <w:rFonts w:ascii="Times New Roman" w:hAnsi="Times New Roman" w:cs="Times New Roman"/>
                <w:bCs/>
                <w:color w:val="000000" w:themeColor="text1"/>
                <w:sz w:val="28"/>
                <w:szCs w:val="28"/>
              </w:rPr>
              <w:t>2.</w:t>
            </w:r>
            <w:r w:rsidRPr="00FF0A60">
              <w:rPr>
                <w:rFonts w:ascii="Times New Roman" w:hAnsi="Times New Roman" w:cs="Times New Roman"/>
                <w:bCs/>
                <w:color w:val="000000" w:themeColor="text1"/>
                <w:sz w:val="28"/>
                <w:szCs w:val="28"/>
              </w:rPr>
              <w:t>空氣品質監測結果須提供認證</w:t>
            </w:r>
          </w:p>
          <w:p w14:paraId="1D67F7C0" w14:textId="723601CA" w:rsidR="00FF0A60" w:rsidRPr="00FF0A60" w:rsidRDefault="00FF0A60" w:rsidP="00FF0A60">
            <w:pPr>
              <w:pStyle w:val="Default"/>
              <w:snapToGrid w:val="0"/>
              <w:ind w:firstLine="211"/>
              <w:rPr>
                <w:rFonts w:ascii="Times New Roman" w:hAnsi="Times New Roman" w:cs="Times New Roman"/>
                <w:bCs/>
                <w:color w:val="000000" w:themeColor="text1"/>
                <w:sz w:val="28"/>
                <w:szCs w:val="28"/>
              </w:rPr>
            </w:pPr>
            <w:r w:rsidRPr="00FF0A60">
              <w:rPr>
                <w:rFonts w:ascii="Times New Roman" w:hAnsi="Times New Roman" w:cs="Times New Roman"/>
                <w:bCs/>
                <w:color w:val="000000" w:themeColor="text1"/>
                <w:sz w:val="28"/>
                <w:szCs w:val="28"/>
              </w:rPr>
              <w:t>單位之佐證數據。</w:t>
            </w:r>
          </w:p>
          <w:p w14:paraId="6986A2E3" w14:textId="77777777" w:rsidR="00FF0A60" w:rsidRPr="00FF0A60" w:rsidRDefault="00FF0A60" w:rsidP="00FF0A60">
            <w:pPr>
              <w:pStyle w:val="Default"/>
              <w:snapToGrid w:val="0"/>
              <w:ind w:firstLine="2"/>
              <w:rPr>
                <w:rFonts w:ascii="Times New Roman" w:hAnsi="Times New Roman" w:cs="Times New Roman"/>
                <w:bCs/>
                <w:color w:val="000000" w:themeColor="text1"/>
                <w:sz w:val="28"/>
                <w:szCs w:val="28"/>
              </w:rPr>
            </w:pPr>
            <w:r w:rsidRPr="00FF0A60">
              <w:rPr>
                <w:rFonts w:ascii="Times New Roman" w:hAnsi="Times New Roman" w:cs="Times New Roman"/>
                <w:bCs/>
                <w:color w:val="000000" w:themeColor="text1"/>
                <w:sz w:val="28"/>
                <w:szCs w:val="28"/>
              </w:rPr>
              <w:t>3.</w:t>
            </w:r>
            <w:r w:rsidRPr="00FF0A60">
              <w:rPr>
                <w:rFonts w:ascii="Times New Roman" w:hAnsi="Times New Roman" w:cs="Times New Roman"/>
                <w:bCs/>
                <w:color w:val="000000" w:themeColor="text1"/>
                <w:sz w:val="28"/>
                <w:szCs w:val="28"/>
              </w:rPr>
              <w:t>人力留任須提供留任方案及離</w:t>
            </w:r>
          </w:p>
          <w:p w14:paraId="4A666354" w14:textId="24339277" w:rsidR="00FF0A60" w:rsidRPr="00FF0A60" w:rsidRDefault="00FF0A60" w:rsidP="00FF0A60">
            <w:pPr>
              <w:pStyle w:val="Default"/>
              <w:snapToGrid w:val="0"/>
              <w:ind w:firstLine="211"/>
              <w:rPr>
                <w:rFonts w:ascii="Times New Roman" w:hAnsi="Times New Roman" w:cs="Times New Roman"/>
                <w:color w:val="000000" w:themeColor="text1"/>
              </w:rPr>
            </w:pPr>
            <w:proofErr w:type="gramStart"/>
            <w:r w:rsidRPr="00FF0A60">
              <w:rPr>
                <w:rFonts w:ascii="Times New Roman" w:hAnsi="Times New Roman" w:cs="Times New Roman"/>
                <w:bCs/>
                <w:color w:val="000000" w:themeColor="text1"/>
                <w:sz w:val="28"/>
                <w:szCs w:val="28"/>
              </w:rPr>
              <w:t>職率等</w:t>
            </w:r>
            <w:proofErr w:type="gramEnd"/>
            <w:r w:rsidRPr="00FF0A60">
              <w:rPr>
                <w:rFonts w:ascii="Times New Roman" w:hAnsi="Times New Roman" w:cs="Times New Roman"/>
                <w:bCs/>
                <w:color w:val="000000" w:themeColor="text1"/>
                <w:sz w:val="28"/>
                <w:szCs w:val="28"/>
              </w:rPr>
              <w:t>佐證資料。</w:t>
            </w:r>
          </w:p>
        </w:tc>
        <w:tc>
          <w:tcPr>
            <w:tcW w:w="403" w:type="pct"/>
            <w:tcBorders>
              <w:top w:val="single" w:sz="4" w:space="0" w:color="auto"/>
              <w:left w:val="single" w:sz="8" w:space="0" w:color="auto"/>
              <w:right w:val="single" w:sz="8" w:space="0" w:color="auto"/>
            </w:tcBorders>
            <w:shd w:val="clear" w:color="auto" w:fill="auto"/>
          </w:tcPr>
          <w:p w14:paraId="54FD5BD1" w14:textId="5A4C2361" w:rsidR="00FF0A60" w:rsidRPr="005F452C" w:rsidRDefault="00FF0A60" w:rsidP="00FF0A60">
            <w:pPr>
              <w:pStyle w:val="Default"/>
              <w:snapToGrid w:val="0"/>
              <w:ind w:rightChars="-100" w:right="-240"/>
              <w:rPr>
                <w:rFonts w:hAnsi="標楷體" w:cs="Times New Roman"/>
                <w:color w:val="auto"/>
                <w:sz w:val="28"/>
                <w:szCs w:val="28"/>
              </w:rPr>
            </w:pPr>
            <w:r w:rsidRPr="005F452C">
              <w:rPr>
                <w:rFonts w:hAnsi="標楷體" w:hint="eastAsia"/>
                <w:sz w:val="28"/>
                <w:szCs w:val="28"/>
              </w:rPr>
              <w:t>C.</w:t>
            </w:r>
            <w:r w:rsidRPr="005F452C">
              <w:rPr>
                <w:rFonts w:hAnsi="標楷體"/>
                <w:sz w:val="28"/>
                <w:szCs w:val="28"/>
              </w:rPr>
              <w:t xml:space="preserve">完全不符合。 </w:t>
            </w:r>
          </w:p>
        </w:tc>
        <w:tc>
          <w:tcPr>
            <w:tcW w:w="235" w:type="pct"/>
            <w:tcBorders>
              <w:top w:val="single" w:sz="4" w:space="0" w:color="auto"/>
              <w:left w:val="single" w:sz="8" w:space="0" w:color="auto"/>
              <w:right w:val="single" w:sz="4" w:space="0" w:color="auto"/>
            </w:tcBorders>
            <w:shd w:val="clear" w:color="auto" w:fill="auto"/>
          </w:tcPr>
          <w:p w14:paraId="4177F337" w14:textId="77777777" w:rsidR="00FF0A60" w:rsidRPr="005F452C" w:rsidRDefault="00FF0A60" w:rsidP="00FF0A60">
            <w:pPr>
              <w:autoSpaceDE w:val="0"/>
              <w:autoSpaceDN w:val="0"/>
              <w:adjustRightInd w:val="0"/>
              <w:snapToGrid w:val="0"/>
              <w:jc w:val="center"/>
              <w:rPr>
                <w:rFonts w:ascii="Times New Roman" w:eastAsia="標楷體" w:hAnsi="Times New Roman"/>
                <w:sz w:val="28"/>
                <w:szCs w:val="28"/>
              </w:rPr>
            </w:pPr>
            <w:r w:rsidRPr="005F452C">
              <w:rPr>
                <w:rFonts w:ascii="標楷體" w:eastAsia="標楷體" w:hAnsi="標楷體" w:hint="eastAsia"/>
                <w:sz w:val="28"/>
                <w:szCs w:val="28"/>
              </w:rPr>
              <w:t>0分</w:t>
            </w:r>
          </w:p>
          <w:p w14:paraId="16B833A6" w14:textId="35F635BA" w:rsidR="00FF0A60" w:rsidRPr="005F452C" w:rsidRDefault="00FF0A60" w:rsidP="00FF0A60">
            <w:pPr>
              <w:autoSpaceDE w:val="0"/>
              <w:autoSpaceDN w:val="0"/>
              <w:adjustRightInd w:val="0"/>
              <w:snapToGrid w:val="0"/>
              <w:ind w:rightChars="-50" w:right="-120"/>
              <w:rPr>
                <w:rFonts w:ascii="標楷體" w:eastAsia="標楷體" w:hAnsi="標楷體" w:cs="Times New Roman"/>
                <w:kern w:val="0"/>
                <w:sz w:val="28"/>
                <w:szCs w:val="28"/>
              </w:rPr>
            </w:pPr>
          </w:p>
        </w:tc>
        <w:tc>
          <w:tcPr>
            <w:tcW w:w="280" w:type="pct"/>
            <w:vMerge w:val="restart"/>
            <w:tcBorders>
              <w:left w:val="single" w:sz="4" w:space="0" w:color="auto"/>
            </w:tcBorders>
            <w:shd w:val="clear" w:color="auto" w:fill="FBE4D5" w:themeFill="accent2" w:themeFillTint="33"/>
          </w:tcPr>
          <w:p w14:paraId="33A22F29" w14:textId="77777777" w:rsidR="00FF0A60" w:rsidRPr="00805E26" w:rsidRDefault="00FF0A60" w:rsidP="00FF0A60">
            <w:pPr>
              <w:pStyle w:val="Default"/>
              <w:spacing w:line="0" w:lineRule="atLeast"/>
              <w:ind w:rightChars="-100" w:right="-240"/>
              <w:rPr>
                <w:rFonts w:hAnsi="標楷體" w:cs="Times New Roman"/>
                <w:color w:val="auto"/>
              </w:rPr>
            </w:pPr>
          </w:p>
        </w:tc>
        <w:tc>
          <w:tcPr>
            <w:tcW w:w="319" w:type="pct"/>
            <w:vMerge w:val="restart"/>
          </w:tcPr>
          <w:p w14:paraId="6FF81926" w14:textId="77777777" w:rsidR="00FF0A60" w:rsidRPr="00805E26" w:rsidRDefault="00FF0A60" w:rsidP="00FF0A60">
            <w:pPr>
              <w:widowControl/>
              <w:spacing w:line="300" w:lineRule="exact"/>
              <w:jc w:val="both"/>
              <w:rPr>
                <w:rFonts w:ascii="標楷體" w:eastAsia="標楷體" w:hAnsi="標楷體" w:cs="Times New Roman"/>
                <w:szCs w:val="24"/>
              </w:rPr>
            </w:pPr>
            <w:r w:rsidRPr="005F452C">
              <w:rPr>
                <w:rFonts w:ascii="標楷體" w:eastAsia="標楷體" w:hAnsi="標楷體" w:cs="Times New Roman"/>
                <w:sz w:val="28"/>
                <w:szCs w:val="28"/>
              </w:rPr>
              <w:t>評分：</w:t>
            </w:r>
            <w:proofErr w:type="gramStart"/>
            <w:r w:rsidRPr="00805E26">
              <w:rPr>
                <w:rFonts w:ascii="標楷體" w:eastAsia="標楷體" w:hAnsi="標楷體" w:cs="Times New Roman"/>
                <w:szCs w:val="24"/>
              </w:rPr>
              <w:t>＿＿</w:t>
            </w:r>
            <w:proofErr w:type="gramEnd"/>
          </w:p>
        </w:tc>
      </w:tr>
      <w:tr w:rsidR="005F452C" w:rsidRPr="00805E26" w14:paraId="67714DA5" w14:textId="77777777" w:rsidTr="005F452C">
        <w:trPr>
          <w:trHeight w:val="20"/>
        </w:trPr>
        <w:tc>
          <w:tcPr>
            <w:tcW w:w="302" w:type="pct"/>
            <w:vMerge/>
          </w:tcPr>
          <w:p w14:paraId="085A5838" w14:textId="77777777" w:rsidR="005F452C" w:rsidRPr="005F452C" w:rsidRDefault="005F452C" w:rsidP="005F452C">
            <w:pPr>
              <w:spacing w:line="0" w:lineRule="atLeast"/>
              <w:jc w:val="center"/>
              <w:rPr>
                <w:rFonts w:ascii="標楷體" w:eastAsia="標楷體" w:hAnsi="標楷體" w:cs="Times New Roman"/>
                <w:sz w:val="28"/>
                <w:szCs w:val="28"/>
              </w:rPr>
            </w:pPr>
          </w:p>
        </w:tc>
        <w:tc>
          <w:tcPr>
            <w:tcW w:w="376" w:type="pct"/>
            <w:vMerge/>
            <w:tcBorders>
              <w:left w:val="single" w:sz="8" w:space="0" w:color="000000"/>
              <w:right w:val="single" w:sz="4" w:space="0" w:color="auto"/>
            </w:tcBorders>
            <w:shd w:val="clear" w:color="auto" w:fill="auto"/>
          </w:tcPr>
          <w:p w14:paraId="0CF7209B" w14:textId="77777777" w:rsidR="005F452C" w:rsidRPr="00805E26" w:rsidRDefault="005F452C" w:rsidP="005F452C">
            <w:pPr>
              <w:pStyle w:val="Default"/>
              <w:snapToGrid w:val="0"/>
              <w:rPr>
                <w:rFonts w:hAnsi="標楷體" w:cs="Times New Roman"/>
                <w:color w:val="auto"/>
              </w:rPr>
            </w:pPr>
          </w:p>
        </w:tc>
        <w:tc>
          <w:tcPr>
            <w:tcW w:w="1738" w:type="pct"/>
            <w:vMerge/>
            <w:tcBorders>
              <w:left w:val="single" w:sz="8" w:space="0" w:color="000000"/>
              <w:right w:val="single" w:sz="4" w:space="0" w:color="auto"/>
            </w:tcBorders>
            <w:shd w:val="clear" w:color="auto" w:fill="auto"/>
          </w:tcPr>
          <w:p w14:paraId="7FAA9FFD" w14:textId="77777777" w:rsidR="005F452C" w:rsidRPr="00805E26" w:rsidRDefault="005F452C" w:rsidP="005F452C">
            <w:pPr>
              <w:pStyle w:val="Default"/>
              <w:numPr>
                <w:ilvl w:val="0"/>
                <w:numId w:val="7"/>
              </w:numPr>
              <w:snapToGrid w:val="0"/>
              <w:rPr>
                <w:rFonts w:hAnsi="標楷體" w:cs="Times New Roman"/>
                <w:color w:val="auto"/>
              </w:rPr>
            </w:pPr>
          </w:p>
        </w:tc>
        <w:tc>
          <w:tcPr>
            <w:tcW w:w="1347" w:type="pct"/>
            <w:vMerge/>
            <w:tcBorders>
              <w:left w:val="single" w:sz="8" w:space="0" w:color="000000"/>
              <w:right w:val="single" w:sz="4" w:space="0" w:color="auto"/>
            </w:tcBorders>
            <w:shd w:val="clear" w:color="auto" w:fill="auto"/>
          </w:tcPr>
          <w:p w14:paraId="4FC8AA44" w14:textId="77777777" w:rsidR="005F452C" w:rsidRPr="00805E26" w:rsidRDefault="005F452C" w:rsidP="005F452C">
            <w:pPr>
              <w:pStyle w:val="Default"/>
              <w:snapToGrid w:val="0"/>
              <w:rPr>
                <w:rFonts w:hAnsi="標楷體" w:cs="Times New Roman"/>
                <w:color w:val="auto"/>
              </w:rPr>
            </w:pPr>
          </w:p>
        </w:tc>
        <w:tc>
          <w:tcPr>
            <w:tcW w:w="403" w:type="pct"/>
            <w:tcBorders>
              <w:left w:val="single" w:sz="8" w:space="0" w:color="auto"/>
              <w:right w:val="single" w:sz="8" w:space="0" w:color="auto"/>
            </w:tcBorders>
            <w:shd w:val="clear" w:color="auto" w:fill="auto"/>
          </w:tcPr>
          <w:p w14:paraId="6038C832" w14:textId="57D6F8CF" w:rsidR="005F452C" w:rsidRPr="005F452C" w:rsidRDefault="005F452C" w:rsidP="005F452C">
            <w:pPr>
              <w:pStyle w:val="Default"/>
              <w:snapToGrid w:val="0"/>
              <w:ind w:rightChars="-100" w:right="-240"/>
              <w:rPr>
                <w:rFonts w:hAnsi="標楷體" w:cs="Times New Roman"/>
                <w:color w:val="auto"/>
                <w:sz w:val="28"/>
                <w:szCs w:val="28"/>
              </w:rPr>
            </w:pPr>
            <w:r w:rsidRPr="005F452C">
              <w:rPr>
                <w:rFonts w:hAnsi="標楷體" w:hint="eastAsia"/>
                <w:sz w:val="28"/>
                <w:szCs w:val="28"/>
              </w:rPr>
              <w:t>B.符合其中1項</w:t>
            </w:r>
            <w:r w:rsidRPr="005F452C">
              <w:rPr>
                <w:rFonts w:hAnsi="標楷體"/>
                <w:sz w:val="28"/>
                <w:szCs w:val="28"/>
              </w:rPr>
              <w:t>。</w:t>
            </w:r>
          </w:p>
        </w:tc>
        <w:tc>
          <w:tcPr>
            <w:tcW w:w="235" w:type="pct"/>
            <w:tcBorders>
              <w:left w:val="single" w:sz="8" w:space="0" w:color="auto"/>
              <w:right w:val="single" w:sz="4" w:space="0" w:color="auto"/>
            </w:tcBorders>
            <w:shd w:val="clear" w:color="auto" w:fill="auto"/>
          </w:tcPr>
          <w:p w14:paraId="7D6509AA" w14:textId="365739FF" w:rsidR="005F452C" w:rsidRPr="005F452C" w:rsidRDefault="005F452C" w:rsidP="005F452C">
            <w:pPr>
              <w:autoSpaceDE w:val="0"/>
              <w:autoSpaceDN w:val="0"/>
              <w:adjustRightInd w:val="0"/>
              <w:snapToGrid w:val="0"/>
              <w:ind w:rightChars="-50" w:right="-120"/>
              <w:rPr>
                <w:rFonts w:ascii="標楷體" w:eastAsia="標楷體" w:hAnsi="標楷體" w:cs="Times New Roman"/>
                <w:kern w:val="0"/>
                <w:sz w:val="28"/>
                <w:szCs w:val="28"/>
              </w:rPr>
            </w:pPr>
            <w:r w:rsidRPr="005F452C">
              <w:rPr>
                <w:rFonts w:ascii="標楷體" w:eastAsia="標楷體" w:hAnsi="標楷體" w:hint="eastAsia"/>
                <w:sz w:val="28"/>
                <w:szCs w:val="28"/>
              </w:rPr>
              <w:t>3分</w:t>
            </w:r>
          </w:p>
        </w:tc>
        <w:tc>
          <w:tcPr>
            <w:tcW w:w="280" w:type="pct"/>
            <w:vMerge/>
            <w:tcBorders>
              <w:left w:val="single" w:sz="4" w:space="0" w:color="auto"/>
            </w:tcBorders>
            <w:shd w:val="clear" w:color="auto" w:fill="FBE4D5" w:themeFill="accent2" w:themeFillTint="33"/>
          </w:tcPr>
          <w:p w14:paraId="2830C75B" w14:textId="77777777" w:rsidR="005F452C" w:rsidRPr="00805E26" w:rsidRDefault="005F452C" w:rsidP="005F452C">
            <w:pPr>
              <w:pStyle w:val="Default"/>
              <w:spacing w:line="0" w:lineRule="atLeast"/>
              <w:ind w:rightChars="-100" w:right="-240"/>
              <w:rPr>
                <w:rFonts w:hAnsi="標楷體" w:cs="Times New Roman"/>
                <w:color w:val="auto"/>
              </w:rPr>
            </w:pPr>
          </w:p>
        </w:tc>
        <w:tc>
          <w:tcPr>
            <w:tcW w:w="319" w:type="pct"/>
            <w:vMerge/>
          </w:tcPr>
          <w:p w14:paraId="725CA6A0" w14:textId="77777777" w:rsidR="005F452C" w:rsidRPr="00805E26" w:rsidRDefault="005F452C" w:rsidP="005F452C">
            <w:pPr>
              <w:widowControl/>
              <w:spacing w:line="300" w:lineRule="exact"/>
              <w:jc w:val="both"/>
              <w:rPr>
                <w:rFonts w:ascii="標楷體" w:eastAsia="標楷體" w:hAnsi="標楷體" w:cs="Times New Roman"/>
                <w:szCs w:val="24"/>
              </w:rPr>
            </w:pPr>
          </w:p>
        </w:tc>
      </w:tr>
      <w:tr w:rsidR="005F452C" w:rsidRPr="00805E26" w14:paraId="77908B66" w14:textId="77777777" w:rsidTr="00751F4B">
        <w:trPr>
          <w:trHeight w:val="1737"/>
        </w:trPr>
        <w:tc>
          <w:tcPr>
            <w:tcW w:w="302" w:type="pct"/>
            <w:vMerge/>
          </w:tcPr>
          <w:p w14:paraId="606578CE" w14:textId="77777777" w:rsidR="005F452C" w:rsidRPr="005F452C" w:rsidRDefault="005F452C" w:rsidP="005F452C">
            <w:pPr>
              <w:spacing w:line="0" w:lineRule="atLeast"/>
              <w:jc w:val="center"/>
              <w:rPr>
                <w:rFonts w:ascii="標楷體" w:eastAsia="標楷體" w:hAnsi="標楷體" w:cs="Times New Roman"/>
                <w:sz w:val="28"/>
                <w:szCs w:val="28"/>
              </w:rPr>
            </w:pPr>
          </w:p>
        </w:tc>
        <w:tc>
          <w:tcPr>
            <w:tcW w:w="376" w:type="pct"/>
            <w:vMerge/>
            <w:tcBorders>
              <w:left w:val="single" w:sz="8" w:space="0" w:color="000000"/>
              <w:right w:val="single" w:sz="4" w:space="0" w:color="auto"/>
            </w:tcBorders>
            <w:shd w:val="clear" w:color="auto" w:fill="auto"/>
          </w:tcPr>
          <w:p w14:paraId="2FD8576C" w14:textId="77777777" w:rsidR="005F452C" w:rsidRPr="00805E26" w:rsidRDefault="005F452C" w:rsidP="005F452C">
            <w:pPr>
              <w:pStyle w:val="Default"/>
              <w:snapToGrid w:val="0"/>
              <w:rPr>
                <w:rFonts w:hAnsi="標楷體" w:cs="Times New Roman"/>
                <w:color w:val="auto"/>
              </w:rPr>
            </w:pPr>
          </w:p>
        </w:tc>
        <w:tc>
          <w:tcPr>
            <w:tcW w:w="1738" w:type="pct"/>
            <w:vMerge/>
            <w:tcBorders>
              <w:left w:val="single" w:sz="8" w:space="0" w:color="000000"/>
              <w:right w:val="single" w:sz="4" w:space="0" w:color="auto"/>
            </w:tcBorders>
            <w:shd w:val="clear" w:color="auto" w:fill="auto"/>
          </w:tcPr>
          <w:p w14:paraId="199E8E59" w14:textId="77777777" w:rsidR="005F452C" w:rsidRPr="00805E26" w:rsidRDefault="005F452C" w:rsidP="005F452C">
            <w:pPr>
              <w:pStyle w:val="Default"/>
              <w:numPr>
                <w:ilvl w:val="0"/>
                <w:numId w:val="7"/>
              </w:numPr>
              <w:snapToGrid w:val="0"/>
              <w:rPr>
                <w:rFonts w:hAnsi="標楷體" w:cs="Times New Roman"/>
                <w:color w:val="auto"/>
              </w:rPr>
            </w:pPr>
          </w:p>
        </w:tc>
        <w:tc>
          <w:tcPr>
            <w:tcW w:w="1347" w:type="pct"/>
            <w:vMerge/>
            <w:tcBorders>
              <w:left w:val="single" w:sz="8" w:space="0" w:color="000000"/>
              <w:right w:val="single" w:sz="4" w:space="0" w:color="auto"/>
            </w:tcBorders>
            <w:shd w:val="clear" w:color="auto" w:fill="auto"/>
          </w:tcPr>
          <w:p w14:paraId="72C7A413" w14:textId="77777777" w:rsidR="005F452C" w:rsidRPr="00805E26" w:rsidRDefault="005F452C" w:rsidP="005F452C">
            <w:pPr>
              <w:pStyle w:val="Default"/>
              <w:snapToGrid w:val="0"/>
              <w:rPr>
                <w:rFonts w:hAnsi="標楷體" w:cs="Times New Roman"/>
                <w:color w:val="auto"/>
              </w:rPr>
            </w:pPr>
          </w:p>
        </w:tc>
        <w:tc>
          <w:tcPr>
            <w:tcW w:w="403" w:type="pct"/>
            <w:tcBorders>
              <w:left w:val="single" w:sz="8" w:space="0" w:color="auto"/>
              <w:right w:val="single" w:sz="8" w:space="0" w:color="auto"/>
            </w:tcBorders>
            <w:shd w:val="clear" w:color="auto" w:fill="auto"/>
          </w:tcPr>
          <w:p w14:paraId="6FEE727F" w14:textId="28C79D8B" w:rsidR="005F452C" w:rsidRPr="005F452C" w:rsidRDefault="005F452C" w:rsidP="005F452C">
            <w:pPr>
              <w:pStyle w:val="Default"/>
              <w:snapToGrid w:val="0"/>
              <w:ind w:rightChars="-100" w:right="-240"/>
              <w:rPr>
                <w:rFonts w:hAnsi="標楷體" w:cs="Times New Roman"/>
                <w:color w:val="auto"/>
                <w:sz w:val="28"/>
                <w:szCs w:val="28"/>
              </w:rPr>
            </w:pPr>
            <w:r w:rsidRPr="005F452C">
              <w:rPr>
                <w:rFonts w:hAnsi="標楷體"/>
                <w:sz w:val="28"/>
                <w:szCs w:val="28"/>
              </w:rPr>
              <w:t>A.完全符合</w:t>
            </w:r>
          </w:p>
        </w:tc>
        <w:tc>
          <w:tcPr>
            <w:tcW w:w="235" w:type="pct"/>
            <w:tcBorders>
              <w:left w:val="single" w:sz="8" w:space="0" w:color="auto"/>
              <w:right w:val="single" w:sz="4" w:space="0" w:color="auto"/>
            </w:tcBorders>
            <w:shd w:val="clear" w:color="auto" w:fill="auto"/>
          </w:tcPr>
          <w:p w14:paraId="29AB6D3F" w14:textId="7BBEFC11" w:rsidR="005F452C" w:rsidRPr="005F452C" w:rsidRDefault="005F452C" w:rsidP="005F452C">
            <w:pPr>
              <w:autoSpaceDE w:val="0"/>
              <w:autoSpaceDN w:val="0"/>
              <w:adjustRightInd w:val="0"/>
              <w:snapToGrid w:val="0"/>
              <w:ind w:rightChars="-50" w:right="-120"/>
              <w:rPr>
                <w:rFonts w:ascii="標楷體" w:eastAsia="標楷體" w:hAnsi="標楷體" w:cs="Times New Roman"/>
                <w:kern w:val="0"/>
                <w:sz w:val="28"/>
                <w:szCs w:val="28"/>
              </w:rPr>
            </w:pPr>
            <w:r w:rsidRPr="005F452C">
              <w:rPr>
                <w:rFonts w:ascii="標楷體" w:eastAsia="標楷體" w:hAnsi="標楷體" w:hint="eastAsia"/>
                <w:sz w:val="28"/>
                <w:szCs w:val="28"/>
              </w:rPr>
              <w:t>5</w:t>
            </w:r>
            <w:r w:rsidRPr="005F452C">
              <w:rPr>
                <w:rFonts w:ascii="標楷體" w:eastAsia="標楷體" w:hAnsi="標楷體"/>
                <w:sz w:val="28"/>
                <w:szCs w:val="28"/>
              </w:rPr>
              <w:t>分</w:t>
            </w:r>
          </w:p>
        </w:tc>
        <w:tc>
          <w:tcPr>
            <w:tcW w:w="280" w:type="pct"/>
            <w:vMerge/>
            <w:tcBorders>
              <w:left w:val="single" w:sz="4" w:space="0" w:color="auto"/>
            </w:tcBorders>
            <w:shd w:val="clear" w:color="auto" w:fill="FBE4D5" w:themeFill="accent2" w:themeFillTint="33"/>
          </w:tcPr>
          <w:p w14:paraId="308ACE26" w14:textId="77777777" w:rsidR="005F452C" w:rsidRPr="00805E26" w:rsidRDefault="005F452C" w:rsidP="005F452C">
            <w:pPr>
              <w:pStyle w:val="Default"/>
              <w:spacing w:line="0" w:lineRule="atLeast"/>
              <w:ind w:rightChars="-100" w:right="-240"/>
              <w:rPr>
                <w:rFonts w:hAnsi="標楷體" w:cs="Times New Roman"/>
                <w:color w:val="auto"/>
              </w:rPr>
            </w:pPr>
          </w:p>
        </w:tc>
        <w:tc>
          <w:tcPr>
            <w:tcW w:w="319" w:type="pct"/>
            <w:vMerge/>
          </w:tcPr>
          <w:p w14:paraId="58134D7D" w14:textId="77777777" w:rsidR="005F452C" w:rsidRPr="00805E26" w:rsidRDefault="005F452C" w:rsidP="005F452C">
            <w:pPr>
              <w:widowControl/>
              <w:spacing w:line="300" w:lineRule="exact"/>
              <w:jc w:val="both"/>
              <w:rPr>
                <w:rFonts w:ascii="標楷體" w:eastAsia="標楷體" w:hAnsi="標楷體" w:cs="Times New Roman"/>
                <w:szCs w:val="24"/>
              </w:rPr>
            </w:pPr>
          </w:p>
        </w:tc>
      </w:tr>
      <w:bookmarkEnd w:id="6"/>
      <w:tr w:rsidR="002E0B7C" w:rsidRPr="00805E26" w14:paraId="7ABECA42" w14:textId="77777777" w:rsidTr="002E0B7C">
        <w:trPr>
          <w:trHeight w:val="835"/>
        </w:trPr>
        <w:tc>
          <w:tcPr>
            <w:tcW w:w="302" w:type="pct"/>
            <w:vMerge w:val="restart"/>
          </w:tcPr>
          <w:p w14:paraId="102B5FF1" w14:textId="08859284" w:rsidR="002E0B7C" w:rsidRPr="005F452C" w:rsidRDefault="002E0B7C" w:rsidP="002E0B7C">
            <w:pPr>
              <w:spacing w:line="0" w:lineRule="atLeast"/>
              <w:jc w:val="center"/>
              <w:rPr>
                <w:rFonts w:ascii="標楷體" w:eastAsia="標楷體" w:hAnsi="標楷體" w:cs="Times New Roman"/>
                <w:sz w:val="28"/>
                <w:szCs w:val="28"/>
              </w:rPr>
            </w:pPr>
            <w:r w:rsidRPr="005F452C">
              <w:rPr>
                <w:rFonts w:ascii="標楷體" w:eastAsia="標楷體" w:hAnsi="標楷體" w:cs="Times New Roman"/>
                <w:sz w:val="28"/>
                <w:szCs w:val="28"/>
              </w:rPr>
              <w:t>D2</w:t>
            </w:r>
          </w:p>
        </w:tc>
        <w:tc>
          <w:tcPr>
            <w:tcW w:w="376" w:type="pct"/>
            <w:vMerge w:val="restart"/>
            <w:tcBorders>
              <w:left w:val="single" w:sz="8" w:space="0" w:color="000000"/>
              <w:right w:val="single" w:sz="4" w:space="0" w:color="auto"/>
            </w:tcBorders>
            <w:shd w:val="clear" w:color="auto" w:fill="auto"/>
          </w:tcPr>
          <w:p w14:paraId="04643AD9" w14:textId="73A5B508" w:rsidR="002E0B7C" w:rsidRPr="000E189E" w:rsidRDefault="002E0B7C" w:rsidP="002E0B7C">
            <w:pPr>
              <w:pBdr>
                <w:top w:val="nil"/>
                <w:left w:val="nil"/>
                <w:bottom w:val="nil"/>
                <w:right w:val="nil"/>
                <w:between w:val="nil"/>
              </w:pBdr>
              <w:adjustRightInd w:val="0"/>
              <w:snapToGrid w:val="0"/>
              <w:ind w:right="-108"/>
              <w:jc w:val="both"/>
              <w:rPr>
                <w:rFonts w:ascii="標楷體" w:eastAsia="標楷體" w:hAnsi="標楷體" w:cs="Arial Unicode MS"/>
                <w:color w:val="000000" w:themeColor="text1"/>
                <w:sz w:val="28"/>
                <w:szCs w:val="28"/>
              </w:rPr>
            </w:pPr>
            <w:r w:rsidRPr="005F452C">
              <w:rPr>
                <w:rFonts w:ascii="標楷體" w:eastAsia="標楷體" w:hAnsi="標楷體" w:cs="Arial Unicode MS" w:hint="eastAsia"/>
                <w:color w:val="000000" w:themeColor="text1"/>
                <w:sz w:val="28"/>
                <w:szCs w:val="28"/>
              </w:rPr>
              <w:t>強化住民口腔健康照護</w:t>
            </w:r>
          </w:p>
          <w:p w14:paraId="6B0C4F87" w14:textId="01430D5C" w:rsidR="002E0B7C" w:rsidRPr="00805E26" w:rsidRDefault="002E0B7C" w:rsidP="002E0B7C">
            <w:pPr>
              <w:adjustRightInd w:val="0"/>
              <w:snapToGrid w:val="0"/>
              <w:ind w:right="240"/>
              <w:rPr>
                <w:rFonts w:ascii="標楷體" w:eastAsia="標楷體" w:hAnsi="標楷體" w:cs="Arial Unicode MS"/>
                <w:szCs w:val="24"/>
              </w:rPr>
            </w:pPr>
          </w:p>
        </w:tc>
        <w:tc>
          <w:tcPr>
            <w:tcW w:w="1738" w:type="pct"/>
            <w:vMerge w:val="restart"/>
            <w:tcBorders>
              <w:top w:val="single" w:sz="4" w:space="0" w:color="auto"/>
              <w:left w:val="single" w:sz="8" w:space="0" w:color="auto"/>
              <w:right w:val="single" w:sz="8" w:space="0" w:color="auto"/>
            </w:tcBorders>
            <w:shd w:val="clear" w:color="auto" w:fill="auto"/>
          </w:tcPr>
          <w:p w14:paraId="4E52BCA3" w14:textId="77777777" w:rsidR="002E0B7C" w:rsidRPr="005F452C" w:rsidRDefault="002E0B7C" w:rsidP="008D70D8">
            <w:pPr>
              <w:numPr>
                <w:ilvl w:val="0"/>
                <w:numId w:val="39"/>
              </w:numPr>
              <w:adjustRightInd w:val="0"/>
              <w:snapToGrid w:val="0"/>
              <w:spacing w:line="0" w:lineRule="atLeast"/>
              <w:jc w:val="both"/>
              <w:rPr>
                <w:rFonts w:ascii="標楷體" w:eastAsia="標楷體" w:hAnsi="標楷體" w:cs="標楷體"/>
                <w:color w:val="000000" w:themeColor="text1"/>
                <w:sz w:val="28"/>
                <w:szCs w:val="28"/>
              </w:rPr>
            </w:pPr>
            <w:r w:rsidRPr="005F452C">
              <w:rPr>
                <w:rFonts w:ascii="標楷體" w:eastAsia="標楷體" w:hAnsi="標楷體" w:cs="標楷體" w:hint="eastAsia"/>
                <w:color w:val="000000" w:themeColor="text1"/>
                <w:sz w:val="28"/>
                <w:szCs w:val="28"/>
              </w:rPr>
              <w:t>落實住民每日餐後、睡前之口腔健康照護；工作人員熟悉工具與方法，包括長期臥床、留置鼻胃管住民之口腔清潔等。</w:t>
            </w:r>
          </w:p>
          <w:p w14:paraId="766E1333" w14:textId="571B966D" w:rsidR="002E0B7C" w:rsidRPr="005F452C" w:rsidRDefault="002E0B7C" w:rsidP="008D70D8">
            <w:pPr>
              <w:numPr>
                <w:ilvl w:val="0"/>
                <w:numId w:val="39"/>
              </w:numPr>
              <w:adjustRightInd w:val="0"/>
              <w:snapToGrid w:val="0"/>
              <w:spacing w:line="0" w:lineRule="atLeast"/>
              <w:jc w:val="both"/>
              <w:rPr>
                <w:rFonts w:ascii="標楷體" w:eastAsia="標楷體" w:hAnsi="標楷體" w:cs="Times New Roman"/>
                <w:color w:val="000000" w:themeColor="text1"/>
                <w:sz w:val="28"/>
                <w:szCs w:val="28"/>
              </w:rPr>
            </w:pPr>
            <w:r w:rsidRPr="005F452C">
              <w:rPr>
                <w:rFonts w:ascii="標楷體" w:eastAsia="標楷體" w:hAnsi="標楷體" w:cs="Arial Unicode MS" w:hint="eastAsia"/>
                <w:color w:val="000000" w:themeColor="text1"/>
                <w:sz w:val="28"/>
                <w:szCs w:val="28"/>
              </w:rPr>
              <w:t>建立住民牙科診療之機制與標準作業流程；對於住民有接受 牙科治療需求者，持續協助完成，並留有後續追蹤紀錄。全程應與本基準B1 及B2 連續性照護之過程（需求評估、照護計畫、記錄、評值）結合</w:t>
            </w:r>
            <w:r w:rsidRPr="005F452C">
              <w:rPr>
                <w:rFonts w:ascii="標楷體" w:eastAsia="標楷體" w:hAnsi="標楷體" w:cs="標楷體" w:hint="eastAsia"/>
                <w:color w:val="000000" w:themeColor="text1"/>
                <w:sz w:val="28"/>
                <w:szCs w:val="28"/>
              </w:rPr>
              <w:t>。</w:t>
            </w:r>
          </w:p>
        </w:tc>
        <w:tc>
          <w:tcPr>
            <w:tcW w:w="1347" w:type="pct"/>
            <w:vMerge w:val="restart"/>
            <w:tcBorders>
              <w:left w:val="single" w:sz="8" w:space="0" w:color="000000"/>
              <w:right w:val="single" w:sz="4" w:space="0" w:color="auto"/>
            </w:tcBorders>
            <w:shd w:val="clear" w:color="auto" w:fill="auto"/>
          </w:tcPr>
          <w:p w14:paraId="1D4E325B" w14:textId="77777777" w:rsidR="000605E2" w:rsidRPr="000E189E" w:rsidRDefault="000605E2" w:rsidP="000605E2">
            <w:pPr>
              <w:pStyle w:val="Default"/>
              <w:snapToGrid w:val="0"/>
              <w:ind w:left="196" w:hangingChars="70" w:hanging="196"/>
              <w:rPr>
                <w:rFonts w:hAnsi="標楷體"/>
                <w:sz w:val="28"/>
                <w:szCs w:val="28"/>
              </w:rPr>
            </w:pPr>
            <w:r w:rsidRPr="000E189E">
              <w:rPr>
                <w:rFonts w:hAnsi="標楷體" w:hint="eastAsia"/>
                <w:sz w:val="28"/>
                <w:szCs w:val="28"/>
              </w:rPr>
              <w:t>現場訪談</w:t>
            </w:r>
          </w:p>
          <w:p w14:paraId="61558BBB" w14:textId="5BEE7D29" w:rsidR="002E0B7C" w:rsidRPr="00805E26" w:rsidRDefault="000605E2" w:rsidP="000605E2">
            <w:pPr>
              <w:pStyle w:val="Default"/>
              <w:snapToGrid w:val="0"/>
              <w:ind w:leftChars="-1" w:left="-1" w:hanging="1"/>
              <w:rPr>
                <w:rFonts w:hAnsi="標楷體" w:cs="Times New Roman"/>
                <w:color w:val="auto"/>
              </w:rPr>
            </w:pPr>
            <w:r w:rsidRPr="000E189E">
              <w:rPr>
                <w:rFonts w:hAnsi="標楷體" w:hint="eastAsia"/>
                <w:sz w:val="28"/>
                <w:szCs w:val="28"/>
              </w:rPr>
              <w:t>文件檢閱</w:t>
            </w:r>
          </w:p>
        </w:tc>
        <w:tc>
          <w:tcPr>
            <w:tcW w:w="403" w:type="pct"/>
            <w:tcBorders>
              <w:top w:val="single" w:sz="4" w:space="0" w:color="auto"/>
              <w:left w:val="single" w:sz="8" w:space="0" w:color="auto"/>
              <w:right w:val="single" w:sz="8" w:space="0" w:color="auto"/>
            </w:tcBorders>
            <w:shd w:val="clear" w:color="auto" w:fill="auto"/>
          </w:tcPr>
          <w:p w14:paraId="29DE6166" w14:textId="395B9C4B" w:rsidR="002E0B7C" w:rsidRPr="00805E26" w:rsidRDefault="002E0B7C" w:rsidP="002E0B7C">
            <w:pPr>
              <w:pStyle w:val="Default"/>
              <w:snapToGrid w:val="0"/>
              <w:ind w:rightChars="-100" w:right="-240"/>
              <w:rPr>
                <w:rFonts w:hAnsi="標楷體" w:cs="Times New Roman"/>
                <w:color w:val="auto"/>
              </w:rPr>
            </w:pPr>
            <w:r w:rsidRPr="005F452C">
              <w:rPr>
                <w:rFonts w:hAnsi="標楷體" w:hint="eastAsia"/>
                <w:sz w:val="28"/>
                <w:szCs w:val="28"/>
              </w:rPr>
              <w:t>C.</w:t>
            </w:r>
            <w:r w:rsidRPr="005F452C">
              <w:rPr>
                <w:rFonts w:hAnsi="標楷體"/>
                <w:sz w:val="28"/>
                <w:szCs w:val="28"/>
              </w:rPr>
              <w:t xml:space="preserve">完全不符合。 </w:t>
            </w:r>
          </w:p>
        </w:tc>
        <w:tc>
          <w:tcPr>
            <w:tcW w:w="235" w:type="pct"/>
            <w:tcBorders>
              <w:top w:val="single" w:sz="4" w:space="0" w:color="auto"/>
              <w:left w:val="single" w:sz="8" w:space="0" w:color="auto"/>
              <w:right w:val="single" w:sz="4" w:space="0" w:color="auto"/>
            </w:tcBorders>
            <w:shd w:val="clear" w:color="auto" w:fill="auto"/>
          </w:tcPr>
          <w:p w14:paraId="0A87BED1" w14:textId="77777777" w:rsidR="002E0B7C" w:rsidRPr="005F452C" w:rsidRDefault="002E0B7C" w:rsidP="002E0B7C">
            <w:pPr>
              <w:autoSpaceDE w:val="0"/>
              <w:autoSpaceDN w:val="0"/>
              <w:adjustRightInd w:val="0"/>
              <w:snapToGrid w:val="0"/>
              <w:jc w:val="center"/>
              <w:rPr>
                <w:rFonts w:ascii="Times New Roman" w:eastAsia="標楷體" w:hAnsi="Times New Roman"/>
                <w:sz w:val="28"/>
                <w:szCs w:val="28"/>
              </w:rPr>
            </w:pPr>
            <w:r w:rsidRPr="005F452C">
              <w:rPr>
                <w:rFonts w:ascii="標楷體" w:eastAsia="標楷體" w:hAnsi="標楷體" w:hint="eastAsia"/>
                <w:sz w:val="28"/>
                <w:szCs w:val="28"/>
              </w:rPr>
              <w:t>0分</w:t>
            </w:r>
          </w:p>
          <w:p w14:paraId="534B3F13" w14:textId="5DD7A776" w:rsidR="002E0B7C" w:rsidRPr="00805E26" w:rsidRDefault="002E0B7C" w:rsidP="002E0B7C">
            <w:pPr>
              <w:autoSpaceDE w:val="0"/>
              <w:autoSpaceDN w:val="0"/>
              <w:adjustRightInd w:val="0"/>
              <w:snapToGrid w:val="0"/>
              <w:ind w:rightChars="-50" w:right="-120"/>
              <w:rPr>
                <w:rFonts w:ascii="標楷體" w:eastAsia="標楷體" w:hAnsi="標楷體" w:cs="Times New Roman"/>
                <w:kern w:val="0"/>
                <w:szCs w:val="24"/>
              </w:rPr>
            </w:pPr>
          </w:p>
        </w:tc>
        <w:tc>
          <w:tcPr>
            <w:tcW w:w="280" w:type="pct"/>
            <w:vMerge w:val="restart"/>
            <w:shd w:val="clear" w:color="auto" w:fill="FBE4D5" w:themeFill="accent2" w:themeFillTint="33"/>
          </w:tcPr>
          <w:p w14:paraId="08BF9E83" w14:textId="77777777" w:rsidR="002E0B7C" w:rsidRPr="00805E26" w:rsidRDefault="002E0B7C" w:rsidP="002E0B7C">
            <w:pPr>
              <w:pStyle w:val="Default"/>
              <w:spacing w:line="0" w:lineRule="atLeast"/>
              <w:ind w:rightChars="-100" w:right="-240"/>
              <w:rPr>
                <w:rFonts w:hAnsi="標楷體" w:cs="Times New Roman"/>
                <w:color w:val="auto"/>
              </w:rPr>
            </w:pPr>
          </w:p>
        </w:tc>
        <w:tc>
          <w:tcPr>
            <w:tcW w:w="319" w:type="pct"/>
            <w:vMerge w:val="restart"/>
          </w:tcPr>
          <w:p w14:paraId="3A30BC91" w14:textId="77777777" w:rsidR="002E0B7C" w:rsidRPr="00805E26" w:rsidRDefault="002E0B7C" w:rsidP="002E0B7C">
            <w:pPr>
              <w:widowControl/>
              <w:spacing w:line="300" w:lineRule="exact"/>
              <w:jc w:val="both"/>
              <w:rPr>
                <w:rFonts w:ascii="標楷體" w:eastAsia="標楷體" w:hAnsi="標楷體" w:cs="Times New Roman"/>
                <w:szCs w:val="24"/>
              </w:rPr>
            </w:pPr>
            <w:r w:rsidRPr="005F452C">
              <w:rPr>
                <w:rFonts w:ascii="標楷體" w:eastAsia="標楷體" w:hAnsi="標楷體" w:cs="Times New Roman"/>
                <w:sz w:val="28"/>
                <w:szCs w:val="28"/>
              </w:rPr>
              <w:t>評分：</w:t>
            </w:r>
            <w:proofErr w:type="gramStart"/>
            <w:r w:rsidRPr="00805E26">
              <w:rPr>
                <w:rFonts w:ascii="標楷體" w:eastAsia="標楷體" w:hAnsi="標楷體" w:cs="Times New Roman"/>
                <w:szCs w:val="24"/>
              </w:rPr>
              <w:t>＿＿</w:t>
            </w:r>
            <w:proofErr w:type="gramEnd"/>
          </w:p>
        </w:tc>
      </w:tr>
      <w:tr w:rsidR="002E0B7C" w:rsidRPr="00805E26" w14:paraId="5083502F" w14:textId="77777777" w:rsidTr="00DC27B6">
        <w:trPr>
          <w:trHeight w:val="1215"/>
        </w:trPr>
        <w:tc>
          <w:tcPr>
            <w:tcW w:w="302" w:type="pct"/>
            <w:vMerge/>
          </w:tcPr>
          <w:p w14:paraId="533BADDD" w14:textId="77777777" w:rsidR="002E0B7C" w:rsidRPr="005F452C" w:rsidRDefault="002E0B7C" w:rsidP="002E0B7C">
            <w:pPr>
              <w:spacing w:line="0" w:lineRule="atLeast"/>
              <w:jc w:val="center"/>
              <w:rPr>
                <w:rFonts w:ascii="標楷體" w:eastAsia="標楷體" w:hAnsi="標楷體" w:cs="Times New Roman"/>
                <w:sz w:val="28"/>
                <w:szCs w:val="28"/>
              </w:rPr>
            </w:pPr>
          </w:p>
        </w:tc>
        <w:tc>
          <w:tcPr>
            <w:tcW w:w="376" w:type="pct"/>
            <w:vMerge/>
            <w:tcBorders>
              <w:left w:val="single" w:sz="8" w:space="0" w:color="000000"/>
              <w:right w:val="single" w:sz="4" w:space="0" w:color="auto"/>
            </w:tcBorders>
            <w:shd w:val="clear" w:color="auto" w:fill="auto"/>
          </w:tcPr>
          <w:p w14:paraId="3389D206" w14:textId="77777777" w:rsidR="002E0B7C" w:rsidRPr="005F452C" w:rsidRDefault="002E0B7C" w:rsidP="002E0B7C">
            <w:pPr>
              <w:pBdr>
                <w:top w:val="nil"/>
                <w:left w:val="nil"/>
                <w:bottom w:val="nil"/>
                <w:right w:val="nil"/>
                <w:between w:val="nil"/>
              </w:pBdr>
              <w:adjustRightInd w:val="0"/>
              <w:snapToGrid w:val="0"/>
              <w:ind w:right="-108"/>
              <w:jc w:val="both"/>
              <w:rPr>
                <w:rFonts w:ascii="標楷體" w:eastAsia="標楷體" w:hAnsi="標楷體" w:cs="Arial Unicode MS"/>
                <w:color w:val="000000" w:themeColor="text1"/>
                <w:sz w:val="28"/>
                <w:szCs w:val="28"/>
              </w:rPr>
            </w:pPr>
          </w:p>
        </w:tc>
        <w:tc>
          <w:tcPr>
            <w:tcW w:w="1738" w:type="pct"/>
            <w:vMerge/>
            <w:tcBorders>
              <w:left w:val="single" w:sz="8" w:space="0" w:color="auto"/>
              <w:right w:val="single" w:sz="8" w:space="0" w:color="auto"/>
            </w:tcBorders>
            <w:shd w:val="clear" w:color="auto" w:fill="auto"/>
          </w:tcPr>
          <w:p w14:paraId="494B08BF" w14:textId="77777777" w:rsidR="002E0B7C" w:rsidRPr="005F452C" w:rsidRDefault="002E0B7C" w:rsidP="008D70D8">
            <w:pPr>
              <w:numPr>
                <w:ilvl w:val="0"/>
                <w:numId w:val="39"/>
              </w:numPr>
              <w:adjustRightInd w:val="0"/>
              <w:snapToGrid w:val="0"/>
              <w:spacing w:line="0" w:lineRule="atLeast"/>
              <w:jc w:val="both"/>
              <w:rPr>
                <w:rFonts w:ascii="標楷體" w:eastAsia="標楷體" w:hAnsi="標楷體" w:cs="標楷體"/>
                <w:color w:val="000000" w:themeColor="text1"/>
                <w:sz w:val="28"/>
                <w:szCs w:val="28"/>
              </w:rPr>
            </w:pPr>
          </w:p>
        </w:tc>
        <w:tc>
          <w:tcPr>
            <w:tcW w:w="1347" w:type="pct"/>
            <w:vMerge/>
            <w:tcBorders>
              <w:left w:val="single" w:sz="8" w:space="0" w:color="000000"/>
              <w:right w:val="single" w:sz="4" w:space="0" w:color="auto"/>
            </w:tcBorders>
            <w:shd w:val="clear" w:color="auto" w:fill="auto"/>
          </w:tcPr>
          <w:p w14:paraId="5E9B55AF" w14:textId="77777777" w:rsidR="002E0B7C" w:rsidRPr="00805E26" w:rsidRDefault="002E0B7C" w:rsidP="002E0B7C">
            <w:pPr>
              <w:pStyle w:val="Default"/>
              <w:snapToGrid w:val="0"/>
              <w:ind w:leftChars="-1" w:left="-1" w:hanging="1"/>
              <w:rPr>
                <w:rFonts w:hAnsi="標楷體" w:cs="Times New Roman"/>
                <w:color w:val="auto"/>
              </w:rPr>
            </w:pPr>
          </w:p>
        </w:tc>
        <w:tc>
          <w:tcPr>
            <w:tcW w:w="403" w:type="pct"/>
            <w:tcBorders>
              <w:left w:val="single" w:sz="8" w:space="0" w:color="auto"/>
              <w:right w:val="single" w:sz="8" w:space="0" w:color="auto"/>
            </w:tcBorders>
            <w:shd w:val="clear" w:color="auto" w:fill="auto"/>
          </w:tcPr>
          <w:p w14:paraId="083313A9" w14:textId="14B01C0A" w:rsidR="002E0B7C" w:rsidRPr="000E189E" w:rsidRDefault="002E0B7C" w:rsidP="002E0B7C">
            <w:pPr>
              <w:pStyle w:val="Default"/>
              <w:snapToGrid w:val="0"/>
              <w:ind w:rightChars="9" w:right="22"/>
              <w:rPr>
                <w:rFonts w:hAnsi="標楷體"/>
                <w:sz w:val="28"/>
                <w:szCs w:val="28"/>
              </w:rPr>
            </w:pPr>
            <w:r w:rsidRPr="005F452C">
              <w:rPr>
                <w:rFonts w:hAnsi="標楷體" w:hint="eastAsia"/>
                <w:sz w:val="28"/>
                <w:szCs w:val="28"/>
              </w:rPr>
              <w:t>B.符合其中1項</w:t>
            </w:r>
            <w:r w:rsidRPr="005F452C">
              <w:rPr>
                <w:rFonts w:hAnsi="標楷體"/>
                <w:sz w:val="28"/>
                <w:szCs w:val="28"/>
              </w:rPr>
              <w:t>。</w:t>
            </w:r>
          </w:p>
        </w:tc>
        <w:tc>
          <w:tcPr>
            <w:tcW w:w="235" w:type="pct"/>
            <w:tcBorders>
              <w:left w:val="single" w:sz="8" w:space="0" w:color="auto"/>
              <w:right w:val="single" w:sz="4" w:space="0" w:color="auto"/>
            </w:tcBorders>
            <w:shd w:val="clear" w:color="auto" w:fill="auto"/>
          </w:tcPr>
          <w:p w14:paraId="2A860241" w14:textId="43306361" w:rsidR="002E0B7C" w:rsidRPr="000E189E" w:rsidRDefault="002E0B7C" w:rsidP="002E0B7C">
            <w:pPr>
              <w:autoSpaceDE w:val="0"/>
              <w:autoSpaceDN w:val="0"/>
              <w:adjustRightInd w:val="0"/>
              <w:snapToGrid w:val="0"/>
              <w:rPr>
                <w:rFonts w:ascii="標楷體" w:eastAsia="標楷體" w:hAnsi="標楷體"/>
                <w:sz w:val="28"/>
                <w:szCs w:val="28"/>
              </w:rPr>
            </w:pPr>
            <w:r w:rsidRPr="005F452C">
              <w:rPr>
                <w:rFonts w:ascii="標楷體" w:eastAsia="標楷體" w:hAnsi="標楷體" w:hint="eastAsia"/>
                <w:sz w:val="28"/>
                <w:szCs w:val="28"/>
              </w:rPr>
              <w:t>3分</w:t>
            </w:r>
          </w:p>
        </w:tc>
        <w:tc>
          <w:tcPr>
            <w:tcW w:w="280" w:type="pct"/>
            <w:vMerge/>
            <w:shd w:val="clear" w:color="auto" w:fill="FBE4D5" w:themeFill="accent2" w:themeFillTint="33"/>
          </w:tcPr>
          <w:p w14:paraId="72113281" w14:textId="77777777" w:rsidR="002E0B7C" w:rsidRPr="00805E26" w:rsidRDefault="002E0B7C" w:rsidP="002E0B7C">
            <w:pPr>
              <w:pStyle w:val="Default"/>
              <w:spacing w:line="0" w:lineRule="atLeast"/>
              <w:ind w:rightChars="-100" w:right="-240"/>
              <w:rPr>
                <w:rFonts w:hAnsi="標楷體" w:cs="Times New Roman"/>
                <w:color w:val="auto"/>
              </w:rPr>
            </w:pPr>
          </w:p>
        </w:tc>
        <w:tc>
          <w:tcPr>
            <w:tcW w:w="319" w:type="pct"/>
            <w:vMerge/>
          </w:tcPr>
          <w:p w14:paraId="18CB763A" w14:textId="77777777" w:rsidR="002E0B7C" w:rsidRPr="005F452C" w:rsidRDefault="002E0B7C" w:rsidP="002E0B7C">
            <w:pPr>
              <w:widowControl/>
              <w:spacing w:line="300" w:lineRule="exact"/>
              <w:jc w:val="both"/>
              <w:rPr>
                <w:rFonts w:ascii="標楷體" w:eastAsia="標楷體" w:hAnsi="標楷體" w:cs="Times New Roman"/>
                <w:sz w:val="28"/>
                <w:szCs w:val="28"/>
              </w:rPr>
            </w:pPr>
          </w:p>
        </w:tc>
      </w:tr>
      <w:tr w:rsidR="002E0B7C" w:rsidRPr="00805E26" w14:paraId="5D00518F" w14:textId="77777777" w:rsidTr="00DC27B6">
        <w:trPr>
          <w:trHeight w:val="1215"/>
        </w:trPr>
        <w:tc>
          <w:tcPr>
            <w:tcW w:w="302" w:type="pct"/>
            <w:vMerge/>
          </w:tcPr>
          <w:p w14:paraId="58A7EEFE" w14:textId="77777777" w:rsidR="002E0B7C" w:rsidRPr="005F452C" w:rsidRDefault="002E0B7C" w:rsidP="002E0B7C">
            <w:pPr>
              <w:spacing w:line="0" w:lineRule="atLeast"/>
              <w:jc w:val="center"/>
              <w:rPr>
                <w:rFonts w:ascii="標楷體" w:eastAsia="標楷體" w:hAnsi="標楷體" w:cs="Times New Roman"/>
                <w:sz w:val="28"/>
                <w:szCs w:val="28"/>
              </w:rPr>
            </w:pPr>
          </w:p>
        </w:tc>
        <w:tc>
          <w:tcPr>
            <w:tcW w:w="376" w:type="pct"/>
            <w:vMerge/>
            <w:tcBorders>
              <w:left w:val="single" w:sz="8" w:space="0" w:color="000000"/>
              <w:right w:val="single" w:sz="4" w:space="0" w:color="auto"/>
            </w:tcBorders>
            <w:shd w:val="clear" w:color="auto" w:fill="auto"/>
          </w:tcPr>
          <w:p w14:paraId="3D8870E6" w14:textId="77777777" w:rsidR="002E0B7C" w:rsidRPr="005F452C" w:rsidRDefault="002E0B7C" w:rsidP="002E0B7C">
            <w:pPr>
              <w:pBdr>
                <w:top w:val="nil"/>
                <w:left w:val="nil"/>
                <w:bottom w:val="nil"/>
                <w:right w:val="nil"/>
                <w:between w:val="nil"/>
              </w:pBdr>
              <w:adjustRightInd w:val="0"/>
              <w:snapToGrid w:val="0"/>
              <w:ind w:right="-108"/>
              <w:jc w:val="both"/>
              <w:rPr>
                <w:rFonts w:ascii="標楷體" w:eastAsia="標楷體" w:hAnsi="標楷體" w:cs="Arial Unicode MS"/>
                <w:color w:val="000000" w:themeColor="text1"/>
                <w:sz w:val="28"/>
                <w:szCs w:val="28"/>
              </w:rPr>
            </w:pPr>
          </w:p>
        </w:tc>
        <w:tc>
          <w:tcPr>
            <w:tcW w:w="1738" w:type="pct"/>
            <w:vMerge/>
            <w:tcBorders>
              <w:left w:val="single" w:sz="8" w:space="0" w:color="auto"/>
              <w:right w:val="single" w:sz="8" w:space="0" w:color="auto"/>
            </w:tcBorders>
            <w:shd w:val="clear" w:color="auto" w:fill="auto"/>
          </w:tcPr>
          <w:p w14:paraId="365FED3D" w14:textId="77777777" w:rsidR="002E0B7C" w:rsidRPr="005F452C" w:rsidRDefault="002E0B7C" w:rsidP="008D70D8">
            <w:pPr>
              <w:numPr>
                <w:ilvl w:val="0"/>
                <w:numId w:val="39"/>
              </w:numPr>
              <w:adjustRightInd w:val="0"/>
              <w:snapToGrid w:val="0"/>
              <w:spacing w:line="0" w:lineRule="atLeast"/>
              <w:jc w:val="both"/>
              <w:rPr>
                <w:rFonts w:ascii="標楷體" w:eastAsia="標楷體" w:hAnsi="標楷體" w:cs="標楷體"/>
                <w:color w:val="000000" w:themeColor="text1"/>
                <w:sz w:val="28"/>
                <w:szCs w:val="28"/>
              </w:rPr>
            </w:pPr>
          </w:p>
        </w:tc>
        <w:tc>
          <w:tcPr>
            <w:tcW w:w="1347" w:type="pct"/>
            <w:vMerge/>
            <w:tcBorders>
              <w:left w:val="single" w:sz="8" w:space="0" w:color="000000"/>
              <w:right w:val="single" w:sz="4" w:space="0" w:color="auto"/>
            </w:tcBorders>
            <w:shd w:val="clear" w:color="auto" w:fill="auto"/>
          </w:tcPr>
          <w:p w14:paraId="191D1428" w14:textId="77777777" w:rsidR="002E0B7C" w:rsidRPr="00805E26" w:rsidRDefault="002E0B7C" w:rsidP="002E0B7C">
            <w:pPr>
              <w:pStyle w:val="Default"/>
              <w:snapToGrid w:val="0"/>
              <w:ind w:leftChars="-1" w:left="-1" w:hanging="1"/>
              <w:rPr>
                <w:rFonts w:hAnsi="標楷體" w:cs="Times New Roman"/>
                <w:color w:val="auto"/>
              </w:rPr>
            </w:pPr>
          </w:p>
        </w:tc>
        <w:tc>
          <w:tcPr>
            <w:tcW w:w="403" w:type="pct"/>
            <w:tcBorders>
              <w:left w:val="single" w:sz="8" w:space="0" w:color="auto"/>
              <w:right w:val="single" w:sz="8" w:space="0" w:color="auto"/>
            </w:tcBorders>
            <w:shd w:val="clear" w:color="auto" w:fill="auto"/>
          </w:tcPr>
          <w:p w14:paraId="0B9AF197" w14:textId="32615F79" w:rsidR="002E0B7C" w:rsidRPr="000E189E" w:rsidRDefault="002E0B7C" w:rsidP="002E0B7C">
            <w:pPr>
              <w:pStyle w:val="Default"/>
              <w:snapToGrid w:val="0"/>
              <w:ind w:rightChars="9" w:right="22"/>
              <w:rPr>
                <w:rFonts w:hAnsi="標楷體"/>
                <w:sz w:val="28"/>
                <w:szCs w:val="28"/>
              </w:rPr>
            </w:pPr>
            <w:r w:rsidRPr="005F452C">
              <w:rPr>
                <w:rFonts w:hAnsi="標楷體"/>
                <w:sz w:val="28"/>
                <w:szCs w:val="28"/>
              </w:rPr>
              <w:t>A.完全符合</w:t>
            </w:r>
          </w:p>
        </w:tc>
        <w:tc>
          <w:tcPr>
            <w:tcW w:w="235" w:type="pct"/>
            <w:tcBorders>
              <w:left w:val="single" w:sz="8" w:space="0" w:color="auto"/>
              <w:right w:val="single" w:sz="4" w:space="0" w:color="auto"/>
            </w:tcBorders>
            <w:shd w:val="clear" w:color="auto" w:fill="auto"/>
          </w:tcPr>
          <w:p w14:paraId="5232E407" w14:textId="5C9879A0" w:rsidR="002E0B7C" w:rsidRPr="000E189E" w:rsidRDefault="002E0B7C" w:rsidP="002E0B7C">
            <w:pPr>
              <w:autoSpaceDE w:val="0"/>
              <w:autoSpaceDN w:val="0"/>
              <w:adjustRightInd w:val="0"/>
              <w:snapToGrid w:val="0"/>
              <w:rPr>
                <w:rFonts w:ascii="標楷體" w:eastAsia="標楷體" w:hAnsi="標楷體"/>
                <w:sz w:val="28"/>
                <w:szCs w:val="28"/>
              </w:rPr>
            </w:pPr>
            <w:r w:rsidRPr="005F452C">
              <w:rPr>
                <w:rFonts w:ascii="標楷體" w:eastAsia="標楷體" w:hAnsi="標楷體" w:hint="eastAsia"/>
                <w:sz w:val="28"/>
                <w:szCs w:val="28"/>
              </w:rPr>
              <w:t>5</w:t>
            </w:r>
            <w:r w:rsidRPr="005F452C">
              <w:rPr>
                <w:rFonts w:ascii="標楷體" w:eastAsia="標楷體" w:hAnsi="標楷體"/>
                <w:sz w:val="28"/>
                <w:szCs w:val="28"/>
              </w:rPr>
              <w:t>分</w:t>
            </w:r>
          </w:p>
        </w:tc>
        <w:tc>
          <w:tcPr>
            <w:tcW w:w="280" w:type="pct"/>
            <w:vMerge/>
            <w:shd w:val="clear" w:color="auto" w:fill="FBE4D5" w:themeFill="accent2" w:themeFillTint="33"/>
          </w:tcPr>
          <w:p w14:paraId="0562C6E6" w14:textId="77777777" w:rsidR="002E0B7C" w:rsidRPr="00805E26" w:rsidRDefault="002E0B7C" w:rsidP="002E0B7C">
            <w:pPr>
              <w:pStyle w:val="Default"/>
              <w:spacing w:line="0" w:lineRule="atLeast"/>
              <w:ind w:rightChars="-100" w:right="-240"/>
              <w:rPr>
                <w:rFonts w:hAnsi="標楷體" w:cs="Times New Roman"/>
                <w:color w:val="auto"/>
              </w:rPr>
            </w:pPr>
          </w:p>
        </w:tc>
        <w:tc>
          <w:tcPr>
            <w:tcW w:w="319" w:type="pct"/>
            <w:vMerge/>
          </w:tcPr>
          <w:p w14:paraId="39751DAD" w14:textId="77777777" w:rsidR="002E0B7C" w:rsidRPr="005F452C" w:rsidRDefault="002E0B7C" w:rsidP="002E0B7C">
            <w:pPr>
              <w:widowControl/>
              <w:spacing w:line="300" w:lineRule="exact"/>
              <w:jc w:val="both"/>
              <w:rPr>
                <w:rFonts w:ascii="標楷體" w:eastAsia="標楷體" w:hAnsi="標楷體" w:cs="Times New Roman"/>
                <w:sz w:val="28"/>
                <w:szCs w:val="28"/>
              </w:rPr>
            </w:pPr>
          </w:p>
        </w:tc>
      </w:tr>
      <w:tr w:rsidR="005F452C" w:rsidRPr="00805E26" w14:paraId="6570D9FE" w14:textId="77777777" w:rsidTr="009B28BA">
        <w:trPr>
          <w:trHeight w:val="20"/>
        </w:trPr>
        <w:tc>
          <w:tcPr>
            <w:tcW w:w="302" w:type="pct"/>
          </w:tcPr>
          <w:p w14:paraId="6491B267" w14:textId="00385AD8" w:rsidR="005F452C" w:rsidRPr="005F452C" w:rsidRDefault="005F452C" w:rsidP="00C20042">
            <w:pPr>
              <w:spacing w:line="0" w:lineRule="atLeast"/>
              <w:jc w:val="center"/>
              <w:rPr>
                <w:rFonts w:ascii="標楷體" w:eastAsia="標楷體" w:hAnsi="標楷體" w:cs="Times New Roman"/>
                <w:sz w:val="28"/>
                <w:szCs w:val="28"/>
              </w:rPr>
            </w:pPr>
            <w:r w:rsidRPr="005F452C">
              <w:rPr>
                <w:rFonts w:ascii="標楷體" w:eastAsia="標楷體" w:hAnsi="標楷體" w:cs="Times New Roman"/>
                <w:sz w:val="28"/>
                <w:szCs w:val="28"/>
              </w:rPr>
              <w:t>D</w:t>
            </w:r>
            <w:r w:rsidRPr="005F452C">
              <w:rPr>
                <w:rFonts w:ascii="標楷體" w:eastAsia="標楷體" w:hAnsi="標楷體" w:cs="Times New Roman" w:hint="eastAsia"/>
                <w:sz w:val="28"/>
                <w:szCs w:val="28"/>
              </w:rPr>
              <w:t>3</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45975ED6" w14:textId="77777777" w:rsidR="002E0B7C" w:rsidRPr="002E0B7C" w:rsidRDefault="002E0B7C" w:rsidP="002E0B7C">
            <w:pPr>
              <w:adjustRightInd w:val="0"/>
              <w:snapToGrid w:val="0"/>
              <w:jc w:val="both"/>
              <w:rPr>
                <w:rFonts w:ascii="標楷體" w:eastAsia="標楷體" w:hAnsi="標楷體" w:cs="Gungsuh"/>
                <w:color w:val="000000" w:themeColor="text1"/>
                <w:sz w:val="28"/>
                <w:szCs w:val="28"/>
              </w:rPr>
            </w:pPr>
            <w:r w:rsidRPr="002E0B7C">
              <w:rPr>
                <w:rFonts w:ascii="標楷體" w:eastAsia="標楷體" w:hAnsi="標楷體" w:cs="Gungsuh"/>
                <w:color w:val="000000" w:themeColor="text1"/>
                <w:sz w:val="28"/>
                <w:szCs w:val="28"/>
              </w:rPr>
              <w:t>【</w:t>
            </w:r>
            <w:r w:rsidRPr="002E0B7C">
              <w:rPr>
                <w:rFonts w:ascii="標楷體" w:eastAsia="標楷體" w:hAnsi="標楷體" w:cs="Gungsuh" w:hint="eastAsia"/>
                <w:color w:val="000000" w:themeColor="text1"/>
                <w:sz w:val="28"/>
                <w:szCs w:val="28"/>
              </w:rPr>
              <w:t>加</w:t>
            </w:r>
            <w:r w:rsidRPr="002E0B7C">
              <w:rPr>
                <w:rFonts w:ascii="標楷體" w:eastAsia="標楷體" w:hAnsi="標楷體" w:cs="Gungsuh"/>
                <w:color w:val="000000" w:themeColor="text1"/>
                <w:sz w:val="28"/>
                <w:szCs w:val="28"/>
              </w:rPr>
              <w:t>分項目】</w:t>
            </w:r>
          </w:p>
          <w:p w14:paraId="5B1E195F" w14:textId="77777777" w:rsidR="002E0B7C" w:rsidRPr="002E0B7C" w:rsidRDefault="002E0B7C" w:rsidP="002E0B7C">
            <w:pPr>
              <w:adjustRightInd w:val="0"/>
              <w:snapToGrid w:val="0"/>
              <w:jc w:val="both"/>
              <w:rPr>
                <w:rFonts w:ascii="標楷體" w:eastAsia="標楷體" w:hAnsi="標楷體" w:cs="Gungsuh"/>
                <w:color w:val="000000" w:themeColor="text1"/>
                <w:sz w:val="28"/>
                <w:szCs w:val="28"/>
              </w:rPr>
            </w:pPr>
            <w:r w:rsidRPr="002E0B7C">
              <w:rPr>
                <w:rFonts w:ascii="標楷體" w:eastAsia="標楷體" w:hAnsi="標楷體" w:cs="Gungsuh"/>
                <w:color w:val="000000" w:themeColor="text1"/>
                <w:sz w:val="28"/>
                <w:szCs w:val="28"/>
              </w:rPr>
              <w:lastRenderedPageBreak/>
              <w:t>配合政策參與</w:t>
            </w:r>
            <w:r w:rsidRPr="002E0B7C">
              <w:rPr>
                <w:rFonts w:ascii="標楷體" w:eastAsia="標楷體" w:hAnsi="標楷體" w:cs="Gungsuh" w:hint="eastAsia"/>
                <w:color w:val="000000" w:themeColor="text1"/>
                <w:sz w:val="28"/>
                <w:szCs w:val="28"/>
              </w:rPr>
              <w:t>住宿式機構強化感染管制獎勵計畫</w:t>
            </w:r>
          </w:p>
          <w:p w14:paraId="2CC0455A" w14:textId="77777777" w:rsidR="002E0B7C" w:rsidRPr="002E0B7C" w:rsidRDefault="002E0B7C" w:rsidP="002E0B7C">
            <w:pPr>
              <w:adjustRightInd w:val="0"/>
              <w:snapToGrid w:val="0"/>
              <w:jc w:val="both"/>
              <w:rPr>
                <w:rFonts w:ascii="標楷體" w:eastAsia="標楷體" w:hAnsi="標楷體" w:cs="Gungsuh"/>
                <w:color w:val="000000" w:themeColor="text1"/>
                <w:sz w:val="28"/>
                <w:szCs w:val="28"/>
              </w:rPr>
            </w:pPr>
            <w:r w:rsidRPr="002E0B7C">
              <w:rPr>
                <w:rFonts w:ascii="標楷體" w:eastAsia="標楷體" w:hAnsi="標楷體" w:cs="Gungsuh" w:hint="eastAsia"/>
                <w:color w:val="000000" w:themeColor="text1"/>
                <w:sz w:val="28"/>
                <w:szCs w:val="28"/>
              </w:rPr>
              <w:t>(衛生局提供)</w:t>
            </w:r>
          </w:p>
          <w:p w14:paraId="447611AE" w14:textId="7B3BF0F2" w:rsidR="005F452C" w:rsidRPr="00805E26" w:rsidRDefault="005F452C" w:rsidP="00C20042">
            <w:pPr>
              <w:adjustRightInd w:val="0"/>
              <w:snapToGrid w:val="0"/>
              <w:ind w:right="240"/>
              <w:rPr>
                <w:rFonts w:ascii="標楷體" w:eastAsia="標楷體" w:hAnsi="標楷體" w:cs="標楷體"/>
                <w:szCs w:val="24"/>
              </w:rPr>
            </w:pPr>
          </w:p>
        </w:tc>
        <w:tc>
          <w:tcPr>
            <w:tcW w:w="1738" w:type="pct"/>
            <w:tcBorders>
              <w:top w:val="single" w:sz="4" w:space="0" w:color="auto"/>
              <w:left w:val="single" w:sz="4" w:space="0" w:color="auto"/>
              <w:bottom w:val="single" w:sz="4" w:space="0" w:color="auto"/>
              <w:right w:val="single" w:sz="4" w:space="0" w:color="auto"/>
            </w:tcBorders>
            <w:shd w:val="clear" w:color="auto" w:fill="auto"/>
          </w:tcPr>
          <w:p w14:paraId="49F48956" w14:textId="74875142" w:rsidR="005F452C" w:rsidRPr="00805E26" w:rsidRDefault="002E0B7C" w:rsidP="008D70D8">
            <w:pPr>
              <w:numPr>
                <w:ilvl w:val="0"/>
                <w:numId w:val="17"/>
              </w:numPr>
              <w:pBdr>
                <w:top w:val="nil"/>
                <w:left w:val="nil"/>
                <w:bottom w:val="nil"/>
                <w:right w:val="nil"/>
                <w:between w:val="nil"/>
              </w:pBdr>
              <w:adjustRightInd w:val="0"/>
              <w:snapToGrid w:val="0"/>
              <w:jc w:val="both"/>
              <w:rPr>
                <w:rFonts w:ascii="標楷體" w:eastAsia="標楷體" w:hAnsi="標楷體" w:cs="Arial Unicode MS"/>
                <w:szCs w:val="24"/>
              </w:rPr>
            </w:pPr>
            <w:r w:rsidRPr="002E0B7C">
              <w:rPr>
                <w:rFonts w:ascii="標楷體" w:eastAsia="標楷體" w:hAnsi="標楷體" w:cs="標楷體" w:hint="eastAsia"/>
                <w:color w:val="000000" w:themeColor="text1"/>
                <w:sz w:val="28"/>
                <w:szCs w:val="28"/>
              </w:rPr>
              <w:lastRenderedPageBreak/>
              <w:t>配合(參與)政策或試辦等相關計畫由衛生局認定。</w:t>
            </w:r>
          </w:p>
        </w:tc>
        <w:tc>
          <w:tcPr>
            <w:tcW w:w="1347" w:type="pct"/>
            <w:tcBorders>
              <w:top w:val="single" w:sz="4" w:space="0" w:color="auto"/>
              <w:left w:val="single" w:sz="4" w:space="0" w:color="auto"/>
              <w:bottom w:val="single" w:sz="4" w:space="0" w:color="auto"/>
              <w:right w:val="single" w:sz="4" w:space="0" w:color="auto"/>
            </w:tcBorders>
          </w:tcPr>
          <w:p w14:paraId="387D331A" w14:textId="77777777" w:rsidR="005F452C" w:rsidRPr="000E189E" w:rsidRDefault="005F452C" w:rsidP="00C20042">
            <w:pPr>
              <w:pStyle w:val="Default"/>
              <w:snapToGrid w:val="0"/>
              <w:ind w:left="196" w:hangingChars="70" w:hanging="196"/>
              <w:rPr>
                <w:rFonts w:hAnsi="標楷體"/>
                <w:sz w:val="28"/>
                <w:szCs w:val="28"/>
              </w:rPr>
            </w:pPr>
            <w:r w:rsidRPr="000E189E">
              <w:rPr>
                <w:rFonts w:hAnsi="標楷體" w:hint="eastAsia"/>
                <w:sz w:val="28"/>
                <w:szCs w:val="28"/>
              </w:rPr>
              <w:t>現場訪談</w:t>
            </w:r>
          </w:p>
          <w:p w14:paraId="5A0791EF" w14:textId="361E4356" w:rsidR="005F452C" w:rsidRPr="00805E26" w:rsidRDefault="005F452C" w:rsidP="00C20042">
            <w:pPr>
              <w:adjustRightInd w:val="0"/>
              <w:snapToGrid w:val="0"/>
              <w:jc w:val="both"/>
              <w:rPr>
                <w:rFonts w:ascii="標楷體" w:eastAsia="標楷體" w:hAnsi="標楷體" w:cs="Times New Roman"/>
                <w:szCs w:val="24"/>
              </w:rPr>
            </w:pPr>
            <w:r w:rsidRPr="000E189E">
              <w:rPr>
                <w:rFonts w:ascii="標楷體" w:eastAsia="標楷體" w:hAnsi="標楷體" w:hint="eastAsia"/>
                <w:sz w:val="28"/>
                <w:szCs w:val="28"/>
              </w:rPr>
              <w:t>文件檢閱</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6F766A78" w14:textId="420A0146" w:rsidR="005F452C" w:rsidRPr="00805E26" w:rsidRDefault="005F452C" w:rsidP="00C20042">
            <w:pPr>
              <w:pStyle w:val="Default"/>
              <w:snapToGrid w:val="0"/>
              <w:ind w:rightChars="-42" w:right="-101"/>
              <w:rPr>
                <w:rFonts w:hAnsi="標楷體" w:cs="Times New Roman"/>
                <w:color w:val="auto"/>
              </w:rPr>
            </w:pPr>
            <w:r w:rsidRPr="000E189E">
              <w:rPr>
                <w:rFonts w:hAnsi="標楷體" w:hint="eastAsia"/>
                <w:sz w:val="28"/>
                <w:szCs w:val="28"/>
              </w:rPr>
              <w:t>符合加分項目</w:t>
            </w:r>
            <w:r w:rsidRPr="000E189E">
              <w:rPr>
                <w:rFonts w:hAnsi="標楷體"/>
                <w:sz w:val="28"/>
                <w:szCs w:val="28"/>
              </w:rPr>
              <w:tab/>
            </w:r>
          </w:p>
        </w:tc>
        <w:tc>
          <w:tcPr>
            <w:tcW w:w="235" w:type="pct"/>
            <w:tcBorders>
              <w:top w:val="single" w:sz="4" w:space="0" w:color="auto"/>
              <w:left w:val="single" w:sz="4" w:space="0" w:color="auto"/>
              <w:bottom w:val="single" w:sz="4" w:space="0" w:color="auto"/>
              <w:right w:val="single" w:sz="4" w:space="0" w:color="auto"/>
            </w:tcBorders>
            <w:shd w:val="clear" w:color="auto" w:fill="auto"/>
          </w:tcPr>
          <w:p w14:paraId="2CDF65F8" w14:textId="14DFBBC4" w:rsidR="005F452C" w:rsidRPr="00805E26" w:rsidRDefault="005F452C" w:rsidP="00C20042">
            <w:pPr>
              <w:autoSpaceDE w:val="0"/>
              <w:autoSpaceDN w:val="0"/>
              <w:adjustRightInd w:val="0"/>
              <w:snapToGrid w:val="0"/>
              <w:ind w:rightChars="-50" w:right="-120"/>
              <w:rPr>
                <w:rFonts w:ascii="標楷體" w:eastAsia="標楷體" w:hAnsi="標楷體" w:cs="Times New Roman"/>
                <w:kern w:val="0"/>
                <w:szCs w:val="24"/>
              </w:rPr>
            </w:pPr>
            <w:r w:rsidRPr="000E189E">
              <w:rPr>
                <w:rFonts w:ascii="標楷體" w:eastAsia="標楷體" w:hAnsi="標楷體" w:hint="eastAsia"/>
                <w:sz w:val="28"/>
                <w:szCs w:val="28"/>
              </w:rPr>
              <w:t>1分</w:t>
            </w:r>
          </w:p>
        </w:tc>
        <w:tc>
          <w:tcPr>
            <w:tcW w:w="280" w:type="pct"/>
            <w:shd w:val="clear" w:color="auto" w:fill="FBE4D5" w:themeFill="accent2" w:themeFillTint="33"/>
          </w:tcPr>
          <w:p w14:paraId="1157B5FC" w14:textId="77777777" w:rsidR="005F452C" w:rsidRPr="00805E26" w:rsidRDefault="005F452C" w:rsidP="00C20042">
            <w:pPr>
              <w:pStyle w:val="Default"/>
              <w:spacing w:line="0" w:lineRule="atLeast"/>
              <w:ind w:rightChars="-42" w:right="-101"/>
              <w:rPr>
                <w:rFonts w:hAnsi="標楷體" w:cs="Times New Roman"/>
                <w:color w:val="auto"/>
              </w:rPr>
            </w:pPr>
          </w:p>
        </w:tc>
        <w:tc>
          <w:tcPr>
            <w:tcW w:w="319" w:type="pct"/>
          </w:tcPr>
          <w:p w14:paraId="6CED44AF" w14:textId="77777777" w:rsidR="005F452C" w:rsidRPr="00805E26" w:rsidRDefault="005F452C" w:rsidP="00C20042">
            <w:pPr>
              <w:widowControl/>
              <w:spacing w:line="300" w:lineRule="exact"/>
              <w:jc w:val="both"/>
              <w:rPr>
                <w:rFonts w:ascii="標楷體" w:eastAsia="標楷體" w:hAnsi="標楷體" w:cs="Times New Roman"/>
                <w:szCs w:val="24"/>
              </w:rPr>
            </w:pPr>
            <w:r w:rsidRPr="00805E26">
              <w:rPr>
                <w:rFonts w:ascii="標楷體" w:eastAsia="標楷體" w:hAnsi="標楷體" w:cs="Times New Roman"/>
                <w:szCs w:val="24"/>
              </w:rPr>
              <w:t>評分：</w:t>
            </w:r>
            <w:proofErr w:type="gramStart"/>
            <w:r w:rsidRPr="00805E26">
              <w:rPr>
                <w:rFonts w:ascii="標楷體" w:eastAsia="標楷體" w:hAnsi="標楷體" w:cs="Times New Roman"/>
                <w:szCs w:val="24"/>
              </w:rPr>
              <w:t>＿＿</w:t>
            </w:r>
            <w:proofErr w:type="gramEnd"/>
          </w:p>
        </w:tc>
      </w:tr>
      <w:tr w:rsidR="009B28BA" w:rsidRPr="00805E26" w14:paraId="2DC43F94" w14:textId="77777777" w:rsidTr="009B28BA">
        <w:trPr>
          <w:trHeight w:val="1255"/>
        </w:trPr>
        <w:tc>
          <w:tcPr>
            <w:tcW w:w="302" w:type="pct"/>
            <w:vMerge w:val="restart"/>
          </w:tcPr>
          <w:p w14:paraId="08CFDB60" w14:textId="6AFA4D00" w:rsidR="009B28BA" w:rsidRPr="005F452C" w:rsidRDefault="009B28BA" w:rsidP="009B28BA">
            <w:pPr>
              <w:jc w:val="center"/>
              <w:rPr>
                <w:rFonts w:ascii="標楷體" w:eastAsia="標楷體" w:hAnsi="標楷體" w:cs="Times New Roman"/>
                <w:sz w:val="28"/>
                <w:szCs w:val="28"/>
              </w:rPr>
            </w:pPr>
            <w:r w:rsidRPr="005F452C">
              <w:rPr>
                <w:rFonts w:ascii="標楷體" w:eastAsia="標楷體" w:hAnsi="標楷體" w:cs="Times New Roman"/>
                <w:sz w:val="28"/>
                <w:szCs w:val="28"/>
              </w:rPr>
              <w:t>D</w:t>
            </w:r>
            <w:r w:rsidRPr="005F452C">
              <w:rPr>
                <w:rFonts w:ascii="標楷體" w:eastAsia="標楷體" w:hAnsi="標楷體" w:cs="Times New Roman" w:hint="eastAsia"/>
                <w:sz w:val="28"/>
                <w:szCs w:val="28"/>
              </w:rPr>
              <w:t>4</w:t>
            </w:r>
          </w:p>
        </w:tc>
        <w:tc>
          <w:tcPr>
            <w:tcW w:w="376" w:type="pct"/>
            <w:vMerge w:val="restart"/>
            <w:tcBorders>
              <w:top w:val="single" w:sz="4" w:space="0" w:color="auto"/>
              <w:left w:val="single" w:sz="8" w:space="0" w:color="auto"/>
              <w:right w:val="single" w:sz="8" w:space="0" w:color="auto"/>
            </w:tcBorders>
            <w:shd w:val="clear" w:color="auto" w:fill="auto"/>
          </w:tcPr>
          <w:p w14:paraId="301AEDDF" w14:textId="77777777" w:rsidR="009B28BA" w:rsidRPr="009B28BA" w:rsidRDefault="009B28BA" w:rsidP="009B28BA">
            <w:pPr>
              <w:adjustRightInd w:val="0"/>
              <w:snapToGrid w:val="0"/>
              <w:jc w:val="both"/>
              <w:rPr>
                <w:rFonts w:ascii="標楷體" w:eastAsia="標楷體" w:hAnsi="標楷體" w:cs="Times New Roman"/>
                <w:color w:val="000000" w:themeColor="text1"/>
                <w:sz w:val="28"/>
                <w:szCs w:val="28"/>
              </w:rPr>
            </w:pPr>
            <w:r w:rsidRPr="009B28BA">
              <w:rPr>
                <w:rFonts w:ascii="標楷體" w:eastAsia="標楷體" w:hAnsi="標楷體" w:cs="Gungsuh"/>
                <w:color w:val="000000" w:themeColor="text1"/>
                <w:sz w:val="28"/>
                <w:szCs w:val="28"/>
              </w:rPr>
              <w:t>【</w:t>
            </w:r>
            <w:r w:rsidRPr="009B28BA">
              <w:rPr>
                <w:rFonts w:ascii="標楷體" w:eastAsia="標楷體" w:hAnsi="標楷體" w:cs="Gungsuh" w:hint="eastAsia"/>
                <w:color w:val="000000" w:themeColor="text1"/>
                <w:sz w:val="28"/>
                <w:szCs w:val="28"/>
              </w:rPr>
              <w:t>加</w:t>
            </w:r>
            <w:r w:rsidRPr="009B28BA">
              <w:rPr>
                <w:rFonts w:ascii="標楷體" w:eastAsia="標楷體" w:hAnsi="標楷體" w:cs="Gungsuh"/>
                <w:color w:val="000000" w:themeColor="text1"/>
                <w:sz w:val="28"/>
                <w:szCs w:val="28"/>
              </w:rPr>
              <w:t>分項目】</w:t>
            </w:r>
          </w:p>
          <w:p w14:paraId="14244953" w14:textId="77777777" w:rsidR="009B28BA" w:rsidRPr="009B28BA" w:rsidRDefault="009B28BA" w:rsidP="009B28BA">
            <w:pPr>
              <w:pBdr>
                <w:top w:val="nil"/>
                <w:left w:val="nil"/>
                <w:bottom w:val="nil"/>
                <w:right w:val="nil"/>
                <w:between w:val="nil"/>
              </w:pBdr>
              <w:adjustRightInd w:val="0"/>
              <w:snapToGrid w:val="0"/>
              <w:jc w:val="both"/>
              <w:rPr>
                <w:rFonts w:ascii="標楷體" w:eastAsia="標楷體" w:hAnsi="標楷體" w:cs="Gungsuh"/>
                <w:color w:val="000000" w:themeColor="text1"/>
                <w:sz w:val="28"/>
                <w:szCs w:val="28"/>
              </w:rPr>
            </w:pPr>
            <w:r w:rsidRPr="009B28BA">
              <w:rPr>
                <w:rFonts w:ascii="標楷體" w:eastAsia="標楷體" w:hAnsi="標楷體" w:cs="Gungsuh"/>
                <w:color w:val="000000" w:themeColor="text1"/>
                <w:sz w:val="28"/>
                <w:szCs w:val="28"/>
              </w:rPr>
              <w:t>長照</w:t>
            </w:r>
            <w:proofErr w:type="gramStart"/>
            <w:r w:rsidRPr="009B28BA">
              <w:rPr>
                <w:rFonts w:ascii="標楷體" w:eastAsia="標楷體" w:hAnsi="標楷體" w:cs="Gungsuh"/>
                <w:color w:val="000000" w:themeColor="text1"/>
                <w:sz w:val="28"/>
                <w:szCs w:val="28"/>
              </w:rPr>
              <w:t>機構暨長照</w:t>
            </w:r>
            <w:proofErr w:type="gramEnd"/>
            <w:r w:rsidRPr="009B28BA">
              <w:rPr>
                <w:rFonts w:ascii="標楷體" w:eastAsia="標楷體" w:hAnsi="標楷體" w:cs="Gungsuh"/>
                <w:color w:val="000000" w:themeColor="text1"/>
                <w:sz w:val="28"/>
                <w:szCs w:val="28"/>
              </w:rPr>
              <w:t>人員相關管理資訊系統維護情形</w:t>
            </w:r>
          </w:p>
          <w:p w14:paraId="291FB191" w14:textId="4F1DA94D" w:rsidR="009B28BA" w:rsidRPr="0049285F" w:rsidRDefault="009B28BA" w:rsidP="009B28BA">
            <w:pPr>
              <w:adjustRightInd w:val="0"/>
              <w:snapToGrid w:val="0"/>
              <w:jc w:val="both"/>
              <w:rPr>
                <w:rFonts w:ascii="標楷體" w:eastAsia="標楷體" w:hAnsi="標楷體" w:cs="Gungsuh"/>
                <w:sz w:val="28"/>
                <w:szCs w:val="28"/>
              </w:rPr>
            </w:pPr>
            <w:r w:rsidRPr="009B28BA">
              <w:rPr>
                <w:rFonts w:ascii="標楷體" w:eastAsia="標楷體" w:hAnsi="標楷體" w:hint="eastAsia"/>
                <w:color w:val="000000" w:themeColor="text1"/>
                <w:sz w:val="28"/>
                <w:szCs w:val="28"/>
              </w:rPr>
              <w:t>(衛生局提供)</w:t>
            </w:r>
          </w:p>
        </w:tc>
        <w:tc>
          <w:tcPr>
            <w:tcW w:w="1738" w:type="pct"/>
            <w:vMerge w:val="restart"/>
            <w:tcBorders>
              <w:top w:val="single" w:sz="4" w:space="0" w:color="auto"/>
              <w:left w:val="single" w:sz="8" w:space="0" w:color="auto"/>
              <w:right w:val="single" w:sz="8" w:space="0" w:color="auto"/>
            </w:tcBorders>
            <w:shd w:val="clear" w:color="auto" w:fill="auto"/>
          </w:tcPr>
          <w:p w14:paraId="69F788CB" w14:textId="704D7924" w:rsidR="009B28BA" w:rsidRPr="009B28BA" w:rsidRDefault="009B28BA" w:rsidP="008D70D8">
            <w:pPr>
              <w:numPr>
                <w:ilvl w:val="0"/>
                <w:numId w:val="40"/>
              </w:numPr>
              <w:adjustRightInd w:val="0"/>
              <w:snapToGrid w:val="0"/>
              <w:spacing w:line="0" w:lineRule="atLeast"/>
              <w:jc w:val="both"/>
              <w:rPr>
                <w:rFonts w:ascii="Times New Roman" w:eastAsia="標楷體" w:hAnsi="Times New Roman" w:cs="Times New Roman"/>
                <w:color w:val="000000" w:themeColor="text1"/>
                <w:sz w:val="28"/>
                <w:szCs w:val="28"/>
              </w:rPr>
            </w:pPr>
            <w:r w:rsidRPr="009B28BA">
              <w:rPr>
                <w:rFonts w:ascii="標楷體" w:eastAsia="標楷體" w:hAnsi="標楷體" w:cs="標楷體"/>
                <w:color w:val="000000" w:themeColor="text1"/>
                <w:sz w:val="28"/>
                <w:szCs w:val="28"/>
              </w:rPr>
              <w:t>長照</w:t>
            </w:r>
            <w:proofErr w:type="gramStart"/>
            <w:r w:rsidRPr="009B28BA">
              <w:rPr>
                <w:rFonts w:ascii="標楷體" w:eastAsia="標楷體" w:hAnsi="標楷體" w:cs="標楷體"/>
                <w:color w:val="000000" w:themeColor="text1"/>
                <w:sz w:val="28"/>
                <w:szCs w:val="28"/>
              </w:rPr>
              <w:t>機構暨長照</w:t>
            </w:r>
            <w:proofErr w:type="gramEnd"/>
            <w:r w:rsidRPr="009B28BA">
              <w:rPr>
                <w:rFonts w:ascii="標楷體" w:eastAsia="標楷體" w:hAnsi="標楷體" w:cs="Arial Unicode MS"/>
                <w:color w:val="000000" w:themeColor="text1"/>
                <w:sz w:val="28"/>
                <w:szCs w:val="28"/>
              </w:rPr>
              <w:t>人員相關管理資訊系統-住民資料</w:t>
            </w:r>
            <w:r w:rsidRPr="009B28BA">
              <w:rPr>
                <w:rFonts w:ascii="標楷體" w:eastAsia="標楷體" w:hAnsi="標楷體" w:cs="Arial Unicode MS" w:hint="eastAsia"/>
                <w:color w:val="000000" w:themeColor="text1"/>
                <w:sz w:val="28"/>
                <w:szCs w:val="28"/>
              </w:rPr>
              <w:t>與實際相符</w:t>
            </w:r>
            <w:r w:rsidRPr="009B28BA">
              <w:rPr>
                <w:rFonts w:ascii="標楷體" w:eastAsia="標楷體" w:hAnsi="標楷體" w:cs="Arial Unicode MS"/>
                <w:color w:val="000000" w:themeColor="text1"/>
                <w:sz w:val="28"/>
                <w:szCs w:val="28"/>
              </w:rPr>
              <w:t>。</w:t>
            </w:r>
          </w:p>
          <w:p w14:paraId="672D5FF9" w14:textId="3F40E39F" w:rsidR="009B28BA" w:rsidRPr="009B28BA" w:rsidRDefault="009B28BA" w:rsidP="008D70D8">
            <w:pPr>
              <w:numPr>
                <w:ilvl w:val="0"/>
                <w:numId w:val="40"/>
              </w:numPr>
              <w:adjustRightInd w:val="0"/>
              <w:snapToGrid w:val="0"/>
              <w:spacing w:line="0" w:lineRule="atLeast"/>
              <w:jc w:val="both"/>
              <w:rPr>
                <w:rFonts w:ascii="Times New Roman" w:eastAsia="標楷體" w:hAnsi="Times New Roman" w:cs="Times New Roman"/>
                <w:color w:val="000000" w:themeColor="text1"/>
                <w:sz w:val="28"/>
                <w:szCs w:val="28"/>
              </w:rPr>
            </w:pPr>
            <w:r w:rsidRPr="009B28BA">
              <w:rPr>
                <w:rFonts w:ascii="Times New Roman" w:eastAsia="標楷體" w:hAnsi="Times New Roman" w:cs="Times New Roman"/>
                <w:color w:val="000000" w:themeColor="text1"/>
                <w:sz w:val="28"/>
                <w:szCs w:val="28"/>
              </w:rPr>
              <w:t>長照</w:t>
            </w:r>
            <w:proofErr w:type="gramStart"/>
            <w:r w:rsidRPr="009B28BA">
              <w:rPr>
                <w:rFonts w:ascii="Times New Roman" w:eastAsia="標楷體" w:hAnsi="Times New Roman" w:cs="Times New Roman"/>
                <w:color w:val="000000" w:themeColor="text1"/>
                <w:sz w:val="28"/>
                <w:szCs w:val="28"/>
              </w:rPr>
              <w:t>機構暨長照</w:t>
            </w:r>
            <w:proofErr w:type="gramEnd"/>
            <w:r w:rsidRPr="009B28BA">
              <w:rPr>
                <w:rFonts w:ascii="Times New Roman" w:eastAsia="標楷體" w:hAnsi="Times New Roman" w:cs="Times New Roman"/>
                <w:color w:val="000000" w:themeColor="text1"/>
                <w:sz w:val="28"/>
                <w:szCs w:val="28"/>
              </w:rPr>
              <w:t>人員相關管理資訊系統</w:t>
            </w:r>
            <w:r w:rsidRPr="009B28BA">
              <w:rPr>
                <w:rFonts w:ascii="Times New Roman" w:eastAsia="標楷體" w:hAnsi="Times New Roman" w:cs="Times New Roman"/>
                <w:color w:val="000000" w:themeColor="text1"/>
                <w:sz w:val="28"/>
                <w:szCs w:val="28"/>
              </w:rPr>
              <w:t>-</w:t>
            </w:r>
            <w:r w:rsidRPr="009B28BA">
              <w:rPr>
                <w:rFonts w:ascii="標楷體" w:eastAsia="標楷體" w:hAnsi="標楷體" w:cs="標楷體" w:hint="eastAsia"/>
                <w:color w:val="000000" w:themeColor="text1"/>
                <w:sz w:val="28"/>
                <w:szCs w:val="28"/>
              </w:rPr>
              <w:t>工作人員</w:t>
            </w:r>
            <w:r w:rsidRPr="009B28BA">
              <w:rPr>
                <w:rFonts w:ascii="Times New Roman" w:eastAsia="標楷體" w:hAnsi="Times New Roman" w:cs="Times New Roman" w:hint="eastAsia"/>
                <w:color w:val="000000" w:themeColor="text1"/>
                <w:sz w:val="28"/>
                <w:szCs w:val="28"/>
              </w:rPr>
              <w:t>登錄</w:t>
            </w:r>
            <w:r w:rsidRPr="009B28BA">
              <w:rPr>
                <w:rFonts w:ascii="Times New Roman" w:eastAsia="標楷體" w:hAnsi="Times New Roman" w:cs="Times New Roman"/>
                <w:color w:val="000000" w:themeColor="text1"/>
                <w:sz w:val="28"/>
                <w:szCs w:val="28"/>
              </w:rPr>
              <w:t>資料</w:t>
            </w:r>
            <w:r w:rsidRPr="009B28BA">
              <w:rPr>
                <w:rFonts w:ascii="Times New Roman" w:eastAsia="標楷體" w:hAnsi="Times New Roman" w:cs="Times New Roman" w:hint="eastAsia"/>
                <w:color w:val="000000" w:themeColor="text1"/>
                <w:sz w:val="28"/>
                <w:szCs w:val="28"/>
              </w:rPr>
              <w:t>與實際相符</w:t>
            </w:r>
            <w:r>
              <w:rPr>
                <w:rFonts w:ascii="Times New Roman" w:eastAsia="標楷體" w:hAnsi="Times New Roman" w:cs="Times New Roman" w:hint="eastAsia"/>
                <w:color w:val="000000" w:themeColor="text1"/>
                <w:sz w:val="28"/>
                <w:szCs w:val="28"/>
              </w:rPr>
              <w:t>。</w:t>
            </w:r>
          </w:p>
          <w:p w14:paraId="29FFDBE6" w14:textId="37693144" w:rsidR="009B28BA" w:rsidRPr="009B28BA" w:rsidRDefault="009B28BA" w:rsidP="009B28BA">
            <w:pPr>
              <w:adjustRightInd w:val="0"/>
              <w:snapToGrid w:val="0"/>
              <w:jc w:val="both"/>
              <w:rPr>
                <w:rFonts w:ascii="標楷體" w:eastAsia="標楷體" w:hAnsi="標楷體"/>
                <w:color w:val="000000" w:themeColor="text1"/>
                <w:sz w:val="28"/>
                <w:szCs w:val="28"/>
              </w:rPr>
            </w:pPr>
          </w:p>
        </w:tc>
        <w:tc>
          <w:tcPr>
            <w:tcW w:w="1347" w:type="pct"/>
            <w:vMerge w:val="restart"/>
            <w:tcBorders>
              <w:top w:val="single" w:sz="4" w:space="0" w:color="auto"/>
              <w:left w:val="single" w:sz="8" w:space="0" w:color="auto"/>
              <w:right w:val="single" w:sz="8" w:space="0" w:color="auto"/>
            </w:tcBorders>
          </w:tcPr>
          <w:p w14:paraId="0AB70902" w14:textId="77777777" w:rsidR="009B28BA" w:rsidRPr="009B28BA" w:rsidRDefault="009B28BA" w:rsidP="009B28BA">
            <w:pPr>
              <w:pStyle w:val="Default"/>
              <w:snapToGrid w:val="0"/>
              <w:ind w:left="196" w:hangingChars="70" w:hanging="196"/>
              <w:rPr>
                <w:rFonts w:hAnsi="標楷體"/>
                <w:sz w:val="28"/>
                <w:szCs w:val="28"/>
              </w:rPr>
            </w:pPr>
            <w:r w:rsidRPr="009B28BA">
              <w:rPr>
                <w:rFonts w:hAnsi="標楷體"/>
                <w:sz w:val="28"/>
                <w:szCs w:val="28"/>
              </w:rPr>
              <w:t>文件檢閱</w:t>
            </w:r>
          </w:p>
          <w:p w14:paraId="2AE14222" w14:textId="34B4DA7B" w:rsidR="009B28BA" w:rsidRPr="009B28BA" w:rsidRDefault="009B28BA" w:rsidP="008D70D8">
            <w:pPr>
              <w:pStyle w:val="a8"/>
              <w:numPr>
                <w:ilvl w:val="0"/>
                <w:numId w:val="22"/>
              </w:numPr>
              <w:adjustRightInd w:val="0"/>
              <w:snapToGrid w:val="0"/>
              <w:ind w:leftChars="0" w:left="464" w:rightChars="9" w:right="22" w:hanging="435"/>
              <w:jc w:val="both"/>
              <w:rPr>
                <w:rFonts w:hAnsi="標楷體"/>
                <w:sz w:val="28"/>
                <w:szCs w:val="28"/>
              </w:rPr>
            </w:pPr>
            <w:r w:rsidRPr="009B28BA">
              <w:rPr>
                <w:rFonts w:ascii="標楷體" w:eastAsia="標楷體" w:hAnsi="標楷體"/>
                <w:sz w:val="28"/>
                <w:szCs w:val="28"/>
              </w:rPr>
              <w:t>檢閱機構住民清冊並比對系統登載</w:t>
            </w:r>
            <w:r w:rsidRPr="009B28BA">
              <w:rPr>
                <w:rFonts w:ascii="標楷體" w:eastAsia="標楷體" w:hAnsi="標楷體" w:hint="eastAsia"/>
                <w:sz w:val="28"/>
                <w:szCs w:val="28"/>
              </w:rPr>
              <w:t>之資料。(</w:t>
            </w:r>
            <w:proofErr w:type="gramStart"/>
            <w:r w:rsidRPr="009B28BA">
              <w:rPr>
                <w:rFonts w:ascii="標楷體" w:eastAsia="標楷體" w:hAnsi="標楷體" w:hint="eastAsia"/>
                <w:sz w:val="28"/>
                <w:szCs w:val="28"/>
              </w:rPr>
              <w:t>住民異動</w:t>
            </w:r>
            <w:proofErr w:type="gramEnd"/>
            <w:r w:rsidRPr="009B28BA">
              <w:rPr>
                <w:rFonts w:ascii="標楷體" w:eastAsia="標楷體" w:hAnsi="標楷體" w:hint="eastAsia"/>
                <w:sz w:val="28"/>
                <w:szCs w:val="28"/>
              </w:rPr>
              <w:t>於一周內更新系統)</w:t>
            </w:r>
            <w:r w:rsidRPr="009B28BA">
              <w:rPr>
                <w:rFonts w:ascii="標楷體" w:eastAsia="標楷體" w:hAnsi="標楷體"/>
                <w:sz w:val="28"/>
                <w:szCs w:val="28"/>
              </w:rPr>
              <w:t xml:space="preserve"> </w:t>
            </w:r>
            <w:r>
              <w:rPr>
                <w:rFonts w:ascii="標楷體" w:eastAsia="標楷體" w:hAnsi="標楷體" w:hint="eastAsia"/>
                <w:sz w:val="28"/>
                <w:szCs w:val="28"/>
              </w:rPr>
              <w:t>。</w:t>
            </w:r>
          </w:p>
          <w:p w14:paraId="5E00FC79" w14:textId="3223E235" w:rsidR="009B28BA" w:rsidRPr="009B28BA" w:rsidRDefault="009B28BA" w:rsidP="008D70D8">
            <w:pPr>
              <w:pStyle w:val="a8"/>
              <w:numPr>
                <w:ilvl w:val="0"/>
                <w:numId w:val="22"/>
              </w:numPr>
              <w:adjustRightInd w:val="0"/>
              <w:snapToGrid w:val="0"/>
              <w:ind w:leftChars="0" w:left="464" w:rightChars="9" w:right="22" w:hanging="421"/>
              <w:jc w:val="both"/>
              <w:rPr>
                <w:rFonts w:ascii="標楷體" w:eastAsia="標楷體" w:hAnsi="標楷體"/>
                <w:sz w:val="28"/>
                <w:szCs w:val="28"/>
              </w:rPr>
            </w:pPr>
            <w:r w:rsidRPr="009B28BA">
              <w:rPr>
                <w:rFonts w:ascii="標楷體" w:eastAsia="標楷體" w:hAnsi="標楷體"/>
                <w:sz w:val="28"/>
                <w:szCs w:val="28"/>
              </w:rPr>
              <w:t>檢閱機構</w:t>
            </w:r>
            <w:r w:rsidRPr="009B28BA">
              <w:rPr>
                <w:rFonts w:ascii="標楷體" w:eastAsia="標楷體" w:hAnsi="標楷體" w:hint="eastAsia"/>
                <w:sz w:val="28"/>
                <w:szCs w:val="28"/>
              </w:rPr>
              <w:t>工作人員班表</w:t>
            </w:r>
            <w:r w:rsidRPr="009B28BA">
              <w:rPr>
                <w:rFonts w:ascii="標楷體" w:eastAsia="標楷體" w:hAnsi="標楷體"/>
                <w:sz w:val="28"/>
                <w:szCs w:val="28"/>
              </w:rPr>
              <w:t>並比對系統登載</w:t>
            </w:r>
            <w:r w:rsidRPr="009B28BA">
              <w:rPr>
                <w:rFonts w:ascii="標楷體" w:eastAsia="標楷體" w:hAnsi="標楷體" w:hint="eastAsia"/>
                <w:sz w:val="28"/>
                <w:szCs w:val="28"/>
              </w:rPr>
              <w:t>之資料。(工作人員異動於兩周內更新系統</w:t>
            </w:r>
            <w:r w:rsidRPr="009B28BA">
              <w:rPr>
                <w:rFonts w:ascii="標楷體" w:eastAsia="標楷體" w:hAnsi="標楷體"/>
                <w:sz w:val="28"/>
                <w:szCs w:val="28"/>
              </w:rPr>
              <w:t>)</w:t>
            </w:r>
            <w:r w:rsidRPr="009B28BA">
              <w:rPr>
                <w:rFonts w:ascii="標楷體" w:eastAsia="標楷體" w:hAnsi="標楷體" w:hint="eastAsia"/>
                <w:sz w:val="28"/>
                <w:szCs w:val="28"/>
              </w:rPr>
              <w:t>。</w:t>
            </w:r>
          </w:p>
          <w:p w14:paraId="1EF3E3FD" w14:textId="4F58BC6B" w:rsidR="009B28BA" w:rsidRPr="009B28BA" w:rsidRDefault="009B28BA" w:rsidP="009B28BA">
            <w:pPr>
              <w:pStyle w:val="Default"/>
              <w:snapToGrid w:val="0"/>
              <w:rPr>
                <w:rFonts w:hAnsi="標楷體" w:cs="Times New Roman"/>
                <w:color w:val="auto"/>
                <w:sz w:val="28"/>
                <w:szCs w:val="28"/>
              </w:rPr>
            </w:pPr>
          </w:p>
        </w:tc>
        <w:tc>
          <w:tcPr>
            <w:tcW w:w="403" w:type="pct"/>
            <w:tcBorders>
              <w:top w:val="single" w:sz="4" w:space="0" w:color="auto"/>
              <w:left w:val="single" w:sz="8" w:space="0" w:color="auto"/>
              <w:right w:val="single" w:sz="8" w:space="0" w:color="auto"/>
            </w:tcBorders>
            <w:shd w:val="clear" w:color="auto" w:fill="auto"/>
          </w:tcPr>
          <w:p w14:paraId="0D7E2523" w14:textId="168A4D1D" w:rsidR="009B28BA" w:rsidRPr="009B28BA" w:rsidRDefault="009B28BA" w:rsidP="009B28BA">
            <w:pPr>
              <w:pStyle w:val="Default"/>
              <w:snapToGrid w:val="0"/>
              <w:ind w:rightChars="-42" w:right="-101"/>
              <w:rPr>
                <w:rFonts w:hAnsi="標楷體" w:cs="Times New Roman"/>
                <w:color w:val="auto"/>
                <w:sz w:val="28"/>
                <w:szCs w:val="28"/>
              </w:rPr>
            </w:pPr>
            <w:r w:rsidRPr="009B28BA">
              <w:rPr>
                <w:rFonts w:hAnsi="標楷體" w:hint="eastAsia"/>
                <w:sz w:val="28"/>
                <w:szCs w:val="28"/>
              </w:rPr>
              <w:t>符合其中1項加分項目</w:t>
            </w:r>
          </w:p>
        </w:tc>
        <w:tc>
          <w:tcPr>
            <w:tcW w:w="235" w:type="pct"/>
            <w:tcBorders>
              <w:top w:val="single" w:sz="4" w:space="0" w:color="auto"/>
              <w:left w:val="single" w:sz="8" w:space="0" w:color="auto"/>
              <w:right w:val="single" w:sz="4" w:space="0" w:color="auto"/>
            </w:tcBorders>
            <w:shd w:val="clear" w:color="auto" w:fill="auto"/>
          </w:tcPr>
          <w:p w14:paraId="3B635EBC" w14:textId="3C1F2B9A" w:rsidR="009B28BA" w:rsidRPr="009B28BA" w:rsidRDefault="009B28BA" w:rsidP="009B28BA">
            <w:pPr>
              <w:autoSpaceDE w:val="0"/>
              <w:autoSpaceDN w:val="0"/>
              <w:adjustRightInd w:val="0"/>
              <w:snapToGrid w:val="0"/>
              <w:ind w:rightChars="-50" w:right="-120"/>
              <w:rPr>
                <w:rFonts w:ascii="標楷體" w:eastAsia="標楷體" w:hAnsi="標楷體" w:cs="Times New Roman"/>
                <w:kern w:val="0"/>
                <w:sz w:val="28"/>
                <w:szCs w:val="28"/>
              </w:rPr>
            </w:pPr>
            <w:r w:rsidRPr="009B28BA">
              <w:rPr>
                <w:rFonts w:ascii="標楷體" w:eastAsia="標楷體" w:hAnsi="標楷體" w:hint="eastAsia"/>
                <w:sz w:val="28"/>
                <w:szCs w:val="28"/>
              </w:rPr>
              <w:t>1分</w:t>
            </w:r>
          </w:p>
        </w:tc>
        <w:tc>
          <w:tcPr>
            <w:tcW w:w="280" w:type="pct"/>
            <w:vMerge w:val="restart"/>
            <w:tcBorders>
              <w:left w:val="single" w:sz="4" w:space="0" w:color="auto"/>
            </w:tcBorders>
            <w:shd w:val="clear" w:color="auto" w:fill="FBE4D5" w:themeFill="accent2" w:themeFillTint="33"/>
          </w:tcPr>
          <w:p w14:paraId="6E36182A" w14:textId="77777777" w:rsidR="009B28BA" w:rsidRPr="00805E26" w:rsidRDefault="009B28BA" w:rsidP="009B28BA">
            <w:pPr>
              <w:pStyle w:val="Default"/>
              <w:spacing w:line="0" w:lineRule="atLeast"/>
              <w:ind w:rightChars="-42" w:right="-101"/>
              <w:rPr>
                <w:rFonts w:hAnsi="標楷體" w:cs="Times New Roman"/>
                <w:color w:val="auto"/>
              </w:rPr>
            </w:pPr>
          </w:p>
        </w:tc>
        <w:tc>
          <w:tcPr>
            <w:tcW w:w="319" w:type="pct"/>
            <w:vMerge w:val="restart"/>
          </w:tcPr>
          <w:p w14:paraId="2C49FEE4" w14:textId="278C2ED1" w:rsidR="009B28BA" w:rsidRPr="00805E26" w:rsidRDefault="009B28BA" w:rsidP="009B28BA">
            <w:pPr>
              <w:widowControl/>
              <w:spacing w:line="300" w:lineRule="exact"/>
              <w:jc w:val="both"/>
              <w:rPr>
                <w:rFonts w:ascii="標楷體" w:eastAsia="標楷體" w:hAnsi="標楷體" w:cs="Times New Roman"/>
                <w:szCs w:val="24"/>
              </w:rPr>
            </w:pPr>
            <w:r w:rsidRPr="009B28BA">
              <w:rPr>
                <w:rFonts w:ascii="標楷體" w:eastAsia="標楷體" w:hAnsi="標楷體" w:cs="Times New Roman"/>
                <w:sz w:val="28"/>
                <w:szCs w:val="28"/>
              </w:rPr>
              <w:t>評分：</w:t>
            </w:r>
            <w:proofErr w:type="gramStart"/>
            <w:r w:rsidRPr="00805E26">
              <w:rPr>
                <w:rFonts w:ascii="標楷體" w:eastAsia="標楷體" w:hAnsi="標楷體" w:cs="Times New Roman"/>
                <w:szCs w:val="24"/>
              </w:rPr>
              <w:t>＿＿</w:t>
            </w:r>
            <w:proofErr w:type="gramEnd"/>
          </w:p>
        </w:tc>
      </w:tr>
      <w:tr w:rsidR="009B28BA" w:rsidRPr="00805E26" w14:paraId="71B2BEF7" w14:textId="77777777" w:rsidTr="009B28BA">
        <w:trPr>
          <w:trHeight w:val="2182"/>
        </w:trPr>
        <w:tc>
          <w:tcPr>
            <w:tcW w:w="302" w:type="pct"/>
            <w:vMerge/>
          </w:tcPr>
          <w:p w14:paraId="6EFD910B" w14:textId="77777777" w:rsidR="009B28BA" w:rsidRPr="005F452C" w:rsidRDefault="009B28BA" w:rsidP="009B28BA">
            <w:pPr>
              <w:jc w:val="center"/>
              <w:rPr>
                <w:rFonts w:ascii="標楷體" w:eastAsia="標楷體" w:hAnsi="標楷體" w:cs="Times New Roman"/>
                <w:sz w:val="28"/>
                <w:szCs w:val="28"/>
              </w:rPr>
            </w:pPr>
          </w:p>
        </w:tc>
        <w:tc>
          <w:tcPr>
            <w:tcW w:w="376" w:type="pct"/>
            <w:vMerge/>
            <w:tcBorders>
              <w:left w:val="single" w:sz="8" w:space="0" w:color="auto"/>
              <w:right w:val="single" w:sz="8" w:space="0" w:color="auto"/>
            </w:tcBorders>
            <w:shd w:val="clear" w:color="auto" w:fill="auto"/>
          </w:tcPr>
          <w:p w14:paraId="10B2445E" w14:textId="77777777" w:rsidR="009B28BA" w:rsidRPr="009B28BA" w:rsidRDefault="009B28BA" w:rsidP="009B28BA">
            <w:pPr>
              <w:adjustRightInd w:val="0"/>
              <w:snapToGrid w:val="0"/>
              <w:jc w:val="both"/>
              <w:rPr>
                <w:rFonts w:ascii="標楷體" w:eastAsia="標楷體" w:hAnsi="標楷體" w:cs="Gungsuh"/>
                <w:color w:val="000000" w:themeColor="text1"/>
                <w:sz w:val="28"/>
                <w:szCs w:val="28"/>
              </w:rPr>
            </w:pPr>
          </w:p>
        </w:tc>
        <w:tc>
          <w:tcPr>
            <w:tcW w:w="1738" w:type="pct"/>
            <w:vMerge/>
            <w:tcBorders>
              <w:left w:val="single" w:sz="8" w:space="0" w:color="auto"/>
              <w:bottom w:val="single" w:sz="4" w:space="0" w:color="auto"/>
              <w:right w:val="single" w:sz="8" w:space="0" w:color="auto"/>
            </w:tcBorders>
            <w:shd w:val="clear" w:color="auto" w:fill="auto"/>
          </w:tcPr>
          <w:p w14:paraId="21F576E2" w14:textId="77777777" w:rsidR="009B28BA" w:rsidRPr="009B28BA" w:rsidRDefault="009B28BA" w:rsidP="008D70D8">
            <w:pPr>
              <w:numPr>
                <w:ilvl w:val="0"/>
                <w:numId w:val="40"/>
              </w:numPr>
              <w:adjustRightInd w:val="0"/>
              <w:snapToGrid w:val="0"/>
              <w:spacing w:line="0" w:lineRule="atLeast"/>
              <w:jc w:val="both"/>
              <w:rPr>
                <w:rFonts w:ascii="標楷體" w:eastAsia="標楷體" w:hAnsi="標楷體" w:cs="標楷體"/>
                <w:color w:val="000000" w:themeColor="text1"/>
                <w:sz w:val="28"/>
                <w:szCs w:val="28"/>
              </w:rPr>
            </w:pPr>
          </w:p>
        </w:tc>
        <w:tc>
          <w:tcPr>
            <w:tcW w:w="1347" w:type="pct"/>
            <w:vMerge/>
            <w:tcBorders>
              <w:left w:val="single" w:sz="8" w:space="0" w:color="auto"/>
              <w:right w:val="single" w:sz="8" w:space="0" w:color="auto"/>
            </w:tcBorders>
          </w:tcPr>
          <w:p w14:paraId="60DE806F" w14:textId="77777777" w:rsidR="009B28BA" w:rsidRPr="009B28BA" w:rsidRDefault="009B28BA" w:rsidP="009B28BA">
            <w:pPr>
              <w:pStyle w:val="Default"/>
              <w:snapToGrid w:val="0"/>
              <w:ind w:left="196" w:hangingChars="70" w:hanging="196"/>
              <w:rPr>
                <w:rFonts w:hAnsi="標楷體"/>
                <w:sz w:val="28"/>
                <w:szCs w:val="28"/>
              </w:rPr>
            </w:pPr>
          </w:p>
        </w:tc>
        <w:tc>
          <w:tcPr>
            <w:tcW w:w="403" w:type="pct"/>
            <w:tcBorders>
              <w:top w:val="single" w:sz="4" w:space="0" w:color="auto"/>
              <w:left w:val="single" w:sz="8" w:space="0" w:color="auto"/>
              <w:right w:val="single" w:sz="8" w:space="0" w:color="auto"/>
            </w:tcBorders>
            <w:shd w:val="clear" w:color="auto" w:fill="auto"/>
          </w:tcPr>
          <w:p w14:paraId="52F21557" w14:textId="12D88B97" w:rsidR="009B28BA" w:rsidRPr="009B28BA" w:rsidRDefault="009B28BA" w:rsidP="009B28BA">
            <w:pPr>
              <w:pStyle w:val="Default"/>
              <w:snapToGrid w:val="0"/>
              <w:ind w:rightChars="-42" w:right="-101"/>
              <w:rPr>
                <w:rFonts w:hAnsi="標楷體"/>
                <w:sz w:val="28"/>
                <w:szCs w:val="28"/>
              </w:rPr>
            </w:pPr>
            <w:r w:rsidRPr="009B28BA">
              <w:rPr>
                <w:rFonts w:hAnsi="標楷體" w:hint="eastAsia"/>
                <w:sz w:val="28"/>
                <w:szCs w:val="28"/>
              </w:rPr>
              <w:t>符合2項加分項目</w:t>
            </w:r>
          </w:p>
        </w:tc>
        <w:tc>
          <w:tcPr>
            <w:tcW w:w="235" w:type="pct"/>
            <w:tcBorders>
              <w:left w:val="single" w:sz="8" w:space="0" w:color="auto"/>
              <w:right w:val="single" w:sz="4" w:space="0" w:color="auto"/>
            </w:tcBorders>
            <w:shd w:val="clear" w:color="auto" w:fill="auto"/>
          </w:tcPr>
          <w:p w14:paraId="2C297D7A" w14:textId="186FCEC3" w:rsidR="009B28BA" w:rsidRPr="009B28BA" w:rsidRDefault="009B28BA" w:rsidP="009B28BA">
            <w:pPr>
              <w:autoSpaceDE w:val="0"/>
              <w:autoSpaceDN w:val="0"/>
              <w:adjustRightInd w:val="0"/>
              <w:snapToGrid w:val="0"/>
              <w:ind w:rightChars="-50" w:right="-120"/>
              <w:rPr>
                <w:rFonts w:ascii="標楷體" w:eastAsia="標楷體" w:hAnsi="標楷體"/>
                <w:sz w:val="28"/>
                <w:szCs w:val="28"/>
              </w:rPr>
            </w:pPr>
            <w:r w:rsidRPr="009B28BA">
              <w:rPr>
                <w:rFonts w:ascii="標楷體" w:eastAsia="標楷體" w:hAnsi="標楷體" w:hint="eastAsia"/>
                <w:sz w:val="28"/>
                <w:szCs w:val="28"/>
              </w:rPr>
              <w:t>2分</w:t>
            </w:r>
          </w:p>
        </w:tc>
        <w:tc>
          <w:tcPr>
            <w:tcW w:w="280" w:type="pct"/>
            <w:vMerge/>
            <w:tcBorders>
              <w:left w:val="single" w:sz="4" w:space="0" w:color="auto"/>
            </w:tcBorders>
            <w:shd w:val="clear" w:color="auto" w:fill="FBE4D5" w:themeFill="accent2" w:themeFillTint="33"/>
          </w:tcPr>
          <w:p w14:paraId="4EBF871D" w14:textId="77777777" w:rsidR="009B28BA" w:rsidRPr="00805E26" w:rsidRDefault="009B28BA" w:rsidP="009B28BA">
            <w:pPr>
              <w:pStyle w:val="Default"/>
              <w:spacing w:line="0" w:lineRule="atLeast"/>
              <w:ind w:rightChars="-42" w:right="-101"/>
              <w:rPr>
                <w:rFonts w:hAnsi="標楷體" w:cs="Times New Roman"/>
                <w:color w:val="auto"/>
              </w:rPr>
            </w:pPr>
          </w:p>
        </w:tc>
        <w:tc>
          <w:tcPr>
            <w:tcW w:w="319" w:type="pct"/>
            <w:vMerge/>
          </w:tcPr>
          <w:p w14:paraId="24AF3C8D" w14:textId="77777777" w:rsidR="009B28BA" w:rsidRPr="00805E26" w:rsidRDefault="009B28BA" w:rsidP="009B28BA">
            <w:pPr>
              <w:widowControl/>
              <w:spacing w:line="300" w:lineRule="exact"/>
              <w:jc w:val="both"/>
              <w:rPr>
                <w:rFonts w:ascii="標楷體" w:eastAsia="標楷體" w:hAnsi="標楷體" w:cs="Times New Roman"/>
                <w:szCs w:val="24"/>
              </w:rPr>
            </w:pPr>
          </w:p>
        </w:tc>
      </w:tr>
      <w:tr w:rsidR="0049285F" w:rsidRPr="00805E26" w14:paraId="1AEC2636" w14:textId="77777777" w:rsidTr="009B28BA">
        <w:trPr>
          <w:trHeight w:val="20"/>
        </w:trPr>
        <w:tc>
          <w:tcPr>
            <w:tcW w:w="302" w:type="pct"/>
          </w:tcPr>
          <w:p w14:paraId="0A094BDE" w14:textId="5D664E57" w:rsidR="0049285F" w:rsidRPr="009B28BA" w:rsidRDefault="0049285F" w:rsidP="009B28BA">
            <w:pPr>
              <w:jc w:val="center"/>
              <w:rPr>
                <w:rFonts w:ascii="標楷體" w:eastAsia="標楷體" w:hAnsi="標楷體" w:cs="Times New Roman"/>
                <w:sz w:val="28"/>
                <w:szCs w:val="28"/>
              </w:rPr>
            </w:pPr>
            <w:r w:rsidRPr="009B28BA">
              <w:rPr>
                <w:rFonts w:ascii="標楷體" w:eastAsia="標楷體" w:hAnsi="標楷體" w:cs="Times New Roman"/>
                <w:sz w:val="28"/>
                <w:szCs w:val="28"/>
              </w:rPr>
              <w:lastRenderedPageBreak/>
              <w:t>D</w:t>
            </w:r>
            <w:r w:rsidRPr="009B28BA">
              <w:rPr>
                <w:rFonts w:ascii="標楷體" w:eastAsia="標楷體" w:hAnsi="標楷體" w:cs="Times New Roman" w:hint="eastAsia"/>
                <w:sz w:val="28"/>
                <w:szCs w:val="28"/>
              </w:rPr>
              <w:t>5</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29191802" w14:textId="77777777" w:rsidR="009B28BA" w:rsidRPr="009B28BA" w:rsidRDefault="009B28BA" w:rsidP="009B28BA">
            <w:pPr>
              <w:adjustRightInd w:val="0"/>
              <w:snapToGrid w:val="0"/>
              <w:jc w:val="both"/>
              <w:rPr>
                <w:rFonts w:ascii="標楷體" w:eastAsia="標楷體" w:hAnsi="標楷體" w:cs="Gungsuh"/>
                <w:color w:val="000000" w:themeColor="text1"/>
                <w:sz w:val="28"/>
                <w:szCs w:val="28"/>
              </w:rPr>
            </w:pPr>
            <w:r w:rsidRPr="009B28BA">
              <w:rPr>
                <w:rFonts w:ascii="標楷體" w:eastAsia="標楷體" w:hAnsi="標楷體" w:cs="Gungsuh"/>
                <w:color w:val="000000" w:themeColor="text1"/>
                <w:sz w:val="28"/>
                <w:szCs w:val="28"/>
              </w:rPr>
              <w:t>【</w:t>
            </w:r>
            <w:r w:rsidRPr="009B28BA">
              <w:rPr>
                <w:rFonts w:ascii="標楷體" w:eastAsia="標楷體" w:hAnsi="標楷體" w:cs="Gungsuh" w:hint="eastAsia"/>
                <w:color w:val="000000" w:themeColor="text1"/>
                <w:sz w:val="28"/>
                <w:szCs w:val="28"/>
              </w:rPr>
              <w:t>扣</w:t>
            </w:r>
            <w:r w:rsidRPr="009B28BA">
              <w:rPr>
                <w:rFonts w:ascii="標楷體" w:eastAsia="標楷體" w:hAnsi="標楷體" w:cs="Gungsuh"/>
                <w:color w:val="000000" w:themeColor="text1"/>
                <w:sz w:val="28"/>
                <w:szCs w:val="28"/>
              </w:rPr>
              <w:t>分項目】</w:t>
            </w:r>
          </w:p>
          <w:p w14:paraId="42BAD8F2" w14:textId="77777777" w:rsidR="009B28BA" w:rsidRPr="009B28BA" w:rsidRDefault="009B28BA" w:rsidP="009B28BA">
            <w:pPr>
              <w:adjustRightInd w:val="0"/>
              <w:snapToGrid w:val="0"/>
              <w:jc w:val="both"/>
              <w:rPr>
                <w:rFonts w:ascii="標楷體" w:eastAsia="標楷體" w:hAnsi="標楷體" w:cs="Gungsuh"/>
                <w:color w:val="000000" w:themeColor="text1"/>
                <w:sz w:val="28"/>
                <w:szCs w:val="28"/>
              </w:rPr>
            </w:pPr>
            <w:r w:rsidRPr="009B28BA">
              <w:rPr>
                <w:rFonts w:ascii="標楷體" w:eastAsia="標楷體" w:hAnsi="標楷體" w:cs="Gungsuh" w:hint="eastAsia"/>
                <w:color w:val="000000" w:themeColor="text1"/>
                <w:sz w:val="28"/>
                <w:szCs w:val="28"/>
              </w:rPr>
              <w:t>現場查核有不符護理之家設置標準。</w:t>
            </w:r>
          </w:p>
          <w:p w14:paraId="21B045D0" w14:textId="15219C0D" w:rsidR="0049285F" w:rsidRPr="00805E26" w:rsidRDefault="009B28BA" w:rsidP="009B28BA">
            <w:pPr>
              <w:adjustRightInd w:val="0"/>
              <w:snapToGrid w:val="0"/>
              <w:jc w:val="both"/>
              <w:rPr>
                <w:rFonts w:ascii="標楷體" w:eastAsia="標楷體" w:hAnsi="標楷體" w:cs="Gungsuh"/>
                <w:szCs w:val="24"/>
              </w:rPr>
            </w:pPr>
            <w:r w:rsidRPr="009B28BA">
              <w:rPr>
                <w:rFonts w:ascii="標楷體" w:eastAsia="標楷體" w:hAnsi="標楷體" w:cs="Gungsuh" w:hint="eastAsia"/>
                <w:color w:val="000000" w:themeColor="text1"/>
                <w:sz w:val="28"/>
                <w:szCs w:val="28"/>
              </w:rPr>
              <w:t>(衛生局提供)</w:t>
            </w:r>
          </w:p>
        </w:tc>
        <w:tc>
          <w:tcPr>
            <w:tcW w:w="1738" w:type="pct"/>
            <w:tcBorders>
              <w:top w:val="single" w:sz="4" w:space="0" w:color="auto"/>
              <w:left w:val="single" w:sz="4" w:space="0" w:color="auto"/>
              <w:bottom w:val="single" w:sz="4" w:space="0" w:color="auto"/>
              <w:right w:val="single" w:sz="4" w:space="0" w:color="auto"/>
            </w:tcBorders>
            <w:shd w:val="clear" w:color="auto" w:fill="auto"/>
          </w:tcPr>
          <w:p w14:paraId="666ECA97" w14:textId="77777777" w:rsidR="009B28BA" w:rsidRPr="009B28BA" w:rsidRDefault="009B28BA" w:rsidP="009B28BA">
            <w:pPr>
              <w:adjustRightInd w:val="0"/>
              <w:snapToGrid w:val="0"/>
              <w:ind w:rightChars="32" w:right="77"/>
              <w:jc w:val="both"/>
              <w:rPr>
                <w:rFonts w:ascii="Times New Roman" w:eastAsia="標楷體" w:hAnsi="Times New Roman" w:cs="Times New Roman"/>
                <w:color w:val="000000" w:themeColor="text1"/>
                <w:sz w:val="28"/>
                <w:szCs w:val="28"/>
              </w:rPr>
            </w:pPr>
            <w:r w:rsidRPr="009B28BA">
              <w:rPr>
                <w:rFonts w:ascii="標楷體" w:eastAsia="標楷體" w:hAnsi="標楷體" w:cs="Arial Unicode MS" w:hint="eastAsia"/>
                <w:color w:val="000000" w:themeColor="text1"/>
                <w:sz w:val="28"/>
                <w:szCs w:val="28"/>
              </w:rPr>
              <w:t>現場查核護理之家設置標準</w:t>
            </w:r>
            <w:r w:rsidRPr="009B28BA">
              <w:rPr>
                <w:rFonts w:ascii="標楷體" w:eastAsia="標楷體" w:hAnsi="標楷體" w:cs="Arial Unicode MS"/>
                <w:color w:val="000000" w:themeColor="text1"/>
                <w:sz w:val="28"/>
                <w:szCs w:val="28"/>
              </w:rPr>
              <w:t>。</w:t>
            </w:r>
          </w:p>
          <w:p w14:paraId="0272FEF4" w14:textId="683C2546" w:rsidR="0049285F" w:rsidRPr="009B28BA" w:rsidRDefault="0049285F" w:rsidP="009B28BA">
            <w:pPr>
              <w:adjustRightInd w:val="0"/>
              <w:snapToGrid w:val="0"/>
              <w:ind w:rightChars="9" w:right="22"/>
              <w:jc w:val="both"/>
              <w:rPr>
                <w:rFonts w:ascii="標楷體" w:eastAsia="標楷體" w:hAnsi="標楷體" w:cs="Arial Unicode MS"/>
                <w:szCs w:val="24"/>
              </w:rPr>
            </w:pPr>
          </w:p>
        </w:tc>
        <w:tc>
          <w:tcPr>
            <w:tcW w:w="1347" w:type="pct"/>
            <w:tcBorders>
              <w:top w:val="single" w:sz="4" w:space="0" w:color="auto"/>
              <w:left w:val="single" w:sz="4" w:space="0" w:color="auto"/>
              <w:bottom w:val="single" w:sz="4" w:space="0" w:color="auto"/>
              <w:right w:val="single" w:sz="4" w:space="0" w:color="auto"/>
            </w:tcBorders>
          </w:tcPr>
          <w:p w14:paraId="10AB8792" w14:textId="66039384" w:rsidR="0049285F" w:rsidRPr="009B28BA" w:rsidRDefault="009B28BA" w:rsidP="0049285F">
            <w:pPr>
              <w:pStyle w:val="Default"/>
              <w:snapToGrid w:val="0"/>
              <w:rPr>
                <w:rFonts w:hAnsi="標楷體" w:cs="Times New Roman"/>
                <w:color w:val="auto"/>
                <w:sz w:val="28"/>
                <w:szCs w:val="28"/>
              </w:rPr>
            </w:pPr>
            <w:r w:rsidRPr="009B28BA">
              <w:rPr>
                <w:rFonts w:hAnsi="標楷體" w:cs="Times New Roman" w:hint="eastAsia"/>
                <w:color w:val="auto"/>
                <w:sz w:val="28"/>
                <w:szCs w:val="28"/>
              </w:rPr>
              <w:t>現場查核</w:t>
            </w:r>
          </w:p>
        </w:tc>
        <w:tc>
          <w:tcPr>
            <w:tcW w:w="403" w:type="pct"/>
            <w:tcBorders>
              <w:top w:val="single" w:sz="4" w:space="0" w:color="auto"/>
              <w:left w:val="single" w:sz="4" w:space="0" w:color="auto"/>
              <w:bottom w:val="single" w:sz="4" w:space="0" w:color="auto"/>
              <w:right w:val="single" w:sz="4" w:space="0" w:color="auto"/>
            </w:tcBorders>
            <w:shd w:val="clear" w:color="auto" w:fill="auto"/>
          </w:tcPr>
          <w:p w14:paraId="1F7CB6F9" w14:textId="1FF8089A" w:rsidR="0049285F" w:rsidRPr="00805E26" w:rsidRDefault="0049285F" w:rsidP="0049285F">
            <w:pPr>
              <w:pStyle w:val="Default"/>
              <w:snapToGrid w:val="0"/>
              <w:ind w:rightChars="-42" w:right="-101"/>
              <w:rPr>
                <w:rFonts w:hAnsi="標楷體" w:cs="Times New Roman"/>
                <w:color w:val="auto"/>
              </w:rPr>
            </w:pPr>
            <w:r w:rsidRPr="000E189E">
              <w:rPr>
                <w:rFonts w:hAnsi="標楷體" w:hint="eastAsia"/>
                <w:color w:val="000000" w:themeColor="text1"/>
                <w:sz w:val="28"/>
                <w:szCs w:val="28"/>
              </w:rPr>
              <w:t>符合扣分項目</w:t>
            </w:r>
          </w:p>
        </w:tc>
        <w:tc>
          <w:tcPr>
            <w:tcW w:w="235" w:type="pct"/>
            <w:tcBorders>
              <w:top w:val="single" w:sz="4" w:space="0" w:color="auto"/>
              <w:left w:val="single" w:sz="4" w:space="0" w:color="auto"/>
              <w:bottom w:val="single" w:sz="4" w:space="0" w:color="auto"/>
              <w:right w:val="single" w:sz="4" w:space="0" w:color="auto"/>
            </w:tcBorders>
            <w:shd w:val="clear" w:color="auto" w:fill="auto"/>
          </w:tcPr>
          <w:p w14:paraId="0E842B27" w14:textId="096ECE12" w:rsidR="0049285F" w:rsidRPr="00805E26" w:rsidRDefault="0049285F" w:rsidP="0049285F">
            <w:pPr>
              <w:autoSpaceDE w:val="0"/>
              <w:autoSpaceDN w:val="0"/>
              <w:adjustRightInd w:val="0"/>
              <w:snapToGrid w:val="0"/>
              <w:ind w:rightChars="-50" w:right="-120"/>
              <w:rPr>
                <w:rFonts w:ascii="標楷體" w:eastAsia="標楷體" w:hAnsi="標楷體"/>
                <w:szCs w:val="24"/>
              </w:rPr>
            </w:pPr>
            <w:r w:rsidRPr="000E189E">
              <w:rPr>
                <w:rFonts w:ascii="標楷體" w:eastAsia="標楷體" w:hAnsi="標楷體" w:hint="eastAsia"/>
                <w:color w:val="000000" w:themeColor="text1"/>
                <w:sz w:val="28"/>
                <w:szCs w:val="28"/>
              </w:rPr>
              <w:t>-2分</w:t>
            </w:r>
          </w:p>
        </w:tc>
        <w:tc>
          <w:tcPr>
            <w:tcW w:w="280" w:type="pct"/>
            <w:shd w:val="clear" w:color="auto" w:fill="FBE4D5" w:themeFill="accent2" w:themeFillTint="33"/>
          </w:tcPr>
          <w:p w14:paraId="7F782F96" w14:textId="77777777" w:rsidR="0049285F" w:rsidRPr="00805E26" w:rsidRDefault="0049285F" w:rsidP="0049285F">
            <w:pPr>
              <w:pStyle w:val="Default"/>
              <w:spacing w:line="0" w:lineRule="atLeast"/>
              <w:ind w:rightChars="-42" w:right="-101"/>
              <w:rPr>
                <w:rFonts w:hAnsi="標楷體" w:cs="Times New Roman"/>
                <w:color w:val="auto"/>
              </w:rPr>
            </w:pPr>
          </w:p>
        </w:tc>
        <w:tc>
          <w:tcPr>
            <w:tcW w:w="319" w:type="pct"/>
          </w:tcPr>
          <w:p w14:paraId="40C68514" w14:textId="209E0AD2" w:rsidR="0049285F" w:rsidRPr="005E18E9" w:rsidRDefault="0049285F" w:rsidP="0049285F">
            <w:pPr>
              <w:widowControl/>
              <w:spacing w:line="300" w:lineRule="exact"/>
              <w:jc w:val="both"/>
              <w:rPr>
                <w:rFonts w:ascii="標楷體" w:eastAsia="標楷體" w:hAnsi="標楷體" w:cs="Times New Roman"/>
                <w:sz w:val="28"/>
                <w:szCs w:val="28"/>
              </w:rPr>
            </w:pPr>
            <w:r w:rsidRPr="005E18E9">
              <w:rPr>
                <w:rFonts w:ascii="標楷體" w:eastAsia="標楷體" w:hAnsi="標楷體" w:cs="Times New Roman"/>
                <w:sz w:val="28"/>
                <w:szCs w:val="28"/>
              </w:rPr>
              <w:t>評分：</w:t>
            </w:r>
            <w:proofErr w:type="gramStart"/>
            <w:r w:rsidRPr="005E18E9">
              <w:rPr>
                <w:rFonts w:ascii="標楷體" w:eastAsia="標楷體" w:hAnsi="標楷體" w:cs="Times New Roman"/>
                <w:sz w:val="28"/>
                <w:szCs w:val="28"/>
              </w:rPr>
              <w:t>＿＿</w:t>
            </w:r>
            <w:proofErr w:type="gramEnd"/>
          </w:p>
        </w:tc>
      </w:tr>
      <w:tr w:rsidR="009B28BA" w:rsidRPr="00805E26" w14:paraId="19D1272C" w14:textId="77777777" w:rsidTr="009B28BA">
        <w:trPr>
          <w:trHeight w:val="20"/>
        </w:trPr>
        <w:tc>
          <w:tcPr>
            <w:tcW w:w="302" w:type="pct"/>
          </w:tcPr>
          <w:p w14:paraId="775A5F80" w14:textId="5075D231" w:rsidR="009B28BA" w:rsidRPr="009B28BA" w:rsidRDefault="009B28BA" w:rsidP="009B28BA">
            <w:pPr>
              <w:jc w:val="center"/>
              <w:rPr>
                <w:rFonts w:ascii="標楷體" w:eastAsia="標楷體" w:hAnsi="標楷體" w:cs="Times New Roman"/>
                <w:sz w:val="28"/>
                <w:szCs w:val="28"/>
              </w:rPr>
            </w:pPr>
            <w:r w:rsidRPr="009B28BA">
              <w:rPr>
                <w:rFonts w:ascii="標楷體" w:eastAsia="標楷體" w:hAnsi="標楷體" w:cs="Times New Roman" w:hint="eastAsia"/>
                <w:sz w:val="28"/>
                <w:szCs w:val="28"/>
              </w:rPr>
              <w:t>D</w:t>
            </w:r>
            <w:r w:rsidRPr="009B28BA">
              <w:rPr>
                <w:rFonts w:ascii="標楷體" w:eastAsia="標楷體" w:hAnsi="標楷體" w:cs="Times New Roman"/>
                <w:sz w:val="28"/>
                <w:szCs w:val="28"/>
              </w:rPr>
              <w:t>6</w:t>
            </w:r>
          </w:p>
        </w:tc>
        <w:tc>
          <w:tcPr>
            <w:tcW w:w="376" w:type="pct"/>
            <w:tcBorders>
              <w:top w:val="single" w:sz="4" w:space="0" w:color="auto"/>
              <w:left w:val="single" w:sz="4" w:space="0" w:color="auto"/>
              <w:bottom w:val="single" w:sz="4" w:space="0" w:color="auto"/>
              <w:right w:val="single" w:sz="4" w:space="0" w:color="auto"/>
            </w:tcBorders>
            <w:shd w:val="clear" w:color="auto" w:fill="auto"/>
          </w:tcPr>
          <w:p w14:paraId="009E3485" w14:textId="77777777" w:rsidR="009B28BA" w:rsidRPr="009B28BA" w:rsidRDefault="009B28BA" w:rsidP="009B28BA">
            <w:pPr>
              <w:adjustRightInd w:val="0"/>
              <w:snapToGrid w:val="0"/>
              <w:jc w:val="both"/>
              <w:rPr>
                <w:rFonts w:ascii="標楷體" w:eastAsia="標楷體" w:hAnsi="標楷體" w:cs="Gungsuh"/>
                <w:color w:val="000000" w:themeColor="text1"/>
                <w:sz w:val="28"/>
                <w:szCs w:val="28"/>
              </w:rPr>
            </w:pPr>
            <w:r w:rsidRPr="009B28BA">
              <w:rPr>
                <w:rFonts w:ascii="標楷體" w:eastAsia="標楷體" w:hAnsi="標楷體" w:cs="Gungsuh"/>
                <w:color w:val="000000" w:themeColor="text1"/>
                <w:sz w:val="28"/>
                <w:szCs w:val="28"/>
              </w:rPr>
              <w:t>【扣分項目】</w:t>
            </w:r>
          </w:p>
          <w:p w14:paraId="505176BB" w14:textId="77777777" w:rsidR="009B28BA" w:rsidRPr="009B28BA" w:rsidRDefault="009B28BA" w:rsidP="009B28BA">
            <w:pPr>
              <w:adjustRightInd w:val="0"/>
              <w:snapToGrid w:val="0"/>
              <w:jc w:val="both"/>
              <w:rPr>
                <w:rFonts w:ascii="標楷體" w:eastAsia="標楷體" w:hAnsi="標楷體" w:cs="Gungsuh"/>
                <w:color w:val="000000" w:themeColor="text1"/>
                <w:sz w:val="28"/>
                <w:szCs w:val="28"/>
              </w:rPr>
            </w:pPr>
            <w:r w:rsidRPr="009B28BA">
              <w:rPr>
                <w:rFonts w:ascii="標楷體" w:eastAsia="標楷體" w:hAnsi="標楷體" w:cs="Gungsuh" w:hint="eastAsia"/>
                <w:color w:val="000000" w:themeColor="text1"/>
                <w:sz w:val="28"/>
                <w:szCs w:val="28"/>
              </w:rPr>
              <w:t>受主管機構查核違規事件</w:t>
            </w:r>
          </w:p>
          <w:p w14:paraId="610EAA0F" w14:textId="6044C869" w:rsidR="009B28BA" w:rsidRPr="00864CD5" w:rsidRDefault="009B28BA" w:rsidP="009B28BA">
            <w:pPr>
              <w:adjustRightInd w:val="0"/>
              <w:snapToGrid w:val="0"/>
              <w:jc w:val="both"/>
              <w:rPr>
                <w:rFonts w:ascii="標楷體" w:eastAsia="標楷體" w:hAnsi="標楷體" w:cs="Gungsuh"/>
                <w:color w:val="000000" w:themeColor="text1"/>
                <w:sz w:val="28"/>
                <w:szCs w:val="28"/>
              </w:rPr>
            </w:pPr>
            <w:r w:rsidRPr="009B28BA">
              <w:rPr>
                <w:rFonts w:ascii="標楷體" w:eastAsia="標楷體" w:hAnsi="標楷體" w:cs="Gungsuh" w:hint="eastAsia"/>
                <w:color w:val="000000" w:themeColor="text1"/>
                <w:sz w:val="28"/>
                <w:szCs w:val="28"/>
              </w:rPr>
              <w:t>(衛生局提供)</w:t>
            </w:r>
          </w:p>
        </w:tc>
        <w:tc>
          <w:tcPr>
            <w:tcW w:w="1738" w:type="pct"/>
            <w:tcBorders>
              <w:top w:val="single" w:sz="4" w:space="0" w:color="auto"/>
              <w:left w:val="single" w:sz="8" w:space="0" w:color="auto"/>
              <w:bottom w:val="single" w:sz="4" w:space="0" w:color="auto"/>
              <w:right w:val="single" w:sz="8" w:space="0" w:color="auto"/>
            </w:tcBorders>
            <w:shd w:val="clear" w:color="auto" w:fill="auto"/>
          </w:tcPr>
          <w:p w14:paraId="442B89D6" w14:textId="3FF6381D" w:rsidR="009B28BA" w:rsidRPr="009B28BA" w:rsidRDefault="009B28BA" w:rsidP="008D70D8">
            <w:pPr>
              <w:pStyle w:val="a8"/>
              <w:numPr>
                <w:ilvl w:val="0"/>
                <w:numId w:val="41"/>
              </w:numPr>
              <w:adjustRightInd w:val="0"/>
              <w:snapToGrid w:val="0"/>
              <w:spacing w:line="0" w:lineRule="atLeast"/>
              <w:ind w:leftChars="0" w:left="420" w:rightChars="9" w:right="22" w:hanging="420"/>
              <w:jc w:val="both"/>
              <w:rPr>
                <w:rFonts w:ascii="標楷體" w:eastAsia="標楷體" w:hAnsi="標楷體" w:cs="Arial Unicode MS"/>
                <w:color w:val="000000" w:themeColor="text1"/>
                <w:sz w:val="28"/>
                <w:szCs w:val="28"/>
              </w:rPr>
            </w:pPr>
            <w:r w:rsidRPr="009B28BA">
              <w:rPr>
                <w:rFonts w:ascii="標楷體" w:eastAsia="標楷體" w:hAnsi="標楷體" w:cs="Arial Unicode MS" w:hint="eastAsia"/>
                <w:color w:val="000000" w:themeColor="text1"/>
                <w:sz w:val="28"/>
                <w:szCs w:val="28"/>
              </w:rPr>
              <w:t>112年1月1日至112年12月31日止，未有重大違規事件(如於未經許可立案範圍收容、對服務對象不當對待…等違規事項)。</w:t>
            </w:r>
          </w:p>
          <w:p w14:paraId="63D39875" w14:textId="018124D4" w:rsidR="009B28BA" w:rsidRPr="009B28BA" w:rsidRDefault="009B28BA" w:rsidP="008D70D8">
            <w:pPr>
              <w:pStyle w:val="a8"/>
              <w:numPr>
                <w:ilvl w:val="0"/>
                <w:numId w:val="41"/>
              </w:numPr>
              <w:adjustRightInd w:val="0"/>
              <w:snapToGrid w:val="0"/>
              <w:spacing w:line="0" w:lineRule="atLeast"/>
              <w:ind w:leftChars="0" w:left="420" w:rightChars="9" w:right="22" w:hanging="420"/>
              <w:jc w:val="both"/>
              <w:rPr>
                <w:rFonts w:ascii="標楷體" w:eastAsia="標楷體" w:hAnsi="標楷體" w:cs="Arial Unicode MS"/>
                <w:color w:val="000000" w:themeColor="text1"/>
                <w:sz w:val="28"/>
                <w:szCs w:val="28"/>
              </w:rPr>
            </w:pPr>
            <w:r w:rsidRPr="009B28BA">
              <w:rPr>
                <w:rFonts w:ascii="標楷體" w:eastAsia="標楷體" w:hAnsi="標楷體" w:cs="Arial Unicode MS" w:hint="eastAsia"/>
                <w:color w:val="000000" w:themeColor="text1"/>
                <w:sz w:val="28"/>
                <w:szCs w:val="28"/>
              </w:rPr>
              <w:t>112年1月1日至112年12月31日止，未經本府社會局、消防局、建管局、勞工局等主管機關裁處在案。</w:t>
            </w:r>
          </w:p>
          <w:p w14:paraId="0A9EE555" w14:textId="526E8CCA" w:rsidR="009B28BA" w:rsidRPr="009B28BA" w:rsidRDefault="009B28BA" w:rsidP="009B28BA">
            <w:pPr>
              <w:adjustRightInd w:val="0"/>
              <w:snapToGrid w:val="0"/>
              <w:ind w:rightChars="9" w:right="22"/>
              <w:jc w:val="both"/>
              <w:rPr>
                <w:rFonts w:ascii="標楷體" w:eastAsia="標楷體" w:hAnsi="標楷體" w:cs="Arial Unicode MS"/>
                <w:color w:val="000000" w:themeColor="text1"/>
                <w:sz w:val="28"/>
                <w:szCs w:val="28"/>
              </w:rPr>
            </w:pPr>
          </w:p>
        </w:tc>
        <w:tc>
          <w:tcPr>
            <w:tcW w:w="1347" w:type="pct"/>
            <w:tcBorders>
              <w:top w:val="single" w:sz="4" w:space="0" w:color="auto"/>
              <w:left w:val="single" w:sz="4" w:space="0" w:color="auto"/>
              <w:bottom w:val="single" w:sz="4" w:space="0" w:color="auto"/>
              <w:right w:val="single" w:sz="4" w:space="0" w:color="auto"/>
            </w:tcBorders>
          </w:tcPr>
          <w:p w14:paraId="0CD0A63A" w14:textId="49D3005C" w:rsidR="009B28BA" w:rsidRPr="00805E26" w:rsidRDefault="000605E2" w:rsidP="000605E2">
            <w:pPr>
              <w:pStyle w:val="Default"/>
              <w:snapToGrid w:val="0"/>
              <w:rPr>
                <w:rFonts w:hAnsi="標楷體" w:cs="Times New Roman"/>
                <w:color w:val="auto"/>
              </w:rPr>
            </w:pPr>
            <w:r w:rsidRPr="000E189E">
              <w:rPr>
                <w:rFonts w:hAnsi="標楷體" w:hint="eastAsia"/>
                <w:sz w:val="28"/>
                <w:szCs w:val="28"/>
              </w:rPr>
              <w:t>文件檢閱</w:t>
            </w:r>
          </w:p>
        </w:tc>
        <w:tc>
          <w:tcPr>
            <w:tcW w:w="403" w:type="pct"/>
            <w:tcBorders>
              <w:top w:val="single" w:sz="4" w:space="0" w:color="auto"/>
              <w:left w:val="single" w:sz="8" w:space="0" w:color="auto"/>
              <w:bottom w:val="single" w:sz="4" w:space="0" w:color="auto"/>
              <w:right w:val="single" w:sz="8" w:space="0" w:color="auto"/>
            </w:tcBorders>
            <w:shd w:val="clear" w:color="auto" w:fill="auto"/>
          </w:tcPr>
          <w:p w14:paraId="3B85C953" w14:textId="395C4EA7" w:rsidR="009B28BA" w:rsidRPr="000605E2" w:rsidRDefault="009B28BA" w:rsidP="009B28BA">
            <w:pPr>
              <w:pStyle w:val="Default"/>
              <w:snapToGrid w:val="0"/>
              <w:ind w:rightChars="-42" w:right="-101"/>
              <w:rPr>
                <w:rFonts w:hAnsi="標楷體"/>
                <w:color w:val="000000" w:themeColor="text1"/>
                <w:sz w:val="28"/>
                <w:szCs w:val="28"/>
              </w:rPr>
            </w:pPr>
            <w:r w:rsidRPr="000605E2">
              <w:rPr>
                <w:rFonts w:hAnsi="標楷體" w:hint="eastAsia"/>
                <w:sz w:val="28"/>
                <w:szCs w:val="28"/>
              </w:rPr>
              <w:t>符合扣分項目</w:t>
            </w:r>
          </w:p>
        </w:tc>
        <w:tc>
          <w:tcPr>
            <w:tcW w:w="235" w:type="pct"/>
            <w:tcBorders>
              <w:top w:val="single" w:sz="4" w:space="0" w:color="auto"/>
              <w:left w:val="single" w:sz="8" w:space="0" w:color="auto"/>
              <w:bottom w:val="single" w:sz="4" w:space="0" w:color="auto"/>
              <w:right w:val="single" w:sz="4" w:space="0" w:color="auto"/>
            </w:tcBorders>
            <w:shd w:val="clear" w:color="auto" w:fill="auto"/>
          </w:tcPr>
          <w:p w14:paraId="16894F38" w14:textId="2542401A" w:rsidR="009B28BA" w:rsidRPr="000605E2" w:rsidRDefault="009B28BA" w:rsidP="009B28BA">
            <w:pPr>
              <w:autoSpaceDE w:val="0"/>
              <w:autoSpaceDN w:val="0"/>
              <w:adjustRightInd w:val="0"/>
              <w:snapToGrid w:val="0"/>
              <w:ind w:rightChars="-50" w:right="-120"/>
              <w:rPr>
                <w:rFonts w:ascii="標楷體" w:eastAsia="標楷體" w:hAnsi="標楷體"/>
                <w:color w:val="000000" w:themeColor="text1"/>
                <w:sz w:val="28"/>
                <w:szCs w:val="28"/>
              </w:rPr>
            </w:pPr>
            <w:r w:rsidRPr="000605E2">
              <w:rPr>
                <w:rFonts w:ascii="標楷體" w:eastAsia="標楷體" w:hAnsi="標楷體" w:hint="eastAsia"/>
                <w:sz w:val="28"/>
                <w:szCs w:val="28"/>
              </w:rPr>
              <w:t>-2分</w:t>
            </w:r>
          </w:p>
        </w:tc>
        <w:tc>
          <w:tcPr>
            <w:tcW w:w="280" w:type="pct"/>
            <w:tcBorders>
              <w:left w:val="single" w:sz="4" w:space="0" w:color="auto"/>
            </w:tcBorders>
            <w:shd w:val="clear" w:color="auto" w:fill="FBE4D5" w:themeFill="accent2" w:themeFillTint="33"/>
          </w:tcPr>
          <w:p w14:paraId="2CB0D78F" w14:textId="77777777" w:rsidR="009B28BA" w:rsidRPr="00805E26" w:rsidRDefault="009B28BA" w:rsidP="009B28BA">
            <w:pPr>
              <w:pStyle w:val="Default"/>
              <w:spacing w:line="0" w:lineRule="atLeast"/>
              <w:ind w:rightChars="-42" w:right="-101"/>
              <w:rPr>
                <w:rFonts w:hAnsi="標楷體" w:cs="Times New Roman"/>
                <w:color w:val="auto"/>
              </w:rPr>
            </w:pPr>
          </w:p>
        </w:tc>
        <w:tc>
          <w:tcPr>
            <w:tcW w:w="319" w:type="pct"/>
          </w:tcPr>
          <w:p w14:paraId="174A55FA" w14:textId="3AAA4D22" w:rsidR="009B28BA" w:rsidRPr="005E18E9" w:rsidRDefault="005E18E9" w:rsidP="009B28BA">
            <w:pPr>
              <w:widowControl/>
              <w:spacing w:line="300" w:lineRule="exact"/>
              <w:jc w:val="both"/>
              <w:rPr>
                <w:rFonts w:ascii="標楷體" w:eastAsia="標楷體" w:hAnsi="標楷體" w:cs="Times New Roman"/>
                <w:sz w:val="28"/>
                <w:szCs w:val="28"/>
              </w:rPr>
            </w:pPr>
            <w:r w:rsidRPr="005E18E9">
              <w:rPr>
                <w:rFonts w:ascii="標楷體" w:eastAsia="標楷體" w:hAnsi="標楷體" w:cs="Times New Roman"/>
                <w:sz w:val="28"/>
                <w:szCs w:val="28"/>
              </w:rPr>
              <w:t>評分：</w:t>
            </w:r>
          </w:p>
        </w:tc>
      </w:tr>
    </w:tbl>
    <w:p w14:paraId="27516B75" w14:textId="5AA65852" w:rsidR="004226E9" w:rsidRDefault="004226E9">
      <w:pPr>
        <w:widowControl/>
        <w:rPr>
          <w:rFonts w:ascii="Times New Roman" w:eastAsia="標楷體" w:hAnsi="Times New Roman" w:cs="Times New Roman"/>
          <w:b/>
          <w:szCs w:val="24"/>
        </w:rPr>
      </w:pPr>
    </w:p>
    <w:p w14:paraId="3A97321B" w14:textId="77777777" w:rsidR="004226E9" w:rsidRDefault="004226E9">
      <w:pPr>
        <w:widowControl/>
        <w:rPr>
          <w:rFonts w:ascii="Times New Roman" w:eastAsia="標楷體" w:hAnsi="Times New Roman" w:cs="Times New Roman"/>
          <w:b/>
          <w:szCs w:val="24"/>
        </w:rPr>
      </w:pPr>
      <w:r>
        <w:rPr>
          <w:rFonts w:ascii="Times New Roman" w:eastAsia="標楷體" w:hAnsi="Times New Roman" w:cs="Times New Roman"/>
          <w:b/>
          <w:szCs w:val="24"/>
        </w:rPr>
        <w:br w:type="page"/>
      </w:r>
    </w:p>
    <w:p w14:paraId="269287F7" w14:textId="298B0E2A" w:rsidR="008D4D7A" w:rsidRDefault="008D4D7A" w:rsidP="0016199C">
      <w:pPr>
        <w:spacing w:line="360" w:lineRule="auto"/>
        <w:rPr>
          <w:rFonts w:ascii="Times New Roman" w:eastAsia="標楷體" w:hAnsi="Times New Roman" w:cs="Times New Roman"/>
          <w:b/>
          <w:szCs w:val="24"/>
        </w:rPr>
      </w:pPr>
      <w:r>
        <w:rPr>
          <w:rFonts w:ascii="Times New Roman" w:eastAsia="標楷體" w:hAnsi="Times New Roman" w:cs="Times New Roman" w:hint="eastAsia"/>
          <w:b/>
          <w:szCs w:val="24"/>
        </w:rPr>
        <w:lastRenderedPageBreak/>
        <w:t>【</w:t>
      </w:r>
      <w:r w:rsidR="00F36C70">
        <w:rPr>
          <w:rFonts w:ascii="Times New Roman" w:eastAsia="標楷體" w:hAnsi="Times New Roman" w:cs="Times New Roman" w:hint="eastAsia"/>
          <w:b/>
          <w:szCs w:val="24"/>
        </w:rPr>
        <w:t>指標類組分配表</w:t>
      </w:r>
      <w:r>
        <w:rPr>
          <w:rFonts w:ascii="Times New Roman" w:eastAsia="標楷體" w:hAnsi="Times New Roman" w:cs="Times New Roman" w:hint="eastAsia"/>
          <w:b/>
          <w:szCs w:val="24"/>
        </w:rPr>
        <w:t>】</w:t>
      </w:r>
    </w:p>
    <w:tbl>
      <w:tblPr>
        <w:tblStyle w:val="a7"/>
        <w:tblW w:w="14879" w:type="dxa"/>
        <w:tblLook w:val="04A0" w:firstRow="1" w:lastRow="0" w:firstColumn="1" w:lastColumn="0" w:noHBand="0" w:noVBand="1"/>
      </w:tblPr>
      <w:tblGrid>
        <w:gridCol w:w="4673"/>
        <w:gridCol w:w="10206"/>
      </w:tblGrid>
      <w:tr w:rsidR="00B60B81" w:rsidRPr="006E2D88" w14:paraId="5F57CD78" w14:textId="77777777" w:rsidTr="00D463D8">
        <w:tc>
          <w:tcPr>
            <w:tcW w:w="4673" w:type="dxa"/>
            <w:vAlign w:val="center"/>
          </w:tcPr>
          <w:p w14:paraId="705FFDB7" w14:textId="1E0C1902" w:rsidR="00B60B81" w:rsidRPr="006E2D88" w:rsidRDefault="00B60B81" w:rsidP="006E2D88">
            <w:pPr>
              <w:spacing w:line="360" w:lineRule="auto"/>
              <w:jc w:val="center"/>
              <w:rPr>
                <w:rFonts w:ascii="Times New Roman" w:eastAsia="標楷體" w:hAnsi="Times New Roman" w:cs="Times New Roman"/>
                <w:b/>
                <w:szCs w:val="24"/>
              </w:rPr>
            </w:pPr>
            <w:r w:rsidRPr="006E2D88">
              <w:rPr>
                <w:rFonts w:ascii="Times New Roman" w:eastAsia="標楷體" w:hAnsi="Times New Roman" w:cs="Times New Roman"/>
                <w:b/>
                <w:szCs w:val="24"/>
              </w:rPr>
              <w:t>指標類組</w:t>
            </w:r>
          </w:p>
        </w:tc>
        <w:tc>
          <w:tcPr>
            <w:tcW w:w="10206" w:type="dxa"/>
            <w:vAlign w:val="center"/>
          </w:tcPr>
          <w:p w14:paraId="7EA144EC" w14:textId="511366EA" w:rsidR="00B60B81" w:rsidRPr="006E2D88" w:rsidRDefault="00B60B81" w:rsidP="006E2D88">
            <w:pPr>
              <w:spacing w:line="360" w:lineRule="auto"/>
              <w:jc w:val="center"/>
              <w:rPr>
                <w:rFonts w:ascii="Times New Roman" w:eastAsia="標楷體" w:hAnsi="Times New Roman" w:cs="Times New Roman"/>
                <w:b/>
                <w:szCs w:val="24"/>
              </w:rPr>
            </w:pPr>
            <w:r w:rsidRPr="006E2D88">
              <w:rPr>
                <w:rFonts w:ascii="Times New Roman" w:eastAsia="標楷體" w:hAnsi="Times New Roman" w:cs="Times New Roman"/>
                <w:b/>
                <w:szCs w:val="24"/>
              </w:rPr>
              <w:t>指標</w:t>
            </w:r>
          </w:p>
        </w:tc>
      </w:tr>
      <w:tr w:rsidR="00B60B81" w:rsidRPr="006E2D88" w14:paraId="1E2C1697" w14:textId="77777777" w:rsidTr="00D463D8">
        <w:tc>
          <w:tcPr>
            <w:tcW w:w="4673" w:type="dxa"/>
            <w:vAlign w:val="center"/>
          </w:tcPr>
          <w:p w14:paraId="52AF0738" w14:textId="0D6D0B34" w:rsidR="00B60B81" w:rsidRPr="007B1FF8" w:rsidRDefault="007B1FF8" w:rsidP="00C01179">
            <w:pPr>
              <w:spacing w:line="360" w:lineRule="auto"/>
              <w:rPr>
                <w:rFonts w:ascii="Times New Roman" w:eastAsia="標楷體" w:hAnsi="Times New Roman" w:cs="Times New Roman"/>
                <w:bCs/>
                <w:szCs w:val="24"/>
              </w:rPr>
            </w:pPr>
            <w:r w:rsidRPr="007B1FF8">
              <w:rPr>
                <w:rFonts w:ascii="Times New Roman" w:eastAsia="標楷體" w:hAnsi="Times New Roman" w:cs="Times New Roman"/>
                <w:bCs/>
                <w:szCs w:val="24"/>
              </w:rPr>
              <w:t>行政組織、經營管理與服務對象權益保障</w:t>
            </w:r>
          </w:p>
        </w:tc>
        <w:tc>
          <w:tcPr>
            <w:tcW w:w="10206" w:type="dxa"/>
          </w:tcPr>
          <w:p w14:paraId="2E5C7A47" w14:textId="0BD6F927" w:rsidR="00B60B81" w:rsidRPr="006E2D88" w:rsidRDefault="00B60B81" w:rsidP="00F36C70">
            <w:pPr>
              <w:spacing w:line="400" w:lineRule="exact"/>
              <w:rPr>
                <w:rFonts w:ascii="Times New Roman" w:eastAsia="標楷體" w:hAnsi="Times New Roman" w:cs="Times New Roman"/>
                <w:szCs w:val="24"/>
              </w:rPr>
            </w:pPr>
            <w:r w:rsidRPr="006E2D88">
              <w:rPr>
                <w:rFonts w:ascii="Times New Roman" w:eastAsia="標楷體" w:hAnsi="Times New Roman" w:cs="Times New Roman"/>
                <w:szCs w:val="24"/>
              </w:rPr>
              <w:t>A</w:t>
            </w:r>
            <w:r>
              <w:rPr>
                <w:rFonts w:ascii="Times New Roman" w:eastAsia="標楷體" w:hAnsi="Times New Roman" w:cs="Times New Roman" w:hint="eastAsia"/>
                <w:szCs w:val="24"/>
              </w:rPr>
              <w:t>類</w:t>
            </w:r>
            <w:r>
              <w:rPr>
                <w:rFonts w:ascii="Times New Roman" w:eastAsia="標楷體" w:hAnsi="Times New Roman" w:cs="Times New Roman" w:hint="eastAsia"/>
                <w:szCs w:val="24"/>
              </w:rPr>
              <w:t>(A1.1-A2.3)</w:t>
            </w:r>
          </w:p>
        </w:tc>
      </w:tr>
      <w:tr w:rsidR="00B60B81" w:rsidRPr="006E2D88" w14:paraId="179D1E24" w14:textId="77777777" w:rsidTr="00D463D8">
        <w:tc>
          <w:tcPr>
            <w:tcW w:w="4673" w:type="dxa"/>
            <w:vAlign w:val="center"/>
          </w:tcPr>
          <w:p w14:paraId="788ADFBB" w14:textId="4487CA2B" w:rsidR="00B60B81" w:rsidRPr="006E2D88" w:rsidRDefault="00C01179" w:rsidP="00C01179">
            <w:pPr>
              <w:spacing w:line="360" w:lineRule="auto"/>
              <w:rPr>
                <w:rFonts w:ascii="Times New Roman" w:eastAsia="標楷體" w:hAnsi="Times New Roman" w:cs="Times New Roman"/>
                <w:szCs w:val="24"/>
              </w:rPr>
            </w:pPr>
            <w:r w:rsidRPr="00805E26">
              <w:rPr>
                <w:rFonts w:ascii="Times New Roman" w:eastAsia="標楷體" w:hAnsi="Times New Roman" w:cs="Times New Roman" w:hint="eastAsia"/>
                <w:szCs w:val="24"/>
              </w:rPr>
              <w:t>專業服務與生活照顧</w:t>
            </w:r>
          </w:p>
        </w:tc>
        <w:tc>
          <w:tcPr>
            <w:tcW w:w="10206" w:type="dxa"/>
          </w:tcPr>
          <w:p w14:paraId="60A0863E" w14:textId="7E51A6E3" w:rsidR="00B60B81" w:rsidRPr="006E2D88" w:rsidRDefault="00B60B81" w:rsidP="00F36C70">
            <w:pPr>
              <w:spacing w:line="400" w:lineRule="exact"/>
              <w:rPr>
                <w:rFonts w:ascii="Times New Roman" w:eastAsia="標楷體" w:hAnsi="Times New Roman" w:cs="Times New Roman"/>
                <w:szCs w:val="24"/>
              </w:rPr>
            </w:pPr>
            <w:r w:rsidRPr="006E2D88">
              <w:rPr>
                <w:rFonts w:ascii="Times New Roman" w:eastAsia="標楷體" w:hAnsi="Times New Roman" w:cs="Times New Roman"/>
                <w:szCs w:val="24"/>
              </w:rPr>
              <w:t>B</w:t>
            </w:r>
            <w:r>
              <w:rPr>
                <w:rFonts w:ascii="Times New Roman" w:eastAsia="標楷體" w:hAnsi="Times New Roman" w:cs="Times New Roman" w:hint="eastAsia"/>
                <w:szCs w:val="24"/>
              </w:rPr>
              <w:t>類</w:t>
            </w:r>
            <w:r>
              <w:rPr>
                <w:rFonts w:ascii="Times New Roman" w:eastAsia="標楷體" w:hAnsi="Times New Roman" w:cs="Times New Roman" w:hint="eastAsia"/>
                <w:szCs w:val="24"/>
              </w:rPr>
              <w:t>(B1-B</w:t>
            </w:r>
            <w:r w:rsidR="001C3F4F">
              <w:rPr>
                <w:rFonts w:ascii="Times New Roman" w:eastAsia="標楷體" w:hAnsi="Times New Roman" w:cs="Times New Roman" w:hint="eastAsia"/>
                <w:szCs w:val="24"/>
              </w:rPr>
              <w:t>5</w:t>
            </w:r>
            <w:r>
              <w:rPr>
                <w:rFonts w:ascii="Times New Roman" w:eastAsia="標楷體" w:hAnsi="Times New Roman" w:cs="Times New Roman" w:hint="eastAsia"/>
                <w:szCs w:val="24"/>
              </w:rPr>
              <w:t>)</w:t>
            </w:r>
          </w:p>
        </w:tc>
      </w:tr>
      <w:tr w:rsidR="00B60B81" w:rsidRPr="006E2D88" w14:paraId="102F1C22" w14:textId="77777777" w:rsidTr="00D463D8">
        <w:tc>
          <w:tcPr>
            <w:tcW w:w="4673" w:type="dxa"/>
            <w:vAlign w:val="center"/>
          </w:tcPr>
          <w:p w14:paraId="09798CEB" w14:textId="0B569CDD" w:rsidR="00B60B81" w:rsidRPr="006E2D88" w:rsidRDefault="00C01179" w:rsidP="00C01179">
            <w:pPr>
              <w:spacing w:line="360" w:lineRule="auto"/>
              <w:rPr>
                <w:rFonts w:ascii="Times New Roman" w:eastAsia="標楷體" w:hAnsi="Times New Roman" w:cs="Times New Roman"/>
                <w:szCs w:val="24"/>
              </w:rPr>
            </w:pPr>
            <w:r w:rsidRPr="00C01179">
              <w:rPr>
                <w:rFonts w:ascii="Times New Roman" w:eastAsia="標楷體" w:hAnsi="Times New Roman" w:cs="Times New Roman"/>
                <w:szCs w:val="24"/>
              </w:rPr>
              <w:t>環境設施與安全維護</w:t>
            </w:r>
          </w:p>
        </w:tc>
        <w:tc>
          <w:tcPr>
            <w:tcW w:w="10206" w:type="dxa"/>
          </w:tcPr>
          <w:p w14:paraId="1A053355" w14:textId="784E2545" w:rsidR="00B60B81" w:rsidRPr="006E2D88" w:rsidRDefault="00B60B81" w:rsidP="00F36C70">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C</w:t>
            </w:r>
            <w:r>
              <w:rPr>
                <w:rFonts w:ascii="Times New Roman" w:eastAsia="標楷體" w:hAnsi="Times New Roman" w:cs="Times New Roman" w:hint="eastAsia"/>
                <w:szCs w:val="24"/>
              </w:rPr>
              <w:t>類</w:t>
            </w:r>
            <w:r>
              <w:rPr>
                <w:rFonts w:ascii="Times New Roman" w:eastAsia="標楷體" w:hAnsi="Times New Roman" w:cs="Times New Roman" w:hint="eastAsia"/>
                <w:szCs w:val="24"/>
              </w:rPr>
              <w:t>(C1-C4)</w:t>
            </w:r>
          </w:p>
        </w:tc>
      </w:tr>
      <w:tr w:rsidR="004226E9" w:rsidRPr="006E2D88" w14:paraId="13CF2CFE" w14:textId="77777777" w:rsidTr="00D463D8">
        <w:tc>
          <w:tcPr>
            <w:tcW w:w="4673" w:type="dxa"/>
            <w:vAlign w:val="center"/>
          </w:tcPr>
          <w:p w14:paraId="37D78A93" w14:textId="5CBFD36F" w:rsidR="004226E9" w:rsidRPr="006E2D88" w:rsidRDefault="00C01179" w:rsidP="00C01179">
            <w:pPr>
              <w:spacing w:line="360" w:lineRule="auto"/>
              <w:rPr>
                <w:rFonts w:ascii="Times New Roman" w:eastAsia="標楷體" w:hAnsi="Times New Roman" w:cs="Times New Roman"/>
                <w:szCs w:val="24"/>
              </w:rPr>
            </w:pPr>
            <w:r w:rsidRPr="00C01179">
              <w:rPr>
                <w:rFonts w:ascii="標楷體" w:eastAsia="標楷體" w:hAnsi="標楷體" w:cs="Times New Roman" w:hint="eastAsia"/>
                <w:szCs w:val="24"/>
              </w:rPr>
              <w:t>創新或配合政策執行</w:t>
            </w:r>
          </w:p>
        </w:tc>
        <w:tc>
          <w:tcPr>
            <w:tcW w:w="10206" w:type="dxa"/>
          </w:tcPr>
          <w:p w14:paraId="62EC06D6" w14:textId="47305980" w:rsidR="004226E9" w:rsidRDefault="004226E9" w:rsidP="00F36C70">
            <w:pPr>
              <w:spacing w:line="400" w:lineRule="exact"/>
              <w:rPr>
                <w:rFonts w:ascii="Times New Roman" w:eastAsia="標楷體" w:hAnsi="Times New Roman" w:cs="Times New Roman"/>
                <w:szCs w:val="24"/>
              </w:rPr>
            </w:pPr>
            <w:r>
              <w:rPr>
                <w:rFonts w:ascii="Times New Roman" w:eastAsia="標楷體" w:hAnsi="Times New Roman" w:cs="Times New Roman" w:hint="eastAsia"/>
                <w:szCs w:val="24"/>
              </w:rPr>
              <w:t>D</w:t>
            </w:r>
            <w:r>
              <w:rPr>
                <w:rFonts w:ascii="Times New Roman" w:eastAsia="標楷體" w:hAnsi="Times New Roman" w:cs="Times New Roman" w:hint="eastAsia"/>
                <w:szCs w:val="24"/>
              </w:rPr>
              <w:t>類</w:t>
            </w:r>
            <w:r>
              <w:rPr>
                <w:rFonts w:ascii="Times New Roman" w:eastAsia="標楷體" w:hAnsi="Times New Roman" w:cs="Times New Roman" w:hint="eastAsia"/>
                <w:szCs w:val="24"/>
              </w:rPr>
              <w:t>(D1-D</w:t>
            </w:r>
            <w:r w:rsidR="00951A14">
              <w:rPr>
                <w:rFonts w:ascii="Times New Roman" w:eastAsia="標楷體" w:hAnsi="Times New Roman" w:cs="Times New Roman" w:hint="eastAsia"/>
                <w:szCs w:val="24"/>
              </w:rPr>
              <w:t>6</w:t>
            </w:r>
            <w:r>
              <w:rPr>
                <w:rFonts w:ascii="Times New Roman" w:eastAsia="標楷體" w:hAnsi="Times New Roman" w:cs="Times New Roman" w:hint="eastAsia"/>
                <w:szCs w:val="24"/>
              </w:rPr>
              <w:t>)</w:t>
            </w:r>
          </w:p>
        </w:tc>
      </w:tr>
    </w:tbl>
    <w:p w14:paraId="24D7BE44" w14:textId="0661BAC3" w:rsidR="00637E3F" w:rsidRPr="00344111" w:rsidRDefault="00405218" w:rsidP="0016199C">
      <w:pPr>
        <w:spacing w:line="360" w:lineRule="auto"/>
        <w:rPr>
          <w:rFonts w:ascii="Times New Roman" w:eastAsia="標楷體" w:hAnsi="Times New Roman" w:cs="Times New Roman"/>
          <w:b/>
          <w:szCs w:val="24"/>
        </w:rPr>
      </w:pPr>
      <w:r>
        <w:rPr>
          <w:rFonts w:ascii="Times New Roman" w:eastAsia="標楷體" w:hAnsi="Times New Roman" w:cs="Times New Roman" w:hint="eastAsia"/>
          <w:b/>
          <w:szCs w:val="24"/>
        </w:rPr>
        <w:t>【</w:t>
      </w:r>
      <w:r w:rsidR="00637E3F" w:rsidRPr="00344111">
        <w:rPr>
          <w:rFonts w:ascii="Times New Roman" w:eastAsia="標楷體" w:hAnsi="Times New Roman" w:cs="Times New Roman"/>
          <w:b/>
          <w:szCs w:val="24"/>
        </w:rPr>
        <w:t>成績核算結果原則</w:t>
      </w:r>
      <w:r>
        <w:rPr>
          <w:rFonts w:ascii="Times New Roman" w:eastAsia="標楷體" w:hAnsi="Times New Roman" w:cs="Times New Roman" w:hint="eastAsia"/>
          <w:b/>
          <w:szCs w:val="24"/>
        </w:rPr>
        <w:t>】</w:t>
      </w:r>
    </w:p>
    <w:bookmarkEnd w:id="0"/>
    <w:p w14:paraId="1DE668CF" w14:textId="6958134C" w:rsidR="000F45F4" w:rsidRDefault="007B1FF8" w:rsidP="0016199C">
      <w:pPr>
        <w:spacing w:line="360" w:lineRule="auto"/>
        <w:ind w:left="1699" w:hangingChars="708" w:hanging="1699"/>
        <w:rPr>
          <w:rFonts w:ascii="Times New Roman" w:eastAsia="標楷體" w:hAnsi="Times New Roman" w:cs="Times New Roman"/>
          <w:szCs w:val="24"/>
        </w:rPr>
      </w:pPr>
      <w:r>
        <w:rPr>
          <w:rFonts w:ascii="Times New Roman" w:eastAsia="標楷體" w:hAnsi="Times New Roman" w:cs="Times New Roman" w:hint="eastAsia"/>
          <w:szCs w:val="24"/>
        </w:rPr>
        <w:t>一</w:t>
      </w:r>
      <w:r w:rsidR="000F45F4">
        <w:rPr>
          <w:rFonts w:ascii="Times New Roman" w:eastAsia="標楷體" w:hAnsi="Times New Roman" w:cs="Times New Roman" w:hint="eastAsia"/>
          <w:szCs w:val="24"/>
        </w:rPr>
        <w:t>、</w:t>
      </w:r>
      <w:proofErr w:type="gramStart"/>
      <w:r w:rsidR="000F45F4">
        <w:rPr>
          <w:rFonts w:ascii="Times New Roman" w:eastAsia="標楷體" w:hAnsi="Times New Roman" w:cs="Times New Roman" w:hint="eastAsia"/>
          <w:szCs w:val="24"/>
        </w:rPr>
        <w:t>評核總分</w:t>
      </w:r>
      <w:proofErr w:type="gramEnd"/>
      <w:r w:rsidR="000F45F4">
        <w:rPr>
          <w:rFonts w:ascii="Times New Roman" w:eastAsia="標楷體" w:hAnsi="Times New Roman" w:cs="Times New Roman" w:hint="eastAsia"/>
          <w:szCs w:val="24"/>
        </w:rPr>
        <w:t>：</w:t>
      </w:r>
      <w:r w:rsidRPr="007B1FF8">
        <w:rPr>
          <w:rFonts w:ascii="Times New Roman" w:eastAsia="標楷體" w:hAnsi="Times New Roman" w:cs="Times New Roman" w:hint="eastAsia"/>
          <w:szCs w:val="24"/>
        </w:rPr>
        <w:t>按整體總評，評鑑結果分為合格及不合格</w:t>
      </w:r>
      <w:r>
        <w:rPr>
          <w:rFonts w:ascii="Times New Roman" w:eastAsia="標楷體" w:hAnsi="Times New Roman" w:cs="Times New Roman"/>
          <w:szCs w:val="24"/>
        </w:rPr>
        <w:t xml:space="preserve"> </w:t>
      </w:r>
    </w:p>
    <w:p w14:paraId="64F160E8" w14:textId="77777777" w:rsidR="007B1FF8" w:rsidRDefault="000F45F4" w:rsidP="00405218">
      <w:pPr>
        <w:spacing w:line="360" w:lineRule="auto"/>
        <w:ind w:left="1699" w:hangingChars="708" w:hanging="1699"/>
        <w:rPr>
          <w:rFonts w:ascii="Times New Roman" w:eastAsia="標楷體" w:hAnsi="Times New Roman" w:cs="Times New Roman"/>
          <w:szCs w:val="24"/>
        </w:rPr>
      </w:pPr>
      <w:r>
        <w:rPr>
          <w:rFonts w:ascii="Times New Roman" w:eastAsia="標楷體" w:hAnsi="Times New Roman" w:cs="Times New Roman" w:hint="eastAsia"/>
          <w:szCs w:val="24"/>
        </w:rPr>
        <w:t xml:space="preserve">    </w:t>
      </w:r>
      <w:bookmarkStart w:id="7" w:name="_Hlk170723490"/>
      <w:r w:rsidR="007B1FF8" w:rsidRPr="007B1FF8">
        <w:rPr>
          <w:rFonts w:ascii="Times New Roman" w:eastAsia="標楷體" w:hAnsi="Times New Roman" w:cs="Times New Roman" w:hint="eastAsia"/>
          <w:szCs w:val="24"/>
        </w:rPr>
        <w:t>1</w:t>
      </w:r>
      <w:r w:rsidR="007B1FF8" w:rsidRPr="007B1FF8">
        <w:rPr>
          <w:rFonts w:ascii="Times New Roman" w:eastAsia="標楷體" w:hAnsi="Times New Roman" w:cs="Times New Roman" w:hint="eastAsia"/>
          <w:szCs w:val="24"/>
        </w:rPr>
        <w:t>、合格：總分</w:t>
      </w:r>
      <w:r w:rsidR="007B1FF8" w:rsidRPr="007B1FF8">
        <w:rPr>
          <w:rFonts w:ascii="Times New Roman" w:eastAsia="標楷體" w:hAnsi="Times New Roman" w:cs="Times New Roman" w:hint="eastAsia"/>
          <w:szCs w:val="24"/>
        </w:rPr>
        <w:t>70</w:t>
      </w:r>
      <w:r w:rsidR="007B1FF8" w:rsidRPr="007B1FF8">
        <w:rPr>
          <w:rFonts w:ascii="Times New Roman" w:eastAsia="標楷體" w:hAnsi="Times New Roman" w:cs="Times New Roman" w:hint="eastAsia"/>
          <w:szCs w:val="24"/>
        </w:rPr>
        <w:t>分以上者。</w:t>
      </w:r>
    </w:p>
    <w:p w14:paraId="38D89DF5" w14:textId="1C082E4F" w:rsidR="000F45F4" w:rsidRDefault="007B1FF8" w:rsidP="007B1FF8">
      <w:pPr>
        <w:spacing w:line="360" w:lineRule="auto"/>
        <w:ind w:leftChars="192" w:left="1695" w:hangingChars="514" w:hanging="1234"/>
        <w:rPr>
          <w:rFonts w:ascii="Times New Roman" w:eastAsia="標楷體" w:hAnsi="Times New Roman" w:cs="Times New Roman"/>
          <w:szCs w:val="24"/>
        </w:rPr>
      </w:pPr>
      <w:r w:rsidRPr="007B1FF8">
        <w:rPr>
          <w:rFonts w:ascii="Times New Roman" w:eastAsia="標楷體" w:hAnsi="Times New Roman" w:cs="Times New Roman" w:hint="eastAsia"/>
          <w:szCs w:val="24"/>
        </w:rPr>
        <w:t>2</w:t>
      </w:r>
      <w:r w:rsidRPr="007B1FF8">
        <w:rPr>
          <w:rFonts w:ascii="Times New Roman" w:eastAsia="標楷體" w:hAnsi="Times New Roman" w:cs="Times New Roman" w:hint="eastAsia"/>
          <w:szCs w:val="24"/>
        </w:rPr>
        <w:t>、不合格：總分未達</w:t>
      </w:r>
      <w:r w:rsidRPr="007B1FF8">
        <w:rPr>
          <w:rFonts w:ascii="Times New Roman" w:eastAsia="標楷體" w:hAnsi="Times New Roman" w:cs="Times New Roman" w:hint="eastAsia"/>
          <w:szCs w:val="24"/>
        </w:rPr>
        <w:t>70</w:t>
      </w:r>
      <w:r w:rsidRPr="007B1FF8">
        <w:rPr>
          <w:rFonts w:ascii="Times New Roman" w:eastAsia="標楷體" w:hAnsi="Times New Roman" w:cs="Times New Roman" w:hint="eastAsia"/>
          <w:szCs w:val="24"/>
        </w:rPr>
        <w:t>分者。</w:t>
      </w:r>
    </w:p>
    <w:bookmarkEnd w:id="7"/>
    <w:p w14:paraId="00E53D1B" w14:textId="1796A218" w:rsidR="007B1FF8" w:rsidRDefault="007B1FF8" w:rsidP="007B1FF8">
      <w:pPr>
        <w:spacing w:line="360" w:lineRule="auto"/>
        <w:rPr>
          <w:rFonts w:ascii="Times New Roman" w:eastAsia="標楷體" w:hAnsi="Times New Roman" w:cs="Times New Roman"/>
          <w:szCs w:val="24"/>
        </w:rPr>
      </w:pPr>
      <w:r>
        <w:rPr>
          <w:rFonts w:ascii="Times New Roman" w:eastAsia="標楷體" w:hAnsi="Times New Roman" w:cs="Times New Roman" w:hint="eastAsia"/>
          <w:szCs w:val="24"/>
        </w:rPr>
        <w:t>二、下列文件不合規定者，督考結果列為不合格</w:t>
      </w:r>
    </w:p>
    <w:p w14:paraId="19033BAD" w14:textId="5F4D643A" w:rsidR="007B1FF8" w:rsidRPr="007B1FF8" w:rsidRDefault="007B1FF8" w:rsidP="007B1FF8">
      <w:pPr>
        <w:spacing w:line="360" w:lineRule="auto"/>
        <w:ind w:leftChars="198" w:left="703" w:hangingChars="95" w:hanging="228"/>
        <w:rPr>
          <w:rFonts w:ascii="Times New Roman" w:eastAsia="標楷體" w:hAnsi="Times New Roman" w:cs="Times New Roman"/>
          <w:szCs w:val="24"/>
        </w:rPr>
      </w:pPr>
      <w:r w:rsidRPr="007B1FF8">
        <w:rPr>
          <w:rFonts w:ascii="Times New Roman" w:eastAsia="標楷體" w:hAnsi="Times New Roman" w:cs="Times New Roman" w:hint="eastAsia"/>
          <w:szCs w:val="24"/>
        </w:rPr>
        <w:t>1</w:t>
      </w:r>
      <w:r w:rsidRPr="007B1FF8">
        <w:rPr>
          <w:rFonts w:ascii="Times New Roman" w:eastAsia="標楷體" w:hAnsi="Times New Roman" w:cs="Times New Roman" w:hint="eastAsia"/>
          <w:szCs w:val="24"/>
        </w:rPr>
        <w:t>、消防安全設備檢修申報書。</w:t>
      </w:r>
    </w:p>
    <w:p w14:paraId="2C15285A" w14:textId="404FA4E0" w:rsidR="007B1FF8" w:rsidRPr="007B1FF8" w:rsidRDefault="007B1FF8" w:rsidP="007B1FF8">
      <w:pPr>
        <w:spacing w:line="360" w:lineRule="auto"/>
        <w:ind w:firstLineChars="198" w:firstLine="475"/>
        <w:rPr>
          <w:rFonts w:ascii="Times New Roman" w:eastAsia="標楷體" w:hAnsi="Times New Roman" w:cs="Times New Roman"/>
          <w:szCs w:val="24"/>
        </w:rPr>
      </w:pPr>
      <w:r w:rsidRPr="007B1FF8">
        <w:rPr>
          <w:rFonts w:ascii="Times New Roman" w:eastAsia="標楷體" w:hAnsi="Times New Roman" w:cs="Times New Roman" w:hint="eastAsia"/>
          <w:szCs w:val="24"/>
        </w:rPr>
        <w:t>2</w:t>
      </w:r>
      <w:r w:rsidRPr="007B1FF8">
        <w:rPr>
          <w:rFonts w:ascii="Times New Roman" w:eastAsia="標楷體" w:hAnsi="Times New Roman" w:cs="Times New Roman" w:hint="eastAsia"/>
          <w:szCs w:val="24"/>
        </w:rPr>
        <w:t>、建築物防火避難設施與設備安全檢查申報結果通知書。</w:t>
      </w:r>
    </w:p>
    <w:p w14:paraId="7858DBBC" w14:textId="77777777" w:rsidR="007B1FF8" w:rsidRPr="007B1FF8" w:rsidRDefault="007B1FF8" w:rsidP="007B1FF8">
      <w:pPr>
        <w:spacing w:line="360" w:lineRule="auto"/>
        <w:rPr>
          <w:rFonts w:ascii="Times New Roman" w:eastAsia="標楷體" w:hAnsi="Times New Roman" w:cs="Times New Roman"/>
          <w:szCs w:val="24"/>
        </w:rPr>
      </w:pPr>
    </w:p>
    <w:sectPr w:rsidR="007B1FF8" w:rsidRPr="007B1FF8" w:rsidSect="00F73C8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30B9" w14:textId="77777777" w:rsidR="0007348F" w:rsidRDefault="0007348F" w:rsidP="00223A13">
      <w:r>
        <w:separator/>
      </w:r>
    </w:p>
  </w:endnote>
  <w:endnote w:type="continuationSeparator" w:id="0">
    <w:p w14:paraId="1861CF03" w14:textId="77777777" w:rsidR="0007348F" w:rsidRDefault="0007348F" w:rsidP="0022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350182"/>
      <w:docPartObj>
        <w:docPartGallery w:val="Page Numbers (Bottom of Page)"/>
        <w:docPartUnique/>
      </w:docPartObj>
    </w:sdtPr>
    <w:sdtEndPr/>
    <w:sdtContent>
      <w:p w14:paraId="20BAE175" w14:textId="7FA45A5D" w:rsidR="004B1E5A" w:rsidRDefault="004B1E5A">
        <w:pPr>
          <w:pStyle w:val="a5"/>
          <w:jc w:val="center"/>
        </w:pPr>
        <w:r>
          <w:fldChar w:fldCharType="begin"/>
        </w:r>
        <w:r>
          <w:instrText>PAGE   \* MERGEFORMAT</w:instrText>
        </w:r>
        <w:r>
          <w:fldChar w:fldCharType="separate"/>
        </w:r>
        <w:r>
          <w:rPr>
            <w:lang w:val="zh-TW"/>
          </w:rPr>
          <w:t>2</w:t>
        </w:r>
        <w:r>
          <w:fldChar w:fldCharType="end"/>
        </w:r>
      </w:p>
    </w:sdtContent>
  </w:sdt>
  <w:p w14:paraId="69F140D1" w14:textId="77777777" w:rsidR="004B1E5A" w:rsidRDefault="004B1E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7C39C" w14:textId="77777777" w:rsidR="0007348F" w:rsidRDefault="0007348F" w:rsidP="00223A13">
      <w:r>
        <w:separator/>
      </w:r>
    </w:p>
  </w:footnote>
  <w:footnote w:type="continuationSeparator" w:id="0">
    <w:p w14:paraId="216299F1" w14:textId="77777777" w:rsidR="0007348F" w:rsidRDefault="0007348F" w:rsidP="00223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79F"/>
    <w:multiLevelType w:val="hybridMultilevel"/>
    <w:tmpl w:val="87CC44C0"/>
    <w:lvl w:ilvl="0" w:tplc="BFBE79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33DFD"/>
    <w:multiLevelType w:val="multilevel"/>
    <w:tmpl w:val="B128F032"/>
    <w:lvl w:ilvl="0">
      <w:start w:val="1"/>
      <w:numFmt w:val="decimal"/>
      <w:lvlText w:val="%1."/>
      <w:lvlJc w:val="left"/>
      <w:pPr>
        <w:ind w:left="360" w:hanging="360"/>
      </w:pPr>
      <w:rPr>
        <w:color w:val="aut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39486D"/>
    <w:multiLevelType w:val="hybridMultilevel"/>
    <w:tmpl w:val="AB067D62"/>
    <w:lvl w:ilvl="0" w:tplc="0A56E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A40524"/>
    <w:multiLevelType w:val="multilevel"/>
    <w:tmpl w:val="C1C2D59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E06BD4"/>
    <w:multiLevelType w:val="hybridMultilevel"/>
    <w:tmpl w:val="ECA65F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01291E"/>
    <w:multiLevelType w:val="hybridMultilevel"/>
    <w:tmpl w:val="A3F46180"/>
    <w:lvl w:ilvl="0" w:tplc="00F06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A957EA"/>
    <w:multiLevelType w:val="hybridMultilevel"/>
    <w:tmpl w:val="2A9A9976"/>
    <w:lvl w:ilvl="0" w:tplc="0AD4DF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B32C0D"/>
    <w:multiLevelType w:val="hybridMultilevel"/>
    <w:tmpl w:val="E45E804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0EF57787"/>
    <w:multiLevelType w:val="multilevel"/>
    <w:tmpl w:val="6ADA84B4"/>
    <w:lvl w:ilvl="0">
      <w:start w:val="1"/>
      <w:numFmt w:val="decimal"/>
      <w:lvlText w:val="%1."/>
      <w:lvlJc w:val="left"/>
      <w:pPr>
        <w:ind w:left="360" w:hanging="36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0F224935"/>
    <w:multiLevelType w:val="hybridMultilevel"/>
    <w:tmpl w:val="F574F36E"/>
    <w:lvl w:ilvl="0" w:tplc="BA12FBA0">
      <w:start w:val="1"/>
      <w:numFmt w:val="decimal"/>
      <w:lvlText w:val="%1."/>
      <w:lvlJc w:val="left"/>
      <w:pPr>
        <w:ind w:left="360" w:hanging="360"/>
      </w:pPr>
      <w:rPr>
        <w:rFonts w:ascii="標楷體" w:hAnsi="標楷體" w:cs="Times New Roman"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AA56BD"/>
    <w:multiLevelType w:val="multilevel"/>
    <w:tmpl w:val="6ADA84B4"/>
    <w:lvl w:ilvl="0">
      <w:start w:val="1"/>
      <w:numFmt w:val="decimal"/>
      <w:lvlText w:val="%1."/>
      <w:lvlJc w:val="left"/>
      <w:pPr>
        <w:ind w:left="360" w:hanging="36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17986336"/>
    <w:multiLevelType w:val="hybridMultilevel"/>
    <w:tmpl w:val="D0B663D0"/>
    <w:lvl w:ilvl="0" w:tplc="0409000F">
      <w:start w:val="1"/>
      <w:numFmt w:val="decimal"/>
      <w:lvlText w:val="%1."/>
      <w:lvlJc w:val="left"/>
      <w:pPr>
        <w:ind w:left="518" w:hanging="480"/>
      </w:pPr>
    </w:lvl>
    <w:lvl w:ilvl="1" w:tplc="04090019" w:tentative="1">
      <w:start w:val="1"/>
      <w:numFmt w:val="ideographTraditional"/>
      <w:lvlText w:val="%2、"/>
      <w:lvlJc w:val="left"/>
      <w:pPr>
        <w:ind w:left="998" w:hanging="480"/>
      </w:pPr>
    </w:lvl>
    <w:lvl w:ilvl="2" w:tplc="0409001B" w:tentative="1">
      <w:start w:val="1"/>
      <w:numFmt w:val="lowerRoman"/>
      <w:lvlText w:val="%3."/>
      <w:lvlJc w:val="right"/>
      <w:pPr>
        <w:ind w:left="1478" w:hanging="480"/>
      </w:pPr>
    </w:lvl>
    <w:lvl w:ilvl="3" w:tplc="0409000F" w:tentative="1">
      <w:start w:val="1"/>
      <w:numFmt w:val="decimal"/>
      <w:lvlText w:val="%4."/>
      <w:lvlJc w:val="left"/>
      <w:pPr>
        <w:ind w:left="1958" w:hanging="480"/>
      </w:pPr>
    </w:lvl>
    <w:lvl w:ilvl="4" w:tplc="04090019" w:tentative="1">
      <w:start w:val="1"/>
      <w:numFmt w:val="ideographTraditional"/>
      <w:lvlText w:val="%5、"/>
      <w:lvlJc w:val="left"/>
      <w:pPr>
        <w:ind w:left="2438" w:hanging="480"/>
      </w:pPr>
    </w:lvl>
    <w:lvl w:ilvl="5" w:tplc="0409001B" w:tentative="1">
      <w:start w:val="1"/>
      <w:numFmt w:val="lowerRoman"/>
      <w:lvlText w:val="%6."/>
      <w:lvlJc w:val="right"/>
      <w:pPr>
        <w:ind w:left="2918" w:hanging="480"/>
      </w:pPr>
    </w:lvl>
    <w:lvl w:ilvl="6" w:tplc="0409000F" w:tentative="1">
      <w:start w:val="1"/>
      <w:numFmt w:val="decimal"/>
      <w:lvlText w:val="%7."/>
      <w:lvlJc w:val="left"/>
      <w:pPr>
        <w:ind w:left="3398" w:hanging="480"/>
      </w:pPr>
    </w:lvl>
    <w:lvl w:ilvl="7" w:tplc="04090019" w:tentative="1">
      <w:start w:val="1"/>
      <w:numFmt w:val="ideographTraditional"/>
      <w:lvlText w:val="%8、"/>
      <w:lvlJc w:val="left"/>
      <w:pPr>
        <w:ind w:left="3878" w:hanging="480"/>
      </w:pPr>
    </w:lvl>
    <w:lvl w:ilvl="8" w:tplc="0409001B" w:tentative="1">
      <w:start w:val="1"/>
      <w:numFmt w:val="lowerRoman"/>
      <w:lvlText w:val="%9."/>
      <w:lvlJc w:val="right"/>
      <w:pPr>
        <w:ind w:left="4358" w:hanging="480"/>
      </w:pPr>
    </w:lvl>
  </w:abstractNum>
  <w:abstractNum w:abstractNumId="12" w15:restartNumberingAfterBreak="0">
    <w:nsid w:val="19726D3D"/>
    <w:multiLevelType w:val="multilevel"/>
    <w:tmpl w:val="6ADA84B4"/>
    <w:lvl w:ilvl="0">
      <w:start w:val="1"/>
      <w:numFmt w:val="decimal"/>
      <w:lvlText w:val="%1."/>
      <w:lvlJc w:val="left"/>
      <w:pPr>
        <w:ind w:left="360" w:hanging="36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1A4B56FC"/>
    <w:multiLevelType w:val="hybridMultilevel"/>
    <w:tmpl w:val="13FE5618"/>
    <w:lvl w:ilvl="0" w:tplc="3CC0164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AC5C85"/>
    <w:multiLevelType w:val="multilevel"/>
    <w:tmpl w:val="E38C11B2"/>
    <w:lvl w:ilvl="0">
      <w:start w:val="1"/>
      <w:numFmt w:val="decimal"/>
      <w:lvlText w:val="%1."/>
      <w:lvlJc w:val="left"/>
      <w:pPr>
        <w:ind w:left="360" w:hanging="360"/>
      </w:pPr>
      <w:rPr>
        <w:rFonts w:ascii="標楷體" w:eastAsia="標楷體" w:hAnsi="標楷體" w:cs="標楷體"/>
        <w:color w:val="000000" w:themeColor="text1"/>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BBE7137"/>
    <w:multiLevelType w:val="hybridMultilevel"/>
    <w:tmpl w:val="091017B8"/>
    <w:lvl w:ilvl="0" w:tplc="ADE241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845841"/>
    <w:multiLevelType w:val="hybridMultilevel"/>
    <w:tmpl w:val="57CCB5CC"/>
    <w:lvl w:ilvl="0" w:tplc="F0F20F6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26136BF0"/>
    <w:multiLevelType w:val="hybridMultilevel"/>
    <w:tmpl w:val="4F8C4812"/>
    <w:lvl w:ilvl="0" w:tplc="A596E88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2E323D"/>
    <w:multiLevelType w:val="multilevel"/>
    <w:tmpl w:val="C1C2D59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288F3F77"/>
    <w:multiLevelType w:val="hybridMultilevel"/>
    <w:tmpl w:val="D3608284"/>
    <w:lvl w:ilvl="0" w:tplc="CF023E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1D2DAC"/>
    <w:multiLevelType w:val="multilevel"/>
    <w:tmpl w:val="6ADA84B4"/>
    <w:lvl w:ilvl="0">
      <w:start w:val="1"/>
      <w:numFmt w:val="decimal"/>
      <w:lvlText w:val="%1."/>
      <w:lvlJc w:val="left"/>
      <w:pPr>
        <w:ind w:left="360" w:hanging="36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1" w15:restartNumberingAfterBreak="0">
    <w:nsid w:val="3E91133A"/>
    <w:multiLevelType w:val="hybridMultilevel"/>
    <w:tmpl w:val="AAD672F6"/>
    <w:lvl w:ilvl="0" w:tplc="C944C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2000AC"/>
    <w:multiLevelType w:val="hybridMultilevel"/>
    <w:tmpl w:val="991C526E"/>
    <w:lvl w:ilvl="0" w:tplc="D59C4E0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B20756"/>
    <w:multiLevelType w:val="multilevel"/>
    <w:tmpl w:val="43DCB7B4"/>
    <w:lvl w:ilvl="0">
      <w:start w:val="1"/>
      <w:numFmt w:val="decimal"/>
      <w:lvlText w:val="%1."/>
      <w:lvlJc w:val="left"/>
      <w:pPr>
        <w:ind w:left="480" w:hanging="480"/>
      </w:pPr>
      <w:rPr>
        <w:b w:val="0"/>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A2F351C"/>
    <w:multiLevelType w:val="multilevel"/>
    <w:tmpl w:val="6ADA84B4"/>
    <w:lvl w:ilvl="0">
      <w:start w:val="1"/>
      <w:numFmt w:val="decimal"/>
      <w:lvlText w:val="%1."/>
      <w:lvlJc w:val="left"/>
      <w:pPr>
        <w:ind w:left="360" w:hanging="36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4C41270F"/>
    <w:multiLevelType w:val="hybridMultilevel"/>
    <w:tmpl w:val="2030128A"/>
    <w:lvl w:ilvl="0" w:tplc="EE865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4A7D45"/>
    <w:multiLevelType w:val="hybridMultilevel"/>
    <w:tmpl w:val="DF46FCBE"/>
    <w:lvl w:ilvl="0" w:tplc="98F809E6">
      <w:start w:val="1"/>
      <w:numFmt w:val="decimal"/>
      <w:lvlText w:val="%1."/>
      <w:lvlJc w:val="left"/>
      <w:pPr>
        <w:ind w:left="975" w:hanging="480"/>
      </w:pPr>
      <w:rPr>
        <w:sz w:val="28"/>
        <w:szCs w:val="28"/>
      </w:rPr>
    </w:lvl>
    <w:lvl w:ilvl="1" w:tplc="04090019" w:tentative="1">
      <w:start w:val="1"/>
      <w:numFmt w:val="ideographTraditional"/>
      <w:lvlText w:val="%2、"/>
      <w:lvlJc w:val="left"/>
      <w:pPr>
        <w:ind w:left="1455" w:hanging="480"/>
      </w:pPr>
    </w:lvl>
    <w:lvl w:ilvl="2" w:tplc="0409001B" w:tentative="1">
      <w:start w:val="1"/>
      <w:numFmt w:val="lowerRoman"/>
      <w:lvlText w:val="%3."/>
      <w:lvlJc w:val="right"/>
      <w:pPr>
        <w:ind w:left="1935" w:hanging="480"/>
      </w:pPr>
    </w:lvl>
    <w:lvl w:ilvl="3" w:tplc="0409000F" w:tentative="1">
      <w:start w:val="1"/>
      <w:numFmt w:val="decimal"/>
      <w:lvlText w:val="%4."/>
      <w:lvlJc w:val="left"/>
      <w:pPr>
        <w:ind w:left="2415" w:hanging="480"/>
      </w:pPr>
    </w:lvl>
    <w:lvl w:ilvl="4" w:tplc="04090019" w:tentative="1">
      <w:start w:val="1"/>
      <w:numFmt w:val="ideographTraditional"/>
      <w:lvlText w:val="%5、"/>
      <w:lvlJc w:val="left"/>
      <w:pPr>
        <w:ind w:left="2895" w:hanging="480"/>
      </w:pPr>
    </w:lvl>
    <w:lvl w:ilvl="5" w:tplc="0409001B" w:tentative="1">
      <w:start w:val="1"/>
      <w:numFmt w:val="lowerRoman"/>
      <w:lvlText w:val="%6."/>
      <w:lvlJc w:val="right"/>
      <w:pPr>
        <w:ind w:left="3375" w:hanging="480"/>
      </w:pPr>
    </w:lvl>
    <w:lvl w:ilvl="6" w:tplc="0409000F" w:tentative="1">
      <w:start w:val="1"/>
      <w:numFmt w:val="decimal"/>
      <w:lvlText w:val="%7."/>
      <w:lvlJc w:val="left"/>
      <w:pPr>
        <w:ind w:left="3855" w:hanging="480"/>
      </w:pPr>
    </w:lvl>
    <w:lvl w:ilvl="7" w:tplc="04090019" w:tentative="1">
      <w:start w:val="1"/>
      <w:numFmt w:val="ideographTraditional"/>
      <w:lvlText w:val="%8、"/>
      <w:lvlJc w:val="left"/>
      <w:pPr>
        <w:ind w:left="4335" w:hanging="480"/>
      </w:pPr>
    </w:lvl>
    <w:lvl w:ilvl="8" w:tplc="0409001B" w:tentative="1">
      <w:start w:val="1"/>
      <w:numFmt w:val="lowerRoman"/>
      <w:lvlText w:val="%9."/>
      <w:lvlJc w:val="right"/>
      <w:pPr>
        <w:ind w:left="4815" w:hanging="480"/>
      </w:pPr>
    </w:lvl>
  </w:abstractNum>
  <w:abstractNum w:abstractNumId="27" w15:restartNumberingAfterBreak="0">
    <w:nsid w:val="5096429E"/>
    <w:multiLevelType w:val="multilevel"/>
    <w:tmpl w:val="E38C11B2"/>
    <w:lvl w:ilvl="0">
      <w:start w:val="1"/>
      <w:numFmt w:val="decimal"/>
      <w:lvlText w:val="%1."/>
      <w:lvlJc w:val="left"/>
      <w:pPr>
        <w:ind w:left="360" w:hanging="360"/>
      </w:pPr>
      <w:rPr>
        <w:rFonts w:ascii="標楷體" w:eastAsia="標楷體" w:hAnsi="標楷體" w:cs="標楷體"/>
        <w:color w:val="000000" w:themeColor="text1"/>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57A92E60"/>
    <w:multiLevelType w:val="multilevel"/>
    <w:tmpl w:val="BE52D9FE"/>
    <w:lvl w:ilvl="0">
      <w:start w:val="2"/>
      <w:numFmt w:val="decimal"/>
      <w:lvlText w:val="%1."/>
      <w:lvlJc w:val="left"/>
      <w:pPr>
        <w:ind w:left="360" w:hanging="36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9" w15:restartNumberingAfterBreak="0">
    <w:nsid w:val="5B940D8B"/>
    <w:multiLevelType w:val="multilevel"/>
    <w:tmpl w:val="416AEABE"/>
    <w:lvl w:ilvl="0">
      <w:start w:val="1"/>
      <w:numFmt w:val="decimal"/>
      <w:lvlText w:val="%1."/>
      <w:lvlJc w:val="left"/>
      <w:pPr>
        <w:ind w:left="480" w:hanging="480"/>
      </w:pPr>
      <w:rPr>
        <w:rFonts w:hint="eastAsia"/>
      </w:rPr>
    </w:lvl>
    <w:lvl w:ilvl="1">
      <w:start w:val="6"/>
      <w:numFmt w:val="decimal"/>
      <w:lvlText w:val="(%2)"/>
      <w:lvlJc w:val="left"/>
      <w:pPr>
        <w:ind w:left="960" w:hanging="480"/>
      </w:pPr>
      <w:rPr>
        <w:rFonts w:hint="eastAsia"/>
        <w:sz w:val="28"/>
        <w:szCs w:val="28"/>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5FD52EBA"/>
    <w:multiLevelType w:val="multilevel"/>
    <w:tmpl w:val="43DCB7B4"/>
    <w:lvl w:ilvl="0">
      <w:start w:val="1"/>
      <w:numFmt w:val="decimal"/>
      <w:lvlText w:val="%1."/>
      <w:lvlJc w:val="left"/>
      <w:pPr>
        <w:ind w:left="480" w:hanging="480"/>
      </w:pPr>
      <w:rPr>
        <w:b w:val="0"/>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FD665B2"/>
    <w:multiLevelType w:val="multilevel"/>
    <w:tmpl w:val="C1C2D59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62F77B2D"/>
    <w:multiLevelType w:val="multilevel"/>
    <w:tmpl w:val="E38C11B2"/>
    <w:lvl w:ilvl="0">
      <w:start w:val="1"/>
      <w:numFmt w:val="decimal"/>
      <w:lvlText w:val="%1."/>
      <w:lvlJc w:val="left"/>
      <w:pPr>
        <w:ind w:left="360" w:hanging="360"/>
      </w:pPr>
      <w:rPr>
        <w:rFonts w:ascii="標楷體" w:eastAsia="標楷體" w:hAnsi="標楷體" w:cs="標楷體"/>
        <w:color w:val="000000" w:themeColor="text1"/>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650F42B9"/>
    <w:multiLevelType w:val="multilevel"/>
    <w:tmpl w:val="C1C2D59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BDE66AF"/>
    <w:multiLevelType w:val="multilevel"/>
    <w:tmpl w:val="335A51DE"/>
    <w:lvl w:ilvl="0">
      <w:start w:val="1"/>
      <w:numFmt w:val="decimal"/>
      <w:lvlText w:val="%1."/>
      <w:lvlJc w:val="left"/>
      <w:pPr>
        <w:ind w:left="360" w:hanging="360"/>
      </w:pPr>
      <w:rPr>
        <w:b w:val="0"/>
        <w:bC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ECF52E1"/>
    <w:multiLevelType w:val="multilevel"/>
    <w:tmpl w:val="6ADA84B4"/>
    <w:lvl w:ilvl="0">
      <w:start w:val="1"/>
      <w:numFmt w:val="decimal"/>
      <w:lvlText w:val="%1."/>
      <w:lvlJc w:val="left"/>
      <w:pPr>
        <w:ind w:left="360" w:hanging="36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6" w15:restartNumberingAfterBreak="0">
    <w:nsid w:val="6F392680"/>
    <w:multiLevelType w:val="hybridMultilevel"/>
    <w:tmpl w:val="9B9A020A"/>
    <w:lvl w:ilvl="0" w:tplc="FFA61F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15D526B"/>
    <w:multiLevelType w:val="multilevel"/>
    <w:tmpl w:val="C1C2D59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2270296"/>
    <w:multiLevelType w:val="multilevel"/>
    <w:tmpl w:val="E38C11B2"/>
    <w:lvl w:ilvl="0">
      <w:start w:val="1"/>
      <w:numFmt w:val="decimal"/>
      <w:lvlText w:val="%1."/>
      <w:lvlJc w:val="left"/>
      <w:pPr>
        <w:ind w:left="360" w:hanging="360"/>
      </w:pPr>
      <w:rPr>
        <w:rFonts w:ascii="標楷體" w:eastAsia="標楷體" w:hAnsi="標楷體" w:cs="標楷體"/>
        <w:color w:val="000000" w:themeColor="text1"/>
        <w:sz w:val="28"/>
        <w:szCs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69C1C33"/>
    <w:multiLevelType w:val="hybridMultilevel"/>
    <w:tmpl w:val="F574F36E"/>
    <w:lvl w:ilvl="0" w:tplc="BA12FBA0">
      <w:start w:val="1"/>
      <w:numFmt w:val="decimal"/>
      <w:lvlText w:val="%1."/>
      <w:lvlJc w:val="left"/>
      <w:pPr>
        <w:ind w:left="1778" w:hanging="360"/>
      </w:pPr>
      <w:rPr>
        <w:rFonts w:ascii="標楷體" w:hAnsi="標楷體" w:cs="Times New Roman"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9C612F"/>
    <w:multiLevelType w:val="multilevel"/>
    <w:tmpl w:val="335A51DE"/>
    <w:lvl w:ilvl="0">
      <w:start w:val="1"/>
      <w:numFmt w:val="decimal"/>
      <w:lvlText w:val="%1."/>
      <w:lvlJc w:val="left"/>
      <w:pPr>
        <w:ind w:left="360" w:hanging="360"/>
      </w:pPr>
      <w:rPr>
        <w:b w:val="0"/>
        <w:bC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19"/>
  </w:num>
  <w:num w:numId="3">
    <w:abstractNumId w:val="0"/>
  </w:num>
  <w:num w:numId="4">
    <w:abstractNumId w:val="6"/>
  </w:num>
  <w:num w:numId="5">
    <w:abstractNumId w:val="15"/>
  </w:num>
  <w:num w:numId="6">
    <w:abstractNumId w:val="36"/>
  </w:num>
  <w:num w:numId="7">
    <w:abstractNumId w:val="5"/>
  </w:num>
  <w:num w:numId="8">
    <w:abstractNumId w:val="2"/>
  </w:num>
  <w:num w:numId="9">
    <w:abstractNumId w:val="21"/>
  </w:num>
  <w:num w:numId="10">
    <w:abstractNumId w:val="13"/>
  </w:num>
  <w:num w:numId="11">
    <w:abstractNumId w:val="2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9"/>
  </w:num>
  <w:num w:numId="15">
    <w:abstractNumId w:val="22"/>
  </w:num>
  <w:num w:numId="16">
    <w:abstractNumId w:val="7"/>
  </w:num>
  <w:num w:numId="17">
    <w:abstractNumId w:val="1"/>
  </w:num>
  <w:num w:numId="18">
    <w:abstractNumId w:val="34"/>
  </w:num>
  <w:num w:numId="19">
    <w:abstractNumId w:val="28"/>
  </w:num>
  <w:num w:numId="20">
    <w:abstractNumId w:val="27"/>
  </w:num>
  <w:num w:numId="21">
    <w:abstractNumId w:val="29"/>
  </w:num>
  <w:num w:numId="22">
    <w:abstractNumId w:val="26"/>
  </w:num>
  <w:num w:numId="23">
    <w:abstractNumId w:val="23"/>
  </w:num>
  <w:num w:numId="24">
    <w:abstractNumId w:val="30"/>
  </w:num>
  <w:num w:numId="25">
    <w:abstractNumId w:val="40"/>
  </w:num>
  <w:num w:numId="26">
    <w:abstractNumId w:val="10"/>
  </w:num>
  <w:num w:numId="27">
    <w:abstractNumId w:val="20"/>
  </w:num>
  <w:num w:numId="28">
    <w:abstractNumId w:val="24"/>
  </w:num>
  <w:num w:numId="29">
    <w:abstractNumId w:val="8"/>
  </w:num>
  <w:num w:numId="30">
    <w:abstractNumId w:val="12"/>
  </w:num>
  <w:num w:numId="31">
    <w:abstractNumId w:val="11"/>
  </w:num>
  <w:num w:numId="32">
    <w:abstractNumId w:val="35"/>
  </w:num>
  <w:num w:numId="33">
    <w:abstractNumId w:val="38"/>
  </w:num>
  <w:num w:numId="34">
    <w:abstractNumId w:val="32"/>
  </w:num>
  <w:num w:numId="35">
    <w:abstractNumId w:val="14"/>
  </w:num>
  <w:num w:numId="36">
    <w:abstractNumId w:val="3"/>
  </w:num>
  <w:num w:numId="37">
    <w:abstractNumId w:val="31"/>
  </w:num>
  <w:num w:numId="38">
    <w:abstractNumId w:val="33"/>
  </w:num>
  <w:num w:numId="39">
    <w:abstractNumId w:val="37"/>
  </w:num>
  <w:num w:numId="40">
    <w:abstractNumId w:val="18"/>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A73"/>
    <w:rsid w:val="00001E4A"/>
    <w:rsid w:val="000077B2"/>
    <w:rsid w:val="00022BD9"/>
    <w:rsid w:val="000605E2"/>
    <w:rsid w:val="0007348F"/>
    <w:rsid w:val="00077AC5"/>
    <w:rsid w:val="00084201"/>
    <w:rsid w:val="00084C27"/>
    <w:rsid w:val="00093520"/>
    <w:rsid w:val="000C6ADB"/>
    <w:rsid w:val="000E11C4"/>
    <w:rsid w:val="000E703F"/>
    <w:rsid w:val="000F45F4"/>
    <w:rsid w:val="000F5FF6"/>
    <w:rsid w:val="00112D78"/>
    <w:rsid w:val="00115530"/>
    <w:rsid w:val="001163FD"/>
    <w:rsid w:val="00122AA6"/>
    <w:rsid w:val="00124271"/>
    <w:rsid w:val="00130E41"/>
    <w:rsid w:val="00156010"/>
    <w:rsid w:val="001565AE"/>
    <w:rsid w:val="00161878"/>
    <w:rsid w:val="0016199C"/>
    <w:rsid w:val="001669BC"/>
    <w:rsid w:val="00166EA3"/>
    <w:rsid w:val="00180912"/>
    <w:rsid w:val="00186BC8"/>
    <w:rsid w:val="00197D06"/>
    <w:rsid w:val="001A305E"/>
    <w:rsid w:val="001A32A7"/>
    <w:rsid w:val="001B1918"/>
    <w:rsid w:val="001B1AC3"/>
    <w:rsid w:val="001C3E11"/>
    <w:rsid w:val="001C3F4F"/>
    <w:rsid w:val="001C7DDC"/>
    <w:rsid w:val="001E0A95"/>
    <w:rsid w:val="001E30ED"/>
    <w:rsid w:val="001F37E4"/>
    <w:rsid w:val="001F3B45"/>
    <w:rsid w:val="001F5165"/>
    <w:rsid w:val="002058AA"/>
    <w:rsid w:val="00206EAE"/>
    <w:rsid w:val="00217C3F"/>
    <w:rsid w:val="002204A2"/>
    <w:rsid w:val="00223A13"/>
    <w:rsid w:val="002329F3"/>
    <w:rsid w:val="00235836"/>
    <w:rsid w:val="002430E8"/>
    <w:rsid w:val="00254C16"/>
    <w:rsid w:val="002624CA"/>
    <w:rsid w:val="002877A0"/>
    <w:rsid w:val="002909FB"/>
    <w:rsid w:val="002A2705"/>
    <w:rsid w:val="002A67C4"/>
    <w:rsid w:val="002A7FC1"/>
    <w:rsid w:val="002B19DD"/>
    <w:rsid w:val="002B58F0"/>
    <w:rsid w:val="002C36DA"/>
    <w:rsid w:val="002D1358"/>
    <w:rsid w:val="002E0B7C"/>
    <w:rsid w:val="002E2681"/>
    <w:rsid w:val="002F2F9C"/>
    <w:rsid w:val="002F33A8"/>
    <w:rsid w:val="00305F00"/>
    <w:rsid w:val="003067D8"/>
    <w:rsid w:val="00312B6D"/>
    <w:rsid w:val="00314B90"/>
    <w:rsid w:val="003212B8"/>
    <w:rsid w:val="00344111"/>
    <w:rsid w:val="003453C3"/>
    <w:rsid w:val="00363813"/>
    <w:rsid w:val="00380FCD"/>
    <w:rsid w:val="00384F02"/>
    <w:rsid w:val="003855B1"/>
    <w:rsid w:val="00385A93"/>
    <w:rsid w:val="00390D55"/>
    <w:rsid w:val="0039150A"/>
    <w:rsid w:val="003C176B"/>
    <w:rsid w:val="003D5450"/>
    <w:rsid w:val="003E1760"/>
    <w:rsid w:val="003F0380"/>
    <w:rsid w:val="003F3421"/>
    <w:rsid w:val="004051E5"/>
    <w:rsid w:val="00405218"/>
    <w:rsid w:val="00410136"/>
    <w:rsid w:val="004226E9"/>
    <w:rsid w:val="00431FF4"/>
    <w:rsid w:val="00434A73"/>
    <w:rsid w:val="00450C9A"/>
    <w:rsid w:val="0045341A"/>
    <w:rsid w:val="00481D2D"/>
    <w:rsid w:val="00486BD6"/>
    <w:rsid w:val="004909AC"/>
    <w:rsid w:val="004925F1"/>
    <w:rsid w:val="0049285F"/>
    <w:rsid w:val="004A0DB8"/>
    <w:rsid w:val="004B1E5A"/>
    <w:rsid w:val="004B2028"/>
    <w:rsid w:val="004C0D5F"/>
    <w:rsid w:val="004C1086"/>
    <w:rsid w:val="004C7A07"/>
    <w:rsid w:val="004D164E"/>
    <w:rsid w:val="004D254A"/>
    <w:rsid w:val="004F7610"/>
    <w:rsid w:val="00501096"/>
    <w:rsid w:val="005129B4"/>
    <w:rsid w:val="00514F1B"/>
    <w:rsid w:val="00521963"/>
    <w:rsid w:val="00521FE1"/>
    <w:rsid w:val="00522070"/>
    <w:rsid w:val="00533CF8"/>
    <w:rsid w:val="00542EEC"/>
    <w:rsid w:val="0054380C"/>
    <w:rsid w:val="0055324D"/>
    <w:rsid w:val="00556554"/>
    <w:rsid w:val="00556BE3"/>
    <w:rsid w:val="00581DAF"/>
    <w:rsid w:val="00582CD3"/>
    <w:rsid w:val="005E18E9"/>
    <w:rsid w:val="005E1A55"/>
    <w:rsid w:val="005F452C"/>
    <w:rsid w:val="005F7E9D"/>
    <w:rsid w:val="00614930"/>
    <w:rsid w:val="00614D59"/>
    <w:rsid w:val="00615D32"/>
    <w:rsid w:val="006223EA"/>
    <w:rsid w:val="00637E3F"/>
    <w:rsid w:val="00647A09"/>
    <w:rsid w:val="00657471"/>
    <w:rsid w:val="00661661"/>
    <w:rsid w:val="00661722"/>
    <w:rsid w:val="00666535"/>
    <w:rsid w:val="006936AE"/>
    <w:rsid w:val="006964CB"/>
    <w:rsid w:val="006A6FB8"/>
    <w:rsid w:val="006C4643"/>
    <w:rsid w:val="006C5A79"/>
    <w:rsid w:val="006D24BE"/>
    <w:rsid w:val="006D2C6C"/>
    <w:rsid w:val="006E1939"/>
    <w:rsid w:val="006E2D88"/>
    <w:rsid w:val="006E3316"/>
    <w:rsid w:val="006E3AB4"/>
    <w:rsid w:val="00701E6D"/>
    <w:rsid w:val="007206A7"/>
    <w:rsid w:val="00733B97"/>
    <w:rsid w:val="00745DAA"/>
    <w:rsid w:val="00751C2C"/>
    <w:rsid w:val="007622F2"/>
    <w:rsid w:val="007659BE"/>
    <w:rsid w:val="00766B78"/>
    <w:rsid w:val="00786132"/>
    <w:rsid w:val="00791F85"/>
    <w:rsid w:val="00793127"/>
    <w:rsid w:val="007B0111"/>
    <w:rsid w:val="007B0B49"/>
    <w:rsid w:val="007B1FF8"/>
    <w:rsid w:val="007B38CD"/>
    <w:rsid w:val="007B7842"/>
    <w:rsid w:val="007C1B48"/>
    <w:rsid w:val="007D0652"/>
    <w:rsid w:val="007D766A"/>
    <w:rsid w:val="007E1594"/>
    <w:rsid w:val="00805E26"/>
    <w:rsid w:val="008108D0"/>
    <w:rsid w:val="008370AD"/>
    <w:rsid w:val="00841052"/>
    <w:rsid w:val="00862855"/>
    <w:rsid w:val="00864BD7"/>
    <w:rsid w:val="0086742A"/>
    <w:rsid w:val="008718A5"/>
    <w:rsid w:val="00880878"/>
    <w:rsid w:val="00882610"/>
    <w:rsid w:val="008843CA"/>
    <w:rsid w:val="0088562B"/>
    <w:rsid w:val="008A69F1"/>
    <w:rsid w:val="008C02F4"/>
    <w:rsid w:val="008C02FA"/>
    <w:rsid w:val="008C22CD"/>
    <w:rsid w:val="008C78CB"/>
    <w:rsid w:val="008D4D7A"/>
    <w:rsid w:val="008D70D8"/>
    <w:rsid w:val="008E2FF0"/>
    <w:rsid w:val="008E76D1"/>
    <w:rsid w:val="008F696B"/>
    <w:rsid w:val="009066FA"/>
    <w:rsid w:val="009137E2"/>
    <w:rsid w:val="009156FA"/>
    <w:rsid w:val="0092289A"/>
    <w:rsid w:val="00926812"/>
    <w:rsid w:val="009477A1"/>
    <w:rsid w:val="00951A14"/>
    <w:rsid w:val="009520F1"/>
    <w:rsid w:val="009600DD"/>
    <w:rsid w:val="0097364F"/>
    <w:rsid w:val="0098688C"/>
    <w:rsid w:val="0099712D"/>
    <w:rsid w:val="009A198B"/>
    <w:rsid w:val="009A71B2"/>
    <w:rsid w:val="009A7E0A"/>
    <w:rsid w:val="009B28BA"/>
    <w:rsid w:val="009B4FA2"/>
    <w:rsid w:val="009B7242"/>
    <w:rsid w:val="009C41AC"/>
    <w:rsid w:val="009D1657"/>
    <w:rsid w:val="009D2AF5"/>
    <w:rsid w:val="009E5EA4"/>
    <w:rsid w:val="00A12057"/>
    <w:rsid w:val="00A52441"/>
    <w:rsid w:val="00A538C6"/>
    <w:rsid w:val="00A63277"/>
    <w:rsid w:val="00A70514"/>
    <w:rsid w:val="00A80F49"/>
    <w:rsid w:val="00A91364"/>
    <w:rsid w:val="00AA0CB3"/>
    <w:rsid w:val="00AA7258"/>
    <w:rsid w:val="00AB661F"/>
    <w:rsid w:val="00AB6D17"/>
    <w:rsid w:val="00AC5C36"/>
    <w:rsid w:val="00AE5DC9"/>
    <w:rsid w:val="00AF298B"/>
    <w:rsid w:val="00B57C46"/>
    <w:rsid w:val="00B603E6"/>
    <w:rsid w:val="00B60B81"/>
    <w:rsid w:val="00B62EDA"/>
    <w:rsid w:val="00B8379B"/>
    <w:rsid w:val="00BB282B"/>
    <w:rsid w:val="00BB6FFE"/>
    <w:rsid w:val="00BD17CE"/>
    <w:rsid w:val="00BD48A7"/>
    <w:rsid w:val="00BD641A"/>
    <w:rsid w:val="00BD6D18"/>
    <w:rsid w:val="00BD7B1D"/>
    <w:rsid w:val="00BE6B88"/>
    <w:rsid w:val="00BF1C6E"/>
    <w:rsid w:val="00BF2A82"/>
    <w:rsid w:val="00C01179"/>
    <w:rsid w:val="00C16EF1"/>
    <w:rsid w:val="00C20042"/>
    <w:rsid w:val="00C25350"/>
    <w:rsid w:val="00C27DE3"/>
    <w:rsid w:val="00C31E42"/>
    <w:rsid w:val="00C345EF"/>
    <w:rsid w:val="00C36178"/>
    <w:rsid w:val="00C375CB"/>
    <w:rsid w:val="00C47D34"/>
    <w:rsid w:val="00C619FF"/>
    <w:rsid w:val="00C706FA"/>
    <w:rsid w:val="00C734D1"/>
    <w:rsid w:val="00C92785"/>
    <w:rsid w:val="00CA2BAF"/>
    <w:rsid w:val="00CA397B"/>
    <w:rsid w:val="00CB2F5D"/>
    <w:rsid w:val="00CC4CBC"/>
    <w:rsid w:val="00CD0B56"/>
    <w:rsid w:val="00CF4BCA"/>
    <w:rsid w:val="00D01098"/>
    <w:rsid w:val="00D01557"/>
    <w:rsid w:val="00D2139A"/>
    <w:rsid w:val="00D34872"/>
    <w:rsid w:val="00D40109"/>
    <w:rsid w:val="00D41A79"/>
    <w:rsid w:val="00D463D8"/>
    <w:rsid w:val="00D62C4E"/>
    <w:rsid w:val="00D674C4"/>
    <w:rsid w:val="00D76B13"/>
    <w:rsid w:val="00D87BD1"/>
    <w:rsid w:val="00DB42BA"/>
    <w:rsid w:val="00DC3EA7"/>
    <w:rsid w:val="00DD6A1E"/>
    <w:rsid w:val="00DF0203"/>
    <w:rsid w:val="00DF7E49"/>
    <w:rsid w:val="00E07228"/>
    <w:rsid w:val="00E178A9"/>
    <w:rsid w:val="00E21D9C"/>
    <w:rsid w:val="00E26A9E"/>
    <w:rsid w:val="00E3263C"/>
    <w:rsid w:val="00E41F2C"/>
    <w:rsid w:val="00E45146"/>
    <w:rsid w:val="00E46163"/>
    <w:rsid w:val="00E642F9"/>
    <w:rsid w:val="00E704FC"/>
    <w:rsid w:val="00E74242"/>
    <w:rsid w:val="00E93F63"/>
    <w:rsid w:val="00E95A6B"/>
    <w:rsid w:val="00EA0102"/>
    <w:rsid w:val="00EB2C40"/>
    <w:rsid w:val="00EB2FDF"/>
    <w:rsid w:val="00EB5DA3"/>
    <w:rsid w:val="00EC1BFC"/>
    <w:rsid w:val="00EC71AF"/>
    <w:rsid w:val="00ED1C4D"/>
    <w:rsid w:val="00EE2FFD"/>
    <w:rsid w:val="00EE4F94"/>
    <w:rsid w:val="00F00B33"/>
    <w:rsid w:val="00F036CD"/>
    <w:rsid w:val="00F1143C"/>
    <w:rsid w:val="00F26A3E"/>
    <w:rsid w:val="00F36C70"/>
    <w:rsid w:val="00F605F6"/>
    <w:rsid w:val="00F63864"/>
    <w:rsid w:val="00F73C82"/>
    <w:rsid w:val="00F80844"/>
    <w:rsid w:val="00F93997"/>
    <w:rsid w:val="00F97662"/>
    <w:rsid w:val="00FA72C5"/>
    <w:rsid w:val="00FB606C"/>
    <w:rsid w:val="00FC4EFB"/>
    <w:rsid w:val="00FC6A0F"/>
    <w:rsid w:val="00FD48A5"/>
    <w:rsid w:val="00FD621E"/>
    <w:rsid w:val="00FD6288"/>
    <w:rsid w:val="00FE3211"/>
    <w:rsid w:val="00FF0A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8CC51"/>
  <w15:chartTrackingRefBased/>
  <w15:docId w15:val="{C327294B-13A2-4881-BCF4-68083223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9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A13"/>
    <w:pPr>
      <w:tabs>
        <w:tab w:val="center" w:pos="4153"/>
        <w:tab w:val="right" w:pos="8306"/>
      </w:tabs>
      <w:snapToGrid w:val="0"/>
    </w:pPr>
    <w:rPr>
      <w:sz w:val="20"/>
      <w:szCs w:val="20"/>
    </w:rPr>
  </w:style>
  <w:style w:type="character" w:customStyle="1" w:styleId="a4">
    <w:name w:val="頁首 字元"/>
    <w:basedOn w:val="a0"/>
    <w:link w:val="a3"/>
    <w:uiPriority w:val="99"/>
    <w:rsid w:val="00223A13"/>
    <w:rPr>
      <w:sz w:val="20"/>
      <w:szCs w:val="20"/>
    </w:rPr>
  </w:style>
  <w:style w:type="paragraph" w:styleId="a5">
    <w:name w:val="footer"/>
    <w:basedOn w:val="a"/>
    <w:link w:val="a6"/>
    <w:uiPriority w:val="99"/>
    <w:unhideWhenUsed/>
    <w:rsid w:val="00223A13"/>
    <w:pPr>
      <w:tabs>
        <w:tab w:val="center" w:pos="4153"/>
        <w:tab w:val="right" w:pos="8306"/>
      </w:tabs>
      <w:snapToGrid w:val="0"/>
    </w:pPr>
    <w:rPr>
      <w:sz w:val="20"/>
      <w:szCs w:val="20"/>
    </w:rPr>
  </w:style>
  <w:style w:type="character" w:customStyle="1" w:styleId="a6">
    <w:name w:val="頁尾 字元"/>
    <w:basedOn w:val="a0"/>
    <w:link w:val="a5"/>
    <w:uiPriority w:val="99"/>
    <w:rsid w:val="00223A13"/>
    <w:rPr>
      <w:sz w:val="20"/>
      <w:szCs w:val="20"/>
    </w:rPr>
  </w:style>
  <w:style w:type="table" w:styleId="a7">
    <w:name w:val="Table Grid"/>
    <w:basedOn w:val="a1"/>
    <w:uiPriority w:val="39"/>
    <w:rsid w:val="00223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A13"/>
    <w:pPr>
      <w:widowControl w:val="0"/>
      <w:autoSpaceDE w:val="0"/>
      <w:autoSpaceDN w:val="0"/>
      <w:adjustRightInd w:val="0"/>
    </w:pPr>
    <w:rPr>
      <w:rFonts w:ascii="標楷體" w:eastAsia="標楷體" w:cs="標楷體"/>
      <w:color w:val="000000"/>
      <w:kern w:val="0"/>
      <w:szCs w:val="24"/>
    </w:rPr>
  </w:style>
  <w:style w:type="paragraph" w:styleId="a8">
    <w:name w:val="List Paragraph"/>
    <w:basedOn w:val="a"/>
    <w:uiPriority w:val="34"/>
    <w:qFormat/>
    <w:rsid w:val="00733B97"/>
    <w:pPr>
      <w:ind w:leftChars="200" w:left="480"/>
    </w:pPr>
  </w:style>
  <w:style w:type="paragraph" w:styleId="a9">
    <w:name w:val="Balloon Text"/>
    <w:basedOn w:val="a"/>
    <w:link w:val="aa"/>
    <w:uiPriority w:val="99"/>
    <w:semiHidden/>
    <w:unhideWhenUsed/>
    <w:rsid w:val="009B4FA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B4FA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05218"/>
    <w:rPr>
      <w:sz w:val="18"/>
      <w:szCs w:val="18"/>
    </w:rPr>
  </w:style>
  <w:style w:type="paragraph" w:styleId="ac">
    <w:name w:val="annotation text"/>
    <w:basedOn w:val="a"/>
    <w:link w:val="ad"/>
    <w:uiPriority w:val="99"/>
    <w:semiHidden/>
    <w:unhideWhenUsed/>
    <w:rsid w:val="00405218"/>
  </w:style>
  <w:style w:type="character" w:customStyle="1" w:styleId="ad">
    <w:name w:val="註解文字 字元"/>
    <w:basedOn w:val="a0"/>
    <w:link w:val="ac"/>
    <w:uiPriority w:val="99"/>
    <w:semiHidden/>
    <w:rsid w:val="00405218"/>
  </w:style>
  <w:style w:type="paragraph" w:styleId="ae">
    <w:name w:val="annotation subject"/>
    <w:basedOn w:val="ac"/>
    <w:next w:val="ac"/>
    <w:link w:val="af"/>
    <w:uiPriority w:val="99"/>
    <w:semiHidden/>
    <w:unhideWhenUsed/>
    <w:rsid w:val="00405218"/>
    <w:rPr>
      <w:b/>
      <w:bCs/>
    </w:rPr>
  </w:style>
  <w:style w:type="character" w:customStyle="1" w:styleId="af">
    <w:name w:val="註解主旨 字元"/>
    <w:basedOn w:val="ad"/>
    <w:link w:val="ae"/>
    <w:uiPriority w:val="99"/>
    <w:semiHidden/>
    <w:rsid w:val="00405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21909">
      <w:bodyDiv w:val="1"/>
      <w:marLeft w:val="0"/>
      <w:marRight w:val="0"/>
      <w:marTop w:val="0"/>
      <w:marBottom w:val="0"/>
      <w:divBdr>
        <w:top w:val="none" w:sz="0" w:space="0" w:color="auto"/>
        <w:left w:val="none" w:sz="0" w:space="0" w:color="auto"/>
        <w:bottom w:val="none" w:sz="0" w:space="0" w:color="auto"/>
        <w:right w:val="none" w:sz="0" w:space="0" w:color="auto"/>
      </w:divBdr>
    </w:div>
    <w:div w:id="369689120">
      <w:bodyDiv w:val="1"/>
      <w:marLeft w:val="0"/>
      <w:marRight w:val="0"/>
      <w:marTop w:val="0"/>
      <w:marBottom w:val="0"/>
      <w:divBdr>
        <w:top w:val="none" w:sz="0" w:space="0" w:color="auto"/>
        <w:left w:val="none" w:sz="0" w:space="0" w:color="auto"/>
        <w:bottom w:val="none" w:sz="0" w:space="0" w:color="auto"/>
        <w:right w:val="none" w:sz="0" w:space="0" w:color="auto"/>
      </w:divBdr>
    </w:div>
    <w:div w:id="516042782">
      <w:bodyDiv w:val="1"/>
      <w:marLeft w:val="0"/>
      <w:marRight w:val="0"/>
      <w:marTop w:val="0"/>
      <w:marBottom w:val="0"/>
      <w:divBdr>
        <w:top w:val="none" w:sz="0" w:space="0" w:color="auto"/>
        <w:left w:val="none" w:sz="0" w:space="0" w:color="auto"/>
        <w:bottom w:val="none" w:sz="0" w:space="0" w:color="auto"/>
        <w:right w:val="none" w:sz="0" w:space="0" w:color="auto"/>
      </w:divBdr>
    </w:div>
    <w:div w:id="614092995">
      <w:bodyDiv w:val="1"/>
      <w:marLeft w:val="0"/>
      <w:marRight w:val="0"/>
      <w:marTop w:val="0"/>
      <w:marBottom w:val="0"/>
      <w:divBdr>
        <w:top w:val="none" w:sz="0" w:space="0" w:color="auto"/>
        <w:left w:val="none" w:sz="0" w:space="0" w:color="auto"/>
        <w:bottom w:val="none" w:sz="0" w:space="0" w:color="auto"/>
        <w:right w:val="none" w:sz="0" w:space="0" w:color="auto"/>
      </w:divBdr>
    </w:div>
    <w:div w:id="670987473">
      <w:bodyDiv w:val="1"/>
      <w:marLeft w:val="0"/>
      <w:marRight w:val="0"/>
      <w:marTop w:val="0"/>
      <w:marBottom w:val="0"/>
      <w:divBdr>
        <w:top w:val="none" w:sz="0" w:space="0" w:color="auto"/>
        <w:left w:val="none" w:sz="0" w:space="0" w:color="auto"/>
        <w:bottom w:val="none" w:sz="0" w:space="0" w:color="auto"/>
        <w:right w:val="none" w:sz="0" w:space="0" w:color="auto"/>
      </w:divBdr>
    </w:div>
    <w:div w:id="907693000">
      <w:bodyDiv w:val="1"/>
      <w:marLeft w:val="0"/>
      <w:marRight w:val="0"/>
      <w:marTop w:val="0"/>
      <w:marBottom w:val="0"/>
      <w:divBdr>
        <w:top w:val="none" w:sz="0" w:space="0" w:color="auto"/>
        <w:left w:val="none" w:sz="0" w:space="0" w:color="auto"/>
        <w:bottom w:val="none" w:sz="0" w:space="0" w:color="auto"/>
        <w:right w:val="none" w:sz="0" w:space="0" w:color="auto"/>
      </w:divBdr>
    </w:div>
    <w:div w:id="940528755">
      <w:bodyDiv w:val="1"/>
      <w:marLeft w:val="0"/>
      <w:marRight w:val="0"/>
      <w:marTop w:val="0"/>
      <w:marBottom w:val="0"/>
      <w:divBdr>
        <w:top w:val="none" w:sz="0" w:space="0" w:color="auto"/>
        <w:left w:val="none" w:sz="0" w:space="0" w:color="auto"/>
        <w:bottom w:val="none" w:sz="0" w:space="0" w:color="auto"/>
        <w:right w:val="none" w:sz="0" w:space="0" w:color="auto"/>
      </w:divBdr>
    </w:div>
    <w:div w:id="1035808822">
      <w:bodyDiv w:val="1"/>
      <w:marLeft w:val="0"/>
      <w:marRight w:val="0"/>
      <w:marTop w:val="0"/>
      <w:marBottom w:val="0"/>
      <w:divBdr>
        <w:top w:val="none" w:sz="0" w:space="0" w:color="auto"/>
        <w:left w:val="none" w:sz="0" w:space="0" w:color="auto"/>
        <w:bottom w:val="none" w:sz="0" w:space="0" w:color="auto"/>
        <w:right w:val="none" w:sz="0" w:space="0" w:color="auto"/>
      </w:divBdr>
    </w:div>
    <w:div w:id="1042248136">
      <w:bodyDiv w:val="1"/>
      <w:marLeft w:val="0"/>
      <w:marRight w:val="0"/>
      <w:marTop w:val="0"/>
      <w:marBottom w:val="0"/>
      <w:divBdr>
        <w:top w:val="none" w:sz="0" w:space="0" w:color="auto"/>
        <w:left w:val="none" w:sz="0" w:space="0" w:color="auto"/>
        <w:bottom w:val="none" w:sz="0" w:space="0" w:color="auto"/>
        <w:right w:val="none" w:sz="0" w:space="0" w:color="auto"/>
      </w:divBdr>
    </w:div>
    <w:div w:id="1086804383">
      <w:bodyDiv w:val="1"/>
      <w:marLeft w:val="0"/>
      <w:marRight w:val="0"/>
      <w:marTop w:val="0"/>
      <w:marBottom w:val="0"/>
      <w:divBdr>
        <w:top w:val="none" w:sz="0" w:space="0" w:color="auto"/>
        <w:left w:val="none" w:sz="0" w:space="0" w:color="auto"/>
        <w:bottom w:val="none" w:sz="0" w:space="0" w:color="auto"/>
        <w:right w:val="none" w:sz="0" w:space="0" w:color="auto"/>
      </w:divBdr>
    </w:div>
    <w:div w:id="1117678272">
      <w:bodyDiv w:val="1"/>
      <w:marLeft w:val="0"/>
      <w:marRight w:val="0"/>
      <w:marTop w:val="0"/>
      <w:marBottom w:val="0"/>
      <w:divBdr>
        <w:top w:val="none" w:sz="0" w:space="0" w:color="auto"/>
        <w:left w:val="none" w:sz="0" w:space="0" w:color="auto"/>
        <w:bottom w:val="none" w:sz="0" w:space="0" w:color="auto"/>
        <w:right w:val="none" w:sz="0" w:space="0" w:color="auto"/>
      </w:divBdr>
    </w:div>
    <w:div w:id="1178886307">
      <w:bodyDiv w:val="1"/>
      <w:marLeft w:val="0"/>
      <w:marRight w:val="0"/>
      <w:marTop w:val="0"/>
      <w:marBottom w:val="0"/>
      <w:divBdr>
        <w:top w:val="none" w:sz="0" w:space="0" w:color="auto"/>
        <w:left w:val="none" w:sz="0" w:space="0" w:color="auto"/>
        <w:bottom w:val="none" w:sz="0" w:space="0" w:color="auto"/>
        <w:right w:val="none" w:sz="0" w:space="0" w:color="auto"/>
      </w:divBdr>
    </w:div>
    <w:div w:id="1318000975">
      <w:bodyDiv w:val="1"/>
      <w:marLeft w:val="0"/>
      <w:marRight w:val="0"/>
      <w:marTop w:val="0"/>
      <w:marBottom w:val="0"/>
      <w:divBdr>
        <w:top w:val="none" w:sz="0" w:space="0" w:color="auto"/>
        <w:left w:val="none" w:sz="0" w:space="0" w:color="auto"/>
        <w:bottom w:val="none" w:sz="0" w:space="0" w:color="auto"/>
        <w:right w:val="none" w:sz="0" w:space="0" w:color="auto"/>
      </w:divBdr>
    </w:div>
    <w:div w:id="1533609291">
      <w:bodyDiv w:val="1"/>
      <w:marLeft w:val="0"/>
      <w:marRight w:val="0"/>
      <w:marTop w:val="0"/>
      <w:marBottom w:val="0"/>
      <w:divBdr>
        <w:top w:val="none" w:sz="0" w:space="0" w:color="auto"/>
        <w:left w:val="none" w:sz="0" w:space="0" w:color="auto"/>
        <w:bottom w:val="none" w:sz="0" w:space="0" w:color="auto"/>
        <w:right w:val="none" w:sz="0" w:space="0" w:color="auto"/>
      </w:divBdr>
    </w:div>
    <w:div w:id="1679888517">
      <w:bodyDiv w:val="1"/>
      <w:marLeft w:val="0"/>
      <w:marRight w:val="0"/>
      <w:marTop w:val="0"/>
      <w:marBottom w:val="0"/>
      <w:divBdr>
        <w:top w:val="none" w:sz="0" w:space="0" w:color="auto"/>
        <w:left w:val="none" w:sz="0" w:space="0" w:color="auto"/>
        <w:bottom w:val="none" w:sz="0" w:space="0" w:color="auto"/>
        <w:right w:val="none" w:sz="0" w:space="0" w:color="auto"/>
      </w:divBdr>
    </w:div>
    <w:div w:id="1891646765">
      <w:bodyDiv w:val="1"/>
      <w:marLeft w:val="0"/>
      <w:marRight w:val="0"/>
      <w:marTop w:val="0"/>
      <w:marBottom w:val="0"/>
      <w:divBdr>
        <w:top w:val="none" w:sz="0" w:space="0" w:color="auto"/>
        <w:left w:val="none" w:sz="0" w:space="0" w:color="auto"/>
        <w:bottom w:val="none" w:sz="0" w:space="0" w:color="auto"/>
        <w:right w:val="none" w:sz="0" w:space="0" w:color="auto"/>
      </w:divBdr>
    </w:div>
    <w:div w:id="1946037259">
      <w:bodyDiv w:val="1"/>
      <w:marLeft w:val="0"/>
      <w:marRight w:val="0"/>
      <w:marTop w:val="0"/>
      <w:marBottom w:val="0"/>
      <w:divBdr>
        <w:top w:val="none" w:sz="0" w:space="0" w:color="auto"/>
        <w:left w:val="none" w:sz="0" w:space="0" w:color="auto"/>
        <w:bottom w:val="none" w:sz="0" w:space="0" w:color="auto"/>
        <w:right w:val="none" w:sz="0" w:space="0" w:color="auto"/>
      </w:divBdr>
    </w:div>
    <w:div w:id="1996253783">
      <w:bodyDiv w:val="1"/>
      <w:marLeft w:val="0"/>
      <w:marRight w:val="0"/>
      <w:marTop w:val="0"/>
      <w:marBottom w:val="0"/>
      <w:divBdr>
        <w:top w:val="none" w:sz="0" w:space="0" w:color="auto"/>
        <w:left w:val="none" w:sz="0" w:space="0" w:color="auto"/>
        <w:bottom w:val="none" w:sz="0" w:space="0" w:color="auto"/>
        <w:right w:val="none" w:sz="0" w:space="0" w:color="auto"/>
      </w:divBdr>
    </w:div>
    <w:div w:id="2076856160">
      <w:bodyDiv w:val="1"/>
      <w:marLeft w:val="0"/>
      <w:marRight w:val="0"/>
      <w:marTop w:val="0"/>
      <w:marBottom w:val="0"/>
      <w:divBdr>
        <w:top w:val="none" w:sz="0" w:space="0" w:color="auto"/>
        <w:left w:val="none" w:sz="0" w:space="0" w:color="auto"/>
        <w:bottom w:val="none" w:sz="0" w:space="0" w:color="auto"/>
        <w:right w:val="none" w:sz="0" w:space="0" w:color="auto"/>
      </w:divBdr>
    </w:div>
    <w:div w:id="209354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黃雅芬</dc:creator>
  <cp:keywords/>
  <dc:description/>
  <cp:lastModifiedBy>劉映麟</cp:lastModifiedBy>
  <cp:revision>2</cp:revision>
  <cp:lastPrinted>2024-07-05T01:27:00Z</cp:lastPrinted>
  <dcterms:created xsi:type="dcterms:W3CDTF">2024-07-10T02:20:00Z</dcterms:created>
  <dcterms:modified xsi:type="dcterms:W3CDTF">2024-07-10T02:20:00Z</dcterms:modified>
</cp:coreProperties>
</file>