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57C9" w14:textId="410B2F6F" w:rsidR="0007557A" w:rsidRPr="00115F5F" w:rsidRDefault="0007557A" w:rsidP="009B5A9B">
      <w:pPr>
        <w:pStyle w:val="a3"/>
        <w:adjustRightInd w:val="0"/>
        <w:snapToGrid w:val="0"/>
        <w:spacing w:line="360" w:lineRule="auto"/>
        <w:ind w:leftChars="0" w:left="476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115F5F">
        <w:rPr>
          <w:rFonts w:ascii="Times New Roman" w:eastAsia="標楷體" w:hAnsi="Times New Roman"/>
          <w:b/>
          <w:sz w:val="36"/>
          <w:szCs w:val="36"/>
        </w:rPr>
        <w:t>桃園市</w:t>
      </w:r>
      <w:proofErr w:type="gramStart"/>
      <w:r w:rsidR="00B14788" w:rsidRPr="00115F5F">
        <w:rPr>
          <w:rFonts w:ascii="Times New Roman" w:eastAsia="標楷體" w:hAnsi="Times New Roman"/>
          <w:b/>
          <w:sz w:val="36"/>
          <w:szCs w:val="36"/>
        </w:rPr>
        <w:t>1</w:t>
      </w:r>
      <w:r w:rsidR="00602774" w:rsidRPr="00115F5F">
        <w:rPr>
          <w:rFonts w:ascii="Times New Roman" w:eastAsia="標楷體" w:hAnsi="Times New Roman"/>
          <w:b/>
          <w:sz w:val="36"/>
          <w:szCs w:val="36"/>
        </w:rPr>
        <w:t>1</w:t>
      </w:r>
      <w:r w:rsidR="00FF7BA6">
        <w:rPr>
          <w:rFonts w:ascii="Times New Roman" w:eastAsia="標楷體" w:hAnsi="Times New Roman" w:hint="eastAsia"/>
          <w:b/>
          <w:sz w:val="36"/>
          <w:szCs w:val="36"/>
        </w:rPr>
        <w:t>5</w:t>
      </w:r>
      <w:proofErr w:type="gramEnd"/>
      <w:r w:rsidR="00B14788" w:rsidRPr="00115F5F">
        <w:rPr>
          <w:rFonts w:ascii="Times New Roman" w:eastAsia="標楷體" w:hAnsi="Times New Roman"/>
          <w:b/>
          <w:sz w:val="36"/>
          <w:szCs w:val="36"/>
        </w:rPr>
        <w:t>年度</w:t>
      </w:r>
      <w:r w:rsidR="00D05872" w:rsidRPr="00D05872">
        <w:rPr>
          <w:rFonts w:ascii="Times New Roman" w:eastAsia="標楷體" w:hAnsi="Times New Roman" w:hint="eastAsia"/>
          <w:b/>
          <w:sz w:val="36"/>
          <w:szCs w:val="36"/>
        </w:rPr>
        <w:t>社區整體照顧服務體系</w:t>
      </w:r>
    </w:p>
    <w:p w14:paraId="762453FA" w14:textId="7AAD8EFD" w:rsidR="003E3601" w:rsidRDefault="00832B0F" w:rsidP="009B5A9B">
      <w:pPr>
        <w:pStyle w:val="a3"/>
        <w:adjustRightInd w:val="0"/>
        <w:snapToGrid w:val="0"/>
        <w:spacing w:line="360" w:lineRule="auto"/>
        <w:ind w:leftChars="0" w:left="476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115F5F">
        <w:rPr>
          <w:rFonts w:ascii="Times New Roman" w:eastAsia="標楷體" w:hAnsi="Times New Roman"/>
          <w:b/>
          <w:sz w:val="36"/>
          <w:szCs w:val="36"/>
        </w:rPr>
        <w:t>A</w:t>
      </w:r>
      <w:r w:rsidRPr="00115F5F">
        <w:rPr>
          <w:rFonts w:ascii="Times New Roman" w:eastAsia="標楷體" w:hAnsi="Times New Roman"/>
          <w:b/>
          <w:sz w:val="36"/>
          <w:szCs w:val="36"/>
        </w:rPr>
        <w:t>單位</w:t>
      </w:r>
      <w:r w:rsidR="00F90968" w:rsidRPr="00115F5F">
        <w:rPr>
          <w:rFonts w:ascii="Times New Roman" w:eastAsia="標楷體" w:hAnsi="Times New Roman"/>
          <w:b/>
          <w:sz w:val="36"/>
          <w:szCs w:val="36"/>
        </w:rPr>
        <w:t>申請續約</w:t>
      </w:r>
      <w:r w:rsidR="004E26C6" w:rsidRPr="00115F5F">
        <w:rPr>
          <w:rFonts w:ascii="Times New Roman" w:eastAsia="標楷體" w:hAnsi="Times New Roman"/>
          <w:b/>
          <w:sz w:val="36"/>
          <w:szCs w:val="36"/>
        </w:rPr>
        <w:t>作業</w:t>
      </w:r>
      <w:r w:rsidR="00A1034B" w:rsidRPr="00115F5F">
        <w:rPr>
          <w:rFonts w:ascii="Times New Roman" w:eastAsia="標楷體" w:hAnsi="Times New Roman"/>
          <w:b/>
          <w:sz w:val="36"/>
          <w:szCs w:val="36"/>
        </w:rPr>
        <w:t>須知</w:t>
      </w:r>
    </w:p>
    <w:p w14:paraId="2B15492A" w14:textId="2C4CB62D" w:rsidR="004D5D14" w:rsidRPr="004D5D14" w:rsidRDefault="004D5D14" w:rsidP="009B5A9B">
      <w:pPr>
        <w:pStyle w:val="a3"/>
        <w:adjustRightInd w:val="0"/>
        <w:snapToGrid w:val="0"/>
        <w:spacing w:line="360" w:lineRule="auto"/>
        <w:ind w:leftChars="0" w:left="476"/>
        <w:jc w:val="right"/>
        <w:rPr>
          <w:rFonts w:ascii="Times New Roman" w:eastAsia="標楷體" w:hAnsi="Times New Roman"/>
          <w:b/>
          <w:szCs w:val="36"/>
        </w:rPr>
      </w:pPr>
      <w:r>
        <w:rPr>
          <w:rFonts w:ascii="Times New Roman" w:eastAsia="標楷體" w:hAnsi="Times New Roman" w:hint="eastAsia"/>
          <w:b/>
          <w:szCs w:val="36"/>
        </w:rPr>
        <w:t>11</w:t>
      </w:r>
      <w:r w:rsidR="00FF7BA6">
        <w:rPr>
          <w:rFonts w:ascii="Times New Roman" w:eastAsia="標楷體" w:hAnsi="Times New Roman" w:hint="eastAsia"/>
          <w:b/>
          <w:szCs w:val="36"/>
        </w:rPr>
        <w:t>4</w:t>
      </w:r>
      <w:r>
        <w:rPr>
          <w:rFonts w:ascii="Times New Roman" w:eastAsia="標楷體" w:hAnsi="Times New Roman" w:hint="eastAsia"/>
          <w:b/>
          <w:szCs w:val="36"/>
        </w:rPr>
        <w:t>年</w:t>
      </w:r>
      <w:r w:rsidR="006D63CF">
        <w:rPr>
          <w:rFonts w:ascii="Times New Roman" w:eastAsia="標楷體" w:hAnsi="Times New Roman" w:hint="eastAsia"/>
          <w:b/>
          <w:szCs w:val="36"/>
        </w:rPr>
        <w:t>10</w:t>
      </w:r>
      <w:r w:rsidR="00AA1967">
        <w:rPr>
          <w:rFonts w:ascii="Times New Roman" w:eastAsia="標楷體" w:hAnsi="Times New Roman" w:hint="eastAsia"/>
          <w:b/>
          <w:szCs w:val="36"/>
        </w:rPr>
        <w:t>月</w:t>
      </w:r>
      <w:r>
        <w:rPr>
          <w:rFonts w:ascii="Times New Roman" w:eastAsia="標楷體" w:hAnsi="Times New Roman" w:hint="eastAsia"/>
          <w:b/>
          <w:szCs w:val="36"/>
        </w:rPr>
        <w:t>修訂</w:t>
      </w:r>
    </w:p>
    <w:p w14:paraId="6AB68418" w14:textId="77777777" w:rsidR="00602774" w:rsidRPr="00115F5F" w:rsidRDefault="00602774" w:rsidP="009B5A9B">
      <w:pPr>
        <w:pStyle w:val="Default"/>
        <w:numPr>
          <w:ilvl w:val="0"/>
          <w:numId w:val="1"/>
        </w:numPr>
        <w:snapToGrid w:val="0"/>
        <w:spacing w:line="360" w:lineRule="auto"/>
        <w:ind w:hanging="1899"/>
        <w:jc w:val="both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  <w:r w:rsidRPr="00115F5F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依據</w:t>
      </w:r>
    </w:p>
    <w:p w14:paraId="3C55620C" w14:textId="2CAFA031" w:rsidR="0087272E" w:rsidRPr="00115F5F" w:rsidRDefault="000A481E" w:rsidP="009B5A9B">
      <w:pPr>
        <w:pStyle w:val="Default"/>
        <w:snapToGrid w:val="0"/>
        <w:spacing w:line="360" w:lineRule="auto"/>
        <w:ind w:leftChars="134" w:left="910" w:hangingChars="210" w:hanging="588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一、</w:t>
      </w:r>
      <w:r w:rsidR="00A6680A"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長期照顧特約管理辦法</w:t>
      </w:r>
      <w:r w:rsidRPr="00115F5F">
        <w:rPr>
          <w:rFonts w:ascii="Times New Roman" w:hAnsi="Times New Roman" w:cs="Times New Roman"/>
          <w:color w:val="auto"/>
          <w:kern w:val="2"/>
          <w:sz w:val="28"/>
          <w:szCs w:val="28"/>
        </w:rPr>
        <w:t>。</w:t>
      </w:r>
    </w:p>
    <w:p w14:paraId="11FEBED5" w14:textId="77777777" w:rsidR="0007557A" w:rsidRPr="00115F5F" w:rsidRDefault="0087272E" w:rsidP="009B5A9B">
      <w:pPr>
        <w:pStyle w:val="Default"/>
        <w:snapToGrid w:val="0"/>
        <w:spacing w:line="360" w:lineRule="auto"/>
        <w:ind w:leftChars="133" w:left="893" w:hangingChars="205" w:hanging="574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二、</w:t>
      </w:r>
      <w:r w:rsidR="000A481E"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衛生福利部</w:t>
      </w:r>
      <w:r w:rsidR="000A481E"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108</w:t>
      </w:r>
      <w:r w:rsidR="000A481E"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年</w:t>
      </w:r>
      <w:r w:rsidR="000A481E"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6</w:t>
      </w:r>
      <w:r w:rsidR="000A481E"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月</w:t>
      </w:r>
      <w:r w:rsidR="000A481E"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12</w:t>
      </w:r>
      <w:r w:rsidR="000A481E"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日修正</w:t>
      </w:r>
      <w:r w:rsidR="000D2A5A" w:rsidRPr="00115F5F">
        <w:rPr>
          <w:rFonts w:ascii="Times New Roman" w:hAnsi="Times New Roman" w:cs="Times New Roman"/>
          <w:color w:val="auto"/>
          <w:kern w:val="2"/>
          <w:sz w:val="28"/>
          <w:szCs w:val="28"/>
        </w:rPr>
        <w:t>「</w:t>
      </w:r>
      <w:r w:rsidR="00602774" w:rsidRPr="00115F5F">
        <w:rPr>
          <w:rFonts w:ascii="Times New Roman" w:hAnsi="Times New Roman" w:cs="Times New Roman"/>
          <w:color w:val="auto"/>
          <w:kern w:val="2"/>
          <w:sz w:val="28"/>
          <w:szCs w:val="28"/>
        </w:rPr>
        <w:t>社區整體照顧服務體系計畫行政作業須知」</w:t>
      </w:r>
      <w:r w:rsidR="00F1577C" w:rsidRPr="00115F5F">
        <w:rPr>
          <w:rFonts w:ascii="Times New Roman" w:hAnsi="Times New Roman" w:cs="Times New Roman"/>
          <w:color w:val="auto"/>
          <w:kern w:val="2"/>
          <w:sz w:val="28"/>
          <w:szCs w:val="28"/>
        </w:rPr>
        <w:t>。</w:t>
      </w:r>
    </w:p>
    <w:p w14:paraId="76F68AAC" w14:textId="0BBF43E1" w:rsidR="00602774" w:rsidRPr="00115F5F" w:rsidRDefault="0007557A" w:rsidP="009B5A9B">
      <w:pPr>
        <w:pStyle w:val="Default"/>
        <w:snapToGrid w:val="0"/>
        <w:spacing w:line="360" w:lineRule="auto"/>
        <w:ind w:leftChars="151" w:left="964" w:hangingChars="215" w:hanging="602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三、</w:t>
      </w:r>
      <w:r w:rsidR="00FF7BA6" w:rsidRPr="00FF7BA6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桃園市政府社區整合型服務中心（</w:t>
      </w:r>
      <w:r w:rsidR="00FF7BA6" w:rsidRPr="00FF7BA6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A</w:t>
      </w:r>
      <w:r w:rsidR="00FF7BA6" w:rsidRPr="00FF7BA6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單位）契約書</w:t>
      </w:r>
      <w:r w:rsidR="00F87A0C" w:rsidRPr="00115F5F">
        <w:rPr>
          <w:rFonts w:ascii="Times New Roman" w:hAnsi="Times New Roman" w:cs="Times New Roman" w:hint="eastAsia"/>
          <w:color w:val="auto"/>
          <w:kern w:val="2"/>
          <w:sz w:val="28"/>
          <w:szCs w:val="28"/>
        </w:rPr>
        <w:t>（下稱契約書）</w:t>
      </w:r>
      <w:r w:rsidR="00602774" w:rsidRPr="00115F5F">
        <w:rPr>
          <w:rFonts w:ascii="Times New Roman" w:hAnsi="Times New Roman" w:cs="Times New Roman"/>
          <w:color w:val="auto"/>
          <w:kern w:val="2"/>
          <w:sz w:val="28"/>
          <w:szCs w:val="28"/>
        </w:rPr>
        <w:t>。</w:t>
      </w:r>
    </w:p>
    <w:p w14:paraId="6B32CF49" w14:textId="77777777" w:rsidR="00602774" w:rsidRPr="00115F5F" w:rsidRDefault="00602774" w:rsidP="009B5A9B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709" w:hanging="709"/>
        <w:jc w:val="both"/>
        <w:rPr>
          <w:rFonts w:ascii="Times New Roman" w:eastAsia="標楷體" w:hAnsi="Times New Roman"/>
          <w:b/>
          <w:sz w:val="28"/>
          <w:szCs w:val="28"/>
        </w:rPr>
      </w:pPr>
      <w:r w:rsidRPr="00115F5F">
        <w:rPr>
          <w:rFonts w:ascii="Times New Roman" w:eastAsia="標楷體" w:hAnsi="Times New Roman"/>
          <w:b/>
          <w:sz w:val="28"/>
          <w:szCs w:val="28"/>
        </w:rPr>
        <w:t>申請資格及應備文件</w:t>
      </w:r>
    </w:p>
    <w:p w14:paraId="1A4CBFCB" w14:textId="0E1B01A3" w:rsidR="0007557A" w:rsidRPr="007A6ADC" w:rsidRDefault="00602774" w:rsidP="009B5A9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896" w:hanging="574"/>
        <w:jc w:val="both"/>
        <w:rPr>
          <w:rFonts w:ascii="Times New Roman" w:eastAsia="標楷體" w:hAnsi="Times New Roman"/>
          <w:sz w:val="28"/>
          <w:szCs w:val="28"/>
        </w:rPr>
      </w:pPr>
      <w:r w:rsidRPr="00115F5F">
        <w:rPr>
          <w:rFonts w:ascii="Times New Roman" w:eastAsia="標楷體" w:hAnsi="Times New Roman"/>
          <w:sz w:val="28"/>
          <w:szCs w:val="28"/>
        </w:rPr>
        <w:t>申請資格</w:t>
      </w:r>
      <w:r w:rsidR="00684036" w:rsidRPr="00115F5F">
        <w:rPr>
          <w:rFonts w:ascii="Times New Roman" w:eastAsia="標楷體" w:hAnsi="Times New Roman" w:hint="eastAsia"/>
          <w:sz w:val="28"/>
          <w:szCs w:val="28"/>
        </w:rPr>
        <w:t>：</w:t>
      </w:r>
      <w:r w:rsidR="00DA58CF" w:rsidRPr="00115F5F">
        <w:rPr>
          <w:rFonts w:ascii="Times New Roman" w:eastAsia="標楷體" w:hAnsi="Times New Roman"/>
          <w:sz w:val="28"/>
          <w:szCs w:val="28"/>
        </w:rPr>
        <w:t>1</w:t>
      </w:r>
      <w:r w:rsidR="00921289" w:rsidRPr="00115F5F">
        <w:rPr>
          <w:rFonts w:ascii="Times New Roman" w:eastAsia="標楷體" w:hAnsi="Times New Roman"/>
          <w:sz w:val="28"/>
          <w:szCs w:val="28"/>
        </w:rPr>
        <w:t>1</w:t>
      </w:r>
      <w:r w:rsidR="00FF7BA6">
        <w:rPr>
          <w:rFonts w:ascii="Times New Roman" w:eastAsia="標楷體" w:hAnsi="Times New Roman" w:hint="eastAsia"/>
          <w:sz w:val="28"/>
          <w:szCs w:val="28"/>
        </w:rPr>
        <w:t>4</w:t>
      </w:r>
      <w:r w:rsidR="00DA58CF" w:rsidRPr="00115F5F">
        <w:rPr>
          <w:rFonts w:ascii="Times New Roman" w:eastAsia="標楷體" w:hAnsi="Times New Roman"/>
          <w:sz w:val="28"/>
          <w:szCs w:val="28"/>
        </w:rPr>
        <w:t>年</w:t>
      </w:r>
      <w:r w:rsidR="00DA58CF" w:rsidRPr="00115F5F">
        <w:rPr>
          <w:rFonts w:ascii="Times New Roman" w:eastAsia="標楷體" w:hAnsi="Times New Roman"/>
          <w:sz w:val="28"/>
          <w:szCs w:val="28"/>
        </w:rPr>
        <w:t>12</w:t>
      </w:r>
      <w:r w:rsidR="00DA58CF" w:rsidRPr="00115F5F">
        <w:rPr>
          <w:rFonts w:ascii="Times New Roman" w:eastAsia="標楷體" w:hAnsi="Times New Roman"/>
          <w:sz w:val="28"/>
          <w:szCs w:val="28"/>
        </w:rPr>
        <w:t>月</w:t>
      </w:r>
      <w:r w:rsidR="00F87A0C" w:rsidRPr="00115F5F">
        <w:rPr>
          <w:rFonts w:ascii="Times New Roman" w:eastAsia="標楷體" w:hAnsi="Times New Roman" w:hint="eastAsia"/>
          <w:sz w:val="28"/>
          <w:szCs w:val="28"/>
        </w:rPr>
        <w:t>31</w:t>
      </w:r>
      <w:r w:rsidR="00F87A0C" w:rsidRPr="00115F5F">
        <w:rPr>
          <w:rFonts w:ascii="Times New Roman" w:eastAsia="標楷體" w:hAnsi="Times New Roman" w:hint="eastAsia"/>
          <w:sz w:val="28"/>
          <w:szCs w:val="28"/>
        </w:rPr>
        <w:t>日止</w:t>
      </w:r>
      <w:r w:rsidR="00DA58CF" w:rsidRPr="00115F5F">
        <w:rPr>
          <w:rFonts w:ascii="Times New Roman" w:eastAsia="標楷體" w:hAnsi="Times New Roman"/>
          <w:sz w:val="28"/>
          <w:szCs w:val="28"/>
        </w:rPr>
        <w:t>仍辦理</w:t>
      </w:r>
      <w:r w:rsidR="00684036" w:rsidRPr="00115F5F">
        <w:rPr>
          <w:rFonts w:ascii="Times New Roman" w:eastAsia="標楷體" w:hAnsi="Times New Roman" w:hint="eastAsia"/>
          <w:sz w:val="28"/>
          <w:szCs w:val="28"/>
        </w:rPr>
        <w:t>本市</w:t>
      </w:r>
      <w:r w:rsidR="00684036" w:rsidRPr="00115F5F">
        <w:rPr>
          <w:rFonts w:ascii="Times New Roman" w:eastAsia="標楷體" w:hAnsi="Times New Roman"/>
          <w:sz w:val="28"/>
          <w:szCs w:val="28"/>
        </w:rPr>
        <w:t>社區整體照顧服務體系計畫之</w:t>
      </w:r>
      <w:r w:rsidR="00684036" w:rsidRPr="00115F5F">
        <w:rPr>
          <w:rFonts w:ascii="Times New Roman" w:eastAsia="標楷體" w:hAnsi="Times New Roman"/>
          <w:sz w:val="28"/>
          <w:szCs w:val="28"/>
        </w:rPr>
        <w:t>A</w:t>
      </w:r>
      <w:r w:rsidR="00684036" w:rsidRPr="00115F5F">
        <w:rPr>
          <w:rFonts w:ascii="Times New Roman" w:eastAsia="標楷體" w:hAnsi="Times New Roman"/>
          <w:sz w:val="28"/>
          <w:szCs w:val="28"/>
        </w:rPr>
        <w:t>單位</w:t>
      </w:r>
      <w:r w:rsidR="00DA58CF" w:rsidRPr="00115F5F">
        <w:rPr>
          <w:rFonts w:ascii="Times New Roman" w:eastAsia="標楷體" w:hAnsi="Times New Roman"/>
          <w:sz w:val="28"/>
          <w:szCs w:val="28"/>
        </w:rPr>
        <w:t>，且於</w:t>
      </w:r>
      <w:r w:rsidR="00921289" w:rsidRPr="00115F5F">
        <w:rPr>
          <w:rFonts w:ascii="Times New Roman" w:eastAsia="標楷體" w:hAnsi="Times New Roman"/>
          <w:sz w:val="28"/>
          <w:szCs w:val="28"/>
        </w:rPr>
        <w:t>11</w:t>
      </w:r>
      <w:r w:rsidR="007A6ADC">
        <w:rPr>
          <w:rFonts w:ascii="Times New Roman" w:eastAsia="標楷體" w:hAnsi="Times New Roman" w:hint="eastAsia"/>
          <w:sz w:val="28"/>
          <w:szCs w:val="28"/>
        </w:rPr>
        <w:t>3</w:t>
      </w:r>
      <w:r w:rsidR="00DA58CF" w:rsidRPr="00115F5F">
        <w:rPr>
          <w:rFonts w:ascii="Times New Roman" w:eastAsia="標楷體" w:hAnsi="Times New Roman"/>
          <w:sz w:val="28"/>
          <w:szCs w:val="28"/>
        </w:rPr>
        <w:t>年</w:t>
      </w:r>
      <w:r w:rsidR="007A6ADC">
        <w:rPr>
          <w:rFonts w:ascii="Times New Roman" w:eastAsia="標楷體" w:hAnsi="Times New Roman" w:hint="eastAsia"/>
          <w:sz w:val="28"/>
          <w:szCs w:val="28"/>
        </w:rPr>
        <w:t>至</w:t>
      </w:r>
      <w:r w:rsidR="007A6ADC">
        <w:rPr>
          <w:rFonts w:ascii="Times New Roman" w:eastAsia="標楷體" w:hAnsi="Times New Roman" w:hint="eastAsia"/>
          <w:sz w:val="28"/>
          <w:szCs w:val="28"/>
        </w:rPr>
        <w:t>114</w:t>
      </w:r>
      <w:r w:rsidR="007A6ADC">
        <w:rPr>
          <w:rFonts w:ascii="Times New Roman" w:eastAsia="標楷體" w:hAnsi="Times New Roman" w:hint="eastAsia"/>
          <w:sz w:val="28"/>
          <w:szCs w:val="28"/>
        </w:rPr>
        <w:t>年</w:t>
      </w:r>
      <w:r w:rsidR="00DA58CF" w:rsidRPr="00115F5F">
        <w:rPr>
          <w:rFonts w:ascii="Times New Roman" w:eastAsia="標楷體" w:hAnsi="Times New Roman"/>
          <w:sz w:val="28"/>
          <w:szCs w:val="28"/>
        </w:rPr>
        <w:t>期間</w:t>
      </w:r>
      <w:r w:rsidR="003154B8" w:rsidRPr="00115F5F">
        <w:rPr>
          <w:rFonts w:ascii="Times New Roman" w:eastAsia="標楷體" w:hAnsi="Times New Roman"/>
          <w:sz w:val="28"/>
          <w:szCs w:val="28"/>
        </w:rPr>
        <w:t>未</w:t>
      </w:r>
      <w:r w:rsidR="000F4560" w:rsidRPr="00115F5F">
        <w:rPr>
          <w:rFonts w:ascii="Times New Roman" w:eastAsia="標楷體" w:hAnsi="Times New Roman"/>
          <w:sz w:val="28"/>
          <w:szCs w:val="28"/>
        </w:rPr>
        <w:t>違反</w:t>
      </w:r>
      <w:r w:rsidR="007A6ADC">
        <w:rPr>
          <w:rFonts w:ascii="Times New Roman" w:eastAsia="標楷體" w:hAnsi="Times New Roman" w:hint="eastAsia"/>
          <w:sz w:val="28"/>
          <w:szCs w:val="28"/>
        </w:rPr>
        <w:t>長期照顧服務特約管理辦法第</w:t>
      </w:r>
      <w:r w:rsidR="007A6ADC">
        <w:rPr>
          <w:rFonts w:ascii="Times New Roman" w:eastAsia="標楷體" w:hAnsi="Times New Roman" w:hint="eastAsia"/>
          <w:sz w:val="28"/>
          <w:szCs w:val="28"/>
        </w:rPr>
        <w:t>32</w:t>
      </w:r>
      <w:r w:rsidR="007A6ADC">
        <w:rPr>
          <w:rFonts w:ascii="Times New Roman" w:eastAsia="標楷體" w:hAnsi="Times New Roman" w:hint="eastAsia"/>
          <w:sz w:val="28"/>
          <w:szCs w:val="28"/>
        </w:rPr>
        <w:t>條、本府</w:t>
      </w:r>
      <w:r w:rsidR="000F4560" w:rsidRPr="007A6ADC">
        <w:rPr>
          <w:rFonts w:ascii="Times New Roman" w:eastAsia="標楷體" w:hAnsi="Times New Roman"/>
          <w:sz w:val="28"/>
          <w:szCs w:val="28"/>
        </w:rPr>
        <w:t>契約書第</w:t>
      </w:r>
      <w:r w:rsidR="007A6ADC" w:rsidRPr="007A6ADC">
        <w:rPr>
          <w:rFonts w:ascii="Times New Roman" w:eastAsia="標楷體" w:hAnsi="Times New Roman" w:hint="eastAsia"/>
          <w:sz w:val="28"/>
          <w:szCs w:val="28"/>
        </w:rPr>
        <w:t>18</w:t>
      </w:r>
      <w:r w:rsidR="000F4560" w:rsidRPr="007A6ADC">
        <w:rPr>
          <w:rFonts w:ascii="Times New Roman" w:eastAsia="標楷體" w:hAnsi="Times New Roman"/>
          <w:sz w:val="28"/>
          <w:szCs w:val="28"/>
        </w:rPr>
        <w:t>條</w:t>
      </w:r>
      <w:r w:rsidR="007A6ADC" w:rsidRPr="007A6ADC">
        <w:rPr>
          <w:rFonts w:ascii="Times New Roman" w:eastAsia="標楷體" w:hAnsi="Times New Roman" w:hint="eastAsia"/>
          <w:sz w:val="28"/>
          <w:szCs w:val="28"/>
        </w:rPr>
        <w:t>契約</w:t>
      </w:r>
      <w:r w:rsidR="000F4560" w:rsidRPr="007A6ADC">
        <w:rPr>
          <w:rFonts w:ascii="Times New Roman" w:eastAsia="標楷體" w:hAnsi="Times New Roman"/>
          <w:sz w:val="28"/>
          <w:szCs w:val="28"/>
        </w:rPr>
        <w:t>終止</w:t>
      </w:r>
      <w:r w:rsidR="00047421" w:rsidRPr="007A6ADC">
        <w:rPr>
          <w:rFonts w:ascii="Times New Roman" w:eastAsia="標楷體" w:hAnsi="Times New Roman" w:hint="eastAsia"/>
          <w:sz w:val="28"/>
          <w:szCs w:val="28"/>
        </w:rPr>
        <w:t>及</w:t>
      </w:r>
      <w:r w:rsidR="00684036" w:rsidRPr="007A6ADC">
        <w:rPr>
          <w:rFonts w:ascii="Times New Roman" w:eastAsia="標楷體" w:hAnsi="Times New Roman" w:hint="eastAsia"/>
          <w:sz w:val="28"/>
          <w:szCs w:val="28"/>
        </w:rPr>
        <w:t>第</w:t>
      </w:r>
      <w:r w:rsidR="007A6ADC" w:rsidRPr="007A6ADC">
        <w:rPr>
          <w:rFonts w:ascii="Times New Roman" w:eastAsia="標楷體" w:hAnsi="Times New Roman" w:hint="eastAsia"/>
          <w:sz w:val="28"/>
          <w:szCs w:val="28"/>
        </w:rPr>
        <w:t>20</w:t>
      </w:r>
      <w:r w:rsidR="00047421" w:rsidRPr="007A6ADC">
        <w:rPr>
          <w:rFonts w:ascii="Times New Roman" w:eastAsia="標楷體" w:hAnsi="Times New Roman" w:hint="eastAsia"/>
          <w:sz w:val="28"/>
          <w:szCs w:val="28"/>
        </w:rPr>
        <w:t>條不予續約</w:t>
      </w:r>
      <w:r w:rsidR="00F87A0C" w:rsidRPr="007A6ADC">
        <w:rPr>
          <w:rFonts w:ascii="Times New Roman" w:eastAsia="標楷體" w:hAnsi="Times New Roman" w:hint="eastAsia"/>
          <w:sz w:val="28"/>
          <w:szCs w:val="28"/>
        </w:rPr>
        <w:t>之情形</w:t>
      </w:r>
      <w:r w:rsidRPr="007A6ADC">
        <w:rPr>
          <w:rFonts w:ascii="Times New Roman" w:eastAsia="標楷體" w:hAnsi="Times New Roman"/>
          <w:sz w:val="28"/>
          <w:szCs w:val="28"/>
        </w:rPr>
        <w:t>。</w:t>
      </w:r>
    </w:p>
    <w:p w14:paraId="1AA8F634" w14:textId="0ED19BA5" w:rsidR="00602774" w:rsidRPr="00115F5F" w:rsidRDefault="00602774" w:rsidP="009B5A9B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896" w:hanging="574"/>
        <w:jc w:val="both"/>
        <w:rPr>
          <w:rFonts w:ascii="Times New Roman" w:eastAsia="標楷體" w:hAnsi="Times New Roman"/>
          <w:sz w:val="28"/>
          <w:szCs w:val="28"/>
        </w:rPr>
      </w:pPr>
      <w:r w:rsidRPr="00115F5F">
        <w:rPr>
          <w:rFonts w:ascii="Times New Roman" w:eastAsia="標楷體" w:hAnsi="Times New Roman"/>
          <w:sz w:val="28"/>
          <w:szCs w:val="28"/>
        </w:rPr>
        <w:t>申請應備文件</w:t>
      </w:r>
    </w:p>
    <w:p w14:paraId="165A8B27" w14:textId="77777777" w:rsidR="0007557A" w:rsidRPr="00115F5F" w:rsidRDefault="00684036" w:rsidP="009B5A9B">
      <w:pPr>
        <w:pStyle w:val="Default"/>
        <w:numPr>
          <w:ilvl w:val="0"/>
          <w:numId w:val="25"/>
        </w:numPr>
        <w:snapToGrid w:val="0"/>
        <w:spacing w:line="360" w:lineRule="auto"/>
        <w:ind w:left="1176" w:hanging="5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sz w:val="28"/>
          <w:szCs w:val="28"/>
        </w:rPr>
        <w:t>申請</w:t>
      </w:r>
      <w:r w:rsidR="00921289" w:rsidRPr="00115F5F">
        <w:rPr>
          <w:rFonts w:ascii="Times New Roman" w:hAnsi="Times New Roman" w:cs="Times New Roman" w:hint="eastAsia"/>
          <w:color w:val="auto"/>
          <w:sz w:val="28"/>
          <w:szCs w:val="28"/>
        </w:rPr>
        <w:t>續約公文：</w:t>
      </w:r>
      <w:r w:rsidR="00921289" w:rsidRPr="00115F5F">
        <w:rPr>
          <w:rFonts w:ascii="Times New Roman" w:hAnsi="Times New Roman" w:cs="Times New Roman" w:hint="eastAsia"/>
          <w:color w:val="auto"/>
          <w:sz w:val="28"/>
          <w:szCs w:val="28"/>
        </w:rPr>
        <w:t>1</w:t>
      </w:r>
      <w:r w:rsidR="00921289" w:rsidRPr="00115F5F">
        <w:rPr>
          <w:rFonts w:ascii="Times New Roman" w:hAnsi="Times New Roman" w:cs="Times New Roman" w:hint="eastAsia"/>
          <w:color w:val="auto"/>
          <w:sz w:val="28"/>
          <w:szCs w:val="28"/>
        </w:rPr>
        <w:t>份。</w:t>
      </w:r>
    </w:p>
    <w:p w14:paraId="6B80ACDD" w14:textId="3804886D" w:rsidR="0007557A" w:rsidRPr="00115F5F" w:rsidRDefault="00602774" w:rsidP="009B5A9B">
      <w:pPr>
        <w:pStyle w:val="Default"/>
        <w:numPr>
          <w:ilvl w:val="0"/>
          <w:numId w:val="25"/>
        </w:numPr>
        <w:snapToGrid w:val="0"/>
        <w:spacing w:line="360" w:lineRule="auto"/>
        <w:ind w:left="1176" w:hanging="5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單位</w:t>
      </w:r>
      <w:r w:rsidR="00792B3B" w:rsidRPr="00115F5F">
        <w:rPr>
          <w:rFonts w:ascii="Times New Roman" w:hAnsi="Times New Roman" w:cs="Times New Roman" w:hint="eastAsia"/>
          <w:color w:val="auto"/>
          <w:sz w:val="28"/>
          <w:szCs w:val="28"/>
        </w:rPr>
        <w:t>續約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申請表：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21289" w:rsidRPr="00115F5F">
        <w:rPr>
          <w:rFonts w:ascii="Times New Roman" w:hAnsi="Times New Roman" w:cs="Times New Roman"/>
          <w:color w:val="auto"/>
          <w:sz w:val="28"/>
          <w:szCs w:val="28"/>
        </w:rPr>
        <w:t>份</w:t>
      </w:r>
      <w:r w:rsidR="00921289" w:rsidRPr="00115F5F">
        <w:rPr>
          <w:rFonts w:ascii="Times New Roman" w:hAnsi="Times New Roman" w:cs="Times New Roman" w:hint="eastAsia"/>
          <w:color w:val="auto"/>
          <w:sz w:val="28"/>
          <w:szCs w:val="28"/>
          <w:shd w:val="pct15" w:color="auto" w:fill="FFFFFF"/>
        </w:rPr>
        <w:t>（</w:t>
      </w:r>
      <w:r w:rsidRPr="00115F5F">
        <w:rPr>
          <w:rFonts w:ascii="Times New Roman" w:hAnsi="Times New Roman" w:cs="Times New Roman"/>
          <w:color w:val="auto"/>
          <w:sz w:val="28"/>
          <w:szCs w:val="28"/>
          <w:shd w:val="pct15" w:color="auto" w:fill="FFFFFF"/>
        </w:rPr>
        <w:t>如附件</w:t>
      </w:r>
      <w:r w:rsidRPr="00115F5F">
        <w:rPr>
          <w:rFonts w:ascii="Times New Roman" w:hAnsi="Times New Roman" w:cs="Times New Roman"/>
          <w:color w:val="auto"/>
          <w:sz w:val="28"/>
          <w:szCs w:val="28"/>
          <w:shd w:val="pct15" w:color="auto" w:fill="FFFFFF"/>
        </w:rPr>
        <w:t>1</w:t>
      </w:r>
      <w:r w:rsidR="00921289" w:rsidRPr="00115F5F">
        <w:rPr>
          <w:rFonts w:ascii="Times New Roman" w:hAnsi="Times New Roman" w:cs="Times New Roman" w:hint="eastAsia"/>
          <w:color w:val="auto"/>
          <w:sz w:val="28"/>
          <w:szCs w:val="28"/>
          <w:shd w:val="pct15" w:color="auto" w:fill="FFFFFF"/>
        </w:rPr>
        <w:t>）</w:t>
      </w:r>
      <w:r w:rsidR="00921289" w:rsidRPr="00115F5F">
        <w:rPr>
          <w:rFonts w:ascii="Times New Roman" w:hAnsi="Times New Roman" w:cs="Times New Roman" w:hint="eastAsia"/>
          <w:color w:val="auto"/>
          <w:sz w:val="28"/>
          <w:szCs w:val="28"/>
        </w:rPr>
        <w:t>。</w:t>
      </w:r>
    </w:p>
    <w:p w14:paraId="0B574D9A" w14:textId="7D51C2AD" w:rsidR="00921289" w:rsidRPr="00115F5F" w:rsidRDefault="007F57E3" w:rsidP="009B5A9B">
      <w:pPr>
        <w:pStyle w:val="Default"/>
        <w:numPr>
          <w:ilvl w:val="0"/>
          <w:numId w:val="25"/>
        </w:numPr>
        <w:snapToGrid w:val="0"/>
        <w:spacing w:line="360" w:lineRule="auto"/>
        <w:ind w:left="1176" w:hanging="5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57E3">
        <w:rPr>
          <w:rFonts w:ascii="Times New Roman" w:hAnsi="Times New Roman" w:hint="eastAsia"/>
          <w:color w:val="auto"/>
          <w:sz w:val="28"/>
          <w:szCs w:val="28"/>
        </w:rPr>
        <w:t>115</w:t>
      </w:r>
      <w:r w:rsidRPr="007F57E3">
        <w:rPr>
          <w:rFonts w:ascii="Times New Roman" w:hAnsi="Times New Roman" w:hint="eastAsia"/>
          <w:color w:val="auto"/>
          <w:sz w:val="28"/>
          <w:szCs w:val="28"/>
        </w:rPr>
        <w:t>年</w:t>
      </w:r>
      <w:r w:rsidR="00D05872">
        <w:rPr>
          <w:rFonts w:ascii="Times New Roman" w:hAnsi="Times New Roman" w:hint="eastAsia"/>
          <w:color w:val="auto"/>
          <w:sz w:val="28"/>
          <w:szCs w:val="28"/>
        </w:rPr>
        <w:t>計畫書</w:t>
      </w:r>
      <w:r w:rsidR="00602774" w:rsidRPr="00115F5F">
        <w:rPr>
          <w:rFonts w:ascii="Times New Roman" w:hAnsi="Times New Roman" w:cs="Times New Roman"/>
          <w:color w:val="auto"/>
          <w:sz w:val="28"/>
          <w:szCs w:val="28"/>
        </w:rPr>
        <w:t>：</w:t>
      </w:r>
    </w:p>
    <w:p w14:paraId="243B957B" w14:textId="3504CB4D" w:rsidR="0007557A" w:rsidRPr="00115F5F" w:rsidRDefault="00921289" w:rsidP="009B5A9B">
      <w:pPr>
        <w:pStyle w:val="Default"/>
        <w:snapToGrid w:val="0"/>
        <w:spacing w:line="360" w:lineRule="auto"/>
        <w:ind w:firstLineChars="440" w:firstLine="123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sz w:val="28"/>
          <w:szCs w:val="28"/>
        </w:rPr>
        <w:t>1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15F5F">
        <w:rPr>
          <w:rFonts w:ascii="Times New Roman" w:hAnsi="Times New Roman" w:cs="Times New Roman" w:hint="eastAsia"/>
          <w:color w:val="auto"/>
          <w:sz w:val="28"/>
          <w:szCs w:val="28"/>
        </w:rPr>
        <w:t>紙本</w:t>
      </w:r>
      <w:r w:rsidR="00602774" w:rsidRPr="00115F5F">
        <w:rPr>
          <w:rFonts w:ascii="Times New Roman" w:hAnsi="Times New Roman" w:cs="Times New Roman"/>
          <w:color w:val="auto"/>
          <w:sz w:val="28"/>
          <w:szCs w:val="28"/>
        </w:rPr>
        <w:t>一式</w:t>
      </w:r>
      <w:r w:rsidR="00A6680A" w:rsidRPr="00115F5F">
        <w:rPr>
          <w:rFonts w:ascii="Times New Roman" w:hAnsi="Times New Roman" w:cs="Times New Roman" w:hint="eastAsia"/>
          <w:color w:val="auto"/>
          <w:sz w:val="28"/>
          <w:szCs w:val="28"/>
        </w:rPr>
        <w:t>1</w:t>
      </w:r>
      <w:r w:rsidR="00602774" w:rsidRPr="00115F5F">
        <w:rPr>
          <w:rFonts w:ascii="Times New Roman" w:hAnsi="Times New Roman" w:cs="Times New Roman"/>
          <w:color w:val="auto"/>
          <w:sz w:val="28"/>
          <w:szCs w:val="28"/>
        </w:rPr>
        <w:t>份</w:t>
      </w:r>
      <w:r w:rsidR="00B01E58" w:rsidRPr="00115F5F">
        <w:rPr>
          <w:rFonts w:ascii="Times New Roman" w:hAnsi="Times New Roman" w:cs="Times New Roman" w:hint="eastAsia"/>
          <w:color w:val="auto"/>
          <w:sz w:val="28"/>
          <w:szCs w:val="28"/>
          <w:highlight w:val="lightGray"/>
        </w:rPr>
        <w:t>（範例如</w:t>
      </w:r>
      <w:r w:rsidR="00602774" w:rsidRPr="00115F5F">
        <w:rPr>
          <w:rFonts w:ascii="Times New Roman" w:hAnsi="Times New Roman" w:cs="Times New Roman"/>
          <w:color w:val="auto"/>
          <w:sz w:val="28"/>
          <w:szCs w:val="28"/>
          <w:highlight w:val="lightGray"/>
        </w:rPr>
        <w:t>附件</w:t>
      </w:r>
      <w:r w:rsidR="00602774" w:rsidRPr="00115F5F">
        <w:rPr>
          <w:rFonts w:ascii="Times New Roman" w:hAnsi="Times New Roman" w:cs="Times New Roman"/>
          <w:color w:val="auto"/>
          <w:sz w:val="28"/>
          <w:szCs w:val="28"/>
          <w:highlight w:val="lightGray"/>
        </w:rPr>
        <w:t>2</w:t>
      </w:r>
      <w:r w:rsidR="00B01E58" w:rsidRPr="00115F5F">
        <w:rPr>
          <w:rFonts w:ascii="Times New Roman" w:hAnsi="Times New Roman" w:cs="Times New Roman" w:hint="eastAsia"/>
          <w:color w:val="auto"/>
          <w:sz w:val="28"/>
          <w:szCs w:val="28"/>
          <w:highlight w:val="lightGray"/>
        </w:rPr>
        <w:t>）</w:t>
      </w:r>
      <w:r w:rsidR="00B3565C" w:rsidRPr="00115F5F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4919A202" w14:textId="3987067B" w:rsidR="00921289" w:rsidRPr="00115F5F" w:rsidRDefault="00921289" w:rsidP="009B5A9B">
      <w:pPr>
        <w:pStyle w:val="Default"/>
        <w:snapToGrid w:val="0"/>
        <w:spacing w:line="360" w:lineRule="auto"/>
        <w:ind w:firstLineChars="440" w:firstLine="123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sz w:val="28"/>
          <w:szCs w:val="28"/>
        </w:rPr>
        <w:t>2.</w:t>
      </w:r>
      <w:r w:rsidRPr="00115F5F">
        <w:rPr>
          <w:rFonts w:ascii="Times New Roman" w:hAnsi="Times New Roman" w:cs="Times New Roman" w:hint="eastAsia"/>
          <w:color w:val="auto"/>
          <w:sz w:val="28"/>
          <w:szCs w:val="28"/>
        </w:rPr>
        <w:t>電子檔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：請轉檔成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PDF</w:t>
      </w:r>
      <w:r w:rsidR="00B01E58" w:rsidRPr="00115F5F">
        <w:rPr>
          <w:rFonts w:ascii="Times New Roman" w:hAnsi="Times New Roman" w:cs="Times New Roman"/>
          <w:color w:val="auto"/>
          <w:sz w:val="28"/>
          <w:szCs w:val="28"/>
        </w:rPr>
        <w:t>，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寄至承辦人</w:t>
      </w:r>
      <w:r w:rsidR="007A6ADC">
        <w:rPr>
          <w:rFonts w:ascii="Times New Roman" w:hAnsi="Times New Roman" w:cs="Times New Roman" w:hint="eastAsia"/>
          <w:color w:val="auto"/>
          <w:sz w:val="28"/>
          <w:szCs w:val="28"/>
        </w:rPr>
        <w:t>吳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小姐信箱</w:t>
      </w:r>
    </w:p>
    <w:p w14:paraId="5DDE160B" w14:textId="088A0D39" w:rsidR="00C56490" w:rsidRDefault="00921289" w:rsidP="003E3338">
      <w:pPr>
        <w:pStyle w:val="Default"/>
        <w:snapToGrid w:val="0"/>
        <w:spacing w:line="360" w:lineRule="auto"/>
        <w:ind w:leftChars="-1" w:left="-2" w:firstLineChars="870" w:firstLine="24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15F5F">
        <w:rPr>
          <w:rFonts w:ascii="Times New Roman" w:hAnsi="Times New Roman" w:cs="Times New Roman"/>
          <w:color w:val="auto"/>
          <w:sz w:val="28"/>
          <w:szCs w:val="28"/>
        </w:rPr>
        <w:t>（</w:t>
      </w:r>
      <w:proofErr w:type="gramEnd"/>
      <w:r w:rsidR="007A6ADC">
        <w:rPr>
          <w:rFonts w:ascii="Times New Roman" w:hAnsi="Times New Roman" w:cs="Times New Roman" w:hint="eastAsia"/>
          <w:color w:val="auto"/>
          <w:sz w:val="28"/>
          <w:szCs w:val="28"/>
        </w:rPr>
        <w:t>80034043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@mail.tycg.gov.tw</w:t>
      </w:r>
      <w:proofErr w:type="gramStart"/>
      <w:r w:rsidRPr="00115F5F">
        <w:rPr>
          <w:rFonts w:ascii="Times New Roman" w:hAnsi="Times New Roman" w:cs="Times New Roman"/>
          <w:color w:val="auto"/>
          <w:sz w:val="28"/>
          <w:szCs w:val="28"/>
        </w:rPr>
        <w:t>）</w:t>
      </w:r>
      <w:proofErr w:type="gramEnd"/>
      <w:r w:rsidR="0007557A" w:rsidRPr="00115F5F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7CB61464" w14:textId="24C2BD1F" w:rsidR="00792B3B" w:rsidRPr="00115F5F" w:rsidRDefault="007F2346" w:rsidP="009B5A9B">
      <w:pPr>
        <w:pStyle w:val="Default"/>
        <w:numPr>
          <w:ilvl w:val="0"/>
          <w:numId w:val="25"/>
        </w:numPr>
        <w:snapToGrid w:val="0"/>
        <w:spacing w:line="360" w:lineRule="auto"/>
        <w:ind w:left="1274" w:hanging="5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sz w:val="28"/>
          <w:szCs w:val="28"/>
        </w:rPr>
        <w:t>特約申請單位之代表人或負責人身分證明文件影本。</w:t>
      </w:r>
    </w:p>
    <w:p w14:paraId="2E712471" w14:textId="61D01AB6" w:rsidR="00602774" w:rsidRPr="00115F5F" w:rsidRDefault="00741012" w:rsidP="009B5A9B">
      <w:pPr>
        <w:pStyle w:val="Default"/>
        <w:numPr>
          <w:ilvl w:val="0"/>
          <w:numId w:val="25"/>
        </w:numPr>
        <w:snapToGrid w:val="0"/>
        <w:spacing w:line="360" w:lineRule="auto"/>
        <w:ind w:left="1274" w:hanging="50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1012">
        <w:rPr>
          <w:rFonts w:ascii="Times New Roman" w:hAnsi="Times New Roman" w:cs="Times New Roman" w:hint="eastAsia"/>
          <w:color w:val="auto"/>
          <w:sz w:val="28"/>
          <w:szCs w:val="28"/>
        </w:rPr>
        <w:t>經地方政府合法立案之組織</w:t>
      </w:r>
      <w:r w:rsidRPr="00741012">
        <w:rPr>
          <w:rFonts w:ascii="Times New Roman" w:hAnsi="Times New Roman" w:cs="Times New Roman" w:hint="eastAsia"/>
          <w:color w:val="auto"/>
          <w:sz w:val="28"/>
          <w:szCs w:val="28"/>
        </w:rPr>
        <w:t>/</w:t>
      </w:r>
      <w:r w:rsidRPr="00741012">
        <w:rPr>
          <w:rFonts w:ascii="Times New Roman" w:hAnsi="Times New Roman" w:cs="Times New Roman" w:hint="eastAsia"/>
          <w:color w:val="auto"/>
          <w:sz w:val="28"/>
          <w:szCs w:val="28"/>
        </w:rPr>
        <w:t>機構證明文件：</w:t>
      </w:r>
    </w:p>
    <w:p w14:paraId="69F6E96C" w14:textId="320847A1" w:rsidR="0007557A" w:rsidRPr="00115F5F" w:rsidRDefault="00602774" w:rsidP="00D51ED9">
      <w:pPr>
        <w:pStyle w:val="Default"/>
        <w:snapToGrid w:val="0"/>
        <w:spacing w:line="360" w:lineRule="auto"/>
        <w:ind w:leftChars="566" w:left="1582" w:hangingChars="80" w:hanging="2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921289" w:rsidRPr="00115F5F">
        <w:rPr>
          <w:color w:val="auto"/>
          <w:sz w:val="28"/>
          <w:szCs w:val="28"/>
        </w:rPr>
        <w:t>長期照顧服務機構：長期照顧服務機構設立許可證書影本</w:t>
      </w:r>
      <w:r w:rsidR="00D51ED9">
        <w:rPr>
          <w:rFonts w:hint="eastAsia"/>
          <w:color w:val="auto"/>
          <w:sz w:val="28"/>
          <w:szCs w:val="28"/>
        </w:rPr>
        <w:t>、</w:t>
      </w:r>
      <w:r w:rsidR="00D51ED9" w:rsidRPr="00D51ED9">
        <w:rPr>
          <w:rFonts w:hint="eastAsia"/>
          <w:color w:val="auto"/>
          <w:sz w:val="28"/>
          <w:szCs w:val="28"/>
        </w:rPr>
        <w:t>最近一次評鑑合格或乙等以上相關證明文件</w:t>
      </w:r>
      <w:r w:rsidR="00B01E58" w:rsidRPr="00115F5F">
        <w:rPr>
          <w:rFonts w:ascii="Times New Roman" w:hAnsi="Times New Roman" w:cs="Times New Roman" w:hint="eastAsia"/>
          <w:color w:val="auto"/>
          <w:sz w:val="28"/>
          <w:szCs w:val="28"/>
        </w:rPr>
        <w:t>。</w:t>
      </w:r>
    </w:p>
    <w:p w14:paraId="70C03AE2" w14:textId="2407A338" w:rsidR="0007557A" w:rsidRPr="00115F5F" w:rsidRDefault="00921289" w:rsidP="00D51ED9">
      <w:pPr>
        <w:pStyle w:val="Default"/>
        <w:snapToGrid w:val="0"/>
        <w:spacing w:line="360" w:lineRule="auto"/>
        <w:ind w:leftChars="566" w:left="1582" w:hangingChars="80" w:hanging="2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sz w:val="28"/>
          <w:szCs w:val="28"/>
        </w:rPr>
        <w:t>2.</w:t>
      </w:r>
      <w:r w:rsidRPr="00115F5F">
        <w:rPr>
          <w:color w:val="auto"/>
          <w:sz w:val="28"/>
          <w:szCs w:val="28"/>
        </w:rPr>
        <w:t>老人福利機構：老人福利機構設立許可證書影本</w:t>
      </w:r>
      <w:r w:rsidR="00D51ED9" w:rsidRPr="00D51ED9">
        <w:rPr>
          <w:rFonts w:hint="eastAsia"/>
          <w:color w:val="auto"/>
          <w:sz w:val="28"/>
          <w:szCs w:val="28"/>
        </w:rPr>
        <w:t>、最近一次評</w:t>
      </w:r>
      <w:r w:rsidR="00D51ED9" w:rsidRPr="00D51ED9">
        <w:rPr>
          <w:rFonts w:hint="eastAsia"/>
          <w:color w:val="auto"/>
          <w:sz w:val="28"/>
          <w:szCs w:val="28"/>
        </w:rPr>
        <w:lastRenderedPageBreak/>
        <w:t>鑑合格或乙等以上相關證明文件</w:t>
      </w:r>
      <w:r w:rsidRPr="00115F5F">
        <w:rPr>
          <w:color w:val="auto"/>
          <w:sz w:val="28"/>
          <w:szCs w:val="28"/>
        </w:rPr>
        <w:t>。</w:t>
      </w:r>
    </w:p>
    <w:p w14:paraId="050E5552" w14:textId="1611AC3D" w:rsidR="0007557A" w:rsidRPr="00115F5F" w:rsidRDefault="00921289" w:rsidP="00D51ED9">
      <w:pPr>
        <w:pStyle w:val="Default"/>
        <w:snapToGrid w:val="0"/>
        <w:spacing w:line="360" w:lineRule="auto"/>
        <w:ind w:leftChars="566" w:left="1582" w:hangingChars="80" w:hanging="2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sz w:val="28"/>
          <w:szCs w:val="28"/>
        </w:rPr>
        <w:t>3.</w:t>
      </w:r>
      <w:r w:rsidRPr="00115F5F">
        <w:rPr>
          <w:color w:val="auto"/>
          <w:sz w:val="28"/>
          <w:szCs w:val="28"/>
        </w:rPr>
        <w:t>身心障礙福利機構：身心障礙福利機構設立許可證書影本</w:t>
      </w:r>
      <w:r w:rsidR="00D51ED9" w:rsidRPr="00D51ED9">
        <w:rPr>
          <w:rFonts w:hint="eastAsia"/>
          <w:color w:val="auto"/>
          <w:sz w:val="28"/>
          <w:szCs w:val="28"/>
        </w:rPr>
        <w:t>、最近一次評鑑合格或乙等以上相關證明文件</w:t>
      </w:r>
      <w:r w:rsidR="00B01E58" w:rsidRPr="00115F5F">
        <w:rPr>
          <w:color w:val="auto"/>
          <w:sz w:val="28"/>
          <w:szCs w:val="28"/>
        </w:rPr>
        <w:t>。</w:t>
      </w:r>
    </w:p>
    <w:p w14:paraId="538ABF2A" w14:textId="77777777" w:rsidR="00D51ED9" w:rsidRDefault="00921289" w:rsidP="009B5A9B">
      <w:pPr>
        <w:pStyle w:val="Default"/>
        <w:snapToGrid w:val="0"/>
        <w:spacing w:line="360" w:lineRule="auto"/>
        <w:ind w:leftChars="565" w:left="1580" w:hangingChars="80" w:hanging="224"/>
        <w:jc w:val="both"/>
        <w:rPr>
          <w:color w:val="auto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sz w:val="28"/>
          <w:szCs w:val="28"/>
        </w:rPr>
        <w:t>4.</w:t>
      </w:r>
      <w:r w:rsidRPr="00115F5F">
        <w:rPr>
          <w:color w:val="auto"/>
          <w:sz w:val="28"/>
          <w:szCs w:val="28"/>
        </w:rPr>
        <w:t>醫</w:t>
      </w:r>
      <w:r w:rsidR="00792B3B" w:rsidRPr="00115F5F">
        <w:rPr>
          <w:rFonts w:hint="eastAsia"/>
          <w:color w:val="auto"/>
          <w:sz w:val="28"/>
          <w:szCs w:val="28"/>
        </w:rPr>
        <w:t>療（</w:t>
      </w:r>
      <w:r w:rsidRPr="00115F5F">
        <w:rPr>
          <w:color w:val="auto"/>
          <w:sz w:val="28"/>
          <w:szCs w:val="28"/>
        </w:rPr>
        <w:t>事</w:t>
      </w:r>
      <w:r w:rsidR="00792B3B" w:rsidRPr="00115F5F">
        <w:rPr>
          <w:rFonts w:hint="eastAsia"/>
          <w:color w:val="auto"/>
          <w:sz w:val="28"/>
          <w:szCs w:val="28"/>
        </w:rPr>
        <w:t>）</w:t>
      </w:r>
      <w:r w:rsidRPr="00115F5F">
        <w:rPr>
          <w:color w:val="auto"/>
          <w:sz w:val="28"/>
          <w:szCs w:val="28"/>
        </w:rPr>
        <w:t>機構、社會工作師事務所：</w:t>
      </w:r>
    </w:p>
    <w:p w14:paraId="35766B11" w14:textId="77777777" w:rsidR="00D51ED9" w:rsidRDefault="00D51ED9" w:rsidP="00D51ED9">
      <w:pPr>
        <w:pStyle w:val="Default"/>
        <w:snapToGrid w:val="0"/>
        <w:spacing w:line="360" w:lineRule="auto"/>
        <w:ind w:leftChars="635" w:left="1846" w:hangingChars="115" w:hanging="322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>(1)</w:t>
      </w:r>
      <w:r w:rsidR="00921289" w:rsidRPr="00D51ED9">
        <w:rPr>
          <w:rFonts w:ascii="Times New Roman" w:hAnsi="Times New Roman" w:cs="Times New Roman"/>
          <w:color w:val="auto"/>
          <w:sz w:val="28"/>
          <w:szCs w:val="28"/>
        </w:rPr>
        <w:t>醫</w:t>
      </w:r>
      <w:r w:rsidR="00792B3B" w:rsidRPr="00D51ED9">
        <w:rPr>
          <w:rFonts w:ascii="Times New Roman" w:hAnsi="Times New Roman" w:cs="Times New Roman" w:hint="eastAsia"/>
          <w:color w:val="auto"/>
          <w:sz w:val="28"/>
          <w:szCs w:val="28"/>
        </w:rPr>
        <w:t>療</w:t>
      </w:r>
      <w:r w:rsidR="00792B3B" w:rsidRPr="00115F5F">
        <w:rPr>
          <w:rFonts w:hint="eastAsia"/>
          <w:color w:val="auto"/>
          <w:sz w:val="28"/>
          <w:szCs w:val="28"/>
        </w:rPr>
        <w:t>（</w:t>
      </w:r>
      <w:r w:rsidR="00792B3B" w:rsidRPr="00115F5F">
        <w:rPr>
          <w:color w:val="auto"/>
          <w:sz w:val="28"/>
          <w:szCs w:val="28"/>
        </w:rPr>
        <w:t>事</w:t>
      </w:r>
      <w:r w:rsidR="00792B3B" w:rsidRPr="00115F5F">
        <w:rPr>
          <w:rFonts w:hint="eastAsia"/>
          <w:color w:val="auto"/>
          <w:sz w:val="28"/>
          <w:szCs w:val="28"/>
        </w:rPr>
        <w:t>）</w:t>
      </w:r>
      <w:r w:rsidR="00921289" w:rsidRPr="00115F5F">
        <w:rPr>
          <w:color w:val="auto"/>
          <w:sz w:val="28"/>
          <w:szCs w:val="28"/>
        </w:rPr>
        <w:t>機構</w:t>
      </w:r>
      <w:r>
        <w:rPr>
          <w:rFonts w:hint="eastAsia"/>
          <w:color w:val="auto"/>
          <w:sz w:val="28"/>
          <w:szCs w:val="28"/>
        </w:rPr>
        <w:t>或</w:t>
      </w:r>
      <w:r w:rsidR="00921289" w:rsidRPr="00115F5F">
        <w:rPr>
          <w:color w:val="auto"/>
          <w:sz w:val="28"/>
          <w:szCs w:val="28"/>
        </w:rPr>
        <w:t>社會工作師事務所開業執照影本</w:t>
      </w:r>
      <w:r>
        <w:rPr>
          <w:rFonts w:hint="eastAsia"/>
          <w:color w:val="auto"/>
          <w:sz w:val="28"/>
          <w:szCs w:val="28"/>
        </w:rPr>
        <w:t>。</w:t>
      </w:r>
    </w:p>
    <w:p w14:paraId="15C903F0" w14:textId="46D5997D" w:rsidR="0007557A" w:rsidRPr="00115F5F" w:rsidRDefault="00D51ED9" w:rsidP="00D51ED9">
      <w:pPr>
        <w:pStyle w:val="Default"/>
        <w:snapToGrid w:val="0"/>
        <w:spacing w:line="360" w:lineRule="auto"/>
        <w:ind w:leftChars="635" w:left="1846" w:hangingChars="115" w:hanging="32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1ED9">
        <w:rPr>
          <w:rFonts w:ascii="Times New Roman" w:hAnsi="Times New Roman" w:hint="eastAsia"/>
          <w:color w:val="auto"/>
          <w:sz w:val="28"/>
          <w:szCs w:val="28"/>
        </w:rPr>
        <w:t>(2)</w:t>
      </w:r>
      <w:r w:rsidRPr="00D51ED9">
        <w:rPr>
          <w:rFonts w:hint="eastAsia"/>
          <w:color w:val="auto"/>
          <w:sz w:val="28"/>
          <w:szCs w:val="28"/>
        </w:rPr>
        <w:t>醫院</w:t>
      </w:r>
      <w:r>
        <w:rPr>
          <w:rFonts w:hint="eastAsia"/>
          <w:color w:val="auto"/>
          <w:sz w:val="28"/>
          <w:szCs w:val="28"/>
        </w:rPr>
        <w:t>或</w:t>
      </w:r>
      <w:r w:rsidRPr="00D51ED9">
        <w:rPr>
          <w:rFonts w:hint="eastAsia"/>
          <w:color w:val="auto"/>
          <w:sz w:val="28"/>
          <w:szCs w:val="28"/>
        </w:rPr>
        <w:t>護理機構應提供</w:t>
      </w:r>
      <w:r>
        <w:rPr>
          <w:rFonts w:hint="eastAsia"/>
          <w:color w:val="auto"/>
          <w:sz w:val="28"/>
          <w:szCs w:val="28"/>
        </w:rPr>
        <w:t>最近一次</w:t>
      </w:r>
      <w:r w:rsidRPr="00D51ED9">
        <w:rPr>
          <w:rFonts w:hint="eastAsia"/>
          <w:color w:val="auto"/>
          <w:sz w:val="28"/>
          <w:szCs w:val="28"/>
        </w:rPr>
        <w:t>評鑑合格或乙等以上相關證明文件</w:t>
      </w:r>
      <w:r w:rsidR="00921289" w:rsidRPr="00115F5F">
        <w:rPr>
          <w:color w:val="auto"/>
          <w:sz w:val="28"/>
          <w:szCs w:val="28"/>
        </w:rPr>
        <w:t>。</w:t>
      </w:r>
    </w:p>
    <w:p w14:paraId="28A527E7" w14:textId="03A867C7" w:rsidR="00602774" w:rsidRPr="00115F5F" w:rsidRDefault="00921289" w:rsidP="009B5A9B">
      <w:pPr>
        <w:pStyle w:val="Default"/>
        <w:snapToGrid w:val="0"/>
        <w:spacing w:line="360" w:lineRule="auto"/>
        <w:ind w:leftChars="565" w:left="1580" w:hangingChars="80" w:hanging="2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 w:hint="eastAsia"/>
          <w:color w:val="auto"/>
          <w:sz w:val="28"/>
          <w:szCs w:val="28"/>
        </w:rPr>
        <w:t>5</w:t>
      </w:r>
      <w:r w:rsidR="00602774" w:rsidRPr="00115F5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15F5F">
        <w:rPr>
          <w:color w:val="auto"/>
          <w:sz w:val="28"/>
          <w:szCs w:val="28"/>
        </w:rPr>
        <w:t>非營利社團法人、財團法人、社會團體</w:t>
      </w:r>
      <w:r w:rsidR="00D51ED9">
        <w:rPr>
          <w:rFonts w:hint="eastAsia"/>
          <w:color w:val="auto"/>
          <w:sz w:val="28"/>
          <w:szCs w:val="28"/>
        </w:rPr>
        <w:t>：</w:t>
      </w:r>
    </w:p>
    <w:p w14:paraId="6F613FE7" w14:textId="127FFDC3" w:rsidR="0007557A" w:rsidRPr="00115F5F" w:rsidRDefault="00602774" w:rsidP="009B5A9B">
      <w:pPr>
        <w:pStyle w:val="Default"/>
        <w:snapToGrid w:val="0"/>
        <w:spacing w:line="360" w:lineRule="auto"/>
        <w:ind w:leftChars="636" w:left="1904" w:hangingChars="135" w:hanging="3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/>
          <w:color w:val="auto"/>
          <w:sz w:val="28"/>
          <w:szCs w:val="28"/>
        </w:rPr>
        <w:t>(1)</w:t>
      </w:r>
      <w:r w:rsidR="00921289" w:rsidRPr="00115F5F">
        <w:rPr>
          <w:color w:val="auto"/>
          <w:sz w:val="28"/>
          <w:szCs w:val="28"/>
        </w:rPr>
        <w:t>法人</w:t>
      </w:r>
      <w:r w:rsidR="00792B3B" w:rsidRPr="00115F5F">
        <w:rPr>
          <w:rFonts w:hint="eastAsia"/>
          <w:color w:val="auto"/>
          <w:sz w:val="28"/>
          <w:szCs w:val="28"/>
        </w:rPr>
        <w:t>設立</w:t>
      </w:r>
      <w:r w:rsidR="00921289" w:rsidRPr="00115F5F">
        <w:rPr>
          <w:color w:val="auto"/>
          <w:sz w:val="28"/>
          <w:szCs w:val="28"/>
        </w:rPr>
        <w:t>登記證書或人民團體設立之登記證書影本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400EE3B3" w14:textId="341D917E" w:rsidR="00A75352" w:rsidRDefault="00602774" w:rsidP="009B5A9B">
      <w:pPr>
        <w:pStyle w:val="Default"/>
        <w:snapToGrid w:val="0"/>
        <w:spacing w:line="360" w:lineRule="auto"/>
        <w:ind w:leftChars="636" w:left="1904" w:hangingChars="135" w:hanging="3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5F5F">
        <w:rPr>
          <w:rFonts w:ascii="Times New Roman" w:hAnsi="Times New Roman" w:cs="Times New Roman"/>
          <w:color w:val="auto"/>
          <w:sz w:val="28"/>
          <w:szCs w:val="28"/>
        </w:rPr>
        <w:t>(2)</w:t>
      </w:r>
      <w:r w:rsidR="00921289" w:rsidRPr="00115F5F">
        <w:rPr>
          <w:color w:val="auto"/>
          <w:sz w:val="28"/>
          <w:szCs w:val="28"/>
        </w:rPr>
        <w:t>章程、負責人當選證書影本</w:t>
      </w:r>
      <w:r w:rsidRPr="00115F5F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6D6365C3" w14:textId="57B6CAC5" w:rsidR="00D51ED9" w:rsidRPr="00115F5F" w:rsidRDefault="00D51ED9" w:rsidP="00D51ED9">
      <w:pPr>
        <w:pStyle w:val="Default"/>
        <w:snapToGrid w:val="0"/>
        <w:spacing w:line="360" w:lineRule="auto"/>
        <w:ind w:leftChars="636" w:left="1904" w:hangingChars="135" w:hanging="3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>(3)</w:t>
      </w:r>
      <w:r w:rsidRPr="00D51ED9">
        <w:rPr>
          <w:rFonts w:ascii="Times New Roman" w:hAnsi="Times New Roman" w:cs="Times New Roman" w:hint="eastAsia"/>
          <w:color w:val="auto"/>
          <w:sz w:val="28"/>
          <w:szCs w:val="28"/>
        </w:rPr>
        <w:t>營利事業登記證、商業登記證明文件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。</w:t>
      </w:r>
    </w:p>
    <w:p w14:paraId="2B54D419" w14:textId="3BFF57F9" w:rsidR="002456E6" w:rsidRPr="00115F5F" w:rsidRDefault="00142A9D" w:rsidP="009B5A9B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b/>
          <w:sz w:val="32"/>
          <w:szCs w:val="28"/>
        </w:rPr>
      </w:pPr>
      <w:r w:rsidRPr="00115F5F">
        <w:rPr>
          <w:rFonts w:ascii="Times New Roman" w:eastAsia="標楷體" w:hAnsi="Times New Roman"/>
          <w:b/>
          <w:sz w:val="28"/>
          <w:szCs w:val="28"/>
        </w:rPr>
        <w:t>肆、</w:t>
      </w:r>
      <w:r w:rsidR="00864D46" w:rsidRPr="00115F5F">
        <w:rPr>
          <w:rFonts w:ascii="Times New Roman" w:eastAsia="標楷體" w:hAnsi="Times New Roman" w:hint="eastAsia"/>
          <w:b/>
          <w:sz w:val="28"/>
          <w:szCs w:val="28"/>
        </w:rPr>
        <w:t>注意事項</w:t>
      </w:r>
    </w:p>
    <w:p w14:paraId="44A23691" w14:textId="68EC130F" w:rsidR="002456E6" w:rsidRPr="00115F5F" w:rsidRDefault="007F2346" w:rsidP="009B5A9B">
      <w:pPr>
        <w:adjustRightInd w:val="0"/>
        <w:snapToGrid w:val="0"/>
        <w:spacing w:line="360" w:lineRule="auto"/>
        <w:ind w:leftChars="163" w:left="979" w:hangingChars="210" w:hanging="588"/>
        <w:jc w:val="both"/>
        <w:rPr>
          <w:rFonts w:ascii="Times New Roman" w:eastAsia="標楷體" w:hAnsi="Times New Roman"/>
          <w:b/>
          <w:sz w:val="28"/>
          <w:szCs w:val="28"/>
        </w:rPr>
      </w:pPr>
      <w:r w:rsidRPr="00115F5F">
        <w:rPr>
          <w:rFonts w:ascii="Times New Roman" w:eastAsia="標楷體" w:hAnsi="Times New Roman" w:hint="eastAsia"/>
          <w:sz w:val="28"/>
          <w:szCs w:val="28"/>
        </w:rPr>
        <w:t>一、</w:t>
      </w:r>
      <w:r w:rsidR="00864D46" w:rsidRPr="00115F5F">
        <w:rPr>
          <w:rFonts w:ascii="Times New Roman" w:eastAsia="標楷體" w:hAnsi="Times New Roman" w:hint="eastAsia"/>
          <w:sz w:val="28"/>
          <w:szCs w:val="28"/>
        </w:rPr>
        <w:t>請申請</w:t>
      </w:r>
      <w:r w:rsidR="002456E6" w:rsidRPr="00115F5F">
        <w:rPr>
          <w:rFonts w:ascii="Times New Roman" w:eastAsia="標楷體" w:hAnsi="Times New Roman" w:hint="eastAsia"/>
          <w:sz w:val="28"/>
          <w:szCs w:val="28"/>
        </w:rPr>
        <w:t>續約</w:t>
      </w:r>
      <w:r w:rsidR="00864D46" w:rsidRPr="00115F5F">
        <w:rPr>
          <w:rFonts w:ascii="Times New Roman" w:eastAsia="標楷體" w:hAnsi="Times New Roman" w:hint="eastAsia"/>
          <w:sz w:val="28"/>
          <w:szCs w:val="28"/>
        </w:rPr>
        <w:t>之</w:t>
      </w:r>
      <w:r w:rsidR="00815C55" w:rsidRPr="00115F5F">
        <w:rPr>
          <w:rFonts w:ascii="Times New Roman" w:eastAsia="標楷體" w:hAnsi="Times New Roman" w:hint="eastAsia"/>
          <w:sz w:val="28"/>
          <w:szCs w:val="28"/>
        </w:rPr>
        <w:t>單位依</w:t>
      </w:r>
      <w:r w:rsidR="00864D46" w:rsidRPr="00115F5F">
        <w:rPr>
          <w:rFonts w:ascii="Times New Roman" w:eastAsia="標楷體" w:hAnsi="Times New Roman" w:hint="eastAsia"/>
          <w:sz w:val="28"/>
          <w:szCs w:val="28"/>
        </w:rPr>
        <w:t>行政區分別</w:t>
      </w:r>
      <w:r w:rsidR="00815C55" w:rsidRPr="00115F5F">
        <w:rPr>
          <w:rFonts w:ascii="Times New Roman" w:eastAsia="標楷體" w:hAnsi="Times New Roman" w:hint="eastAsia"/>
          <w:sz w:val="28"/>
          <w:szCs w:val="28"/>
        </w:rPr>
        <w:t>撰寫，並</w:t>
      </w:r>
      <w:r w:rsidR="002456E6" w:rsidRPr="00115F5F">
        <w:rPr>
          <w:rFonts w:ascii="Times New Roman" w:eastAsia="標楷體" w:hAnsi="Times New Roman" w:hint="eastAsia"/>
          <w:sz w:val="28"/>
          <w:szCs w:val="28"/>
        </w:rPr>
        <w:t>依「貳、二、</w:t>
      </w:r>
      <w:r w:rsidR="00864D46" w:rsidRPr="00115F5F">
        <w:rPr>
          <w:rFonts w:ascii="Times New Roman" w:eastAsia="標楷體" w:hAnsi="Times New Roman" w:hint="eastAsia"/>
          <w:sz w:val="28"/>
          <w:szCs w:val="28"/>
        </w:rPr>
        <w:t>申請</w:t>
      </w:r>
      <w:r w:rsidR="002456E6" w:rsidRPr="00115F5F">
        <w:rPr>
          <w:rFonts w:ascii="Times New Roman" w:eastAsia="標楷體" w:hAnsi="Times New Roman" w:hint="eastAsia"/>
          <w:sz w:val="28"/>
          <w:szCs w:val="28"/>
        </w:rPr>
        <w:t>應備文件」依序放置</w:t>
      </w:r>
      <w:r w:rsidR="007154F4" w:rsidRPr="00115F5F">
        <w:rPr>
          <w:rFonts w:ascii="標楷體" w:eastAsia="標楷體" w:hAnsi="標楷體" w:hint="eastAsia"/>
          <w:sz w:val="28"/>
          <w:szCs w:val="28"/>
        </w:rPr>
        <w:t>。</w:t>
      </w:r>
    </w:p>
    <w:p w14:paraId="11EDEF3E" w14:textId="773495F7" w:rsidR="00A6680A" w:rsidRDefault="007F2346" w:rsidP="00D05872">
      <w:pPr>
        <w:adjustRightInd w:val="0"/>
        <w:snapToGrid w:val="0"/>
        <w:spacing w:line="360" w:lineRule="auto"/>
        <w:ind w:leftChars="163" w:left="979" w:hangingChars="210" w:hanging="588"/>
        <w:jc w:val="both"/>
        <w:rPr>
          <w:rFonts w:ascii="Times New Roman" w:eastAsia="標楷體" w:hAnsi="Times New Roman"/>
          <w:sz w:val="28"/>
          <w:szCs w:val="28"/>
        </w:rPr>
      </w:pPr>
      <w:r w:rsidRPr="00115F5F">
        <w:rPr>
          <w:rFonts w:ascii="Times New Roman" w:eastAsia="標楷體" w:hAnsi="Times New Roman" w:hint="eastAsia"/>
          <w:sz w:val="28"/>
          <w:szCs w:val="28"/>
        </w:rPr>
        <w:t>二、</w:t>
      </w:r>
      <w:r w:rsidR="002456E6" w:rsidRPr="00115F5F">
        <w:rPr>
          <w:rFonts w:ascii="Times New Roman" w:eastAsia="標楷體" w:hAnsi="Times New Roman" w:hint="eastAsia"/>
          <w:sz w:val="28"/>
          <w:szCs w:val="28"/>
        </w:rPr>
        <w:t>「貳、二、申請應備文件」，</w:t>
      </w:r>
      <w:proofErr w:type="gramStart"/>
      <w:r w:rsidR="00EA03BF" w:rsidRPr="00115F5F">
        <w:rPr>
          <w:rFonts w:ascii="Times New Roman" w:eastAsia="標楷體" w:hAnsi="Times New Roman" w:hint="eastAsia"/>
          <w:sz w:val="28"/>
          <w:szCs w:val="28"/>
        </w:rPr>
        <w:t>俟</w:t>
      </w:r>
      <w:proofErr w:type="gramEnd"/>
      <w:r w:rsidR="00EA03BF" w:rsidRPr="00115F5F">
        <w:rPr>
          <w:rFonts w:ascii="Times New Roman" w:eastAsia="標楷體" w:hAnsi="Times New Roman" w:hint="eastAsia"/>
          <w:sz w:val="28"/>
          <w:szCs w:val="28"/>
        </w:rPr>
        <w:t>接獲本府衛生局辦理</w:t>
      </w:r>
      <w:r w:rsidR="00EA03BF" w:rsidRPr="00115F5F">
        <w:rPr>
          <w:rFonts w:ascii="Times New Roman" w:eastAsia="標楷體" w:hAnsi="Times New Roman" w:hint="eastAsia"/>
          <w:sz w:val="28"/>
          <w:szCs w:val="28"/>
        </w:rPr>
        <w:t>11</w:t>
      </w:r>
      <w:r w:rsidR="007A6ADC">
        <w:rPr>
          <w:rFonts w:ascii="Times New Roman" w:eastAsia="標楷體" w:hAnsi="Times New Roman" w:hint="eastAsia"/>
          <w:sz w:val="28"/>
          <w:szCs w:val="28"/>
        </w:rPr>
        <w:t>5</w:t>
      </w:r>
      <w:r w:rsidR="00EA03BF" w:rsidRPr="00115F5F">
        <w:rPr>
          <w:rFonts w:ascii="Times New Roman" w:eastAsia="標楷體" w:hAnsi="Times New Roman" w:hint="eastAsia"/>
          <w:sz w:val="28"/>
          <w:szCs w:val="28"/>
        </w:rPr>
        <w:t>年續約之通知，</w:t>
      </w:r>
      <w:bookmarkStart w:id="0" w:name="_Hlk148362943"/>
      <w:r w:rsidR="002456E6" w:rsidRPr="00115F5F">
        <w:rPr>
          <w:rFonts w:ascii="Times New Roman" w:eastAsia="標楷體" w:hAnsi="Times New Roman" w:hint="eastAsia"/>
          <w:sz w:val="28"/>
          <w:szCs w:val="28"/>
        </w:rPr>
        <w:t>請與</w:t>
      </w:r>
      <w:r w:rsidR="002456E6" w:rsidRPr="00115F5F">
        <w:rPr>
          <w:rFonts w:ascii="Times New Roman" w:eastAsia="標楷體" w:hAnsi="Times New Roman" w:hint="eastAsia"/>
          <w:sz w:val="28"/>
          <w:szCs w:val="28"/>
        </w:rPr>
        <w:t>11</w:t>
      </w:r>
      <w:r w:rsidR="007A6ADC">
        <w:rPr>
          <w:rFonts w:ascii="Times New Roman" w:eastAsia="標楷體" w:hAnsi="Times New Roman" w:hint="eastAsia"/>
          <w:sz w:val="28"/>
          <w:szCs w:val="28"/>
        </w:rPr>
        <w:t>5</w:t>
      </w:r>
      <w:r w:rsidR="002456E6" w:rsidRPr="00115F5F">
        <w:rPr>
          <w:rFonts w:ascii="Times New Roman" w:eastAsia="標楷體" w:hAnsi="Times New Roman" w:hint="eastAsia"/>
          <w:sz w:val="28"/>
          <w:szCs w:val="28"/>
        </w:rPr>
        <w:t>年</w:t>
      </w:r>
      <w:bookmarkStart w:id="1" w:name="_Hlk148362889"/>
      <w:r w:rsidR="002456E6" w:rsidRPr="00115F5F">
        <w:rPr>
          <w:rFonts w:ascii="Times New Roman" w:eastAsia="標楷體" w:hAnsi="Times New Roman" w:hint="eastAsia"/>
          <w:sz w:val="28"/>
          <w:szCs w:val="28"/>
        </w:rPr>
        <w:t>契約書</w:t>
      </w:r>
      <w:bookmarkEnd w:id="0"/>
      <w:bookmarkEnd w:id="1"/>
      <w:r w:rsidR="00EA03BF" w:rsidRPr="00115F5F">
        <w:rPr>
          <w:rFonts w:ascii="Times New Roman" w:eastAsia="標楷體" w:hAnsi="Times New Roman" w:hint="eastAsia"/>
          <w:sz w:val="28"/>
          <w:szCs w:val="28"/>
        </w:rPr>
        <w:t>，依限</w:t>
      </w:r>
      <w:proofErr w:type="gramStart"/>
      <w:r w:rsidR="002456E6" w:rsidRPr="00115F5F">
        <w:rPr>
          <w:rFonts w:ascii="Times New Roman" w:eastAsia="標楷體" w:hAnsi="Times New Roman" w:hint="eastAsia"/>
          <w:sz w:val="28"/>
          <w:szCs w:val="28"/>
        </w:rPr>
        <w:t>併</w:t>
      </w:r>
      <w:proofErr w:type="gramEnd"/>
      <w:r w:rsidR="002456E6" w:rsidRPr="00115F5F">
        <w:rPr>
          <w:rFonts w:ascii="Times New Roman" w:eastAsia="標楷體" w:hAnsi="Times New Roman" w:hint="eastAsia"/>
          <w:sz w:val="28"/>
          <w:szCs w:val="28"/>
        </w:rPr>
        <w:t>同繳交。</w:t>
      </w:r>
    </w:p>
    <w:p w14:paraId="376A253C" w14:textId="76C1EE4E" w:rsidR="007D4323" w:rsidRPr="007D4323" w:rsidRDefault="007D4323" w:rsidP="00D05872">
      <w:pPr>
        <w:adjustRightInd w:val="0"/>
        <w:snapToGrid w:val="0"/>
        <w:spacing w:line="360" w:lineRule="auto"/>
        <w:ind w:leftChars="163" w:left="979" w:hangingChars="210" w:hanging="588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7D4323">
        <w:rPr>
          <w:rFonts w:ascii="Times New Roman" w:eastAsia="標楷體" w:hAnsi="Times New Roman" w:hint="eastAsia"/>
          <w:bCs/>
          <w:sz w:val="28"/>
          <w:szCs w:val="28"/>
        </w:rPr>
        <w:t>三、</w:t>
      </w:r>
      <w:r>
        <w:rPr>
          <w:rFonts w:ascii="Times New Roman" w:eastAsia="標楷體" w:hAnsi="Times New Roman" w:hint="eastAsia"/>
          <w:bCs/>
          <w:sz w:val="28"/>
          <w:szCs w:val="28"/>
        </w:rPr>
        <w:t>115</w:t>
      </w:r>
      <w:r>
        <w:rPr>
          <w:rFonts w:ascii="Times New Roman" w:eastAsia="標楷體" w:hAnsi="Times New Roman" w:hint="eastAsia"/>
          <w:bCs/>
          <w:sz w:val="28"/>
          <w:szCs w:val="28"/>
        </w:rPr>
        <w:t>年計畫書之「</w:t>
      </w:r>
      <w:r w:rsidRPr="007D4323">
        <w:rPr>
          <w:rFonts w:ascii="Times New Roman" w:eastAsia="標楷體" w:hAnsi="Times New Roman" w:hint="eastAsia"/>
          <w:bCs/>
          <w:sz w:val="28"/>
          <w:szCs w:val="28"/>
        </w:rPr>
        <w:t>115</w:t>
      </w:r>
      <w:r w:rsidRPr="007D4323">
        <w:rPr>
          <w:rFonts w:ascii="Times New Roman" w:eastAsia="標楷體" w:hAnsi="Times New Roman" w:hint="eastAsia"/>
          <w:bCs/>
          <w:sz w:val="28"/>
          <w:szCs w:val="28"/>
        </w:rPr>
        <w:t>年預期效益及執行目標策略</w:t>
      </w:r>
      <w:r>
        <w:rPr>
          <w:rFonts w:ascii="Times New Roman" w:eastAsia="標楷體" w:hAnsi="Times New Roman" w:hint="eastAsia"/>
          <w:bCs/>
          <w:sz w:val="28"/>
          <w:szCs w:val="28"/>
        </w:rPr>
        <w:t>」，將依</w:t>
      </w:r>
      <w:r w:rsidRPr="007D4323">
        <w:rPr>
          <w:rFonts w:ascii="Times New Roman" w:eastAsia="標楷體" w:hAnsi="Times New Roman" w:hint="eastAsia"/>
          <w:bCs/>
          <w:sz w:val="28"/>
          <w:szCs w:val="28"/>
        </w:rPr>
        <w:t>單位所設定目標之達成情形，作為</w:t>
      </w:r>
      <w:proofErr w:type="gramStart"/>
      <w:r w:rsidRPr="007D4323">
        <w:rPr>
          <w:rFonts w:ascii="Times New Roman" w:eastAsia="標楷體" w:hAnsi="Times New Roman" w:hint="eastAsia"/>
          <w:bCs/>
          <w:sz w:val="28"/>
          <w:szCs w:val="28"/>
        </w:rPr>
        <w:t>116</w:t>
      </w:r>
      <w:proofErr w:type="gramEnd"/>
      <w:r w:rsidRPr="007D4323">
        <w:rPr>
          <w:rFonts w:ascii="Times New Roman" w:eastAsia="標楷體" w:hAnsi="Times New Roman" w:hint="eastAsia"/>
          <w:bCs/>
          <w:sz w:val="28"/>
          <w:szCs w:val="28"/>
        </w:rPr>
        <w:t>年度續約評估之參考依據。</w:t>
      </w:r>
    </w:p>
    <w:p w14:paraId="17EADDE4" w14:textId="6875983C" w:rsidR="007F57E3" w:rsidRDefault="007D4323" w:rsidP="005F1B60">
      <w:pPr>
        <w:adjustRightInd w:val="0"/>
        <w:snapToGrid w:val="0"/>
        <w:spacing w:line="360" w:lineRule="auto"/>
        <w:ind w:leftChars="163" w:left="979" w:hangingChars="210" w:hanging="588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四</w:t>
      </w:r>
      <w:r w:rsidR="007F57E3" w:rsidRPr="00C56490">
        <w:rPr>
          <w:rFonts w:ascii="Times New Roman" w:eastAsia="標楷體" w:hAnsi="Times New Roman" w:hint="eastAsia"/>
          <w:bCs/>
          <w:sz w:val="28"/>
          <w:szCs w:val="28"/>
        </w:rPr>
        <w:t>、</w:t>
      </w:r>
      <w:r w:rsidR="005F7F66">
        <w:rPr>
          <w:rFonts w:ascii="Times New Roman" w:eastAsia="標楷體" w:hAnsi="Times New Roman" w:hint="eastAsia"/>
          <w:bCs/>
          <w:sz w:val="28"/>
          <w:szCs w:val="28"/>
        </w:rPr>
        <w:t>如有疑義，請聯繫</w:t>
      </w:r>
      <w:r w:rsidR="005F7F66" w:rsidRPr="005F7F66">
        <w:rPr>
          <w:rFonts w:ascii="Times New Roman" w:eastAsia="標楷體" w:hAnsi="Times New Roman" w:hint="eastAsia"/>
          <w:bCs/>
          <w:sz w:val="28"/>
          <w:szCs w:val="28"/>
        </w:rPr>
        <w:t>承辦人吳小姐</w:t>
      </w:r>
      <w:r w:rsidR="005F7F66">
        <w:rPr>
          <w:rFonts w:ascii="Times New Roman" w:eastAsia="標楷體" w:hAnsi="Times New Roman" w:hint="eastAsia"/>
          <w:bCs/>
          <w:sz w:val="28"/>
          <w:szCs w:val="28"/>
        </w:rPr>
        <w:t>，連絡電話</w:t>
      </w:r>
      <w:r w:rsidR="005F7F66" w:rsidRPr="005F7F66">
        <w:rPr>
          <w:rFonts w:ascii="Times New Roman" w:eastAsia="標楷體" w:hAnsi="Times New Roman" w:hint="eastAsia"/>
          <w:bCs/>
          <w:sz w:val="28"/>
          <w:szCs w:val="28"/>
        </w:rPr>
        <w:t>(03)3340935</w:t>
      </w:r>
      <w:r w:rsidR="005F7F66" w:rsidRPr="005F7F66">
        <w:rPr>
          <w:rFonts w:ascii="Times New Roman" w:eastAsia="標楷體" w:hAnsi="Times New Roman" w:hint="eastAsia"/>
          <w:bCs/>
          <w:sz w:val="28"/>
          <w:szCs w:val="28"/>
        </w:rPr>
        <w:t>分機</w:t>
      </w:r>
      <w:r w:rsidR="005F7F66" w:rsidRPr="005F7F66">
        <w:rPr>
          <w:rFonts w:ascii="Times New Roman" w:eastAsia="標楷體" w:hAnsi="Times New Roman" w:hint="eastAsia"/>
          <w:bCs/>
          <w:sz w:val="28"/>
          <w:szCs w:val="28"/>
        </w:rPr>
        <w:t>2734</w:t>
      </w:r>
      <w:r w:rsidR="005F7F66" w:rsidRPr="005F7F66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14:paraId="29737442" w14:textId="77777777" w:rsidR="005F7F66" w:rsidRPr="00C56490" w:rsidRDefault="005F7F66" w:rsidP="005F1B60">
      <w:pPr>
        <w:adjustRightInd w:val="0"/>
        <w:snapToGrid w:val="0"/>
        <w:spacing w:line="360" w:lineRule="auto"/>
        <w:ind w:leftChars="163" w:left="979" w:hangingChars="210" w:hanging="588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0ADEC680" w14:textId="374E1E6E" w:rsidR="005D4D9D" w:rsidRPr="00C56490" w:rsidRDefault="005D4D9D" w:rsidP="009B5A9B">
      <w:pPr>
        <w:adjustRightInd w:val="0"/>
        <w:snapToGrid w:val="0"/>
        <w:spacing w:line="360" w:lineRule="auto"/>
        <w:ind w:leftChars="344" w:left="1302" w:hangingChars="170" w:hanging="476"/>
        <w:jc w:val="both"/>
        <w:rPr>
          <w:rFonts w:ascii="Times New Roman" w:eastAsia="標楷體" w:hAnsi="Times New Roman"/>
          <w:bCs/>
          <w:sz w:val="28"/>
          <w:szCs w:val="28"/>
        </w:rPr>
        <w:sectPr w:rsidR="005D4D9D" w:rsidRPr="00C56490" w:rsidSect="00B3565C">
          <w:footerReference w:type="default" r:id="rId8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7249BC80" w14:textId="05456186" w:rsidR="008611F9" w:rsidRPr="00B7005C" w:rsidRDefault="008611F9" w:rsidP="009B5A9B">
      <w:pPr>
        <w:adjustRightInd w:val="0"/>
        <w:snapToGrid w:val="0"/>
        <w:spacing w:afterLines="25" w:after="90" w:line="360" w:lineRule="auto"/>
        <w:rPr>
          <w:rFonts w:ascii="Times New Roman" w:eastAsia="標楷體" w:hAnsi="Times New Roman"/>
          <w:sz w:val="28"/>
          <w:szCs w:val="28"/>
        </w:rPr>
      </w:pPr>
      <w:r w:rsidRPr="00B7005C">
        <w:rPr>
          <w:rFonts w:ascii="Times New Roman" w:eastAsia="標楷體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BB1736" wp14:editId="11DF7BAD">
                <wp:simplePos x="0" y="0"/>
                <wp:positionH relativeFrom="margin">
                  <wp:posOffset>-38100</wp:posOffset>
                </wp:positionH>
                <wp:positionV relativeFrom="paragraph">
                  <wp:posOffset>18415</wp:posOffset>
                </wp:positionV>
                <wp:extent cx="6381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07641" w14:textId="77777777" w:rsidR="008611F9" w:rsidRPr="006338E7" w:rsidRDefault="008611F9" w:rsidP="008611F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338E7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B17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pt;margin-top:1.45pt;width:50.2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">
                <v:textbox style="mso-fit-shape-to-text:t">
                  <w:txbxContent>
                    <w:p w14:paraId="32807641" w14:textId="77777777" w:rsidR="008611F9" w:rsidRPr="006338E7" w:rsidRDefault="008611F9" w:rsidP="008611F9">
                      <w:pPr>
                        <w:rPr>
                          <w:rFonts w:ascii="標楷體" w:eastAsia="標楷體" w:hAnsi="標楷體"/>
                        </w:rPr>
                      </w:pPr>
                      <w:r w:rsidRPr="006338E7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2550"/>
        <w:gridCol w:w="1276"/>
        <w:gridCol w:w="4405"/>
      </w:tblGrid>
      <w:tr w:rsidR="00115F5F" w:rsidRPr="00115F5F" w14:paraId="31728332" w14:textId="77777777" w:rsidTr="00410F53">
        <w:trPr>
          <w:trHeight w:hRule="exact" w:val="1079"/>
          <w:jc w:val="center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3B2448" w14:textId="091CD728" w:rsidR="00921289" w:rsidRPr="00115F5F" w:rsidRDefault="001F1038" w:rsidP="009B5A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2"/>
              </w:rPr>
            </w:pPr>
            <w:r w:rsidRPr="00115F5F">
              <w:rPr>
                <w:rFonts w:ascii="Times New Roman" w:eastAsia="標楷體" w:hAnsi="Times New Roman"/>
                <w:sz w:val="32"/>
              </w:rPr>
              <w:t>桃園市</w:t>
            </w:r>
            <w:proofErr w:type="gramStart"/>
            <w:r w:rsidR="00F87A0C" w:rsidRPr="00115F5F">
              <w:rPr>
                <w:rFonts w:ascii="Times New Roman" w:eastAsia="標楷體" w:hAnsi="Times New Roman" w:hint="eastAsia"/>
                <w:sz w:val="32"/>
              </w:rPr>
              <w:t>11</w:t>
            </w:r>
            <w:r w:rsidR="007A6ADC">
              <w:rPr>
                <w:rFonts w:ascii="Times New Roman" w:eastAsia="標楷體" w:hAnsi="Times New Roman" w:hint="eastAsia"/>
                <w:sz w:val="32"/>
              </w:rPr>
              <w:t>5</w:t>
            </w:r>
            <w:proofErr w:type="gramEnd"/>
            <w:r w:rsidR="00F87A0C" w:rsidRPr="00115F5F">
              <w:rPr>
                <w:rFonts w:ascii="Times New Roman" w:eastAsia="標楷體" w:hAnsi="Times New Roman" w:hint="eastAsia"/>
                <w:sz w:val="32"/>
              </w:rPr>
              <w:t>年度</w:t>
            </w:r>
            <w:r w:rsidR="00921289" w:rsidRPr="00115F5F">
              <w:rPr>
                <w:rFonts w:ascii="Times New Roman" w:eastAsia="標楷體" w:hAnsi="Times New Roman"/>
                <w:sz w:val="32"/>
              </w:rPr>
              <w:t>社區整體照顧服務體系計畫</w:t>
            </w:r>
          </w:p>
          <w:p w14:paraId="5DEB92FB" w14:textId="2C7CC996" w:rsidR="00921289" w:rsidRPr="00115F5F" w:rsidRDefault="00921289" w:rsidP="009B5A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  <w:sz w:val="32"/>
              </w:rPr>
              <w:t>社區整合型服務中心（</w:t>
            </w:r>
            <w:r w:rsidRPr="00115F5F">
              <w:rPr>
                <w:rFonts w:ascii="Times New Roman" w:eastAsia="標楷體" w:hAnsi="Times New Roman"/>
                <w:sz w:val="32"/>
              </w:rPr>
              <w:t>A</w:t>
            </w:r>
            <w:r w:rsidRPr="00115F5F">
              <w:rPr>
                <w:rFonts w:ascii="Times New Roman" w:eastAsia="標楷體" w:hAnsi="Times New Roman"/>
                <w:sz w:val="32"/>
              </w:rPr>
              <w:t>單位）</w:t>
            </w:r>
            <w:r w:rsidR="007154F4" w:rsidRPr="00115F5F">
              <w:rPr>
                <w:rFonts w:ascii="Times New Roman" w:eastAsia="標楷體" w:hAnsi="Times New Roman" w:hint="eastAsia"/>
                <w:sz w:val="32"/>
              </w:rPr>
              <w:t>續約</w:t>
            </w:r>
            <w:r w:rsidRPr="00115F5F">
              <w:rPr>
                <w:rFonts w:ascii="Times New Roman" w:eastAsia="標楷體" w:hAnsi="Times New Roman"/>
                <w:sz w:val="32"/>
              </w:rPr>
              <w:t>申請表</w:t>
            </w:r>
          </w:p>
        </w:tc>
      </w:tr>
      <w:tr w:rsidR="00115F5F" w:rsidRPr="00115F5F" w14:paraId="41CD8699" w14:textId="77777777" w:rsidTr="00815C55">
        <w:trPr>
          <w:trHeight w:val="522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11FF11B" w14:textId="77777777" w:rsidR="00921289" w:rsidRPr="00115F5F" w:rsidRDefault="00921289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</w:rPr>
              <w:t>申請單位</w:t>
            </w:r>
          </w:p>
        </w:tc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71476B" w14:textId="68AFE6FB" w:rsidR="00921289" w:rsidRPr="00115F5F" w:rsidRDefault="00921289" w:rsidP="009B5A9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15F5F" w:rsidRPr="00115F5F" w14:paraId="4A4E464F" w14:textId="77777777" w:rsidTr="00815C55">
        <w:trPr>
          <w:trHeight w:val="544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4B1744D" w14:textId="77777777" w:rsidR="00921289" w:rsidRPr="00115F5F" w:rsidRDefault="00921289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</w:rPr>
              <w:t>單位地址</w:t>
            </w:r>
          </w:p>
        </w:tc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6C763D9" w14:textId="77777777" w:rsidR="00921289" w:rsidRPr="00115F5F" w:rsidRDefault="00921289" w:rsidP="009B5A9B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  <w:sz w:val="20"/>
                <w:szCs w:val="16"/>
              </w:rPr>
              <w:t>（詳列行政區、里、鄰）</w:t>
            </w:r>
          </w:p>
        </w:tc>
      </w:tr>
      <w:tr w:rsidR="00115F5F" w:rsidRPr="00115F5F" w14:paraId="4603CF1C" w14:textId="77777777" w:rsidTr="00815C55">
        <w:trPr>
          <w:trHeight w:val="799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7EC33AB" w14:textId="57051A57" w:rsidR="00815C55" w:rsidRPr="00115F5F" w:rsidRDefault="00815C55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</w:rPr>
              <w:t>申請</w:t>
            </w:r>
            <w:r w:rsidR="00B70FF8">
              <w:rPr>
                <w:rFonts w:ascii="Times New Roman" w:eastAsia="標楷體" w:hAnsi="Times New Roman" w:hint="eastAsia"/>
              </w:rPr>
              <w:t>續約</w:t>
            </w:r>
            <w:r w:rsidRPr="00115F5F">
              <w:rPr>
                <w:rFonts w:ascii="Times New Roman" w:eastAsia="標楷體" w:hAnsi="Times New Roman"/>
              </w:rPr>
              <w:t>之</w:t>
            </w:r>
          </w:p>
          <w:p w14:paraId="054B0E65" w14:textId="63D0CECA" w:rsidR="00815C55" w:rsidRPr="00115F5F" w:rsidRDefault="00815C55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</w:rPr>
              <w:t>行政區</w:t>
            </w:r>
          </w:p>
        </w:tc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B7327D" w14:textId="7DAC3FE4" w:rsidR="00815C55" w:rsidRDefault="00410F53" w:rsidP="009B5A9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410F53">
              <w:rPr>
                <w:rFonts w:ascii="Times New Roman" w:eastAsia="標楷體" w:hAnsi="Times New Roman" w:hint="eastAsia"/>
                <w:szCs w:val="24"/>
              </w:rPr>
              <w:t>□八德區□大園區□大溪區□中壢區□平鎮區□桃園區□復興區□新屋觀音區□楊梅區□龍潭區□龜山區□蘆竹區</w:t>
            </w:r>
          </w:p>
          <w:p w14:paraId="62A09869" w14:textId="3399ED28" w:rsidR="00B70FF8" w:rsidRPr="00B70FF8" w:rsidRDefault="00B70FF8" w:rsidP="009B5A9B">
            <w:pPr>
              <w:adjustRightInd w:val="0"/>
              <w:snapToGrid w:val="0"/>
              <w:ind w:leftChars="-69" w:left="-166" w:right="39"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B70FF8">
              <w:rPr>
                <w:rFonts w:ascii="Times New Roman" w:eastAsia="標楷體" w:hAnsi="Times New Roman"/>
                <w:b/>
                <w:sz w:val="20"/>
                <w:szCs w:val="16"/>
              </w:rPr>
              <w:t>（</w:t>
            </w:r>
            <w:proofErr w:type="gramEnd"/>
            <w:r w:rsidRPr="00B70FF8">
              <w:rPr>
                <w:rFonts w:ascii="Times New Roman" w:eastAsia="標楷體" w:hAnsi="Times New Roman" w:hint="eastAsia"/>
                <w:b/>
                <w:sz w:val="20"/>
                <w:szCs w:val="16"/>
              </w:rPr>
              <w:t>僅可填列現提供</w:t>
            </w:r>
            <w:r>
              <w:rPr>
                <w:rFonts w:ascii="Times New Roman" w:eastAsia="標楷體" w:hAnsi="Times New Roman" w:hint="eastAsia"/>
                <w:b/>
                <w:sz w:val="20"/>
                <w:szCs w:val="16"/>
              </w:rPr>
              <w:t>服務</w:t>
            </w:r>
            <w:r w:rsidRPr="00B70FF8">
              <w:rPr>
                <w:rFonts w:ascii="Times New Roman" w:eastAsia="標楷體" w:hAnsi="Times New Roman" w:hint="eastAsia"/>
                <w:b/>
                <w:sz w:val="20"/>
                <w:szCs w:val="16"/>
              </w:rPr>
              <w:t>行政區；</w:t>
            </w:r>
            <w:r w:rsidRPr="00B70FF8">
              <w:rPr>
                <w:rFonts w:ascii="Times New Roman" w:eastAsia="標楷體" w:hAnsi="Times New Roman" w:hint="eastAsia"/>
                <w:b/>
                <w:sz w:val="20"/>
                <w:szCs w:val="16"/>
              </w:rPr>
              <w:t>112</w:t>
            </w:r>
            <w:r w:rsidRPr="00B70FF8">
              <w:rPr>
                <w:rFonts w:ascii="Times New Roman" w:eastAsia="標楷體" w:hAnsi="Times New Roman" w:hint="eastAsia"/>
                <w:b/>
                <w:sz w:val="20"/>
                <w:szCs w:val="16"/>
              </w:rPr>
              <w:t>年特約新屋區及觀音區，請</w:t>
            </w:r>
            <w:proofErr w:type="gramStart"/>
            <w:r w:rsidRPr="00B70FF8">
              <w:rPr>
                <w:rFonts w:ascii="Times New Roman" w:eastAsia="標楷體" w:hAnsi="Times New Roman" w:hint="eastAsia"/>
                <w:b/>
                <w:sz w:val="20"/>
                <w:szCs w:val="16"/>
              </w:rPr>
              <w:t>於本列填寫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0"/>
                <w:szCs w:val="16"/>
              </w:rPr>
              <w:t>「</w:t>
            </w:r>
            <w:r w:rsidRPr="00B70FF8">
              <w:rPr>
                <w:rFonts w:ascii="Times New Roman" w:eastAsia="標楷體" w:hAnsi="Times New Roman" w:hint="eastAsia"/>
                <w:b/>
                <w:sz w:val="20"/>
                <w:szCs w:val="16"/>
              </w:rPr>
              <w:t>新屋觀音區</w:t>
            </w:r>
            <w:r>
              <w:rPr>
                <w:rFonts w:ascii="Times New Roman" w:eastAsia="標楷體" w:hAnsi="Times New Roman" w:hint="eastAsia"/>
                <w:b/>
                <w:sz w:val="20"/>
                <w:szCs w:val="16"/>
              </w:rPr>
              <w:t>」</w:t>
            </w:r>
            <w:proofErr w:type="gramStart"/>
            <w:r w:rsidRPr="00B70FF8">
              <w:rPr>
                <w:rFonts w:ascii="Times New Roman" w:eastAsia="標楷體" w:hAnsi="Times New Roman"/>
                <w:b/>
                <w:sz w:val="20"/>
                <w:szCs w:val="16"/>
              </w:rPr>
              <w:t>）</w:t>
            </w:r>
            <w:proofErr w:type="gramEnd"/>
          </w:p>
        </w:tc>
      </w:tr>
      <w:tr w:rsidR="00115F5F" w:rsidRPr="00115F5F" w14:paraId="6148CCB4" w14:textId="77777777" w:rsidTr="00815C55">
        <w:trPr>
          <w:trHeight w:hRule="exact" w:val="904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B2D2C48" w14:textId="77777777" w:rsidR="00921289" w:rsidRPr="00115F5F" w:rsidRDefault="00921289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 w:rsidRPr="00115F5F">
              <w:rPr>
                <w:rFonts w:ascii="Times New Roman" w:eastAsia="標楷體" w:hAnsi="Times New Roman"/>
                <w:bCs/>
              </w:rPr>
              <w:t>負責人</w:t>
            </w:r>
          </w:p>
          <w:p w14:paraId="2F088818" w14:textId="77777777" w:rsidR="00921289" w:rsidRPr="00115F5F" w:rsidRDefault="00921289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59D490" w14:textId="77777777" w:rsidR="00921289" w:rsidRPr="00115F5F" w:rsidRDefault="00921289" w:rsidP="009B5A9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C7BF8" w14:textId="77777777" w:rsidR="00921289" w:rsidRPr="00115F5F" w:rsidRDefault="00921289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 w:rsidRPr="00115F5F">
              <w:rPr>
                <w:rFonts w:ascii="Times New Roman" w:eastAsia="標楷體" w:hAnsi="Times New Roman"/>
                <w:bCs/>
              </w:rPr>
              <w:t>負責人</w:t>
            </w:r>
          </w:p>
          <w:p w14:paraId="356CA30D" w14:textId="77777777" w:rsidR="00921289" w:rsidRPr="00115F5F" w:rsidRDefault="00921289" w:rsidP="009B5A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</w:rPr>
              <w:t>姓</w:t>
            </w:r>
            <w:r w:rsidRPr="00115F5F">
              <w:rPr>
                <w:rFonts w:ascii="Times New Roman" w:eastAsia="標楷體" w:hAnsi="Times New Roman" w:hint="eastAsia"/>
              </w:rPr>
              <w:t xml:space="preserve">     </w:t>
            </w:r>
            <w:r w:rsidRPr="00115F5F">
              <w:rPr>
                <w:rFonts w:ascii="Times New Roman" w:eastAsia="標楷體" w:hAnsi="Times New Roman"/>
              </w:rPr>
              <w:t xml:space="preserve"> </w:t>
            </w:r>
            <w:r w:rsidRPr="00115F5F">
              <w:rPr>
                <w:rFonts w:ascii="Times New Roman" w:eastAsia="標楷體" w:hAnsi="Times New Roman"/>
              </w:rPr>
              <w:t>名</w:t>
            </w:r>
          </w:p>
        </w:tc>
        <w:tc>
          <w:tcPr>
            <w:tcW w:w="440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B7E7EA" w14:textId="77777777" w:rsidR="00921289" w:rsidRPr="00115F5F" w:rsidRDefault="00921289" w:rsidP="009B5A9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15F5F" w:rsidRPr="00115F5F" w14:paraId="419BFD01" w14:textId="77777777" w:rsidTr="0082761B">
        <w:trPr>
          <w:trHeight w:hRule="exact" w:val="875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0E20748" w14:textId="77777777" w:rsidR="00815C55" w:rsidRPr="00115F5F" w:rsidRDefault="00815C55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 w:rsidRPr="00115F5F">
              <w:rPr>
                <w:rFonts w:ascii="Times New Roman" w:eastAsia="標楷體" w:hAnsi="Times New Roman"/>
                <w:spacing w:val="-20"/>
              </w:rPr>
              <w:t>承辦人</w:t>
            </w: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3E3298" w14:textId="77777777" w:rsidR="00815C55" w:rsidRPr="00115F5F" w:rsidRDefault="00815C55" w:rsidP="009B5A9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7B819" w14:textId="77777777" w:rsidR="00815C55" w:rsidRPr="00115F5F" w:rsidRDefault="00815C55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 w:hint="eastAsia"/>
              </w:rPr>
              <w:t>聯絡</w:t>
            </w:r>
          </w:p>
          <w:p w14:paraId="31CE90D7" w14:textId="77777777" w:rsidR="00815C55" w:rsidRPr="00115F5F" w:rsidRDefault="00815C55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Cs/>
              </w:rPr>
            </w:pPr>
            <w:r w:rsidRPr="00115F5F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440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C026C4" w14:textId="77777777" w:rsidR="00815C55" w:rsidRPr="00115F5F" w:rsidRDefault="00815C55" w:rsidP="009B5A9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15F5F" w:rsidRPr="00115F5F" w14:paraId="585187F1" w14:textId="77777777" w:rsidTr="001D6A86">
        <w:trPr>
          <w:trHeight w:hRule="exact" w:val="875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FF33C70" w14:textId="77777777" w:rsidR="00815C55" w:rsidRPr="00115F5F" w:rsidRDefault="00815C55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 w:hint="eastAsia"/>
              </w:rPr>
              <w:t>電子</w:t>
            </w:r>
          </w:p>
          <w:p w14:paraId="1317D3BE" w14:textId="6162836E" w:rsidR="00815C55" w:rsidRPr="00115F5F" w:rsidRDefault="00815C55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pacing w:val="-20"/>
              </w:rPr>
            </w:pPr>
            <w:r w:rsidRPr="00115F5F">
              <w:rPr>
                <w:rFonts w:ascii="Times New Roman" w:eastAsia="標楷體" w:hAnsi="Times New Roman" w:hint="eastAsia"/>
              </w:rPr>
              <w:t>信箱</w:t>
            </w:r>
          </w:p>
        </w:tc>
        <w:tc>
          <w:tcPr>
            <w:tcW w:w="2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22D6F3" w14:textId="77777777" w:rsidR="00815C55" w:rsidRPr="00115F5F" w:rsidRDefault="00815C55" w:rsidP="009B5A9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0958F9" w14:textId="77777777" w:rsidR="00815C55" w:rsidRPr="00115F5F" w:rsidRDefault="00815C55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 w:hint="eastAsia"/>
              </w:rPr>
              <w:t>單位</w:t>
            </w:r>
          </w:p>
          <w:p w14:paraId="179CE13A" w14:textId="35A728BE" w:rsidR="00815C55" w:rsidRPr="00115F5F" w:rsidRDefault="00815C55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</w:rPr>
              <w:t>統一編號</w:t>
            </w:r>
          </w:p>
        </w:tc>
        <w:tc>
          <w:tcPr>
            <w:tcW w:w="440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C22D52" w14:textId="77777777" w:rsidR="00815C55" w:rsidRPr="00115F5F" w:rsidRDefault="00815C55" w:rsidP="009B5A9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15F5F" w:rsidRPr="00115F5F" w14:paraId="6E3AC03B" w14:textId="77777777" w:rsidTr="00815C55">
        <w:trPr>
          <w:trHeight w:val="681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845D400" w14:textId="77777777" w:rsidR="00921289" w:rsidRPr="00115F5F" w:rsidRDefault="00921289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</w:rPr>
              <w:t>計畫</w:t>
            </w:r>
          </w:p>
          <w:p w14:paraId="49E2C629" w14:textId="77777777" w:rsidR="00921289" w:rsidRPr="00115F5F" w:rsidRDefault="00921289" w:rsidP="009B5A9B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</w:rPr>
              <w:t>名稱</w:t>
            </w:r>
          </w:p>
        </w:tc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D8FBA6" w14:textId="77777777" w:rsidR="00921289" w:rsidRPr="00115F5F" w:rsidRDefault="00921289" w:rsidP="009B5A9B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/>
              </w:rPr>
              <w:t>桃園市推動社區整體照顧服務體系計畫</w:t>
            </w:r>
          </w:p>
        </w:tc>
      </w:tr>
      <w:tr w:rsidR="00115F5F" w:rsidRPr="00115F5F" w14:paraId="43921488" w14:textId="77777777" w:rsidTr="00741012">
        <w:trPr>
          <w:trHeight w:hRule="exact" w:val="1730"/>
          <w:jc w:val="center"/>
        </w:trPr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EED88B9" w14:textId="77777777" w:rsidR="00921289" w:rsidRPr="00410F53" w:rsidRDefault="00921289" w:rsidP="009B5A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10F53">
              <w:rPr>
                <w:rFonts w:ascii="Times New Roman" w:eastAsia="標楷體" w:hAnsi="Times New Roman"/>
              </w:rPr>
              <w:t>申請</w:t>
            </w:r>
          </w:p>
          <w:p w14:paraId="59A3139F" w14:textId="77777777" w:rsidR="00921289" w:rsidRPr="00410F53" w:rsidRDefault="00921289" w:rsidP="009B5A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10F53">
              <w:rPr>
                <w:rFonts w:ascii="Times New Roman" w:eastAsia="標楷體" w:hAnsi="Times New Roman" w:hint="eastAsia"/>
              </w:rPr>
              <w:t>應備</w:t>
            </w:r>
          </w:p>
          <w:p w14:paraId="6034A29C" w14:textId="77777777" w:rsidR="00921289" w:rsidRPr="00410F53" w:rsidRDefault="00921289" w:rsidP="009B5A9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10F53">
              <w:rPr>
                <w:rFonts w:ascii="Times New Roman" w:eastAsia="標楷體" w:hAnsi="Times New Roman" w:hint="eastAsia"/>
              </w:rPr>
              <w:t>文件</w:t>
            </w:r>
          </w:p>
        </w:tc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E4F316F" w14:textId="45ABE8B8" w:rsidR="00921289" w:rsidRPr="00410F53" w:rsidRDefault="00410F53" w:rsidP="009B5A9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410F53">
              <w:rPr>
                <w:rFonts w:ascii="Times New Roman" w:eastAsia="標楷體" w:hAnsi="Times New Roman" w:hint="eastAsia"/>
              </w:rPr>
              <w:t>□</w:t>
            </w:r>
            <w:r w:rsidR="001F1038" w:rsidRPr="00410F53">
              <w:rPr>
                <w:rFonts w:ascii="Times New Roman" w:eastAsia="標楷體" w:hAnsi="Times New Roman" w:hint="eastAsia"/>
              </w:rPr>
              <w:t>申請續約</w:t>
            </w:r>
            <w:r w:rsidR="00921289" w:rsidRPr="00410F53">
              <w:rPr>
                <w:rFonts w:ascii="Times New Roman" w:eastAsia="標楷體" w:hAnsi="Times New Roman" w:hint="eastAsia"/>
              </w:rPr>
              <w:t>公文</w:t>
            </w:r>
          </w:p>
          <w:p w14:paraId="1F284558" w14:textId="61765681" w:rsidR="00921289" w:rsidRPr="00410F53" w:rsidRDefault="00410F53" w:rsidP="009B5A9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410F53">
              <w:rPr>
                <w:rFonts w:ascii="Times New Roman" w:eastAsia="標楷體" w:hAnsi="Times New Roman" w:hint="eastAsia"/>
              </w:rPr>
              <w:t>□</w:t>
            </w:r>
            <w:r w:rsidR="00921289" w:rsidRPr="00410F53">
              <w:rPr>
                <w:rFonts w:ascii="Times New Roman" w:eastAsia="標楷體" w:hAnsi="Times New Roman" w:hint="eastAsia"/>
              </w:rPr>
              <w:t>A</w:t>
            </w:r>
            <w:r w:rsidR="00921289" w:rsidRPr="00410F53">
              <w:rPr>
                <w:rFonts w:ascii="Times New Roman" w:eastAsia="標楷體" w:hAnsi="Times New Roman" w:hint="eastAsia"/>
              </w:rPr>
              <w:t>單位</w:t>
            </w:r>
            <w:r w:rsidR="00155779" w:rsidRPr="00410F53">
              <w:rPr>
                <w:rFonts w:ascii="Times New Roman" w:eastAsia="標楷體" w:hAnsi="Times New Roman" w:hint="eastAsia"/>
              </w:rPr>
              <w:t>續約</w:t>
            </w:r>
            <w:r w:rsidR="00921289" w:rsidRPr="00410F53">
              <w:rPr>
                <w:rFonts w:ascii="Times New Roman" w:eastAsia="標楷體" w:hAnsi="Times New Roman"/>
              </w:rPr>
              <w:t>申請表</w:t>
            </w:r>
          </w:p>
          <w:p w14:paraId="74D81A7B" w14:textId="7F8C7FAB" w:rsidR="00410F53" w:rsidRPr="00410F53" w:rsidRDefault="00410F53" w:rsidP="009B5A9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410F53">
              <w:rPr>
                <w:rFonts w:ascii="Times New Roman" w:eastAsia="標楷體" w:hAnsi="Times New Roman" w:hint="eastAsia"/>
              </w:rPr>
              <w:t>□</w:t>
            </w:r>
            <w:r w:rsidR="009C50BA" w:rsidRPr="009C50BA">
              <w:rPr>
                <w:rFonts w:ascii="Times New Roman" w:eastAsia="標楷體" w:hAnsi="Times New Roman" w:hint="eastAsia"/>
                <w:szCs w:val="24"/>
              </w:rPr>
              <w:t>115</w:t>
            </w:r>
            <w:r w:rsidR="009C50BA" w:rsidRPr="009C50BA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D05872">
              <w:rPr>
                <w:rFonts w:ascii="Times New Roman" w:eastAsia="標楷體" w:hAnsi="Times New Roman" w:hint="eastAsia"/>
                <w:szCs w:val="24"/>
              </w:rPr>
              <w:t>計畫書</w:t>
            </w:r>
          </w:p>
          <w:p w14:paraId="00C83F4D" w14:textId="40CB749F" w:rsidR="00155779" w:rsidRPr="00410F53" w:rsidRDefault="00410F53" w:rsidP="009B5A9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410F53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155779" w:rsidRPr="00410F53">
              <w:rPr>
                <w:rFonts w:ascii="Times New Roman" w:eastAsia="標楷體" w:hAnsi="Times New Roman" w:hint="eastAsia"/>
                <w:szCs w:val="24"/>
              </w:rPr>
              <w:t>特約申請單位之代表人或負責人身分證明文件影本</w:t>
            </w:r>
          </w:p>
          <w:p w14:paraId="1DDD083F" w14:textId="460AA9F1" w:rsidR="00741012" w:rsidRPr="00741012" w:rsidRDefault="00410F53" w:rsidP="00D51ED9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410F53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741012" w:rsidRPr="00741012">
              <w:rPr>
                <w:rFonts w:ascii="Times New Roman" w:eastAsia="標楷體" w:hAnsi="Times New Roman" w:hint="eastAsia"/>
                <w:szCs w:val="24"/>
              </w:rPr>
              <w:t>經地方政府合法立案之組織</w:t>
            </w:r>
            <w:r w:rsidR="00741012" w:rsidRPr="00741012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741012" w:rsidRPr="00741012">
              <w:rPr>
                <w:rFonts w:ascii="Times New Roman" w:eastAsia="標楷體" w:hAnsi="Times New Roman" w:hint="eastAsia"/>
                <w:szCs w:val="24"/>
              </w:rPr>
              <w:t>機構證明文件</w:t>
            </w:r>
          </w:p>
        </w:tc>
      </w:tr>
      <w:tr w:rsidR="00115F5F" w:rsidRPr="00115F5F" w14:paraId="2711D4E2" w14:textId="77777777" w:rsidTr="00741012">
        <w:trPr>
          <w:trHeight w:hRule="exact" w:val="5397"/>
          <w:jc w:val="center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B5DA17" w14:textId="77777777" w:rsidR="00815C55" w:rsidRPr="00115F5F" w:rsidRDefault="00815C55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6F7BD576" w14:textId="77777777" w:rsidR="00815C55" w:rsidRPr="00115F5F" w:rsidRDefault="00815C55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61BE9EE4" w14:textId="77777777" w:rsidR="00815C55" w:rsidRPr="00115F5F" w:rsidRDefault="00815C55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51063516" w14:textId="6862C9B8" w:rsidR="00815C55" w:rsidRPr="00115F5F" w:rsidRDefault="00815C55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30E18278" w14:textId="73FFAD72" w:rsidR="00815C55" w:rsidRDefault="00815C55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32ADEC98" w14:textId="555A5890" w:rsidR="00D71800" w:rsidRDefault="00D71800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060461E2" w14:textId="712BDF35" w:rsidR="00D71800" w:rsidRDefault="00D71800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3B1EF8BA" w14:textId="2E38D6CE" w:rsidR="00D71800" w:rsidRDefault="00D71800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55957181" w14:textId="61304571" w:rsidR="00D71800" w:rsidRDefault="00D71800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13E4E941" w14:textId="4FD516FD" w:rsidR="00D71800" w:rsidRDefault="00D71800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3CDFC07A" w14:textId="6EE7D69E" w:rsidR="00D71800" w:rsidRDefault="00D71800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4F21647B" w14:textId="4F18B0E7" w:rsidR="00D71800" w:rsidRDefault="00D71800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01476F2E" w14:textId="2C80E259" w:rsidR="00D71800" w:rsidRDefault="00D71800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156C7121" w14:textId="77777777" w:rsidR="005F1B60" w:rsidRPr="005F1B60" w:rsidRDefault="005F1B60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14:paraId="148481C6" w14:textId="68E269EA" w:rsidR="00815C55" w:rsidRPr="00115F5F" w:rsidRDefault="00815C55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115F5F">
              <w:rPr>
                <w:rFonts w:ascii="Times New Roman" w:eastAsia="標楷體" w:hAnsi="Times New Roman" w:hint="eastAsia"/>
                <w:sz w:val="22"/>
              </w:rPr>
              <w:t>※備註：</w:t>
            </w:r>
          </w:p>
          <w:p w14:paraId="3A73477F" w14:textId="77777777" w:rsidR="00815C55" w:rsidRPr="00115F5F" w:rsidRDefault="00815C55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115F5F">
              <w:rPr>
                <w:rFonts w:ascii="Times New Roman" w:eastAsia="標楷體" w:hAnsi="Times New Roman" w:hint="eastAsia"/>
                <w:sz w:val="22"/>
              </w:rPr>
              <w:t xml:space="preserve">　長照機構：蓋「機構負責人」章</w:t>
            </w:r>
          </w:p>
          <w:p w14:paraId="738AA04F" w14:textId="77777777" w:rsidR="00815C55" w:rsidRPr="00115F5F" w:rsidRDefault="00815C55" w:rsidP="009B5A9B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115F5F">
              <w:rPr>
                <w:rFonts w:ascii="Times New Roman" w:eastAsia="標楷體" w:hAnsi="Times New Roman" w:hint="eastAsia"/>
                <w:sz w:val="22"/>
              </w:rPr>
              <w:t xml:space="preserve">　</w:t>
            </w:r>
            <w:proofErr w:type="gramStart"/>
            <w:r w:rsidRPr="00115F5F">
              <w:rPr>
                <w:rFonts w:ascii="Times New Roman" w:eastAsia="標楷體" w:hAnsi="Times New Roman" w:hint="eastAsia"/>
                <w:sz w:val="22"/>
              </w:rPr>
              <w:t>醫</w:t>
            </w:r>
            <w:proofErr w:type="gramEnd"/>
            <w:r w:rsidRPr="00115F5F">
              <w:rPr>
                <w:rFonts w:ascii="Times New Roman" w:eastAsia="標楷體" w:hAnsi="Times New Roman" w:hint="eastAsia"/>
                <w:sz w:val="22"/>
              </w:rPr>
              <w:t>事機構（如醫療院所、護理機構）：蓋「負責人」章</w:t>
            </w:r>
          </w:p>
          <w:p w14:paraId="08F12B2B" w14:textId="2834FA5A" w:rsidR="00815C55" w:rsidRPr="00115F5F" w:rsidRDefault="00815C55" w:rsidP="009B5A9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115F5F">
              <w:rPr>
                <w:rFonts w:ascii="Times New Roman" w:eastAsia="標楷體" w:hAnsi="Times New Roman" w:hint="eastAsia"/>
                <w:sz w:val="22"/>
              </w:rPr>
              <w:t xml:space="preserve">　公司、法人：蓋「代表人」章　　　　</w:t>
            </w:r>
            <w:r w:rsidRPr="00B70FF8">
              <w:rPr>
                <w:rFonts w:ascii="Times New Roman" w:eastAsia="標楷體" w:hAnsi="Times New Roman" w:hint="eastAsia"/>
                <w:sz w:val="22"/>
              </w:rPr>
              <w:t xml:space="preserve">　　　　</w:t>
            </w:r>
            <w:r w:rsidRPr="00115F5F">
              <w:rPr>
                <w:rFonts w:ascii="Times New Roman" w:eastAsia="標楷體" w:hAnsi="Times New Roman" w:hint="eastAsia"/>
                <w:sz w:val="22"/>
              </w:rPr>
              <w:t xml:space="preserve">　　　　　　　　</w:t>
            </w:r>
            <w:r w:rsidRPr="00115F5F">
              <w:rPr>
                <w:rFonts w:ascii="Times New Roman" w:eastAsia="標楷體" w:hAnsi="Times New Roman"/>
                <w:sz w:val="22"/>
              </w:rPr>
              <w:t>（申請單位用印、負責人</w:t>
            </w:r>
            <w:r w:rsidRPr="00115F5F">
              <w:rPr>
                <w:rFonts w:ascii="Times New Roman" w:eastAsia="標楷體" w:hAnsi="Times New Roman" w:hint="eastAsia"/>
                <w:sz w:val="22"/>
              </w:rPr>
              <w:t>簽章</w:t>
            </w:r>
            <w:r w:rsidRPr="00115F5F">
              <w:rPr>
                <w:rFonts w:ascii="Times New Roman" w:eastAsia="標楷體" w:hAnsi="Times New Roman"/>
                <w:sz w:val="22"/>
              </w:rPr>
              <w:t>）</w:t>
            </w:r>
          </w:p>
        </w:tc>
      </w:tr>
    </w:tbl>
    <w:p w14:paraId="7A6BB660" w14:textId="4E04DCCA" w:rsidR="004462EF" w:rsidRDefault="004462EF" w:rsidP="009B5A9B">
      <w:pPr>
        <w:widowControl/>
        <w:adjustRightInd w:val="0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B7005C">
        <w:rPr>
          <w:rFonts w:ascii="Times New Roman" w:eastAsia="標楷體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31B164" wp14:editId="055DCD8D">
                <wp:simplePos x="0" y="0"/>
                <wp:positionH relativeFrom="margin">
                  <wp:posOffset>-24130</wp:posOffset>
                </wp:positionH>
                <wp:positionV relativeFrom="paragraph">
                  <wp:posOffset>0</wp:posOffset>
                </wp:positionV>
                <wp:extent cx="638175" cy="1404620"/>
                <wp:effectExtent l="0" t="0" r="28575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62165" w14:textId="77777777" w:rsidR="004462EF" w:rsidRPr="007D4544" w:rsidRDefault="004462EF" w:rsidP="004462EF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7D4544">
                              <w:rPr>
                                <w:rFonts w:ascii="Times New Roman" w:eastAsia="標楷體" w:hAnsi="Times New Roman"/>
                              </w:rPr>
                              <w:t>附件</w:t>
                            </w:r>
                            <w:r w:rsidRPr="007D4544"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1B164" id="_x0000_s1027" type="#_x0000_t202" style="position:absolute;margin-left:-1.9pt;margin-top:0;width:50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">
                <v:textbox style="mso-fit-shape-to-text:t">
                  <w:txbxContent>
                    <w:p w14:paraId="51262165" w14:textId="77777777" w:rsidR="004462EF" w:rsidRPr="007D4544" w:rsidRDefault="004462EF" w:rsidP="004462EF">
                      <w:pPr>
                        <w:rPr>
                          <w:rFonts w:ascii="Times New Roman" w:eastAsia="標楷體" w:hAnsi="Times New Roman"/>
                        </w:rPr>
                      </w:pPr>
                      <w:r w:rsidRPr="007D4544">
                        <w:rPr>
                          <w:rFonts w:ascii="Times New Roman" w:eastAsia="標楷體" w:hAnsi="Times New Roman"/>
                        </w:rPr>
                        <w:t>附件</w:t>
                      </w:r>
                      <w:r w:rsidRPr="007D4544"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107DBC" w14:textId="5FCA26FF" w:rsidR="009948FD" w:rsidRDefault="009948FD" w:rsidP="009B5A9B">
      <w:pPr>
        <w:widowControl/>
        <w:adjustRightInd w:val="0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</w:p>
    <w:p w14:paraId="7CA27D7B" w14:textId="77777777" w:rsidR="009C50BA" w:rsidRPr="009C50BA" w:rsidRDefault="009C50BA" w:rsidP="009B5A9B">
      <w:pPr>
        <w:adjustRightInd w:val="0"/>
        <w:snapToGrid w:val="0"/>
        <w:spacing w:afterLines="50" w:after="180" w:line="360" w:lineRule="auto"/>
        <w:jc w:val="center"/>
        <w:rPr>
          <w:rFonts w:ascii="Times New Roman" w:eastAsia="標楷體" w:hAnsi="Times New Roman"/>
          <w:b/>
          <w:sz w:val="44"/>
          <w:szCs w:val="44"/>
        </w:rPr>
      </w:pPr>
    </w:p>
    <w:p w14:paraId="31BD2B51" w14:textId="77777777" w:rsidR="009C50BA" w:rsidRPr="009C50BA" w:rsidRDefault="009C50BA" w:rsidP="009B5A9B">
      <w:pPr>
        <w:adjustRightInd w:val="0"/>
        <w:snapToGrid w:val="0"/>
        <w:spacing w:afterLines="50" w:after="180" w:line="360" w:lineRule="auto"/>
        <w:jc w:val="center"/>
        <w:rPr>
          <w:rFonts w:ascii="Times New Roman" w:eastAsia="標楷體" w:hAnsi="Times New Roman"/>
          <w:b/>
          <w:sz w:val="44"/>
          <w:szCs w:val="44"/>
        </w:rPr>
      </w:pPr>
    </w:p>
    <w:p w14:paraId="1B61E7CD" w14:textId="5D438670" w:rsidR="00D05872" w:rsidRPr="00D05872" w:rsidRDefault="00D05872" w:rsidP="00D05872">
      <w:pPr>
        <w:adjustRightInd w:val="0"/>
        <w:snapToGrid w:val="0"/>
        <w:spacing w:afterLines="50" w:after="180" w:line="360" w:lineRule="auto"/>
        <w:jc w:val="center"/>
        <w:rPr>
          <w:rFonts w:ascii="Times New Roman" w:eastAsia="標楷體" w:hAnsi="Times New Roman"/>
          <w:b/>
          <w:sz w:val="64"/>
          <w:szCs w:val="64"/>
        </w:rPr>
      </w:pPr>
      <w:r w:rsidRPr="00D05872">
        <w:rPr>
          <w:rFonts w:ascii="Times New Roman" w:eastAsia="標楷體" w:hAnsi="Times New Roman" w:hint="eastAsia"/>
          <w:b/>
          <w:sz w:val="64"/>
          <w:szCs w:val="64"/>
        </w:rPr>
        <w:t>桃園市</w:t>
      </w:r>
      <w:proofErr w:type="gramStart"/>
      <w:r w:rsidRPr="00D05872">
        <w:rPr>
          <w:rFonts w:ascii="Times New Roman" w:eastAsia="標楷體" w:hAnsi="Times New Roman" w:hint="eastAsia"/>
          <w:b/>
          <w:sz w:val="64"/>
          <w:szCs w:val="64"/>
        </w:rPr>
        <w:t>11</w:t>
      </w:r>
      <w:r>
        <w:rPr>
          <w:rFonts w:ascii="Times New Roman" w:eastAsia="標楷體" w:hAnsi="Times New Roman" w:hint="eastAsia"/>
          <w:b/>
          <w:sz w:val="64"/>
          <w:szCs w:val="64"/>
        </w:rPr>
        <w:t>5</w:t>
      </w:r>
      <w:proofErr w:type="gramEnd"/>
      <w:r w:rsidRPr="00D05872">
        <w:rPr>
          <w:rFonts w:ascii="Times New Roman" w:eastAsia="標楷體" w:hAnsi="Times New Roman" w:hint="eastAsia"/>
          <w:b/>
          <w:sz w:val="64"/>
          <w:szCs w:val="64"/>
        </w:rPr>
        <w:t>年度</w:t>
      </w:r>
    </w:p>
    <w:p w14:paraId="1606748C" w14:textId="77777777" w:rsidR="00D05872" w:rsidRPr="00D05872" w:rsidRDefault="00D05872" w:rsidP="00D05872">
      <w:pPr>
        <w:adjustRightInd w:val="0"/>
        <w:snapToGrid w:val="0"/>
        <w:spacing w:afterLines="50" w:after="180" w:line="360" w:lineRule="auto"/>
        <w:jc w:val="center"/>
        <w:rPr>
          <w:rFonts w:ascii="Times New Roman" w:eastAsia="標楷體" w:hAnsi="Times New Roman"/>
          <w:b/>
          <w:sz w:val="64"/>
          <w:szCs w:val="64"/>
        </w:rPr>
      </w:pPr>
      <w:r w:rsidRPr="00D05872">
        <w:rPr>
          <w:rFonts w:ascii="Times New Roman" w:eastAsia="標楷體" w:hAnsi="Times New Roman" w:hint="eastAsia"/>
          <w:b/>
          <w:sz w:val="64"/>
          <w:szCs w:val="64"/>
        </w:rPr>
        <w:t>社區整體照顧服務體系</w:t>
      </w:r>
      <w:r w:rsidRPr="00D05872">
        <w:rPr>
          <w:rFonts w:ascii="Times New Roman" w:eastAsia="標楷體" w:hAnsi="Times New Roman" w:hint="eastAsia"/>
          <w:b/>
          <w:sz w:val="64"/>
          <w:szCs w:val="64"/>
        </w:rPr>
        <w:t>A</w:t>
      </w:r>
      <w:r w:rsidRPr="00D05872">
        <w:rPr>
          <w:rFonts w:ascii="Times New Roman" w:eastAsia="標楷體" w:hAnsi="Times New Roman" w:hint="eastAsia"/>
          <w:b/>
          <w:sz w:val="64"/>
          <w:szCs w:val="64"/>
        </w:rPr>
        <w:t>單位</w:t>
      </w:r>
    </w:p>
    <w:p w14:paraId="621699C1" w14:textId="6FAFB92F" w:rsidR="00943CEE" w:rsidRPr="007F454A" w:rsidRDefault="00D05872" w:rsidP="00D05872">
      <w:pPr>
        <w:adjustRightInd w:val="0"/>
        <w:snapToGrid w:val="0"/>
        <w:spacing w:afterLines="50" w:after="180" w:line="360" w:lineRule="auto"/>
        <w:jc w:val="center"/>
        <w:rPr>
          <w:rFonts w:ascii="Times New Roman" w:eastAsia="標楷體" w:hAnsi="Times New Roman"/>
          <w:b/>
          <w:sz w:val="48"/>
          <w:szCs w:val="48"/>
        </w:rPr>
      </w:pPr>
      <w:r w:rsidRPr="00D05872">
        <w:rPr>
          <w:rFonts w:ascii="Times New Roman" w:eastAsia="標楷體" w:hAnsi="Times New Roman" w:hint="eastAsia"/>
          <w:b/>
          <w:sz w:val="64"/>
          <w:szCs w:val="64"/>
        </w:rPr>
        <w:t>計畫書</w:t>
      </w:r>
    </w:p>
    <w:p w14:paraId="6440A72D" w14:textId="37D4AB7E" w:rsidR="004462EF" w:rsidRPr="007F454A" w:rsidRDefault="004462EF" w:rsidP="009B5A9B">
      <w:pPr>
        <w:adjustRightInd w:val="0"/>
        <w:snapToGrid w:val="0"/>
        <w:spacing w:afterLines="50" w:after="180" w:line="360" w:lineRule="auto"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3EDFE10A" w14:textId="325A72FD" w:rsidR="009C50BA" w:rsidRDefault="009C50BA" w:rsidP="009B5A9B">
      <w:pPr>
        <w:adjustRightInd w:val="0"/>
        <w:snapToGrid w:val="0"/>
        <w:spacing w:afterLines="50" w:after="180" w:line="360" w:lineRule="auto"/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52FA340B" w14:textId="63AB658E" w:rsidR="00D05872" w:rsidRDefault="00D05872" w:rsidP="009B5A9B">
      <w:pPr>
        <w:adjustRightInd w:val="0"/>
        <w:snapToGrid w:val="0"/>
        <w:spacing w:afterLines="50" w:after="180" w:line="360" w:lineRule="auto"/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4163F771" w14:textId="33187162" w:rsidR="00D05872" w:rsidRDefault="00D05872" w:rsidP="009B5A9B">
      <w:pPr>
        <w:adjustRightInd w:val="0"/>
        <w:snapToGrid w:val="0"/>
        <w:spacing w:afterLines="50" w:after="180" w:line="360" w:lineRule="auto"/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4BC29371" w14:textId="77777777" w:rsidR="00D05872" w:rsidRPr="007F454A" w:rsidRDefault="00D05872" w:rsidP="009B5A9B">
      <w:pPr>
        <w:adjustRightInd w:val="0"/>
        <w:snapToGrid w:val="0"/>
        <w:spacing w:afterLines="50" w:after="180" w:line="360" w:lineRule="auto"/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5FB48BE8" w14:textId="1AB841C3" w:rsidR="004462EF" w:rsidRPr="00115F5F" w:rsidRDefault="004462EF" w:rsidP="009B5A9B">
      <w:pPr>
        <w:adjustRightInd w:val="0"/>
        <w:snapToGrid w:val="0"/>
        <w:spacing w:afterLines="50" w:after="180" w:line="360" w:lineRule="auto"/>
        <w:rPr>
          <w:rFonts w:ascii="Times New Roman" w:eastAsia="標楷體" w:hAnsi="Times New Roman"/>
          <w:b/>
          <w:sz w:val="40"/>
          <w:szCs w:val="40"/>
        </w:rPr>
      </w:pPr>
      <w:r w:rsidRPr="00115F5F">
        <w:rPr>
          <w:rFonts w:ascii="Times New Roman" w:eastAsia="標楷體" w:hAnsi="Times New Roman"/>
          <w:b/>
          <w:sz w:val="40"/>
          <w:szCs w:val="40"/>
        </w:rPr>
        <w:t>執行單位</w:t>
      </w:r>
      <w:r w:rsidRPr="00115F5F">
        <w:rPr>
          <w:rFonts w:ascii="Times New Roman" w:eastAsia="標楷體" w:hAnsi="Times New Roman"/>
          <w:b/>
          <w:sz w:val="40"/>
          <w:szCs w:val="40"/>
        </w:rPr>
        <w:t>:</w:t>
      </w:r>
    </w:p>
    <w:p w14:paraId="29BFA1E5" w14:textId="58B5E391" w:rsidR="004462EF" w:rsidRPr="00115F5F" w:rsidRDefault="004462EF" w:rsidP="009B5A9B">
      <w:pPr>
        <w:adjustRightInd w:val="0"/>
        <w:snapToGrid w:val="0"/>
        <w:spacing w:afterLines="50" w:after="180" w:line="360" w:lineRule="auto"/>
        <w:rPr>
          <w:rFonts w:ascii="Times New Roman" w:eastAsia="標楷體" w:hAnsi="Times New Roman"/>
          <w:sz w:val="64"/>
          <w:szCs w:val="64"/>
        </w:rPr>
      </w:pPr>
      <w:r w:rsidRPr="00115F5F">
        <w:rPr>
          <w:rFonts w:ascii="Times New Roman" w:eastAsia="標楷體" w:hAnsi="Times New Roman"/>
          <w:b/>
          <w:sz w:val="40"/>
          <w:szCs w:val="40"/>
        </w:rPr>
        <w:t>日期：</w:t>
      </w:r>
      <w:r w:rsidR="0007557A" w:rsidRPr="00115F5F">
        <w:rPr>
          <w:rFonts w:ascii="Times New Roman" w:eastAsia="標楷體" w:hAnsi="Times New Roman" w:hint="eastAsia"/>
          <w:b/>
          <w:sz w:val="40"/>
          <w:szCs w:val="40"/>
        </w:rPr>
        <w:t>11</w:t>
      </w:r>
      <w:r w:rsidR="009F771F">
        <w:rPr>
          <w:rFonts w:ascii="Times New Roman" w:eastAsia="標楷體" w:hAnsi="Times New Roman" w:hint="eastAsia"/>
          <w:b/>
          <w:sz w:val="40"/>
          <w:szCs w:val="40"/>
        </w:rPr>
        <w:t>4</w:t>
      </w:r>
      <w:r w:rsidR="0007557A" w:rsidRPr="00115F5F">
        <w:rPr>
          <w:rFonts w:ascii="Times New Roman" w:eastAsia="標楷體" w:hAnsi="Times New Roman" w:hint="eastAsia"/>
          <w:b/>
          <w:sz w:val="40"/>
          <w:szCs w:val="40"/>
        </w:rPr>
        <w:t>年○月○日</w:t>
      </w:r>
    </w:p>
    <w:p w14:paraId="76A39086" w14:textId="3FD7E244" w:rsidR="004462EF" w:rsidRPr="00115F5F" w:rsidRDefault="004462EF" w:rsidP="009B5A9B">
      <w:pPr>
        <w:widowControl/>
        <w:adjustRightInd w:val="0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115F5F">
        <w:rPr>
          <w:rFonts w:ascii="Times New Roman" w:eastAsia="標楷體" w:hAnsi="Times New Roman"/>
          <w:sz w:val="28"/>
          <w:szCs w:val="28"/>
        </w:rPr>
        <w:br w:type="page"/>
      </w:r>
    </w:p>
    <w:p w14:paraId="58101122" w14:textId="2EB5D6D0" w:rsidR="006338E7" w:rsidRPr="00115F5F" w:rsidRDefault="004462EF" w:rsidP="009B5A9B">
      <w:pPr>
        <w:adjustRightInd w:val="0"/>
        <w:snapToGrid w:val="0"/>
        <w:spacing w:afterLines="25" w:after="90" w:line="360" w:lineRule="auto"/>
        <w:jc w:val="center"/>
        <w:rPr>
          <w:rFonts w:ascii="Times New Roman" w:eastAsia="標楷體" w:hAnsi="Times New Roman"/>
          <w:b/>
          <w:sz w:val="44"/>
          <w:szCs w:val="28"/>
        </w:rPr>
      </w:pPr>
      <w:r w:rsidRPr="00115F5F">
        <w:rPr>
          <w:rFonts w:ascii="Times New Roman" w:eastAsia="標楷體" w:hAnsi="Times New Roman" w:hint="eastAsia"/>
          <w:b/>
          <w:sz w:val="44"/>
          <w:szCs w:val="28"/>
        </w:rPr>
        <w:lastRenderedPageBreak/>
        <w:t>目錄</w:t>
      </w:r>
    </w:p>
    <w:p w14:paraId="5A34F1F8" w14:textId="177B7E9A" w:rsidR="00B567F0" w:rsidRPr="00B567F0" w:rsidRDefault="006674DB" w:rsidP="00B567F0">
      <w:pPr>
        <w:pStyle w:val="1"/>
        <w:rPr>
          <w:rFonts w:ascii="Times New Roman" w:hAnsi="Times New Roman"/>
          <w:noProof/>
          <w:sz w:val="32"/>
          <w:szCs w:val="32"/>
        </w:rPr>
      </w:pPr>
      <w:r w:rsidRPr="00B567F0">
        <w:rPr>
          <w:rFonts w:ascii="Times New Roman" w:hAnsi="Times New Roman"/>
          <w:noProof/>
          <w:sz w:val="32"/>
          <w:szCs w:val="32"/>
        </w:rPr>
        <w:fldChar w:fldCharType="begin"/>
      </w:r>
      <w:r w:rsidRPr="00B567F0">
        <w:rPr>
          <w:rFonts w:ascii="Times New Roman" w:hAnsi="Times New Roman"/>
          <w:noProof/>
          <w:sz w:val="32"/>
          <w:szCs w:val="32"/>
        </w:rPr>
        <w:instrText xml:space="preserve"> TOC \o "1-2" \h \z \u </w:instrText>
      </w:r>
      <w:r w:rsidRPr="00B567F0">
        <w:rPr>
          <w:rFonts w:ascii="Times New Roman" w:hAnsi="Times New Roman"/>
          <w:noProof/>
          <w:sz w:val="32"/>
          <w:szCs w:val="32"/>
        </w:rPr>
        <w:fldChar w:fldCharType="separate"/>
      </w:r>
      <w:hyperlink w:anchor="_Toc212382530" w:history="1">
        <w:r w:rsidR="00B567F0" w:rsidRP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壹、</w:t>
        </w:r>
        <w:r w:rsidR="00B567F0" w:rsidRP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113-114</w:t>
        </w:r>
        <w:r w:rsidR="00B567F0" w:rsidRP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年</w:t>
        </w:r>
        <w:r w:rsidR="00B567F0" w:rsidRP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8</w:t>
        </w:r>
        <w:r w:rsidR="00B567F0" w:rsidRP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月止計畫執行情形</w:t>
        </w:r>
        <w:r w:rsid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…………………………</w:t>
        </w:r>
        <w:r w:rsidR="00B567F0">
          <w:rPr>
            <w:rStyle w:val="ac"/>
            <w:rFonts w:ascii="Times New Roman" w:hAnsi="Times New Roman" w:hint="eastAsia"/>
            <w:b/>
            <w:bCs/>
            <w:noProof/>
            <w:kern w:val="0"/>
            <w:sz w:val="32"/>
            <w:szCs w:val="32"/>
            <w:lang w:bidi="hi-IN"/>
          </w:rPr>
          <w:t>...</w:t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instrText xml:space="preserve"> PAGEREF _Toc212382530 \h </w:instrText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fldChar w:fldCharType="separate"/>
        </w:r>
        <w:r w:rsidR="00F822A3">
          <w:rPr>
            <w:rFonts w:ascii="Times New Roman" w:hAnsi="Times New Roman"/>
            <w:noProof/>
            <w:webHidden/>
            <w:sz w:val="32"/>
            <w:szCs w:val="32"/>
          </w:rPr>
          <w:t>6</w:t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fldChar w:fldCharType="end"/>
        </w:r>
      </w:hyperlink>
    </w:p>
    <w:p w14:paraId="3C338FBC" w14:textId="7BF778F2" w:rsidR="00B567F0" w:rsidRPr="00B567F0" w:rsidRDefault="00F822A3" w:rsidP="00B567F0">
      <w:pPr>
        <w:pStyle w:val="2"/>
        <w:spacing w:line="360" w:lineRule="auto"/>
        <w:rPr>
          <w:rFonts w:ascii="Times New Roman" w:eastAsia="標楷體" w:hAnsi="Times New Roman"/>
          <w:noProof/>
          <w:sz w:val="32"/>
          <w:szCs w:val="32"/>
        </w:rPr>
      </w:pPr>
      <w:hyperlink w:anchor="_Toc212382531" w:history="1">
        <w:r w:rsidR="00B567F0" w:rsidRP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一、個管師配置及案管量</w:t>
        </w:r>
        <w:r w:rsidR="00B567F0">
          <w:rPr>
            <w:rFonts w:ascii="Times New Roman" w:eastAsia="標楷體" w:hAnsi="Times New Roman"/>
            <w:noProof/>
            <w:webHidden/>
            <w:sz w:val="32"/>
            <w:szCs w:val="32"/>
          </w:rPr>
          <w:t>……………………………………</w:t>
        </w:r>
        <w:r w:rsidR="00B567F0">
          <w:rPr>
            <w:rFonts w:ascii="Times New Roman" w:eastAsia="標楷體" w:hAnsi="Times New Roman" w:hint="eastAsia"/>
            <w:noProof/>
            <w:webHidden/>
            <w:sz w:val="32"/>
            <w:szCs w:val="32"/>
          </w:rPr>
          <w:t>.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instrText xml:space="preserve"> PAGEREF _Toc212382531 \h </w:instrTex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eastAsia="標楷體" w:hAnsi="Times New Roman"/>
            <w:noProof/>
            <w:webHidden/>
            <w:sz w:val="32"/>
            <w:szCs w:val="32"/>
          </w:rPr>
          <w:t>6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end"/>
        </w:r>
      </w:hyperlink>
    </w:p>
    <w:p w14:paraId="211DF491" w14:textId="5AC0D5FE" w:rsidR="00B567F0" w:rsidRPr="00B567F0" w:rsidRDefault="00F822A3" w:rsidP="00B567F0">
      <w:pPr>
        <w:pStyle w:val="2"/>
        <w:spacing w:line="360" w:lineRule="auto"/>
        <w:rPr>
          <w:rFonts w:ascii="Times New Roman" w:eastAsia="標楷體" w:hAnsi="Times New Roman"/>
          <w:noProof/>
          <w:sz w:val="32"/>
          <w:szCs w:val="32"/>
        </w:rPr>
      </w:pPr>
      <w:hyperlink w:anchor="_Toc212382532" w:history="1">
        <w:r w:rsidR="00B567F0" w:rsidRP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二、計畫執行情形</w:t>
        </w:r>
        <w:r w:rsidR="00B567F0">
          <w:rPr>
            <w:rFonts w:ascii="Times New Roman" w:eastAsia="標楷體" w:hAnsi="Times New Roman"/>
            <w:noProof/>
            <w:webHidden/>
            <w:sz w:val="32"/>
            <w:szCs w:val="32"/>
          </w:rPr>
          <w:t>……………………………………………</w:t>
        </w:r>
        <w:r w:rsidR="00B567F0">
          <w:rPr>
            <w:rFonts w:ascii="Times New Roman" w:eastAsia="標楷體" w:hAnsi="Times New Roman" w:hint="eastAsia"/>
            <w:noProof/>
            <w:webHidden/>
            <w:sz w:val="32"/>
            <w:szCs w:val="32"/>
          </w:rPr>
          <w:t>.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instrText xml:space="preserve"> PAGEREF _Toc212382532 \h </w:instrTex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eastAsia="標楷體" w:hAnsi="Times New Roman"/>
            <w:noProof/>
            <w:webHidden/>
            <w:sz w:val="32"/>
            <w:szCs w:val="32"/>
          </w:rPr>
          <w:t>6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end"/>
        </w:r>
      </w:hyperlink>
    </w:p>
    <w:p w14:paraId="40A1C506" w14:textId="163EFA56" w:rsidR="00B567F0" w:rsidRPr="00B567F0" w:rsidRDefault="00F822A3" w:rsidP="00B567F0">
      <w:pPr>
        <w:pStyle w:val="1"/>
        <w:ind w:firstLine="319"/>
        <w:rPr>
          <w:rFonts w:ascii="Times New Roman" w:hAnsi="Times New Roman"/>
          <w:noProof/>
          <w:sz w:val="32"/>
          <w:szCs w:val="32"/>
        </w:rPr>
      </w:pPr>
      <w:hyperlink w:anchor="_Toc212382534" w:history="1">
        <w:r w:rsidR="00B567F0" w:rsidRP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參、</w:t>
        </w:r>
        <w:r w:rsidR="00B567F0" w:rsidRP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115</w:t>
        </w:r>
        <w:r w:rsidR="00B567F0" w:rsidRP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年預期效益及執行目標策略</w:t>
        </w:r>
        <w:r w:rsid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………………………</w:t>
        </w:r>
        <w:r w:rsidR="007D4323">
          <w:rPr>
            <w:rStyle w:val="ac"/>
            <w:rFonts w:ascii="Times New Roman" w:hAnsi="Times New Roman" w:hint="eastAsia"/>
            <w:b/>
            <w:bCs/>
            <w:noProof/>
            <w:kern w:val="0"/>
            <w:sz w:val="32"/>
            <w:szCs w:val="32"/>
            <w:lang w:bidi="hi-IN"/>
          </w:rPr>
          <w:t>...</w:t>
        </w:r>
        <w:r w:rsid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…</w:t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instrText xml:space="preserve"> PAGEREF _Toc212382534 \h </w:instrText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hAnsi="Times New Roman"/>
            <w:noProof/>
            <w:webHidden/>
            <w:sz w:val="32"/>
            <w:szCs w:val="32"/>
          </w:rPr>
          <w:t>7</w:t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fldChar w:fldCharType="end"/>
        </w:r>
      </w:hyperlink>
    </w:p>
    <w:p w14:paraId="191054EB" w14:textId="3F62627C" w:rsidR="00B567F0" w:rsidRPr="00B567F0" w:rsidRDefault="00F822A3" w:rsidP="00B567F0">
      <w:pPr>
        <w:pStyle w:val="2"/>
        <w:spacing w:line="360" w:lineRule="auto"/>
        <w:rPr>
          <w:rFonts w:ascii="Times New Roman" w:eastAsia="標楷體" w:hAnsi="Times New Roman"/>
          <w:noProof/>
          <w:sz w:val="32"/>
          <w:szCs w:val="32"/>
        </w:rPr>
      </w:pPr>
      <w:hyperlink w:anchor="_Toc212382535" w:history="1">
        <w:r w:rsidR="00B567F0" w:rsidRP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一、組織與人力配置</w:t>
        </w:r>
        <w:r w:rsidR="00B567F0">
          <w:rPr>
            <w:rFonts w:ascii="Times New Roman" w:eastAsia="標楷體" w:hAnsi="Times New Roman"/>
            <w:noProof/>
            <w:webHidden/>
            <w:sz w:val="32"/>
            <w:szCs w:val="32"/>
          </w:rPr>
          <w:t>………………………………………</w:t>
        </w:r>
        <w:r w:rsidR="00B567F0">
          <w:rPr>
            <w:rFonts w:ascii="Times New Roman" w:eastAsia="標楷體" w:hAnsi="Times New Roman" w:hint="eastAsia"/>
            <w:noProof/>
            <w:webHidden/>
            <w:sz w:val="32"/>
            <w:szCs w:val="32"/>
          </w:rPr>
          <w:t>.</w:t>
        </w:r>
        <w:r w:rsidR="00B567F0">
          <w:rPr>
            <w:rFonts w:ascii="Times New Roman" w:eastAsia="標楷體" w:hAnsi="Times New Roman"/>
            <w:noProof/>
            <w:webHidden/>
            <w:sz w:val="32"/>
            <w:szCs w:val="32"/>
          </w:rPr>
          <w:t>…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instrText xml:space="preserve"> PAGEREF _Toc212382535 \h </w:instrTex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eastAsia="標楷體" w:hAnsi="Times New Roman"/>
            <w:noProof/>
            <w:webHidden/>
            <w:sz w:val="32"/>
            <w:szCs w:val="32"/>
          </w:rPr>
          <w:t>7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end"/>
        </w:r>
      </w:hyperlink>
    </w:p>
    <w:p w14:paraId="229677C4" w14:textId="24F6D918" w:rsidR="00B567F0" w:rsidRPr="00B567F0" w:rsidRDefault="00F822A3" w:rsidP="00B567F0">
      <w:pPr>
        <w:pStyle w:val="2"/>
        <w:spacing w:line="360" w:lineRule="auto"/>
        <w:rPr>
          <w:rFonts w:ascii="Times New Roman" w:eastAsia="標楷體" w:hAnsi="Times New Roman"/>
          <w:noProof/>
          <w:sz w:val="32"/>
          <w:szCs w:val="32"/>
        </w:rPr>
      </w:pPr>
      <w:hyperlink w:anchor="_Toc212382536" w:history="1">
        <w:r w:rsidR="00B567F0" w:rsidRP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二、共訪率</w:t>
        </w:r>
        <w:r w:rsidR="00B567F0">
          <w:rPr>
            <w:rFonts w:ascii="Times New Roman" w:eastAsia="標楷體" w:hAnsi="Times New Roman"/>
            <w:noProof/>
            <w:webHidden/>
            <w:sz w:val="32"/>
            <w:szCs w:val="32"/>
          </w:rPr>
          <w:t>……………………………………………………</w:t>
        </w:r>
        <w:r w:rsidR="00B567F0">
          <w:rPr>
            <w:rFonts w:ascii="Times New Roman" w:eastAsia="標楷體" w:hAnsi="Times New Roman" w:hint="eastAsia"/>
            <w:noProof/>
            <w:webHidden/>
            <w:sz w:val="32"/>
            <w:szCs w:val="32"/>
          </w:rPr>
          <w:t>.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instrText xml:space="preserve"> PAGEREF _Toc212382536 \h </w:instrTex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eastAsia="標楷體" w:hAnsi="Times New Roman"/>
            <w:noProof/>
            <w:webHidden/>
            <w:sz w:val="32"/>
            <w:szCs w:val="32"/>
          </w:rPr>
          <w:t>8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end"/>
        </w:r>
      </w:hyperlink>
    </w:p>
    <w:p w14:paraId="017D5D1E" w14:textId="0AE4F7F2" w:rsidR="00B567F0" w:rsidRPr="00B567F0" w:rsidRDefault="00F822A3" w:rsidP="00B567F0">
      <w:pPr>
        <w:pStyle w:val="2"/>
        <w:spacing w:line="360" w:lineRule="auto"/>
        <w:rPr>
          <w:rFonts w:ascii="Times New Roman" w:eastAsia="標楷體" w:hAnsi="Times New Roman"/>
          <w:noProof/>
          <w:sz w:val="32"/>
          <w:szCs w:val="32"/>
        </w:rPr>
      </w:pPr>
      <w:hyperlink w:anchor="_Toc212382537" w:history="1">
        <w:r w:rsidR="00B567F0" w:rsidRP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三、專業服務使用率</w:t>
        </w:r>
        <w:r w:rsid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…………………………………………</w:t>
        </w:r>
        <w:r w:rsidR="00B567F0">
          <w:rPr>
            <w:rStyle w:val="ac"/>
            <w:rFonts w:ascii="Times New Roman" w:eastAsia="標楷體" w:hAnsi="Times New Roman" w:hint="eastAsia"/>
            <w:noProof/>
            <w:sz w:val="32"/>
            <w:szCs w:val="32"/>
          </w:rPr>
          <w:t>.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instrText xml:space="preserve"> PAGEREF _Toc212382537 \h </w:instrTex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eastAsia="標楷體" w:hAnsi="Times New Roman"/>
            <w:noProof/>
            <w:webHidden/>
            <w:sz w:val="32"/>
            <w:szCs w:val="32"/>
          </w:rPr>
          <w:t>8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end"/>
        </w:r>
      </w:hyperlink>
    </w:p>
    <w:p w14:paraId="416A033E" w14:textId="21FE1483" w:rsidR="00B567F0" w:rsidRPr="00B567F0" w:rsidRDefault="00F822A3" w:rsidP="00B567F0">
      <w:pPr>
        <w:pStyle w:val="2"/>
        <w:spacing w:line="360" w:lineRule="auto"/>
        <w:rPr>
          <w:rFonts w:ascii="Times New Roman" w:eastAsia="標楷體" w:hAnsi="Times New Roman"/>
          <w:noProof/>
          <w:sz w:val="32"/>
          <w:szCs w:val="32"/>
        </w:rPr>
      </w:pPr>
      <w:hyperlink w:anchor="_Toc212382538" w:history="1">
        <w:r w:rsidR="00B567F0" w:rsidRP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四、長照個案成功開案率</w:t>
        </w:r>
        <w:r w:rsid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……………………………………</w:t>
        </w:r>
        <w:r w:rsidR="00B567F0">
          <w:rPr>
            <w:rStyle w:val="ac"/>
            <w:rFonts w:ascii="Times New Roman" w:eastAsia="標楷體" w:hAnsi="Times New Roman" w:hint="eastAsia"/>
            <w:noProof/>
            <w:sz w:val="32"/>
            <w:szCs w:val="32"/>
          </w:rPr>
          <w:t>.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instrText xml:space="preserve"> PAGEREF _Toc212382538 \h </w:instrTex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eastAsia="標楷體" w:hAnsi="Times New Roman"/>
            <w:noProof/>
            <w:webHidden/>
            <w:sz w:val="32"/>
            <w:szCs w:val="32"/>
          </w:rPr>
          <w:t>9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end"/>
        </w:r>
      </w:hyperlink>
    </w:p>
    <w:p w14:paraId="1B0B35F9" w14:textId="742F4D06" w:rsidR="00B567F0" w:rsidRPr="00B567F0" w:rsidRDefault="00F822A3" w:rsidP="00B567F0">
      <w:pPr>
        <w:pStyle w:val="2"/>
        <w:spacing w:line="360" w:lineRule="auto"/>
        <w:rPr>
          <w:rFonts w:ascii="Times New Roman" w:eastAsia="標楷體" w:hAnsi="Times New Roman"/>
          <w:noProof/>
          <w:sz w:val="32"/>
          <w:szCs w:val="32"/>
        </w:rPr>
      </w:pPr>
      <w:hyperlink w:anchor="_Toc212382539" w:history="1">
        <w:r w:rsidR="00B567F0" w:rsidRPr="00B567F0">
          <w:rPr>
            <w:rStyle w:val="ac"/>
            <w:rFonts w:ascii="Times New Roman" w:eastAsia="標楷體" w:hAnsi="Times New Roman"/>
            <w:noProof/>
            <w:kern w:val="0"/>
            <w:sz w:val="32"/>
            <w:szCs w:val="32"/>
          </w:rPr>
          <w:t>五、</w:t>
        </w:r>
        <w:r w:rsidR="00B567F0" w:rsidRP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留任</w:t>
        </w:r>
        <w:r w:rsidR="00B567F0" w:rsidRPr="00B567F0">
          <w:rPr>
            <w:rStyle w:val="ac"/>
            <w:rFonts w:ascii="Times New Roman" w:eastAsia="標楷體" w:hAnsi="Times New Roman"/>
            <w:noProof/>
            <w:kern w:val="0"/>
            <w:sz w:val="32"/>
            <w:szCs w:val="32"/>
          </w:rPr>
          <w:t>率</w:t>
        </w:r>
        <w:r w:rsidR="00B567F0">
          <w:rPr>
            <w:rStyle w:val="ac"/>
            <w:rFonts w:ascii="Times New Roman" w:eastAsia="標楷體" w:hAnsi="Times New Roman"/>
            <w:noProof/>
            <w:kern w:val="0"/>
            <w:sz w:val="32"/>
            <w:szCs w:val="32"/>
          </w:rPr>
          <w:t>……………………………………………………</w:t>
        </w:r>
        <w:r w:rsidR="00B567F0">
          <w:rPr>
            <w:rStyle w:val="ac"/>
            <w:rFonts w:ascii="Times New Roman" w:eastAsia="標楷體" w:hAnsi="Times New Roman" w:hint="eastAsia"/>
            <w:noProof/>
            <w:kern w:val="0"/>
            <w:sz w:val="32"/>
            <w:szCs w:val="32"/>
          </w:rPr>
          <w:t>.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instrText xml:space="preserve"> PAGEREF _Toc212382539 \h </w:instrTex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eastAsia="標楷體" w:hAnsi="Times New Roman"/>
            <w:noProof/>
            <w:webHidden/>
            <w:sz w:val="32"/>
            <w:szCs w:val="32"/>
          </w:rPr>
          <w:t>9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end"/>
        </w:r>
      </w:hyperlink>
    </w:p>
    <w:p w14:paraId="1822453C" w14:textId="182B9A36" w:rsidR="00B567F0" w:rsidRPr="00B567F0" w:rsidRDefault="00F822A3" w:rsidP="00B567F0">
      <w:pPr>
        <w:pStyle w:val="1"/>
        <w:ind w:firstLine="319"/>
        <w:rPr>
          <w:rFonts w:ascii="Times New Roman" w:hAnsi="Times New Roman"/>
          <w:noProof/>
          <w:sz w:val="32"/>
          <w:szCs w:val="32"/>
        </w:rPr>
      </w:pPr>
      <w:hyperlink w:anchor="_Toc212382540" w:history="1">
        <w:r w:rsidR="00B567F0" w:rsidRP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肆、附表：</w:t>
        </w:r>
        <w:r w:rsidR="00B567F0">
          <w:rPr>
            <w:rStyle w:val="ac"/>
            <w:rFonts w:ascii="Times New Roman" w:hAnsi="Times New Roman"/>
            <w:b/>
            <w:bCs/>
            <w:noProof/>
            <w:kern w:val="0"/>
            <w:sz w:val="32"/>
            <w:szCs w:val="32"/>
            <w:lang w:bidi="hi-IN"/>
          </w:rPr>
          <w:t>………………………………………………………</w:t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instrText xml:space="preserve"> PAGEREF _Toc212382540 \h </w:instrText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hAnsi="Times New Roman"/>
            <w:noProof/>
            <w:webHidden/>
            <w:sz w:val="32"/>
            <w:szCs w:val="32"/>
          </w:rPr>
          <w:t>10</w:t>
        </w:r>
        <w:r w:rsidR="00B567F0" w:rsidRPr="00B567F0">
          <w:rPr>
            <w:rFonts w:ascii="Times New Roman" w:hAnsi="Times New Roman"/>
            <w:noProof/>
            <w:webHidden/>
            <w:sz w:val="32"/>
            <w:szCs w:val="32"/>
          </w:rPr>
          <w:fldChar w:fldCharType="end"/>
        </w:r>
      </w:hyperlink>
    </w:p>
    <w:p w14:paraId="75C6D5FA" w14:textId="17E7BC51" w:rsidR="00B567F0" w:rsidRPr="00B567F0" w:rsidRDefault="00F822A3" w:rsidP="00B567F0">
      <w:pPr>
        <w:pStyle w:val="2"/>
        <w:spacing w:line="360" w:lineRule="auto"/>
        <w:rPr>
          <w:rFonts w:ascii="Times New Roman" w:eastAsia="標楷體" w:hAnsi="Times New Roman"/>
          <w:noProof/>
          <w:sz w:val="32"/>
          <w:szCs w:val="32"/>
        </w:rPr>
      </w:pPr>
      <w:hyperlink w:anchor="_Toc212382541" w:history="1">
        <w:r w:rsidR="00B567F0" w:rsidRP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附表一：工作職掌</w:t>
        </w:r>
        <w:r w:rsid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…………………………………………</w:t>
        </w:r>
        <w:r w:rsidR="00B567F0">
          <w:rPr>
            <w:rStyle w:val="ac"/>
            <w:rFonts w:ascii="Times New Roman" w:eastAsia="標楷體" w:hAnsi="Times New Roman" w:hint="eastAsia"/>
            <w:noProof/>
            <w:sz w:val="32"/>
            <w:szCs w:val="32"/>
          </w:rPr>
          <w:t>...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instrText xml:space="preserve"> PAGEREF _Toc212382541 \h </w:instrTex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eastAsia="標楷體" w:hAnsi="Times New Roman"/>
            <w:noProof/>
            <w:webHidden/>
            <w:sz w:val="32"/>
            <w:szCs w:val="32"/>
          </w:rPr>
          <w:t>10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end"/>
        </w:r>
      </w:hyperlink>
    </w:p>
    <w:p w14:paraId="680BC716" w14:textId="44050F14" w:rsidR="00B567F0" w:rsidRPr="00B567F0" w:rsidRDefault="00F822A3" w:rsidP="00B567F0">
      <w:pPr>
        <w:pStyle w:val="2"/>
        <w:spacing w:line="360" w:lineRule="auto"/>
        <w:rPr>
          <w:rFonts w:ascii="Times New Roman" w:eastAsia="標楷體" w:hAnsi="Times New Roman"/>
          <w:noProof/>
          <w:sz w:val="32"/>
          <w:szCs w:val="32"/>
        </w:rPr>
      </w:pPr>
      <w:hyperlink w:anchor="_Toc212382542" w:history="1">
        <w:r w:rsidR="00B567F0" w:rsidRP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附表二：教育訓練完訓證明</w:t>
        </w:r>
        <w:r w:rsidR="00B567F0">
          <w:rPr>
            <w:rStyle w:val="ac"/>
            <w:rFonts w:ascii="Times New Roman" w:eastAsia="標楷體" w:hAnsi="Times New Roman"/>
            <w:noProof/>
            <w:sz w:val="32"/>
            <w:szCs w:val="32"/>
          </w:rPr>
          <w:t>………………………………</w:t>
        </w:r>
        <w:r w:rsidR="00B567F0">
          <w:rPr>
            <w:rStyle w:val="ac"/>
            <w:rFonts w:ascii="Times New Roman" w:eastAsia="標楷體" w:hAnsi="Times New Roman" w:hint="eastAsia"/>
            <w:noProof/>
            <w:sz w:val="32"/>
            <w:szCs w:val="32"/>
          </w:rPr>
          <w:t>...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begin"/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instrText xml:space="preserve"> PAGEREF _Toc212382542 \h </w:instrTex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eastAsia="標楷體" w:hAnsi="Times New Roman"/>
            <w:noProof/>
            <w:webHidden/>
            <w:sz w:val="32"/>
            <w:szCs w:val="32"/>
          </w:rPr>
          <w:t>11</w:t>
        </w:r>
        <w:r w:rsidR="00B567F0" w:rsidRPr="00B567F0">
          <w:rPr>
            <w:rFonts w:ascii="Times New Roman" w:eastAsia="標楷體" w:hAnsi="Times New Roman"/>
            <w:noProof/>
            <w:webHidden/>
            <w:sz w:val="32"/>
            <w:szCs w:val="32"/>
          </w:rPr>
          <w:fldChar w:fldCharType="end"/>
        </w:r>
      </w:hyperlink>
    </w:p>
    <w:p w14:paraId="568F26C7" w14:textId="26E18D28" w:rsidR="000D0D1A" w:rsidRPr="00BA06AB" w:rsidRDefault="006674DB" w:rsidP="00B567F0">
      <w:pPr>
        <w:pStyle w:val="2"/>
        <w:spacing w:line="360" w:lineRule="auto"/>
        <w:ind w:firstLine="291"/>
        <w:rPr>
          <w:rFonts w:ascii="Times New Roman" w:eastAsia="標楷體" w:hAnsi="Times New Roman"/>
          <w:noProof/>
          <w:sz w:val="28"/>
          <w:szCs w:val="24"/>
        </w:rPr>
      </w:pPr>
      <w:r w:rsidRPr="00B567F0">
        <w:rPr>
          <w:rFonts w:ascii="Times New Roman" w:eastAsia="標楷體" w:hAnsi="Times New Roman"/>
          <w:noProof/>
          <w:sz w:val="32"/>
          <w:szCs w:val="32"/>
        </w:rPr>
        <w:fldChar w:fldCharType="end"/>
      </w:r>
    </w:p>
    <w:p w14:paraId="74D664C4" w14:textId="475F210A" w:rsidR="004462EF" w:rsidRPr="00115F5F" w:rsidRDefault="004462EF" w:rsidP="009B5A9B">
      <w:pPr>
        <w:tabs>
          <w:tab w:val="right" w:pos="9070"/>
        </w:tabs>
        <w:adjustRightInd w:val="0"/>
        <w:snapToGrid w:val="0"/>
        <w:spacing w:afterLines="25" w:after="90" w:line="360" w:lineRule="auto"/>
        <w:rPr>
          <w:rFonts w:ascii="Times New Roman" w:eastAsia="標楷體" w:hAnsi="Times New Roman"/>
          <w:sz w:val="28"/>
          <w:szCs w:val="28"/>
        </w:rPr>
      </w:pPr>
      <w:r w:rsidRPr="000D0D1A">
        <w:rPr>
          <w:rFonts w:ascii="Times New Roman" w:eastAsia="標楷體" w:hAnsi="Times New Roman"/>
          <w:sz w:val="28"/>
          <w:szCs w:val="28"/>
        </w:rPr>
        <w:br w:type="page"/>
      </w:r>
    </w:p>
    <w:p w14:paraId="42561CB3" w14:textId="1F7D948B" w:rsidR="0007557A" w:rsidRPr="00115F5F" w:rsidRDefault="00F87A0C" w:rsidP="009B5A9B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bCs/>
          <w:kern w:val="0"/>
          <w:sz w:val="28"/>
          <w:szCs w:val="28"/>
          <w:lang w:val="zh-TW" w:bidi="hi-IN"/>
        </w:rPr>
      </w:pP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lang w:val="zh-TW" w:bidi="hi-IN"/>
        </w:rPr>
        <w:lastRenderedPageBreak/>
        <w:t>桃園市</w:t>
      </w:r>
      <w:proofErr w:type="gramStart"/>
      <w:r w:rsidR="00F940DD">
        <w:rPr>
          <w:rFonts w:ascii="Times New Roman" w:eastAsia="標楷體" w:hAnsi="Times New Roman" w:hint="eastAsia"/>
          <w:b/>
          <w:bCs/>
          <w:kern w:val="0"/>
          <w:sz w:val="28"/>
          <w:szCs w:val="28"/>
          <w:lang w:val="zh-TW" w:bidi="hi-IN"/>
        </w:rPr>
        <w:t>115</w:t>
      </w:r>
      <w:proofErr w:type="gramEnd"/>
      <w:r w:rsidRPr="00115F5F">
        <w:rPr>
          <w:rFonts w:ascii="Times New Roman" w:eastAsia="標楷體" w:hAnsi="Times New Roman"/>
          <w:b/>
          <w:bCs/>
          <w:kern w:val="0"/>
          <w:sz w:val="28"/>
          <w:szCs w:val="28"/>
          <w:lang w:val="zh-TW" w:bidi="hi-IN"/>
        </w:rPr>
        <w:t>年度</w:t>
      </w:r>
      <w:r w:rsidR="006338E7" w:rsidRPr="00115F5F">
        <w:rPr>
          <w:rFonts w:ascii="Times New Roman" w:eastAsia="標楷體" w:hAnsi="Times New Roman"/>
          <w:b/>
          <w:bCs/>
          <w:kern w:val="0"/>
          <w:sz w:val="28"/>
          <w:szCs w:val="28"/>
          <w:lang w:val="zh-TW" w:bidi="hi-IN"/>
        </w:rPr>
        <w:t>社區整體照顧服務體系計畫</w:t>
      </w:r>
      <w:r w:rsidR="006338E7" w:rsidRPr="00115F5F">
        <w:rPr>
          <w:rFonts w:ascii="Times New Roman" w:eastAsia="標楷體" w:hAnsi="Times New Roman"/>
          <w:b/>
          <w:bCs/>
          <w:kern w:val="0"/>
          <w:sz w:val="28"/>
          <w:szCs w:val="28"/>
          <w:lang w:val="zh-TW" w:bidi="hi-IN"/>
        </w:rPr>
        <w:t>A</w:t>
      </w:r>
      <w:r w:rsidR="006338E7" w:rsidRPr="00115F5F">
        <w:rPr>
          <w:rFonts w:ascii="Times New Roman" w:eastAsia="標楷體" w:hAnsi="Times New Roman"/>
          <w:b/>
          <w:bCs/>
          <w:kern w:val="0"/>
          <w:sz w:val="28"/>
          <w:szCs w:val="28"/>
          <w:lang w:val="zh-TW" w:bidi="hi-IN"/>
        </w:rPr>
        <w:t>單位</w:t>
      </w:r>
    </w:p>
    <w:p w14:paraId="4DD8242C" w14:textId="5B83CF97" w:rsidR="006338E7" w:rsidRPr="00115F5F" w:rsidRDefault="00F940DD" w:rsidP="009B5A9B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bCs/>
          <w:kern w:val="0"/>
          <w:sz w:val="28"/>
          <w:szCs w:val="28"/>
          <w:lang w:val="zh-TW" w:bidi="hi-IN"/>
        </w:rPr>
      </w:pPr>
      <w:r>
        <w:rPr>
          <w:rFonts w:ascii="Times New Roman" w:eastAsia="標楷體" w:hAnsi="Times New Roman" w:hint="eastAsia"/>
          <w:b/>
          <w:bCs/>
          <w:kern w:val="0"/>
          <w:sz w:val="28"/>
          <w:szCs w:val="28"/>
          <w:lang w:val="zh-TW" w:bidi="hi-IN"/>
        </w:rPr>
        <w:t>計畫書</w:t>
      </w:r>
      <w:r w:rsidR="006338E7" w:rsidRPr="00115F5F">
        <w:rPr>
          <w:rFonts w:ascii="Times New Roman" w:eastAsia="標楷體" w:hAnsi="Times New Roman"/>
          <w:b/>
          <w:bCs/>
          <w:kern w:val="0"/>
          <w:sz w:val="28"/>
          <w:szCs w:val="28"/>
          <w:highlight w:val="yellow"/>
          <w:lang w:val="zh-TW" w:bidi="hi-IN"/>
        </w:rPr>
        <w:t>(</w:t>
      </w:r>
      <w:r w:rsidR="006338E7" w:rsidRPr="00115F5F">
        <w:rPr>
          <w:rFonts w:ascii="Times New Roman" w:eastAsia="標楷體" w:hAnsi="Times New Roman"/>
          <w:b/>
          <w:bCs/>
          <w:kern w:val="0"/>
          <w:sz w:val="28"/>
          <w:szCs w:val="28"/>
          <w:highlight w:val="yellow"/>
          <w:lang w:val="zh-TW" w:bidi="hi-IN"/>
        </w:rPr>
        <w:t>範例</w:t>
      </w:r>
      <w:r w:rsidR="006338E7" w:rsidRPr="00115F5F">
        <w:rPr>
          <w:rFonts w:ascii="Times New Roman" w:eastAsia="標楷體" w:hAnsi="Times New Roman"/>
          <w:b/>
          <w:bCs/>
          <w:kern w:val="0"/>
          <w:sz w:val="28"/>
          <w:szCs w:val="28"/>
          <w:highlight w:val="yellow"/>
          <w:lang w:val="zh-TW" w:bidi="hi-IN"/>
        </w:rPr>
        <w:t>)</w:t>
      </w:r>
    </w:p>
    <w:p w14:paraId="27496E79" w14:textId="77777777" w:rsidR="00AE7C1F" w:rsidRDefault="001F1038" w:rsidP="00AE7C1F">
      <w:pPr>
        <w:adjustRightInd w:val="0"/>
        <w:snapToGrid w:val="0"/>
        <w:spacing w:line="360" w:lineRule="auto"/>
        <w:rPr>
          <w:rFonts w:ascii="Times New Roman" w:eastAsia="標楷體" w:hAnsi="Times New Roman"/>
          <w:b/>
          <w:bCs/>
          <w:kern w:val="0"/>
          <w:sz w:val="28"/>
          <w:szCs w:val="28"/>
          <w:bdr w:val="single" w:sz="4" w:space="0" w:color="auto"/>
          <w:lang w:val="zh-TW" w:bidi="hi-IN"/>
        </w:rPr>
      </w:pP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撰寫注意事項：</w:t>
      </w: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1.</w:t>
      </w: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字體</w:t>
      </w: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14</w:t>
      </w: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號，固定行高</w:t>
      </w: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24</w:t>
      </w: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點、雙面列印、頁數不超過</w:t>
      </w:r>
      <w:r w:rsidR="00F87A0C"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15</w:t>
      </w: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頁為原則（不含附表及附件）</w:t>
      </w:r>
      <w:r w:rsidR="00F87A0C"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；</w:t>
      </w:r>
      <w:r w:rsidR="00F87A0C"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2.</w:t>
      </w:r>
      <w:r w:rsidR="000005AB"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相關數據統計至</w:t>
      </w:r>
      <w:r w:rsidR="000005AB"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11</w:t>
      </w:r>
      <w:r w:rsidR="009F771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4</w:t>
      </w:r>
      <w:r w:rsidR="000005AB"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年</w:t>
      </w:r>
      <w:r w:rsidR="007C7ED0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8</w:t>
      </w:r>
      <w:r w:rsidR="000005AB"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月</w:t>
      </w:r>
      <w:r w:rsidR="00437832"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3</w:t>
      </w:r>
      <w:r w:rsidR="009C50BA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1</w:t>
      </w:r>
      <w:r w:rsidR="000005AB" w:rsidRPr="00115F5F">
        <w:rPr>
          <w:rFonts w:ascii="Times New Roman" w:eastAsia="標楷體" w:hAnsi="Times New Roman" w:hint="eastAsia"/>
          <w:b/>
          <w:bCs/>
          <w:kern w:val="0"/>
          <w:sz w:val="28"/>
          <w:szCs w:val="28"/>
          <w:highlight w:val="yellow"/>
          <w:bdr w:val="single" w:sz="4" w:space="0" w:color="auto"/>
          <w:lang w:val="zh-TW" w:bidi="hi-IN"/>
        </w:rPr>
        <w:t>日</w:t>
      </w:r>
      <w:bookmarkStart w:id="2" w:name="_Toc207127324"/>
      <w:bookmarkStart w:id="3" w:name="_Toc207127389"/>
    </w:p>
    <w:p w14:paraId="49E0B58E" w14:textId="75570AE2" w:rsidR="006338E7" w:rsidRPr="00115F5F" w:rsidRDefault="00525499" w:rsidP="00AE7C1F">
      <w:pPr>
        <w:adjustRightInd w:val="0"/>
        <w:snapToGrid w:val="0"/>
        <w:spacing w:line="360" w:lineRule="auto"/>
        <w:rPr>
          <w:rFonts w:ascii="Times New Roman" w:eastAsia="標楷體" w:hAnsi="Times New Roman"/>
          <w:b/>
          <w:bCs/>
          <w:kern w:val="0"/>
          <w:sz w:val="28"/>
          <w:szCs w:val="24"/>
          <w:lang w:bidi="hi-IN"/>
        </w:rPr>
      </w:pP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服務單位基本資料</w:t>
      </w:r>
      <w:bookmarkEnd w:id="2"/>
      <w:bookmarkEnd w:id="3"/>
    </w:p>
    <w:p w14:paraId="7D19E92E" w14:textId="2A318052" w:rsidR="00525499" w:rsidRPr="00115F5F" w:rsidRDefault="00525499" w:rsidP="007F454A">
      <w:pPr>
        <w:numPr>
          <w:ilvl w:val="0"/>
          <w:numId w:val="15"/>
        </w:numPr>
        <w:tabs>
          <w:tab w:val="left" w:pos="567"/>
          <w:tab w:val="left" w:pos="851"/>
        </w:tabs>
        <w:adjustRightInd w:val="0"/>
        <w:snapToGrid w:val="0"/>
        <w:spacing w:line="360" w:lineRule="auto"/>
        <w:ind w:left="959" w:hanging="675"/>
        <w:rPr>
          <w:rFonts w:ascii="Times New Roman" w:eastAsia="標楷體" w:hAnsi="Times New Roman"/>
          <w:sz w:val="28"/>
          <w:szCs w:val="28"/>
        </w:rPr>
      </w:pPr>
      <w:bookmarkStart w:id="4" w:name="_Toc147260883"/>
      <w:bookmarkStart w:id="5" w:name="_Toc147261061"/>
      <w:r w:rsidRPr="00115F5F">
        <w:rPr>
          <w:rFonts w:ascii="Times New Roman" w:eastAsia="標楷體" w:hAnsi="Times New Roman" w:hint="eastAsia"/>
          <w:sz w:val="28"/>
          <w:szCs w:val="28"/>
        </w:rPr>
        <w:t>單位名稱：（○○區）○○○○○○○○○</w:t>
      </w:r>
      <w:bookmarkEnd w:id="4"/>
      <w:bookmarkEnd w:id="5"/>
    </w:p>
    <w:p w14:paraId="7084FBBD" w14:textId="5E1300F5" w:rsidR="00525499" w:rsidRPr="00115F5F" w:rsidRDefault="00525499" w:rsidP="007F454A">
      <w:pPr>
        <w:numPr>
          <w:ilvl w:val="0"/>
          <w:numId w:val="15"/>
        </w:numPr>
        <w:tabs>
          <w:tab w:val="left" w:pos="567"/>
          <w:tab w:val="left" w:pos="851"/>
        </w:tabs>
        <w:adjustRightInd w:val="0"/>
        <w:snapToGrid w:val="0"/>
        <w:spacing w:line="360" w:lineRule="auto"/>
        <w:ind w:left="959" w:hanging="675"/>
        <w:rPr>
          <w:rFonts w:ascii="Times New Roman" w:eastAsia="標楷體" w:hAnsi="Times New Roman"/>
          <w:sz w:val="28"/>
          <w:szCs w:val="28"/>
        </w:rPr>
      </w:pPr>
      <w:bookmarkStart w:id="6" w:name="_Toc147260884"/>
      <w:bookmarkStart w:id="7" w:name="_Toc147261062"/>
      <w:r w:rsidRPr="00115F5F">
        <w:rPr>
          <w:rFonts w:ascii="Times New Roman" w:eastAsia="標楷體" w:hAnsi="Times New Roman"/>
          <w:sz w:val="28"/>
          <w:szCs w:val="28"/>
        </w:rPr>
        <w:t>服務單位</w:t>
      </w:r>
      <w:r w:rsidR="003B698D" w:rsidRPr="00115F5F">
        <w:rPr>
          <w:rFonts w:ascii="Times New Roman" w:eastAsia="標楷體" w:hAnsi="Times New Roman" w:hint="eastAsia"/>
          <w:sz w:val="28"/>
          <w:szCs w:val="28"/>
        </w:rPr>
        <w:t>地</w:t>
      </w:r>
      <w:r w:rsidRPr="00115F5F">
        <w:rPr>
          <w:rFonts w:ascii="Times New Roman" w:eastAsia="標楷體" w:hAnsi="Times New Roman"/>
          <w:sz w:val="28"/>
          <w:szCs w:val="28"/>
        </w:rPr>
        <w:t>址：桃園市</w:t>
      </w:r>
      <w:r w:rsidRPr="00115F5F">
        <w:rPr>
          <w:rFonts w:ascii="標楷體" w:eastAsia="標楷體" w:hAnsi="標楷體"/>
          <w:sz w:val="28"/>
          <w:szCs w:val="28"/>
        </w:rPr>
        <w:t>○○區○○路○○段○○號○樓。</w:t>
      </w:r>
      <w:bookmarkEnd w:id="6"/>
      <w:bookmarkEnd w:id="7"/>
    </w:p>
    <w:p w14:paraId="1DA3EF40" w14:textId="0D67D533" w:rsidR="006338E7" w:rsidRPr="00115F5F" w:rsidRDefault="00525499" w:rsidP="005F1B60">
      <w:pPr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="578" w:hanging="578"/>
        <w:outlineLvl w:val="0"/>
        <w:rPr>
          <w:rFonts w:ascii="Times New Roman" w:eastAsia="標楷體" w:hAnsi="Times New Roman"/>
          <w:b/>
          <w:bCs/>
          <w:kern w:val="0"/>
          <w:sz w:val="28"/>
          <w:szCs w:val="24"/>
          <w:lang w:bidi="hi-IN"/>
        </w:rPr>
      </w:pPr>
      <w:bookmarkStart w:id="8" w:name="_Toc207127325"/>
      <w:bookmarkStart w:id="9" w:name="_Toc207127390"/>
      <w:bookmarkStart w:id="10" w:name="_Toc212382530"/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11</w:t>
      </w:r>
      <w:r w:rsidR="009F771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3-114</w:t>
      </w: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年</w:t>
      </w:r>
      <w:r w:rsidR="007C7ED0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8</w:t>
      </w:r>
      <w:r w:rsidR="009F771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月</w:t>
      </w:r>
      <w:proofErr w:type="gramStart"/>
      <w:r w:rsidR="009F771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止</w:t>
      </w:r>
      <w:proofErr w:type="gramEnd"/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計畫執行</w:t>
      </w:r>
      <w:bookmarkEnd w:id="8"/>
      <w:bookmarkEnd w:id="9"/>
      <w:r w:rsidR="00AD56E2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情形</w:t>
      </w:r>
      <w:bookmarkEnd w:id="10"/>
    </w:p>
    <w:p w14:paraId="7E04A102" w14:textId="1F22DABA" w:rsidR="00A90B59" w:rsidRPr="00115F5F" w:rsidRDefault="005F2DD0" w:rsidP="007F454A">
      <w:pPr>
        <w:numPr>
          <w:ilvl w:val="0"/>
          <w:numId w:val="26"/>
        </w:numPr>
        <w:tabs>
          <w:tab w:val="left" w:pos="567"/>
          <w:tab w:val="left" w:pos="851"/>
        </w:tabs>
        <w:adjustRightInd w:val="0"/>
        <w:snapToGrid w:val="0"/>
        <w:spacing w:line="360" w:lineRule="auto"/>
        <w:ind w:left="959" w:hanging="675"/>
        <w:jc w:val="both"/>
        <w:outlineLvl w:val="1"/>
        <w:rPr>
          <w:rFonts w:ascii="Times New Roman" w:eastAsia="標楷體" w:hAnsi="Times New Roman"/>
          <w:sz w:val="28"/>
          <w:szCs w:val="28"/>
        </w:rPr>
      </w:pPr>
      <w:bookmarkStart w:id="11" w:name="_Toc207127326"/>
      <w:bookmarkStart w:id="12" w:name="_Toc207127391"/>
      <w:bookmarkStart w:id="13" w:name="_Toc212382531"/>
      <w:proofErr w:type="gramStart"/>
      <w:r>
        <w:rPr>
          <w:rFonts w:ascii="Times New Roman" w:eastAsia="標楷體" w:hAnsi="Times New Roman" w:hint="eastAsia"/>
          <w:sz w:val="28"/>
          <w:szCs w:val="28"/>
        </w:rPr>
        <w:t>個管師</w:t>
      </w:r>
      <w:proofErr w:type="gramEnd"/>
      <w:r w:rsidRPr="00115F5F">
        <w:rPr>
          <w:rFonts w:ascii="Times New Roman" w:eastAsia="標楷體" w:hAnsi="Times New Roman" w:hint="eastAsia"/>
          <w:sz w:val="28"/>
          <w:szCs w:val="28"/>
        </w:rPr>
        <w:t>配置</w:t>
      </w:r>
      <w:bookmarkEnd w:id="11"/>
      <w:bookmarkEnd w:id="12"/>
      <w:proofErr w:type="gramStart"/>
      <w:r w:rsidR="00B00652">
        <w:rPr>
          <w:rFonts w:ascii="Times New Roman" w:eastAsia="標楷體" w:hAnsi="Times New Roman" w:hint="eastAsia"/>
          <w:sz w:val="28"/>
          <w:szCs w:val="28"/>
        </w:rPr>
        <w:t>及案管量</w:t>
      </w:r>
      <w:bookmarkEnd w:id="13"/>
      <w:proofErr w:type="gramEnd"/>
    </w:p>
    <w:tbl>
      <w:tblPr>
        <w:tblStyle w:val="a9"/>
        <w:tblW w:w="7875" w:type="dxa"/>
        <w:tblInd w:w="846" w:type="dxa"/>
        <w:tblLook w:val="04A0" w:firstRow="1" w:lastRow="0" w:firstColumn="1" w:lastColumn="0" w:noHBand="0" w:noVBand="1"/>
      </w:tblPr>
      <w:tblGrid>
        <w:gridCol w:w="2625"/>
        <w:gridCol w:w="2989"/>
        <w:gridCol w:w="2261"/>
      </w:tblGrid>
      <w:tr w:rsidR="003544E8" w:rsidRPr="00115F5F" w14:paraId="11B8E523" w14:textId="77777777" w:rsidTr="005F2DD0">
        <w:trPr>
          <w:trHeight w:val="546"/>
          <w:tblHeader/>
        </w:trPr>
        <w:tc>
          <w:tcPr>
            <w:tcW w:w="2625" w:type="dxa"/>
            <w:shd w:val="clear" w:color="auto" w:fill="FFF2CC" w:themeFill="accent4" w:themeFillTint="33"/>
            <w:vAlign w:val="center"/>
          </w:tcPr>
          <w:p w14:paraId="1D161FED" w14:textId="77777777" w:rsidR="003544E8" w:rsidRPr="003544E8" w:rsidRDefault="003544E8" w:rsidP="003A47B6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544E8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989" w:type="dxa"/>
            <w:shd w:val="clear" w:color="auto" w:fill="FFF2CC" w:themeFill="accent4" w:themeFillTint="33"/>
            <w:vAlign w:val="center"/>
          </w:tcPr>
          <w:p w14:paraId="74D37ED7" w14:textId="4A1C8B3F" w:rsidR="003544E8" w:rsidRPr="003544E8" w:rsidRDefault="003544E8" w:rsidP="003A47B6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544E8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職稱</w:t>
            </w:r>
            <w:r w:rsidR="008A1CF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(</w:t>
            </w:r>
            <w:r w:rsidR="008A1CF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背景</w:t>
            </w:r>
            <w:r w:rsidR="008A1CF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1" w:type="dxa"/>
            <w:shd w:val="clear" w:color="auto" w:fill="FFF2CC" w:themeFill="accent4" w:themeFillTint="33"/>
            <w:vAlign w:val="center"/>
          </w:tcPr>
          <w:p w14:paraId="70B603B3" w14:textId="79BF33BC" w:rsidR="003544E8" w:rsidRPr="003544E8" w:rsidRDefault="008A1CF1" w:rsidP="003A47B6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案管量</w:t>
            </w:r>
            <w:proofErr w:type="gramEnd"/>
          </w:p>
        </w:tc>
      </w:tr>
      <w:tr w:rsidR="003544E8" w:rsidRPr="00115F5F" w14:paraId="2C0220B8" w14:textId="77777777" w:rsidTr="005F2DD0">
        <w:trPr>
          <w:trHeight w:val="528"/>
        </w:trPr>
        <w:tc>
          <w:tcPr>
            <w:tcW w:w="2625" w:type="dxa"/>
            <w:vAlign w:val="center"/>
          </w:tcPr>
          <w:p w14:paraId="7D3B33F9" w14:textId="7088B4D3" w:rsidR="003544E8" w:rsidRPr="00CB1E88" w:rsidRDefault="003544E8" w:rsidP="003A47B6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範例</w:t>
            </w:r>
            <w:r w:rsidR="00AE7C1F"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1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)</w:t>
            </w:r>
            <w:r w:rsidR="00AE7C1F"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陳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○</w:t>
            </w:r>
            <w:r w:rsidR="00AE7C1F"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天</w:t>
            </w:r>
          </w:p>
        </w:tc>
        <w:tc>
          <w:tcPr>
            <w:tcW w:w="2989" w:type="dxa"/>
            <w:vAlign w:val="center"/>
          </w:tcPr>
          <w:p w14:paraId="6345C380" w14:textId="2CC846CF" w:rsidR="003544E8" w:rsidRPr="00CB1E88" w:rsidRDefault="00AE7C1F" w:rsidP="003A47B6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proofErr w:type="gramStart"/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個管師</w:t>
            </w:r>
            <w:proofErr w:type="gramEnd"/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督導</w:t>
            </w:r>
            <w:r w:rsidR="008A1CF1"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 w:rsidR="008A1CF1"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社工師</w:t>
            </w:r>
            <w:r w:rsidR="008A1CF1"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  <w:tc>
          <w:tcPr>
            <w:tcW w:w="2261" w:type="dxa"/>
            <w:vAlign w:val="center"/>
          </w:tcPr>
          <w:p w14:paraId="066A0302" w14:textId="23B574FA" w:rsidR="003544E8" w:rsidRPr="00CB1E88" w:rsidRDefault="008A1CF1" w:rsidP="003544E8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60</w:t>
            </w:r>
          </w:p>
        </w:tc>
      </w:tr>
      <w:tr w:rsidR="003544E8" w:rsidRPr="00115F5F" w14:paraId="0FAA0417" w14:textId="77777777" w:rsidTr="005F2DD0">
        <w:trPr>
          <w:trHeight w:val="461"/>
        </w:trPr>
        <w:tc>
          <w:tcPr>
            <w:tcW w:w="2625" w:type="dxa"/>
            <w:vAlign w:val="center"/>
          </w:tcPr>
          <w:p w14:paraId="68AE0723" w14:textId="590763C5" w:rsidR="003544E8" w:rsidRPr="00CB1E88" w:rsidRDefault="00AE7C1F" w:rsidP="003A47B6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範例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2)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王○明</w:t>
            </w:r>
          </w:p>
        </w:tc>
        <w:tc>
          <w:tcPr>
            <w:tcW w:w="2989" w:type="dxa"/>
            <w:vAlign w:val="center"/>
          </w:tcPr>
          <w:p w14:paraId="7754B0D0" w14:textId="0A7F556B" w:rsidR="003544E8" w:rsidRPr="00CB1E88" w:rsidRDefault="00AE7C1F" w:rsidP="003A47B6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proofErr w:type="gramStart"/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個管師</w:t>
            </w:r>
            <w:proofErr w:type="gramEnd"/>
            <w:r w:rsidR="008A1CF1"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 w:rsidR="008A1CF1"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護理師</w:t>
            </w:r>
            <w:r w:rsidR="008A1CF1"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  <w:tc>
          <w:tcPr>
            <w:tcW w:w="2261" w:type="dxa"/>
            <w:vAlign w:val="center"/>
          </w:tcPr>
          <w:p w14:paraId="0710195F" w14:textId="5201F6C4" w:rsidR="003544E8" w:rsidRPr="00CB1E88" w:rsidRDefault="008A1CF1" w:rsidP="003544E8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120</w:t>
            </w:r>
          </w:p>
        </w:tc>
      </w:tr>
    </w:tbl>
    <w:p w14:paraId="00F1A65A" w14:textId="667FF0E6" w:rsidR="00F86446" w:rsidRPr="00115F5F" w:rsidRDefault="00F86446" w:rsidP="00CB1E88">
      <w:pPr>
        <w:numPr>
          <w:ilvl w:val="0"/>
          <w:numId w:val="26"/>
        </w:numPr>
        <w:tabs>
          <w:tab w:val="left" w:pos="567"/>
          <w:tab w:val="left" w:pos="851"/>
        </w:tabs>
        <w:adjustRightInd w:val="0"/>
        <w:snapToGrid w:val="0"/>
        <w:spacing w:beforeLines="50" w:before="180" w:line="360" w:lineRule="auto"/>
        <w:ind w:left="959" w:hanging="675"/>
        <w:outlineLvl w:val="1"/>
        <w:rPr>
          <w:rFonts w:ascii="Times New Roman" w:eastAsia="標楷體" w:hAnsi="Times New Roman"/>
          <w:sz w:val="28"/>
          <w:szCs w:val="28"/>
        </w:rPr>
      </w:pPr>
      <w:bookmarkStart w:id="14" w:name="_Toc207127327"/>
      <w:bookmarkStart w:id="15" w:name="_Toc207127392"/>
      <w:bookmarkStart w:id="16" w:name="_Toc212382532"/>
      <w:r w:rsidRPr="00115F5F">
        <w:rPr>
          <w:rFonts w:ascii="Times New Roman" w:eastAsia="標楷體" w:hAnsi="Times New Roman"/>
          <w:sz w:val="28"/>
          <w:szCs w:val="28"/>
        </w:rPr>
        <w:t>計畫</w:t>
      </w:r>
      <w:r w:rsidR="00525499" w:rsidRPr="00115F5F">
        <w:rPr>
          <w:rFonts w:ascii="Times New Roman" w:eastAsia="標楷體" w:hAnsi="Times New Roman" w:hint="eastAsia"/>
          <w:sz w:val="28"/>
          <w:szCs w:val="28"/>
        </w:rPr>
        <w:t>執行</w:t>
      </w:r>
      <w:r w:rsidRPr="00115F5F">
        <w:rPr>
          <w:rFonts w:ascii="Times New Roman" w:eastAsia="標楷體" w:hAnsi="Times New Roman"/>
          <w:sz w:val="28"/>
          <w:szCs w:val="28"/>
        </w:rPr>
        <w:t>情形</w:t>
      </w:r>
      <w:bookmarkEnd w:id="14"/>
      <w:bookmarkEnd w:id="15"/>
      <w:bookmarkEnd w:id="16"/>
    </w:p>
    <w:p w14:paraId="5164AF27" w14:textId="23BC02FC" w:rsidR="00A30BD3" w:rsidRDefault="00A30BD3" w:rsidP="00B35652">
      <w:pPr>
        <w:pStyle w:val="a3"/>
        <w:numPr>
          <w:ilvl w:val="0"/>
          <w:numId w:val="31"/>
        </w:numPr>
        <w:tabs>
          <w:tab w:val="left" w:pos="868"/>
          <w:tab w:val="left" w:pos="1386"/>
        </w:tabs>
        <w:adjustRightInd w:val="0"/>
        <w:snapToGrid w:val="0"/>
        <w:spacing w:line="360" w:lineRule="auto"/>
        <w:ind w:leftChars="0" w:firstLine="192"/>
        <w:jc w:val="both"/>
        <w:rPr>
          <w:rFonts w:ascii="Times New Roman" w:eastAsia="標楷體" w:hAnsi="Times New Roman"/>
          <w:sz w:val="28"/>
          <w:szCs w:val="28"/>
        </w:rPr>
      </w:pPr>
      <w:r w:rsidRPr="00A30BD3">
        <w:rPr>
          <w:rFonts w:ascii="Times New Roman" w:eastAsia="標楷體" w:hAnsi="Times New Roman" w:hint="eastAsia"/>
          <w:sz w:val="28"/>
          <w:szCs w:val="28"/>
        </w:rPr>
        <w:t>個案照顧計畫管理及服務輸送時效</w:t>
      </w:r>
      <w:r w:rsidR="00AD2FE6">
        <w:rPr>
          <w:rFonts w:ascii="Times New Roman" w:eastAsia="標楷體" w:hAnsi="Times New Roman" w:hint="eastAsia"/>
          <w:sz w:val="28"/>
          <w:szCs w:val="28"/>
        </w:rPr>
        <w:t>（系統報表如</w:t>
      </w:r>
      <w:r w:rsidR="00AD2FE6" w:rsidRPr="00AD2FE6">
        <w:rPr>
          <w:rFonts w:ascii="Times New Roman" w:eastAsia="標楷體" w:hAnsi="Times New Roman" w:hint="eastAsia"/>
          <w:sz w:val="28"/>
          <w:szCs w:val="28"/>
        </w:rPr>
        <w:t>附表</w:t>
      </w:r>
      <w:r w:rsidR="00AD2FE6">
        <w:rPr>
          <w:rFonts w:ascii="Times New Roman" w:eastAsia="標楷體" w:hAnsi="Times New Roman" w:hint="eastAsia"/>
          <w:sz w:val="28"/>
          <w:szCs w:val="28"/>
        </w:rPr>
        <w:t>一）</w:t>
      </w:r>
    </w:p>
    <w:p w14:paraId="0952A390" w14:textId="10B5F697" w:rsidR="00A30BD3" w:rsidRPr="003544E8" w:rsidRDefault="00A30BD3" w:rsidP="00B35652">
      <w:pPr>
        <w:pStyle w:val="a3"/>
        <w:numPr>
          <w:ilvl w:val="0"/>
          <w:numId w:val="32"/>
        </w:numPr>
        <w:tabs>
          <w:tab w:val="left" w:pos="868"/>
          <w:tab w:val="left" w:pos="1386"/>
        </w:tabs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3544E8">
        <w:rPr>
          <w:rFonts w:ascii="Times New Roman" w:eastAsia="標楷體" w:hAnsi="Times New Roman" w:hint="eastAsia"/>
          <w:sz w:val="28"/>
          <w:szCs w:val="28"/>
        </w:rPr>
        <w:t>照顧計畫擬定時效</w:t>
      </w:r>
    </w:p>
    <w:p w14:paraId="7A616F82" w14:textId="4DCA76B9" w:rsidR="00A30BD3" w:rsidRPr="00AD2FE6" w:rsidRDefault="00A30BD3" w:rsidP="009948A1">
      <w:pPr>
        <w:tabs>
          <w:tab w:val="left" w:pos="709"/>
          <w:tab w:val="left" w:pos="1386"/>
        </w:tabs>
        <w:adjustRightInd w:val="0"/>
        <w:snapToGrid w:val="0"/>
        <w:ind w:left="1201" w:rightChars="-163" w:right="-391"/>
        <w:jc w:val="right"/>
        <w:rPr>
          <w:rFonts w:ascii="Times New Roman" w:eastAsia="標楷體" w:hAnsi="Times New Roman"/>
          <w:sz w:val="28"/>
          <w:szCs w:val="28"/>
        </w:rPr>
      </w:pPr>
      <w:proofErr w:type="gramStart"/>
      <w:r w:rsidRPr="00AD2FE6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AD2FE6">
        <w:rPr>
          <w:rFonts w:ascii="Times New Roman" w:eastAsia="標楷體" w:hAnsi="Times New Roman" w:hint="eastAsia"/>
          <w:sz w:val="28"/>
          <w:szCs w:val="28"/>
        </w:rPr>
        <w:t>單位：</w:t>
      </w:r>
      <w:r w:rsidR="007317B7" w:rsidRPr="00AD2FE6">
        <w:rPr>
          <w:rFonts w:ascii="Times New Roman" w:eastAsia="標楷體" w:hAnsi="Times New Roman" w:hint="eastAsia"/>
          <w:sz w:val="28"/>
          <w:szCs w:val="28"/>
        </w:rPr>
        <w:t>天</w:t>
      </w:r>
      <w:proofErr w:type="gramStart"/>
      <w:r w:rsidRPr="00AD2FE6"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</w:p>
    <w:tbl>
      <w:tblPr>
        <w:tblStyle w:val="a9"/>
        <w:tblW w:w="8063" w:type="dxa"/>
        <w:tblInd w:w="1381" w:type="dxa"/>
        <w:tblLook w:val="04A0" w:firstRow="1" w:lastRow="0" w:firstColumn="1" w:lastColumn="0" w:noHBand="0" w:noVBand="1"/>
      </w:tblPr>
      <w:tblGrid>
        <w:gridCol w:w="907"/>
        <w:gridCol w:w="2579"/>
        <w:gridCol w:w="3091"/>
        <w:gridCol w:w="1486"/>
      </w:tblGrid>
      <w:tr w:rsidR="00703C24" w:rsidRPr="00703C24" w14:paraId="15D0304F" w14:textId="77777777" w:rsidTr="009948A1">
        <w:trPr>
          <w:tblHeader/>
        </w:trPr>
        <w:tc>
          <w:tcPr>
            <w:tcW w:w="907" w:type="dxa"/>
            <w:shd w:val="clear" w:color="auto" w:fill="FFF2CC" w:themeFill="accent4" w:themeFillTint="33"/>
            <w:vAlign w:val="center"/>
          </w:tcPr>
          <w:p w14:paraId="533B69FA" w14:textId="4E2BABC9" w:rsidR="00703C24" w:rsidRPr="00703C24" w:rsidRDefault="00703C24" w:rsidP="00703C2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03C24">
              <w:rPr>
                <w:rFonts w:ascii="標楷體" w:eastAsia="標楷體" w:hAnsi="標楷體" w:hint="eastAsia"/>
                <w:sz w:val="28"/>
                <w:szCs w:val="24"/>
              </w:rPr>
              <w:t>年度</w:t>
            </w:r>
          </w:p>
        </w:tc>
        <w:tc>
          <w:tcPr>
            <w:tcW w:w="2579" w:type="dxa"/>
            <w:shd w:val="clear" w:color="auto" w:fill="FFF2CC" w:themeFill="accent4" w:themeFillTint="33"/>
            <w:vAlign w:val="center"/>
          </w:tcPr>
          <w:p w14:paraId="0B685B33" w14:textId="77777777" w:rsidR="00703C24" w:rsidRPr="00703C24" w:rsidRDefault="00703C24" w:rsidP="00703C2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03C24">
              <w:rPr>
                <w:rFonts w:ascii="標楷體" w:eastAsia="標楷體" w:hAnsi="標楷體" w:hint="eastAsia"/>
                <w:sz w:val="28"/>
                <w:szCs w:val="24"/>
              </w:rPr>
              <w:t>A單位計畫擬定(A)</w:t>
            </w:r>
          </w:p>
          <w:p w14:paraId="295D75D0" w14:textId="136E5966" w:rsidR="00703C24" w:rsidRPr="00703C24" w:rsidRDefault="00703C24" w:rsidP="00703C2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03C24">
              <w:rPr>
                <w:rFonts w:ascii="標楷體" w:eastAsia="標楷體" w:hAnsi="標楷體" w:hint="eastAsia"/>
                <w:sz w:val="28"/>
                <w:szCs w:val="24"/>
              </w:rPr>
              <w:t>平均時效</w:t>
            </w:r>
          </w:p>
        </w:tc>
        <w:tc>
          <w:tcPr>
            <w:tcW w:w="3091" w:type="dxa"/>
            <w:shd w:val="clear" w:color="auto" w:fill="FFF2CC" w:themeFill="accent4" w:themeFillTint="33"/>
            <w:vAlign w:val="center"/>
          </w:tcPr>
          <w:p w14:paraId="54D52878" w14:textId="1E5E12DC" w:rsidR="00703C24" w:rsidRPr="00703C24" w:rsidRDefault="00703C24" w:rsidP="00703C2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03C24">
              <w:rPr>
                <w:rFonts w:ascii="標楷體" w:eastAsia="標楷體" w:hAnsi="標楷體" w:hint="eastAsia"/>
                <w:sz w:val="28"/>
                <w:szCs w:val="24"/>
              </w:rPr>
              <w:t>計畫擬定至照管中心核定計畫(B)</w:t>
            </w:r>
          </w:p>
          <w:p w14:paraId="017D65D0" w14:textId="107E715E" w:rsidR="00703C24" w:rsidRPr="00703C24" w:rsidRDefault="00703C24" w:rsidP="00703C2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03C24">
              <w:rPr>
                <w:rFonts w:ascii="標楷體" w:eastAsia="標楷體" w:hAnsi="標楷體" w:hint="eastAsia"/>
                <w:sz w:val="28"/>
                <w:szCs w:val="24"/>
              </w:rPr>
              <w:t>平均時效</w:t>
            </w:r>
          </w:p>
        </w:tc>
        <w:tc>
          <w:tcPr>
            <w:tcW w:w="1486" w:type="dxa"/>
            <w:shd w:val="clear" w:color="auto" w:fill="FFF2CC" w:themeFill="accent4" w:themeFillTint="33"/>
            <w:vAlign w:val="center"/>
          </w:tcPr>
          <w:p w14:paraId="216A7600" w14:textId="77777777" w:rsidR="00703C24" w:rsidRPr="00703C24" w:rsidRDefault="00703C24" w:rsidP="00703C2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03C24">
              <w:rPr>
                <w:rFonts w:ascii="標楷體" w:eastAsia="標楷體" w:hAnsi="標楷體" w:hint="eastAsia"/>
                <w:sz w:val="28"/>
                <w:szCs w:val="24"/>
              </w:rPr>
              <w:t>合計</w:t>
            </w:r>
          </w:p>
          <w:p w14:paraId="42B78759" w14:textId="0C3D9FCA" w:rsidR="00703C24" w:rsidRPr="00703C24" w:rsidRDefault="00703C24" w:rsidP="00703C2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03C24">
              <w:rPr>
                <w:rFonts w:ascii="標楷體" w:eastAsia="標楷體" w:hAnsi="標楷體" w:hint="eastAsia"/>
                <w:sz w:val="28"/>
                <w:szCs w:val="24"/>
              </w:rPr>
              <w:t>C=(A)+(B)</w:t>
            </w:r>
          </w:p>
        </w:tc>
      </w:tr>
      <w:tr w:rsidR="00703C24" w:rsidRPr="00703C24" w14:paraId="40FA48A7" w14:textId="77777777" w:rsidTr="007D4323">
        <w:trPr>
          <w:trHeight w:val="1024"/>
        </w:trPr>
        <w:tc>
          <w:tcPr>
            <w:tcW w:w="907" w:type="dxa"/>
            <w:vAlign w:val="center"/>
          </w:tcPr>
          <w:p w14:paraId="6EDA16DF" w14:textId="5DCFDA98" w:rsidR="00703C24" w:rsidRPr="00703C24" w:rsidRDefault="00703C24" w:rsidP="00703C2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03C24">
              <w:rPr>
                <w:rFonts w:ascii="標楷體" w:eastAsia="標楷體" w:hAnsi="標楷體" w:hint="eastAsia"/>
                <w:sz w:val="28"/>
                <w:szCs w:val="24"/>
              </w:rPr>
              <w:t>113</w:t>
            </w:r>
          </w:p>
        </w:tc>
        <w:tc>
          <w:tcPr>
            <w:tcW w:w="2579" w:type="dxa"/>
            <w:vAlign w:val="center"/>
          </w:tcPr>
          <w:p w14:paraId="3FAC507D" w14:textId="77777777" w:rsidR="00703C24" w:rsidRPr="00703C24" w:rsidRDefault="00703C24" w:rsidP="00703C24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091" w:type="dxa"/>
            <w:vAlign w:val="center"/>
          </w:tcPr>
          <w:p w14:paraId="50989F67" w14:textId="77777777" w:rsidR="00703C24" w:rsidRPr="00703C24" w:rsidRDefault="00703C24" w:rsidP="00703C24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A282403" w14:textId="77777777" w:rsidR="00703C24" w:rsidRPr="00703C24" w:rsidRDefault="00703C24" w:rsidP="00703C24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703C24" w:rsidRPr="00703C24" w14:paraId="12ADCBA8" w14:textId="77777777" w:rsidTr="009948A1">
        <w:tc>
          <w:tcPr>
            <w:tcW w:w="907" w:type="dxa"/>
            <w:vAlign w:val="center"/>
          </w:tcPr>
          <w:p w14:paraId="1F960779" w14:textId="77777777" w:rsidR="00703C24" w:rsidRPr="00703C24" w:rsidRDefault="00703C24" w:rsidP="00703C2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03C24">
              <w:rPr>
                <w:rFonts w:ascii="標楷體" w:eastAsia="標楷體" w:hAnsi="標楷體" w:hint="eastAsia"/>
                <w:sz w:val="28"/>
                <w:szCs w:val="24"/>
              </w:rPr>
              <w:t>114</w:t>
            </w:r>
          </w:p>
          <w:p w14:paraId="5CC20608" w14:textId="59A97DE1" w:rsidR="00703C24" w:rsidRPr="00703C24" w:rsidRDefault="00703C24" w:rsidP="00703C24">
            <w:pPr>
              <w:tabs>
                <w:tab w:val="left" w:pos="868"/>
                <w:tab w:val="left" w:pos="1386"/>
              </w:tabs>
              <w:adjustRightInd w:val="0"/>
              <w:snapToGrid w:val="0"/>
              <w:ind w:leftChars="-16" w:rightChars="-22" w:right="-53" w:hangingChars="16" w:hanging="38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03C24">
              <w:rPr>
                <w:rFonts w:ascii="標楷體" w:eastAsia="標楷體" w:hAnsi="標楷體" w:hint="eastAsia"/>
              </w:rPr>
              <w:t>(截至8月底)</w:t>
            </w:r>
          </w:p>
        </w:tc>
        <w:tc>
          <w:tcPr>
            <w:tcW w:w="2579" w:type="dxa"/>
            <w:vAlign w:val="center"/>
          </w:tcPr>
          <w:p w14:paraId="1A6E592B" w14:textId="77777777" w:rsidR="00703C24" w:rsidRPr="00703C24" w:rsidRDefault="00703C24" w:rsidP="00703C24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091" w:type="dxa"/>
            <w:vAlign w:val="center"/>
          </w:tcPr>
          <w:p w14:paraId="165F8E8E" w14:textId="77777777" w:rsidR="00703C24" w:rsidRPr="00703C24" w:rsidRDefault="00703C24" w:rsidP="00703C24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6AEC9F72" w14:textId="77777777" w:rsidR="00703C24" w:rsidRPr="00703C24" w:rsidRDefault="00703C24" w:rsidP="00703C24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p w14:paraId="431B3690" w14:textId="0A28F32E" w:rsidR="00410D33" w:rsidRDefault="00410D33" w:rsidP="00703C24">
      <w:pPr>
        <w:adjustRightInd w:val="0"/>
        <w:snapToGrid w:val="0"/>
        <w:ind w:leftChars="584" w:left="1582" w:rightChars="-296" w:right="-710" w:hangingChars="75" w:hanging="180"/>
        <w:jc w:val="both"/>
        <w:rPr>
          <w:rFonts w:ascii="Times New Roman" w:eastAsia="標楷體" w:hAnsi="Times New Roman"/>
          <w:szCs w:val="24"/>
        </w:rPr>
      </w:pPr>
    </w:p>
    <w:p w14:paraId="6005F0A5" w14:textId="5EEDC7FA" w:rsidR="007D4323" w:rsidRDefault="007D4323" w:rsidP="00703C24">
      <w:pPr>
        <w:adjustRightInd w:val="0"/>
        <w:snapToGrid w:val="0"/>
        <w:ind w:leftChars="584" w:left="1582" w:rightChars="-296" w:right="-710" w:hangingChars="75" w:hanging="180"/>
        <w:jc w:val="both"/>
        <w:rPr>
          <w:rFonts w:ascii="Times New Roman" w:eastAsia="標楷體" w:hAnsi="Times New Roman"/>
          <w:szCs w:val="24"/>
        </w:rPr>
      </w:pPr>
    </w:p>
    <w:p w14:paraId="631D9A16" w14:textId="01AD16C9" w:rsidR="007D4323" w:rsidRDefault="007D4323" w:rsidP="00703C24">
      <w:pPr>
        <w:adjustRightInd w:val="0"/>
        <w:snapToGrid w:val="0"/>
        <w:ind w:leftChars="584" w:left="1582" w:rightChars="-296" w:right="-710" w:hangingChars="75" w:hanging="180"/>
        <w:jc w:val="both"/>
        <w:rPr>
          <w:rFonts w:ascii="Times New Roman" w:eastAsia="標楷體" w:hAnsi="Times New Roman"/>
          <w:szCs w:val="24"/>
        </w:rPr>
      </w:pPr>
    </w:p>
    <w:p w14:paraId="684FD9DC" w14:textId="5A65B9A5" w:rsidR="007D4323" w:rsidRDefault="007D4323" w:rsidP="00703C24">
      <w:pPr>
        <w:adjustRightInd w:val="0"/>
        <w:snapToGrid w:val="0"/>
        <w:ind w:leftChars="584" w:left="1582" w:rightChars="-296" w:right="-710" w:hangingChars="75" w:hanging="180"/>
        <w:jc w:val="both"/>
        <w:rPr>
          <w:rFonts w:ascii="Times New Roman" w:eastAsia="標楷體" w:hAnsi="Times New Roman"/>
          <w:szCs w:val="24"/>
        </w:rPr>
      </w:pPr>
    </w:p>
    <w:p w14:paraId="0B8FCEEE" w14:textId="270227BA" w:rsidR="007D4323" w:rsidRDefault="007D4323" w:rsidP="00703C24">
      <w:pPr>
        <w:adjustRightInd w:val="0"/>
        <w:snapToGrid w:val="0"/>
        <w:ind w:leftChars="584" w:left="1582" w:rightChars="-296" w:right="-710" w:hangingChars="75" w:hanging="180"/>
        <w:jc w:val="both"/>
        <w:rPr>
          <w:rFonts w:ascii="Times New Roman" w:eastAsia="標楷體" w:hAnsi="Times New Roman"/>
          <w:szCs w:val="24"/>
        </w:rPr>
      </w:pPr>
    </w:p>
    <w:p w14:paraId="18BAC4F1" w14:textId="50221822" w:rsidR="007D4323" w:rsidRDefault="007D4323" w:rsidP="00703C24">
      <w:pPr>
        <w:adjustRightInd w:val="0"/>
        <w:snapToGrid w:val="0"/>
        <w:ind w:leftChars="584" w:left="1582" w:rightChars="-296" w:right="-710" w:hangingChars="75" w:hanging="180"/>
        <w:jc w:val="both"/>
        <w:rPr>
          <w:rFonts w:ascii="Times New Roman" w:eastAsia="標楷體" w:hAnsi="Times New Roman"/>
          <w:szCs w:val="24"/>
        </w:rPr>
      </w:pPr>
    </w:p>
    <w:p w14:paraId="4704AE3D" w14:textId="77777777" w:rsidR="007D4323" w:rsidRPr="00AC46FE" w:rsidRDefault="007D4323" w:rsidP="00703C24">
      <w:pPr>
        <w:adjustRightInd w:val="0"/>
        <w:snapToGrid w:val="0"/>
        <w:ind w:leftChars="584" w:left="1582" w:rightChars="-296" w:right="-710" w:hangingChars="75" w:hanging="180"/>
        <w:jc w:val="both"/>
        <w:rPr>
          <w:rFonts w:ascii="Times New Roman" w:eastAsia="標楷體" w:hAnsi="Times New Roman"/>
          <w:szCs w:val="24"/>
        </w:rPr>
      </w:pPr>
    </w:p>
    <w:p w14:paraId="31403D85" w14:textId="4364B574" w:rsidR="00363C71" w:rsidRPr="00AC46FE" w:rsidRDefault="007317B7" w:rsidP="00AD2FE6">
      <w:pPr>
        <w:pStyle w:val="a3"/>
        <w:numPr>
          <w:ilvl w:val="0"/>
          <w:numId w:val="32"/>
        </w:numPr>
        <w:tabs>
          <w:tab w:val="left" w:pos="868"/>
          <w:tab w:val="left" w:pos="1386"/>
        </w:tabs>
        <w:adjustRightInd w:val="0"/>
        <w:snapToGrid w:val="0"/>
        <w:spacing w:line="360" w:lineRule="auto"/>
        <w:ind w:leftChars="0" w:left="1684" w:hanging="482"/>
        <w:jc w:val="both"/>
        <w:rPr>
          <w:rFonts w:ascii="Times New Roman" w:eastAsia="標楷體" w:hAnsi="Times New Roman"/>
          <w:sz w:val="28"/>
          <w:szCs w:val="28"/>
        </w:rPr>
      </w:pPr>
      <w:r w:rsidRPr="00AC46FE">
        <w:rPr>
          <w:rFonts w:ascii="Times New Roman" w:eastAsia="標楷體" w:hAnsi="Times New Roman" w:hint="eastAsia"/>
          <w:sz w:val="28"/>
          <w:szCs w:val="28"/>
        </w:rPr>
        <w:lastRenderedPageBreak/>
        <w:t>服務輸送時效</w:t>
      </w:r>
    </w:p>
    <w:p w14:paraId="0B873B1A" w14:textId="0477F681" w:rsidR="007317B7" w:rsidRDefault="007317B7" w:rsidP="007317B7">
      <w:pPr>
        <w:tabs>
          <w:tab w:val="left" w:pos="709"/>
          <w:tab w:val="left" w:pos="1386"/>
        </w:tabs>
        <w:adjustRightInd w:val="0"/>
        <w:snapToGrid w:val="0"/>
        <w:ind w:leftChars="279" w:left="1146" w:rightChars="-355" w:right="-852" w:hangingChars="170" w:hanging="476"/>
        <w:jc w:val="right"/>
        <w:rPr>
          <w:rFonts w:ascii="Times New Roman" w:eastAsia="標楷體" w:hAnsi="Times New Roman"/>
          <w:sz w:val="28"/>
          <w:szCs w:val="28"/>
        </w:rPr>
      </w:pPr>
      <w:proofErr w:type="gramStart"/>
      <w:r w:rsidRPr="007317B7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7317B7">
        <w:rPr>
          <w:rFonts w:ascii="Times New Roman" w:eastAsia="標楷體" w:hAnsi="Times New Roman" w:hint="eastAsia"/>
          <w:sz w:val="28"/>
          <w:szCs w:val="28"/>
        </w:rPr>
        <w:t>單位：天</w:t>
      </w:r>
      <w:proofErr w:type="gramStart"/>
      <w:r w:rsidRPr="007317B7"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</w:p>
    <w:tbl>
      <w:tblPr>
        <w:tblStyle w:val="a9"/>
        <w:tblW w:w="8409" w:type="dxa"/>
        <w:tblInd w:w="1367" w:type="dxa"/>
        <w:tblLook w:val="04A0" w:firstRow="1" w:lastRow="0" w:firstColumn="1" w:lastColumn="0" w:noHBand="0" w:noVBand="1"/>
      </w:tblPr>
      <w:tblGrid>
        <w:gridCol w:w="889"/>
        <w:gridCol w:w="2303"/>
        <w:gridCol w:w="1665"/>
        <w:gridCol w:w="1666"/>
        <w:gridCol w:w="943"/>
        <w:gridCol w:w="943"/>
      </w:tblGrid>
      <w:tr w:rsidR="002D5519" w:rsidRPr="00AC46FE" w14:paraId="42ED9813" w14:textId="77777777" w:rsidTr="008956C4">
        <w:tc>
          <w:tcPr>
            <w:tcW w:w="889" w:type="dxa"/>
            <w:vMerge w:val="restart"/>
            <w:shd w:val="clear" w:color="auto" w:fill="FFF2CC" w:themeFill="accent4" w:themeFillTint="33"/>
            <w:vAlign w:val="center"/>
          </w:tcPr>
          <w:p w14:paraId="4D6A6B99" w14:textId="3A293A85" w:rsidR="002D5519" w:rsidRPr="00AC46FE" w:rsidRDefault="002D5519" w:rsidP="002D551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4"/>
              </w:rPr>
              <w:t>年度</w:t>
            </w:r>
          </w:p>
        </w:tc>
        <w:tc>
          <w:tcPr>
            <w:tcW w:w="2303" w:type="dxa"/>
            <w:vMerge w:val="restart"/>
            <w:shd w:val="clear" w:color="auto" w:fill="FFF2CC" w:themeFill="accent4" w:themeFillTint="33"/>
            <w:vAlign w:val="center"/>
          </w:tcPr>
          <w:p w14:paraId="06AEA8AC" w14:textId="11AEAA0C" w:rsidR="002D5519" w:rsidRPr="00AC46FE" w:rsidRDefault="002D5519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ind w:leftChars="-37" w:left="-89" w:rightChars="-39" w:right="-94" w:firstLineChars="1" w:firstLine="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照管中心核定計畫後至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A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單位照會服務單位平均時效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(D)</w:t>
            </w:r>
          </w:p>
        </w:tc>
        <w:tc>
          <w:tcPr>
            <w:tcW w:w="3331" w:type="dxa"/>
            <w:gridSpan w:val="2"/>
            <w:shd w:val="clear" w:color="auto" w:fill="FFF2CC" w:themeFill="accent4" w:themeFillTint="33"/>
            <w:vAlign w:val="center"/>
          </w:tcPr>
          <w:p w14:paraId="38A75C64" w14:textId="4652EFB1" w:rsidR="002D5519" w:rsidRPr="00AC46FE" w:rsidRDefault="002D5519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A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單位照會服務單位後第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次服務輸送到達時效</w:t>
            </w:r>
          </w:p>
        </w:tc>
        <w:tc>
          <w:tcPr>
            <w:tcW w:w="1886" w:type="dxa"/>
            <w:gridSpan w:val="2"/>
            <w:shd w:val="clear" w:color="auto" w:fill="FFF2CC" w:themeFill="accent4" w:themeFillTint="33"/>
            <w:vAlign w:val="center"/>
          </w:tcPr>
          <w:p w14:paraId="68576EDF" w14:textId="77777777" w:rsidR="002D5519" w:rsidRPr="00AC46FE" w:rsidRDefault="002D5519" w:rsidP="002D5519">
            <w:pPr>
              <w:tabs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合計</w:t>
            </w:r>
          </w:p>
          <w:p w14:paraId="506A2C00" w14:textId="1426D3E5" w:rsidR="002D5519" w:rsidRPr="00AC46FE" w:rsidRDefault="002D5519" w:rsidP="002D5519">
            <w:pPr>
              <w:tabs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/>
                <w:sz w:val="28"/>
                <w:szCs w:val="28"/>
              </w:rPr>
              <w:t>G=(D)+(E)-3</w:t>
            </w:r>
          </w:p>
          <w:p w14:paraId="443BBDCF" w14:textId="09DF23B9" w:rsidR="002D5519" w:rsidRPr="00AC46FE" w:rsidRDefault="002D5519" w:rsidP="002D5519">
            <w:pPr>
              <w:tabs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/>
                <w:sz w:val="28"/>
                <w:szCs w:val="28"/>
              </w:rPr>
              <w:t>H=(D)+(F)-3</w:t>
            </w:r>
          </w:p>
        </w:tc>
      </w:tr>
      <w:tr w:rsidR="002D5519" w:rsidRPr="00AC46FE" w14:paraId="781E8187" w14:textId="77777777" w:rsidTr="008956C4">
        <w:tc>
          <w:tcPr>
            <w:tcW w:w="889" w:type="dxa"/>
            <w:vMerge/>
            <w:shd w:val="clear" w:color="auto" w:fill="FFF2CC" w:themeFill="accent4" w:themeFillTint="33"/>
            <w:vAlign w:val="center"/>
          </w:tcPr>
          <w:p w14:paraId="33F5FFD9" w14:textId="77777777" w:rsidR="002D5519" w:rsidRPr="00AC46FE" w:rsidRDefault="002D5519" w:rsidP="002D551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2CC" w:themeFill="accent4" w:themeFillTint="33"/>
            <w:vAlign w:val="center"/>
          </w:tcPr>
          <w:p w14:paraId="7F64FF32" w14:textId="77777777" w:rsidR="002D5519" w:rsidRPr="00AC46FE" w:rsidRDefault="002D5519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FFF2CC" w:themeFill="accent4" w:themeFillTint="33"/>
            <w:vAlign w:val="center"/>
          </w:tcPr>
          <w:p w14:paraId="609F196C" w14:textId="15C46BFC" w:rsidR="002D5519" w:rsidRPr="00AC46FE" w:rsidRDefault="002D5519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B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碼平均時效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(E)</w:t>
            </w:r>
          </w:p>
        </w:tc>
        <w:tc>
          <w:tcPr>
            <w:tcW w:w="1666" w:type="dxa"/>
            <w:shd w:val="clear" w:color="auto" w:fill="FFF2CC" w:themeFill="accent4" w:themeFillTint="33"/>
            <w:vAlign w:val="center"/>
          </w:tcPr>
          <w:p w14:paraId="529F329A" w14:textId="523142C1" w:rsidR="002D5519" w:rsidRPr="00AC46FE" w:rsidRDefault="002D5519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C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碼平均時效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(F)</w:t>
            </w:r>
          </w:p>
        </w:tc>
        <w:tc>
          <w:tcPr>
            <w:tcW w:w="943" w:type="dxa"/>
            <w:shd w:val="clear" w:color="auto" w:fill="FFF2CC" w:themeFill="accent4" w:themeFillTint="33"/>
            <w:vAlign w:val="center"/>
          </w:tcPr>
          <w:p w14:paraId="65A8CFF9" w14:textId="05190A8C" w:rsidR="002D5519" w:rsidRPr="00AC46FE" w:rsidRDefault="002D5519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B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碼</w:t>
            </w:r>
          </w:p>
          <w:p w14:paraId="40652D24" w14:textId="463451E5" w:rsidR="002D5519" w:rsidRPr="00AC46FE" w:rsidRDefault="002D5519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(G)</w:t>
            </w:r>
          </w:p>
        </w:tc>
        <w:tc>
          <w:tcPr>
            <w:tcW w:w="943" w:type="dxa"/>
            <w:shd w:val="clear" w:color="auto" w:fill="FFF2CC" w:themeFill="accent4" w:themeFillTint="33"/>
            <w:vAlign w:val="center"/>
          </w:tcPr>
          <w:p w14:paraId="0FCFEEE9" w14:textId="77777777" w:rsidR="002D5519" w:rsidRPr="00AC46FE" w:rsidRDefault="002D5519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C</w:t>
            </w: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碼</w:t>
            </w:r>
          </w:p>
          <w:p w14:paraId="048186D6" w14:textId="561C84A1" w:rsidR="002D5519" w:rsidRPr="00AC46FE" w:rsidRDefault="002D5519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8"/>
              </w:rPr>
              <w:t>(H)</w:t>
            </w:r>
          </w:p>
        </w:tc>
      </w:tr>
      <w:tr w:rsidR="007317B7" w:rsidRPr="00AC46FE" w14:paraId="0281F9C6" w14:textId="77777777" w:rsidTr="002D5519">
        <w:trPr>
          <w:trHeight w:val="659"/>
        </w:trPr>
        <w:tc>
          <w:tcPr>
            <w:tcW w:w="889" w:type="dxa"/>
            <w:vAlign w:val="center"/>
          </w:tcPr>
          <w:p w14:paraId="2FEFDDA1" w14:textId="113433B4" w:rsidR="007317B7" w:rsidRPr="00AC46FE" w:rsidRDefault="007317B7" w:rsidP="002D551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4"/>
              </w:rPr>
              <w:t>113</w:t>
            </w:r>
          </w:p>
        </w:tc>
        <w:tc>
          <w:tcPr>
            <w:tcW w:w="2303" w:type="dxa"/>
            <w:vAlign w:val="center"/>
          </w:tcPr>
          <w:p w14:paraId="20164354" w14:textId="7777777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1121BF31" w14:textId="7777777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56B06DD3" w14:textId="7777777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49722C3E" w14:textId="7777777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3C181247" w14:textId="7777777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317B7" w:rsidRPr="00AC46FE" w14:paraId="1B6325A7" w14:textId="77777777" w:rsidTr="002D5519">
        <w:tc>
          <w:tcPr>
            <w:tcW w:w="889" w:type="dxa"/>
            <w:vAlign w:val="center"/>
          </w:tcPr>
          <w:p w14:paraId="1AB029C1" w14:textId="77777777" w:rsidR="007317B7" w:rsidRPr="00AC46FE" w:rsidRDefault="007317B7" w:rsidP="002D551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AC46FE">
              <w:rPr>
                <w:rFonts w:ascii="Times New Roman" w:eastAsia="標楷體" w:hAnsi="Times New Roman" w:hint="eastAsia"/>
                <w:sz w:val="28"/>
                <w:szCs w:val="24"/>
              </w:rPr>
              <w:t>114</w:t>
            </w:r>
          </w:p>
          <w:p w14:paraId="4F57DB73" w14:textId="733E8EC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ind w:leftChars="-16" w:rightChars="-22" w:right="-53" w:hangingChars="16" w:hanging="3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C46FE">
              <w:rPr>
                <w:rFonts w:ascii="Times New Roman" w:eastAsia="標楷體" w:hAnsi="Times New Roman" w:hint="eastAsia"/>
              </w:rPr>
              <w:t>(</w:t>
            </w:r>
            <w:r w:rsidRPr="00AC46FE">
              <w:rPr>
                <w:rFonts w:ascii="Times New Roman" w:eastAsia="標楷體" w:hAnsi="Times New Roman" w:hint="eastAsia"/>
              </w:rPr>
              <w:t>截至</w:t>
            </w:r>
            <w:r w:rsidRPr="00AC46FE">
              <w:rPr>
                <w:rFonts w:ascii="Times New Roman" w:eastAsia="標楷體" w:hAnsi="Times New Roman" w:hint="eastAsia"/>
              </w:rPr>
              <w:t>8</w:t>
            </w:r>
            <w:r w:rsidRPr="00AC46FE">
              <w:rPr>
                <w:rFonts w:ascii="Times New Roman" w:eastAsia="標楷體" w:hAnsi="Times New Roman" w:hint="eastAsia"/>
              </w:rPr>
              <w:t>月底</w:t>
            </w:r>
            <w:r w:rsidRPr="00AC46F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03" w:type="dxa"/>
            <w:vAlign w:val="center"/>
          </w:tcPr>
          <w:p w14:paraId="788A9F4C" w14:textId="7777777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790E1341" w14:textId="7777777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2C058D24" w14:textId="7777777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6C04608A" w14:textId="7777777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7EF86C64" w14:textId="77777777" w:rsidR="007317B7" w:rsidRPr="00AC46FE" w:rsidRDefault="007317B7" w:rsidP="002D5519">
            <w:pPr>
              <w:tabs>
                <w:tab w:val="left" w:pos="868"/>
                <w:tab w:val="left" w:pos="1386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51DDA6E" w14:textId="355164CF" w:rsidR="002D5519" w:rsidRDefault="002D5519" w:rsidP="00703C24">
      <w:pPr>
        <w:tabs>
          <w:tab w:val="left" w:pos="868"/>
          <w:tab w:val="left" w:pos="1386"/>
        </w:tabs>
        <w:adjustRightInd w:val="0"/>
        <w:snapToGrid w:val="0"/>
        <w:spacing w:line="360" w:lineRule="auto"/>
        <w:ind w:leftChars="477" w:left="1145" w:firstLineChars="20" w:firstLine="56"/>
        <w:jc w:val="both"/>
        <w:rPr>
          <w:rFonts w:ascii="Times New Roman" w:eastAsia="標楷體" w:hAnsi="Times New Roman"/>
          <w:sz w:val="28"/>
          <w:szCs w:val="28"/>
        </w:rPr>
      </w:pPr>
    </w:p>
    <w:p w14:paraId="5E9CECA2" w14:textId="2E24C7C4" w:rsidR="003B698D" w:rsidRDefault="00F86446" w:rsidP="003544E8">
      <w:pPr>
        <w:pStyle w:val="a3"/>
        <w:numPr>
          <w:ilvl w:val="0"/>
          <w:numId w:val="31"/>
        </w:numPr>
        <w:tabs>
          <w:tab w:val="left" w:pos="868"/>
          <w:tab w:val="left" w:pos="1386"/>
        </w:tabs>
        <w:adjustRightInd w:val="0"/>
        <w:snapToGrid w:val="0"/>
        <w:spacing w:line="360" w:lineRule="auto"/>
        <w:ind w:leftChars="0" w:firstLine="192"/>
        <w:jc w:val="both"/>
        <w:rPr>
          <w:rFonts w:ascii="Times New Roman" w:eastAsia="標楷體" w:hAnsi="Times New Roman"/>
          <w:sz w:val="28"/>
          <w:szCs w:val="28"/>
        </w:rPr>
      </w:pPr>
      <w:r w:rsidRPr="00115F5F">
        <w:rPr>
          <w:rFonts w:ascii="Times New Roman" w:eastAsia="標楷體" w:hAnsi="Times New Roman" w:hint="eastAsia"/>
          <w:sz w:val="28"/>
          <w:szCs w:val="28"/>
        </w:rPr>
        <w:t>內部人員</w:t>
      </w:r>
      <w:r w:rsidR="007B3EFF" w:rsidRPr="00115F5F">
        <w:rPr>
          <w:rFonts w:ascii="Times New Roman" w:eastAsia="標楷體" w:hAnsi="Times New Roman" w:hint="eastAsia"/>
          <w:sz w:val="28"/>
          <w:szCs w:val="28"/>
        </w:rPr>
        <w:t>完成</w:t>
      </w:r>
      <w:r w:rsidR="004462EF" w:rsidRPr="00115F5F">
        <w:rPr>
          <w:rFonts w:ascii="Times New Roman" w:eastAsia="標楷體" w:hAnsi="Times New Roman" w:hint="eastAsia"/>
          <w:sz w:val="28"/>
          <w:szCs w:val="28"/>
        </w:rPr>
        <w:t>教育訓練</w:t>
      </w:r>
      <w:r w:rsidR="007B3EFF" w:rsidRPr="00115F5F">
        <w:rPr>
          <w:rFonts w:ascii="Times New Roman" w:eastAsia="標楷體" w:hAnsi="Times New Roman" w:hint="eastAsia"/>
          <w:sz w:val="28"/>
          <w:szCs w:val="28"/>
        </w:rPr>
        <w:t>情形</w:t>
      </w:r>
      <w:r w:rsidR="00CD4CA6">
        <w:rPr>
          <w:rFonts w:ascii="Times New Roman" w:eastAsia="標楷體" w:hAnsi="Times New Roman" w:hint="eastAsia"/>
          <w:sz w:val="28"/>
          <w:szCs w:val="28"/>
        </w:rPr>
        <w:t>（證書</w:t>
      </w:r>
      <w:r w:rsidR="00CD4CA6" w:rsidRPr="00CD4CA6">
        <w:rPr>
          <w:rFonts w:ascii="Times New Roman" w:eastAsia="標楷體" w:hAnsi="Times New Roman" w:hint="eastAsia"/>
          <w:sz w:val="28"/>
          <w:szCs w:val="28"/>
        </w:rPr>
        <w:t>參照附表</w:t>
      </w:r>
      <w:r w:rsidR="00CD4CA6">
        <w:rPr>
          <w:rFonts w:ascii="Times New Roman" w:eastAsia="標楷體" w:hAnsi="Times New Roman" w:hint="eastAsia"/>
          <w:sz w:val="28"/>
          <w:szCs w:val="28"/>
        </w:rPr>
        <w:t>二）</w:t>
      </w:r>
    </w:p>
    <w:tbl>
      <w:tblPr>
        <w:tblStyle w:val="a9"/>
        <w:tblW w:w="8651" w:type="dxa"/>
        <w:tblInd w:w="1087" w:type="dxa"/>
        <w:tblLook w:val="04A0" w:firstRow="1" w:lastRow="0" w:firstColumn="1" w:lastColumn="0" w:noHBand="0" w:noVBand="1"/>
      </w:tblPr>
      <w:tblGrid>
        <w:gridCol w:w="1134"/>
        <w:gridCol w:w="1879"/>
        <w:gridCol w:w="1879"/>
        <w:gridCol w:w="1879"/>
        <w:gridCol w:w="1880"/>
      </w:tblGrid>
      <w:tr w:rsidR="008956C4" w:rsidRPr="00115F5F" w14:paraId="6D6421A8" w14:textId="77777777" w:rsidTr="008956C4">
        <w:trPr>
          <w:trHeight w:val="513"/>
          <w:tblHeader/>
        </w:trPr>
        <w:tc>
          <w:tcPr>
            <w:tcW w:w="1134" w:type="dxa"/>
            <w:shd w:val="clear" w:color="auto" w:fill="FFF2CC" w:themeFill="accent4" w:themeFillTint="33"/>
            <w:vAlign w:val="center"/>
          </w:tcPr>
          <w:p w14:paraId="7F283EB2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879" w:type="dxa"/>
            <w:shd w:val="clear" w:color="auto" w:fill="FFF2CC" w:themeFill="accent4" w:themeFillTint="33"/>
            <w:vAlign w:val="center"/>
          </w:tcPr>
          <w:p w14:paraId="45FA1CD6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個管師</w:t>
            </w:r>
            <w:proofErr w:type="gramEnd"/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L</w:t>
            </w:r>
            <w:r w:rsidRPr="00115F5F">
              <w:rPr>
                <w:rFonts w:ascii="Times New Roman" w:eastAsia="標楷體" w:hAnsi="Times New Roman"/>
                <w:sz w:val="28"/>
                <w:szCs w:val="28"/>
              </w:rPr>
              <w:t>evel</w:t>
            </w: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115F5F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課程</w:t>
            </w:r>
          </w:p>
        </w:tc>
        <w:tc>
          <w:tcPr>
            <w:tcW w:w="1879" w:type="dxa"/>
            <w:shd w:val="clear" w:color="auto" w:fill="FFF2CC" w:themeFill="accent4" w:themeFillTint="33"/>
            <w:vAlign w:val="center"/>
          </w:tcPr>
          <w:p w14:paraId="2731266B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失</w:t>
            </w:r>
            <w:proofErr w:type="gramStart"/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智共照</w:t>
            </w:r>
            <w:proofErr w:type="gramEnd"/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中心專業人員</w:t>
            </w: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小時基礎訓練課程</w:t>
            </w:r>
          </w:p>
        </w:tc>
        <w:tc>
          <w:tcPr>
            <w:tcW w:w="1879" w:type="dxa"/>
            <w:shd w:val="clear" w:color="auto" w:fill="FFF2CC" w:themeFill="accent4" w:themeFillTint="33"/>
            <w:vAlign w:val="center"/>
          </w:tcPr>
          <w:p w14:paraId="239BA732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失智症</w:t>
            </w:r>
            <w:proofErr w:type="gramStart"/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醫</w:t>
            </w:r>
            <w:proofErr w:type="gramEnd"/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事專業</w:t>
            </w: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小時訓練課程</w:t>
            </w:r>
          </w:p>
        </w:tc>
        <w:tc>
          <w:tcPr>
            <w:tcW w:w="1880" w:type="dxa"/>
            <w:shd w:val="clear" w:color="auto" w:fill="FFF2CC" w:themeFill="accent4" w:themeFillTint="33"/>
            <w:vAlign w:val="center"/>
          </w:tcPr>
          <w:p w14:paraId="2569F837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老人疏忽辨識工具</w:t>
            </w:r>
          </w:p>
        </w:tc>
      </w:tr>
      <w:tr w:rsidR="008956C4" w:rsidRPr="00115F5F" w14:paraId="19DF4DEF" w14:textId="77777777" w:rsidTr="008956C4">
        <w:trPr>
          <w:trHeight w:val="513"/>
        </w:trPr>
        <w:tc>
          <w:tcPr>
            <w:tcW w:w="1134" w:type="dxa"/>
            <w:vAlign w:val="center"/>
          </w:tcPr>
          <w:p w14:paraId="356C1568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範例</w:t>
            </w: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115F5F">
              <w:rPr>
                <w:rFonts w:ascii="Times New Roman" w:eastAsia="標楷體" w:hAnsi="Times New Roman" w:hint="eastAsia"/>
                <w:sz w:val="28"/>
                <w:szCs w:val="28"/>
              </w:rPr>
              <w:t>王○明</w:t>
            </w:r>
          </w:p>
        </w:tc>
        <w:tc>
          <w:tcPr>
            <w:tcW w:w="1879" w:type="dxa"/>
            <w:vAlign w:val="center"/>
          </w:tcPr>
          <w:p w14:paraId="0E7DF580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5F5F">
              <w:rPr>
                <w:rFonts w:ascii="標楷體" w:eastAsia="標楷體" w:hAnsi="標楷體" w:hint="eastAsia"/>
                <w:sz w:val="28"/>
                <w:szCs w:val="28"/>
              </w:rPr>
              <w:t>Ⅹ</w:t>
            </w:r>
          </w:p>
        </w:tc>
        <w:tc>
          <w:tcPr>
            <w:tcW w:w="1879" w:type="dxa"/>
            <w:vAlign w:val="center"/>
          </w:tcPr>
          <w:p w14:paraId="113FE441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115F5F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gramEnd"/>
          </w:p>
        </w:tc>
        <w:tc>
          <w:tcPr>
            <w:tcW w:w="1879" w:type="dxa"/>
            <w:vAlign w:val="center"/>
          </w:tcPr>
          <w:p w14:paraId="5B24404B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115F5F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gramEnd"/>
          </w:p>
        </w:tc>
        <w:tc>
          <w:tcPr>
            <w:tcW w:w="1880" w:type="dxa"/>
            <w:vAlign w:val="center"/>
          </w:tcPr>
          <w:p w14:paraId="18C35D4F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15F5F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gramEnd"/>
          </w:p>
        </w:tc>
      </w:tr>
      <w:tr w:rsidR="008956C4" w:rsidRPr="00115F5F" w14:paraId="10EB2CD5" w14:textId="77777777" w:rsidTr="008956C4">
        <w:trPr>
          <w:trHeight w:val="448"/>
        </w:trPr>
        <w:tc>
          <w:tcPr>
            <w:tcW w:w="1134" w:type="dxa"/>
            <w:vAlign w:val="center"/>
          </w:tcPr>
          <w:p w14:paraId="26BD8013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4EE71FDC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13BE154A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7E436D9A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14:paraId="7BD0B636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56C4" w:rsidRPr="00115F5F" w14:paraId="534C1A20" w14:textId="77777777" w:rsidTr="008956C4">
        <w:trPr>
          <w:trHeight w:val="448"/>
        </w:trPr>
        <w:tc>
          <w:tcPr>
            <w:tcW w:w="1134" w:type="dxa"/>
            <w:vAlign w:val="center"/>
          </w:tcPr>
          <w:p w14:paraId="29239A8F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55ED15BF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03682A44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4E2A1911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14:paraId="40107B04" w14:textId="77777777" w:rsidR="008956C4" w:rsidRPr="00115F5F" w:rsidRDefault="008956C4" w:rsidP="00A953AC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3A08358D" w14:textId="30E581B7" w:rsidR="006E6845" w:rsidRDefault="00613C03" w:rsidP="002F126B">
      <w:pPr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="578" w:hanging="578"/>
        <w:outlineLvl w:val="0"/>
        <w:rPr>
          <w:rFonts w:ascii="Times New Roman" w:eastAsia="標楷體" w:hAnsi="Times New Roman"/>
          <w:b/>
          <w:bCs/>
          <w:kern w:val="0"/>
          <w:sz w:val="28"/>
          <w:szCs w:val="24"/>
          <w:lang w:bidi="hi-IN"/>
        </w:rPr>
      </w:pPr>
      <w:bookmarkStart w:id="17" w:name="_Toc212382533"/>
      <w:bookmarkStart w:id="18" w:name="_Toc207127329"/>
      <w:bookmarkStart w:id="19" w:name="_Toc207127394"/>
      <w:r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檢討與精進</w:t>
      </w:r>
      <w:r w:rsidR="00B00652" w:rsidRPr="00B00652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24"/>
          <w:lang w:bidi="hi-IN"/>
        </w:rPr>
        <w:t>（依前述執行成</w:t>
      </w:r>
      <w:r w:rsidR="00B00652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24"/>
          <w:lang w:bidi="hi-IN"/>
        </w:rPr>
        <w:t>效說明</w:t>
      </w:r>
      <w:r w:rsidR="00B00652" w:rsidRPr="00B00652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24"/>
          <w:lang w:bidi="hi-IN"/>
        </w:rPr>
        <w:t>）</w:t>
      </w:r>
      <w:bookmarkEnd w:id="17"/>
    </w:p>
    <w:p w14:paraId="3A3F55D2" w14:textId="134A9FEA" w:rsidR="00613C03" w:rsidRDefault="00FB4D31" w:rsidP="00FB4D31">
      <w:pPr>
        <w:pStyle w:val="a3"/>
        <w:numPr>
          <w:ilvl w:val="0"/>
          <w:numId w:val="35"/>
        </w:numPr>
        <w:tabs>
          <w:tab w:val="left" w:pos="868"/>
          <w:tab w:val="left" w:pos="1386"/>
        </w:tabs>
        <w:adjustRightInd w:val="0"/>
        <w:snapToGrid w:val="0"/>
        <w:spacing w:line="360" w:lineRule="auto"/>
        <w:ind w:leftChars="0" w:hanging="666"/>
        <w:jc w:val="both"/>
        <w:rPr>
          <w:rFonts w:ascii="Times New Roman" w:eastAsia="標楷體" w:hAnsi="Times New Roman"/>
          <w:kern w:val="0"/>
          <w:sz w:val="28"/>
          <w:szCs w:val="24"/>
          <w:lang w:bidi="hi-IN"/>
        </w:rPr>
      </w:pPr>
      <w:r w:rsidRPr="00FB4D31">
        <w:rPr>
          <w:rFonts w:ascii="Times New Roman" w:eastAsia="標楷體" w:hAnsi="Times New Roman" w:hint="eastAsia"/>
          <w:kern w:val="0"/>
          <w:sz w:val="28"/>
          <w:szCs w:val="24"/>
          <w:lang w:bidi="hi-IN"/>
        </w:rPr>
        <w:t>計畫執行檢討</w:t>
      </w:r>
    </w:p>
    <w:p w14:paraId="77C44606" w14:textId="14031046" w:rsidR="00FB4D31" w:rsidRPr="00FB4D31" w:rsidRDefault="00FB4D31" w:rsidP="00FB4D31">
      <w:pPr>
        <w:pStyle w:val="a3"/>
        <w:numPr>
          <w:ilvl w:val="0"/>
          <w:numId w:val="35"/>
        </w:numPr>
        <w:tabs>
          <w:tab w:val="left" w:pos="868"/>
          <w:tab w:val="left" w:pos="1386"/>
        </w:tabs>
        <w:adjustRightInd w:val="0"/>
        <w:snapToGrid w:val="0"/>
        <w:spacing w:line="360" w:lineRule="auto"/>
        <w:ind w:leftChars="0" w:hanging="666"/>
        <w:jc w:val="both"/>
        <w:rPr>
          <w:rFonts w:ascii="Times New Roman" w:eastAsia="標楷體" w:hAnsi="Times New Roman"/>
          <w:kern w:val="0"/>
          <w:sz w:val="28"/>
          <w:szCs w:val="24"/>
          <w:lang w:bidi="hi-IN"/>
        </w:rPr>
      </w:pPr>
      <w:r w:rsidRPr="00FB4D31">
        <w:rPr>
          <w:rFonts w:ascii="Times New Roman" w:eastAsia="標楷體" w:hAnsi="Times New Roman" w:hint="eastAsia"/>
          <w:kern w:val="0"/>
          <w:sz w:val="28"/>
          <w:szCs w:val="24"/>
          <w:lang w:bidi="hi-IN"/>
        </w:rPr>
        <w:t>未來精進</w:t>
      </w:r>
      <w:r>
        <w:rPr>
          <w:rFonts w:ascii="Times New Roman" w:eastAsia="標楷體" w:hAnsi="Times New Roman" w:hint="eastAsia"/>
          <w:kern w:val="0"/>
          <w:sz w:val="28"/>
          <w:szCs w:val="24"/>
          <w:lang w:bidi="hi-IN"/>
        </w:rPr>
        <w:t>方向</w:t>
      </w:r>
    </w:p>
    <w:p w14:paraId="75A227AD" w14:textId="514206E8" w:rsidR="000D196B" w:rsidRPr="00213DE6" w:rsidRDefault="00723689" w:rsidP="005F2DD0">
      <w:pPr>
        <w:numPr>
          <w:ilvl w:val="0"/>
          <w:numId w:val="12"/>
        </w:numPr>
        <w:adjustRightInd w:val="0"/>
        <w:snapToGrid w:val="0"/>
        <w:spacing w:line="360" w:lineRule="auto"/>
        <w:ind w:left="578" w:hanging="578"/>
        <w:outlineLvl w:val="0"/>
        <w:rPr>
          <w:rFonts w:ascii="Times New Roman" w:eastAsia="標楷體" w:hAnsi="Times New Roman"/>
          <w:b/>
          <w:bCs/>
          <w:kern w:val="0"/>
          <w:sz w:val="28"/>
          <w:szCs w:val="24"/>
          <w:lang w:bidi="hi-IN"/>
        </w:rPr>
      </w:pPr>
      <w:bookmarkStart w:id="20" w:name="_Toc212382534"/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11</w:t>
      </w:r>
      <w:r w:rsidR="009F771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5</w:t>
      </w:r>
      <w:r w:rsidRPr="00115F5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年</w:t>
      </w:r>
      <w:r w:rsidR="009C50BA" w:rsidRPr="00213DE6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預期效益</w:t>
      </w:r>
      <w:bookmarkEnd w:id="18"/>
      <w:bookmarkEnd w:id="19"/>
      <w:r w:rsidR="0093349A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及執行目標策略</w:t>
      </w:r>
      <w:bookmarkEnd w:id="20"/>
      <w:r w:rsidR="00A27C51" w:rsidRPr="00A27C51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24"/>
          <w:highlight w:val="yellow"/>
          <w:lang w:bidi="hi-IN"/>
        </w:rPr>
        <w:t>（</w:t>
      </w:r>
      <w:proofErr w:type="gramStart"/>
      <w:r w:rsidR="00A27C51" w:rsidRPr="00A27C51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24"/>
          <w:highlight w:val="yellow"/>
          <w:lang w:bidi="hi-IN"/>
        </w:rPr>
        <w:t>116</w:t>
      </w:r>
      <w:proofErr w:type="gramEnd"/>
      <w:r w:rsidR="00A27C51" w:rsidRPr="00A27C51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24"/>
          <w:highlight w:val="yellow"/>
          <w:lang w:bidi="hi-IN"/>
        </w:rPr>
        <w:t>年度續約評估之參考依據）</w:t>
      </w:r>
    </w:p>
    <w:p w14:paraId="2836FC9C" w14:textId="0C8A56A2" w:rsidR="00B00652" w:rsidRDefault="005F2DD0" w:rsidP="005F2DD0">
      <w:pPr>
        <w:pStyle w:val="a3"/>
        <w:numPr>
          <w:ilvl w:val="0"/>
          <w:numId w:val="33"/>
        </w:numPr>
        <w:adjustRightInd w:val="0"/>
        <w:snapToGrid w:val="0"/>
        <w:spacing w:line="360" w:lineRule="auto"/>
        <w:ind w:leftChars="0" w:left="493" w:hanging="198"/>
        <w:outlineLvl w:val="1"/>
        <w:rPr>
          <w:rFonts w:ascii="Times New Roman" w:eastAsia="標楷體" w:hAnsi="Times New Roman"/>
          <w:sz w:val="28"/>
          <w:szCs w:val="28"/>
        </w:rPr>
      </w:pPr>
      <w:bookmarkStart w:id="21" w:name="_Toc212382535"/>
      <w:bookmarkStart w:id="22" w:name="_Toc207127339"/>
      <w:bookmarkStart w:id="23" w:name="_Toc207127404"/>
      <w:r w:rsidRPr="005F2DD0">
        <w:rPr>
          <w:rFonts w:ascii="Times New Roman" w:eastAsia="標楷體" w:hAnsi="Times New Roman" w:hint="eastAsia"/>
          <w:sz w:val="28"/>
          <w:szCs w:val="28"/>
        </w:rPr>
        <w:t>組織與人力配置</w:t>
      </w:r>
      <w:bookmarkEnd w:id="21"/>
    </w:p>
    <w:p w14:paraId="196678B0" w14:textId="23B1DB1E" w:rsidR="005F2DD0" w:rsidRDefault="005F2DD0" w:rsidP="007D4323">
      <w:pPr>
        <w:pStyle w:val="a3"/>
        <w:numPr>
          <w:ilvl w:val="0"/>
          <w:numId w:val="36"/>
        </w:numPr>
        <w:adjustRightInd w:val="0"/>
        <w:snapToGrid w:val="0"/>
        <w:spacing w:line="360" w:lineRule="auto"/>
        <w:ind w:leftChars="0" w:left="482" w:firstLine="17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A</w:t>
      </w:r>
      <w:r>
        <w:rPr>
          <w:rFonts w:ascii="Times New Roman" w:eastAsia="標楷體" w:hAnsi="Times New Roman" w:hint="eastAsia"/>
          <w:sz w:val="28"/>
          <w:szCs w:val="28"/>
        </w:rPr>
        <w:t>單位組織架構圖</w:t>
      </w:r>
    </w:p>
    <w:p w14:paraId="7CA1D1F9" w14:textId="3A5D94AE" w:rsidR="00B00652" w:rsidRDefault="00B00652" w:rsidP="005F2DD0">
      <w:pPr>
        <w:pStyle w:val="a3"/>
        <w:numPr>
          <w:ilvl w:val="0"/>
          <w:numId w:val="36"/>
        </w:numPr>
        <w:adjustRightInd w:val="0"/>
        <w:snapToGrid w:val="0"/>
        <w:ind w:leftChars="0" w:firstLine="178"/>
        <w:rPr>
          <w:rFonts w:ascii="Times New Roman" w:eastAsia="標楷體" w:hAnsi="Times New Roman"/>
          <w:sz w:val="28"/>
          <w:szCs w:val="28"/>
        </w:rPr>
      </w:pPr>
      <w:r w:rsidRPr="00B00652">
        <w:rPr>
          <w:rFonts w:ascii="Times New Roman" w:eastAsia="標楷體" w:hAnsi="Times New Roman" w:hint="eastAsia"/>
          <w:sz w:val="28"/>
          <w:szCs w:val="28"/>
        </w:rPr>
        <w:t>人力配置</w:t>
      </w:r>
      <w:r w:rsidR="005F2DD0">
        <w:rPr>
          <w:rFonts w:ascii="Times New Roman" w:eastAsia="標楷體" w:hAnsi="Times New Roman" w:hint="eastAsia"/>
          <w:sz w:val="28"/>
          <w:szCs w:val="28"/>
        </w:rPr>
        <w:t>、</w:t>
      </w:r>
      <w:r w:rsidRPr="00B00652">
        <w:rPr>
          <w:rFonts w:ascii="Times New Roman" w:eastAsia="標楷體" w:hAnsi="Times New Roman" w:hint="eastAsia"/>
          <w:sz w:val="28"/>
          <w:szCs w:val="28"/>
        </w:rPr>
        <w:t>背景</w:t>
      </w:r>
      <w:r w:rsidR="00341C4A">
        <w:rPr>
          <w:rFonts w:ascii="Times New Roman" w:eastAsia="標楷體" w:hAnsi="Times New Roman" w:hint="eastAsia"/>
          <w:sz w:val="28"/>
          <w:szCs w:val="28"/>
        </w:rPr>
        <w:t>及</w:t>
      </w:r>
      <w:r w:rsidR="00341C4A" w:rsidRPr="00341C4A">
        <w:rPr>
          <w:rFonts w:ascii="Times New Roman" w:eastAsia="標楷體" w:hAnsi="Times New Roman" w:hint="eastAsia"/>
          <w:sz w:val="28"/>
          <w:szCs w:val="28"/>
        </w:rPr>
        <w:t>預估</w:t>
      </w:r>
      <w:proofErr w:type="gramStart"/>
      <w:r w:rsidR="00341C4A" w:rsidRPr="00341C4A">
        <w:rPr>
          <w:rFonts w:ascii="Times New Roman" w:eastAsia="標楷體" w:hAnsi="Times New Roman" w:hint="eastAsia"/>
          <w:sz w:val="28"/>
          <w:szCs w:val="28"/>
        </w:rPr>
        <w:t>平均案管量</w:t>
      </w:r>
      <w:proofErr w:type="gramEnd"/>
    </w:p>
    <w:tbl>
      <w:tblPr>
        <w:tblStyle w:val="a9"/>
        <w:tblW w:w="7875" w:type="dxa"/>
        <w:tblInd w:w="1185" w:type="dxa"/>
        <w:tblLook w:val="04A0" w:firstRow="1" w:lastRow="0" w:firstColumn="1" w:lastColumn="0" w:noHBand="0" w:noVBand="1"/>
      </w:tblPr>
      <w:tblGrid>
        <w:gridCol w:w="2420"/>
        <w:gridCol w:w="2746"/>
        <w:gridCol w:w="2709"/>
      </w:tblGrid>
      <w:tr w:rsidR="005F2DD0" w:rsidRPr="00115F5F" w14:paraId="6B1A5F4F" w14:textId="0A6AEF6D" w:rsidTr="00786280">
        <w:trPr>
          <w:trHeight w:val="546"/>
          <w:tblHeader/>
        </w:trPr>
        <w:tc>
          <w:tcPr>
            <w:tcW w:w="2420" w:type="dxa"/>
            <w:shd w:val="clear" w:color="auto" w:fill="E7E6E6" w:themeFill="background2"/>
            <w:vAlign w:val="center"/>
          </w:tcPr>
          <w:p w14:paraId="117AA503" w14:textId="77777777" w:rsidR="005F2DD0" w:rsidRPr="003544E8" w:rsidRDefault="005F2DD0" w:rsidP="009F6784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544E8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46" w:type="dxa"/>
            <w:shd w:val="clear" w:color="auto" w:fill="E7E6E6" w:themeFill="background2"/>
            <w:vAlign w:val="center"/>
          </w:tcPr>
          <w:p w14:paraId="29192BB9" w14:textId="08430C31" w:rsidR="005F2DD0" w:rsidRPr="003544E8" w:rsidRDefault="005F2DD0" w:rsidP="009F6784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544E8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職稱</w:t>
            </w:r>
            <w:r w:rsidR="00341C4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/</w:t>
            </w:r>
            <w:r w:rsidR="00341C4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背景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436FDA80" w14:textId="398E6274" w:rsidR="005F2DD0" w:rsidRPr="003544E8" w:rsidRDefault="00341C4A" w:rsidP="005F2DD0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proofErr w:type="gramStart"/>
            <w:r w:rsidRPr="00341C4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案管量</w:t>
            </w:r>
            <w:proofErr w:type="gramEnd"/>
          </w:p>
        </w:tc>
      </w:tr>
      <w:tr w:rsidR="005F2DD0" w:rsidRPr="00115F5F" w14:paraId="1FD858B8" w14:textId="351E394B" w:rsidTr="005F2DD0">
        <w:trPr>
          <w:trHeight w:val="528"/>
        </w:trPr>
        <w:tc>
          <w:tcPr>
            <w:tcW w:w="2420" w:type="dxa"/>
            <w:vAlign w:val="center"/>
          </w:tcPr>
          <w:p w14:paraId="6DC73FF9" w14:textId="77777777" w:rsidR="005F2DD0" w:rsidRPr="00CB1E88" w:rsidRDefault="005F2DD0" w:rsidP="005F2DD0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範例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1)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陳○天</w:t>
            </w:r>
          </w:p>
        </w:tc>
        <w:tc>
          <w:tcPr>
            <w:tcW w:w="2746" w:type="dxa"/>
            <w:vAlign w:val="center"/>
          </w:tcPr>
          <w:p w14:paraId="0FEE316A" w14:textId="1DD6C32E" w:rsidR="005F2DD0" w:rsidRPr="00CB1E88" w:rsidRDefault="005F2DD0" w:rsidP="005F2DD0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proofErr w:type="gramStart"/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個管師</w:t>
            </w:r>
            <w:proofErr w:type="gramEnd"/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督導</w:t>
            </w:r>
            <w:r w:rsidR="00341C4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/</w:t>
            </w:r>
            <w:r w:rsidR="00341C4A" w:rsidRPr="00341C4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社工師</w:t>
            </w:r>
          </w:p>
        </w:tc>
        <w:tc>
          <w:tcPr>
            <w:tcW w:w="2709" w:type="dxa"/>
            <w:vAlign w:val="center"/>
          </w:tcPr>
          <w:p w14:paraId="6388AF16" w14:textId="6E2B42C9" w:rsidR="005F2DD0" w:rsidRPr="00CB1E88" w:rsidRDefault="00341C4A" w:rsidP="005F2DD0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60</w:t>
            </w:r>
          </w:p>
        </w:tc>
      </w:tr>
      <w:tr w:rsidR="005F2DD0" w:rsidRPr="00115F5F" w14:paraId="22D42206" w14:textId="0DB1CBB7" w:rsidTr="005F2DD0">
        <w:trPr>
          <w:trHeight w:val="461"/>
        </w:trPr>
        <w:tc>
          <w:tcPr>
            <w:tcW w:w="2420" w:type="dxa"/>
            <w:vAlign w:val="center"/>
          </w:tcPr>
          <w:p w14:paraId="49D049B5" w14:textId="77777777" w:rsidR="005F2DD0" w:rsidRPr="00CB1E88" w:rsidRDefault="005F2DD0" w:rsidP="005F2DD0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範例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2)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王○明</w:t>
            </w:r>
          </w:p>
        </w:tc>
        <w:tc>
          <w:tcPr>
            <w:tcW w:w="2746" w:type="dxa"/>
            <w:vAlign w:val="center"/>
          </w:tcPr>
          <w:p w14:paraId="56A88DCD" w14:textId="0AC6DDC2" w:rsidR="005F2DD0" w:rsidRPr="00CB1E88" w:rsidRDefault="005F2DD0" w:rsidP="005F2DD0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proofErr w:type="gramStart"/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個管師</w:t>
            </w:r>
            <w:proofErr w:type="gramEnd"/>
            <w:r w:rsidR="00341C4A" w:rsidRPr="00341C4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護理師</w:t>
            </w:r>
          </w:p>
        </w:tc>
        <w:tc>
          <w:tcPr>
            <w:tcW w:w="2709" w:type="dxa"/>
            <w:vAlign w:val="center"/>
          </w:tcPr>
          <w:p w14:paraId="78E0F475" w14:textId="4F9EAE1B" w:rsidR="005F2DD0" w:rsidRPr="00CB1E88" w:rsidRDefault="00341C4A" w:rsidP="005F2DD0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100</w:t>
            </w:r>
          </w:p>
        </w:tc>
      </w:tr>
      <w:tr w:rsidR="00341C4A" w:rsidRPr="00115F5F" w14:paraId="47CEA553" w14:textId="77777777" w:rsidTr="005F2DD0">
        <w:trPr>
          <w:trHeight w:val="461"/>
        </w:trPr>
        <w:tc>
          <w:tcPr>
            <w:tcW w:w="2420" w:type="dxa"/>
            <w:vAlign w:val="center"/>
          </w:tcPr>
          <w:p w14:paraId="58C8DB70" w14:textId="1AF7A630" w:rsidR="00341C4A" w:rsidRPr="00CB1E88" w:rsidRDefault="00341C4A" w:rsidP="00341C4A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93349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lastRenderedPageBreak/>
              <w:t>(</w:t>
            </w:r>
            <w:r w:rsidRPr="0093349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範例</w:t>
            </w:r>
            <w:r w:rsidRPr="0093349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3)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李</w:t>
            </w:r>
            <w:r w:rsidRPr="0093349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○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溪</w:t>
            </w:r>
          </w:p>
        </w:tc>
        <w:tc>
          <w:tcPr>
            <w:tcW w:w="2746" w:type="dxa"/>
            <w:vAlign w:val="center"/>
          </w:tcPr>
          <w:p w14:paraId="2C9736B3" w14:textId="29AF2E58" w:rsidR="00341C4A" w:rsidRPr="00CB1E88" w:rsidRDefault="00341C4A" w:rsidP="00341C4A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proofErr w:type="gramStart"/>
            <w:r w:rsidRPr="0093349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個管師</w:t>
            </w:r>
            <w:r w:rsidRPr="0093349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照服</w:t>
            </w:r>
            <w:proofErr w:type="gramEnd"/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員</w:t>
            </w:r>
            <w:r w:rsidRPr="0093349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  <w:tc>
          <w:tcPr>
            <w:tcW w:w="2709" w:type="dxa"/>
            <w:vAlign w:val="center"/>
          </w:tcPr>
          <w:p w14:paraId="401A30CB" w14:textId="4091B492" w:rsidR="00341C4A" w:rsidRPr="00CB1E88" w:rsidRDefault="00341C4A" w:rsidP="00341C4A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100</w:t>
            </w:r>
          </w:p>
        </w:tc>
      </w:tr>
      <w:tr w:rsidR="00341C4A" w:rsidRPr="00115F5F" w14:paraId="078F4473" w14:textId="690F298F" w:rsidTr="005F2DD0">
        <w:trPr>
          <w:trHeight w:val="461"/>
        </w:trPr>
        <w:tc>
          <w:tcPr>
            <w:tcW w:w="2420" w:type="dxa"/>
            <w:vAlign w:val="center"/>
          </w:tcPr>
          <w:p w14:paraId="3F2A0DBB" w14:textId="2C0EEDCE" w:rsidR="00341C4A" w:rsidRPr="00CB1E88" w:rsidRDefault="00341C4A" w:rsidP="00341C4A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範例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4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)</w:t>
            </w: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林○恩</w:t>
            </w:r>
          </w:p>
        </w:tc>
        <w:tc>
          <w:tcPr>
            <w:tcW w:w="2746" w:type="dxa"/>
            <w:vAlign w:val="center"/>
          </w:tcPr>
          <w:p w14:paraId="4B5D98B3" w14:textId="604F0E56" w:rsidR="00341C4A" w:rsidRPr="00CB1E88" w:rsidRDefault="00341C4A" w:rsidP="00341C4A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CB1E88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行政人員</w:t>
            </w:r>
            <w:r w:rsidRPr="00341C4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會計</w:t>
            </w:r>
          </w:p>
        </w:tc>
        <w:tc>
          <w:tcPr>
            <w:tcW w:w="2709" w:type="dxa"/>
            <w:vAlign w:val="center"/>
          </w:tcPr>
          <w:p w14:paraId="05BA32F0" w14:textId="5907A611" w:rsidR="00341C4A" w:rsidRPr="00CB1E88" w:rsidRDefault="00341C4A" w:rsidP="00341C4A">
            <w:pPr>
              <w:tabs>
                <w:tab w:val="left" w:pos="567"/>
                <w:tab w:val="left" w:pos="851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無</w:t>
            </w:r>
          </w:p>
        </w:tc>
      </w:tr>
    </w:tbl>
    <w:p w14:paraId="053ECF52" w14:textId="32D10655" w:rsidR="00B749C9" w:rsidRPr="00B749C9" w:rsidRDefault="00F5231E" w:rsidP="007D4323">
      <w:pPr>
        <w:pStyle w:val="a3"/>
        <w:numPr>
          <w:ilvl w:val="0"/>
          <w:numId w:val="33"/>
        </w:numPr>
        <w:adjustRightInd w:val="0"/>
        <w:snapToGrid w:val="0"/>
        <w:spacing w:beforeLines="50" w:before="180" w:line="360" w:lineRule="auto"/>
        <w:ind w:leftChars="0" w:left="493" w:hanging="198"/>
        <w:outlineLvl w:val="1"/>
        <w:rPr>
          <w:rFonts w:ascii="Times New Roman" w:eastAsia="標楷體" w:hAnsi="Times New Roman"/>
          <w:sz w:val="28"/>
          <w:szCs w:val="28"/>
        </w:rPr>
      </w:pPr>
      <w:bookmarkStart w:id="24" w:name="_Toc212382536"/>
      <w:r w:rsidRPr="003544E8">
        <w:rPr>
          <w:rFonts w:ascii="Times New Roman" w:eastAsia="標楷體" w:hAnsi="Times New Roman" w:hint="eastAsia"/>
          <w:sz w:val="28"/>
          <w:szCs w:val="28"/>
        </w:rPr>
        <w:t>共訪率</w:t>
      </w:r>
      <w:bookmarkEnd w:id="22"/>
      <w:bookmarkEnd w:id="23"/>
      <w:bookmarkEnd w:id="24"/>
    </w:p>
    <w:p w14:paraId="6D38C712" w14:textId="3086F147" w:rsidR="00B749C9" w:rsidRDefault="00B749C9" w:rsidP="00B749C9">
      <w:pPr>
        <w:pStyle w:val="a3"/>
        <w:numPr>
          <w:ilvl w:val="0"/>
          <w:numId w:val="38"/>
        </w:numPr>
        <w:adjustRightInd w:val="0"/>
        <w:snapToGrid w:val="0"/>
        <w:ind w:leftChars="0" w:hanging="321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執行目標策略</w:t>
      </w:r>
    </w:p>
    <w:tbl>
      <w:tblPr>
        <w:tblStyle w:val="a9"/>
        <w:tblW w:w="0" w:type="auto"/>
        <w:tblInd w:w="1143" w:type="dxa"/>
        <w:tblLook w:val="04A0" w:firstRow="1" w:lastRow="0" w:firstColumn="1" w:lastColumn="0" w:noHBand="0" w:noVBand="1"/>
      </w:tblPr>
      <w:tblGrid>
        <w:gridCol w:w="2396"/>
        <w:gridCol w:w="5521"/>
      </w:tblGrid>
      <w:tr w:rsidR="00B749C9" w14:paraId="0563F7F5" w14:textId="77777777" w:rsidTr="00786280">
        <w:trPr>
          <w:trHeight w:val="544"/>
        </w:trPr>
        <w:tc>
          <w:tcPr>
            <w:tcW w:w="2396" w:type="dxa"/>
            <w:shd w:val="clear" w:color="auto" w:fill="E7E6E6" w:themeFill="background2"/>
            <w:vAlign w:val="center"/>
          </w:tcPr>
          <w:p w14:paraId="3E23B1B1" w14:textId="45D6F790" w:rsidR="00B749C9" w:rsidRDefault="000364E6" w:rsidP="000364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25" w:name="_Hlk212226808"/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欄位名稱</w:t>
            </w:r>
          </w:p>
        </w:tc>
        <w:tc>
          <w:tcPr>
            <w:tcW w:w="5521" w:type="dxa"/>
            <w:shd w:val="clear" w:color="auto" w:fill="E7E6E6" w:themeFill="background2"/>
            <w:vAlign w:val="center"/>
          </w:tcPr>
          <w:p w14:paraId="7A64BAEC" w14:textId="48A42587" w:rsidR="00B749C9" w:rsidRDefault="000364E6" w:rsidP="000364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填寫內容</w:t>
            </w:r>
          </w:p>
        </w:tc>
      </w:tr>
      <w:tr w:rsidR="000364E6" w14:paraId="794D695C" w14:textId="77777777" w:rsidTr="007254CC">
        <w:trPr>
          <w:trHeight w:val="527"/>
        </w:trPr>
        <w:tc>
          <w:tcPr>
            <w:tcW w:w="2396" w:type="dxa"/>
            <w:vAlign w:val="center"/>
          </w:tcPr>
          <w:p w14:paraId="4BDC5742" w14:textId="530405DC" w:rsidR="000364E6" w:rsidRPr="000364E6" w:rsidRDefault="000364E6" w:rsidP="000364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基礎值</w:t>
            </w:r>
          </w:p>
        </w:tc>
        <w:tc>
          <w:tcPr>
            <w:tcW w:w="5521" w:type="dxa"/>
            <w:vAlign w:val="center"/>
          </w:tcPr>
          <w:p w14:paraId="5F0C6361" w14:textId="0A2E0B84" w:rsidR="000364E6" w:rsidRPr="00786280" w:rsidRDefault="000364E6" w:rsidP="000364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86280">
              <w:rPr>
                <w:rFonts w:ascii="Times New Roman" w:eastAsia="標楷體" w:hAnsi="Times New Roman" w:hint="eastAsia"/>
                <w:sz w:val="28"/>
                <w:szCs w:val="28"/>
              </w:rPr>
              <w:t>本市</w:t>
            </w:r>
            <w:r w:rsidRPr="00786280">
              <w:rPr>
                <w:rFonts w:ascii="Times New Roman" w:eastAsia="標楷體" w:hAnsi="Times New Roman"/>
                <w:sz w:val="28"/>
                <w:szCs w:val="28"/>
              </w:rPr>
              <w:t>85%</w:t>
            </w:r>
            <w:r w:rsidRPr="00786280">
              <w:rPr>
                <w:rFonts w:ascii="Times New Roman" w:eastAsia="標楷體" w:hAnsi="Times New Roman" w:hint="eastAsia"/>
                <w:sz w:val="28"/>
                <w:szCs w:val="28"/>
              </w:rPr>
              <w:t>；復興區</w:t>
            </w:r>
            <w:r w:rsidRPr="00786280">
              <w:rPr>
                <w:rFonts w:ascii="Times New Roman" w:eastAsia="標楷體" w:hAnsi="Times New Roman"/>
                <w:sz w:val="28"/>
                <w:szCs w:val="28"/>
              </w:rPr>
              <w:t>82%</w:t>
            </w:r>
          </w:p>
        </w:tc>
      </w:tr>
      <w:tr w:rsidR="00B749C9" w14:paraId="44D6C4C4" w14:textId="77777777" w:rsidTr="007254CC">
        <w:trPr>
          <w:trHeight w:val="527"/>
        </w:trPr>
        <w:tc>
          <w:tcPr>
            <w:tcW w:w="2396" w:type="dxa"/>
            <w:vAlign w:val="center"/>
          </w:tcPr>
          <w:p w14:paraId="672C2E2B" w14:textId="2AB10739" w:rsidR="00B749C9" w:rsidRDefault="000364E6" w:rsidP="000364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單位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目標</w:t>
            </w: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值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24F4225B" w14:textId="7B420E5F" w:rsidR="00B749C9" w:rsidRDefault="000364E6" w:rsidP="007254C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（請填寫目標值）</w:t>
            </w:r>
          </w:p>
        </w:tc>
      </w:tr>
      <w:tr w:rsidR="00B749C9" w14:paraId="4FB14D19" w14:textId="77777777" w:rsidTr="007254CC">
        <w:trPr>
          <w:trHeight w:val="527"/>
        </w:trPr>
        <w:tc>
          <w:tcPr>
            <w:tcW w:w="2396" w:type="dxa"/>
            <w:vAlign w:val="center"/>
          </w:tcPr>
          <w:p w14:paraId="7E476685" w14:textId="4B79B4FD" w:rsidR="00B749C9" w:rsidRDefault="000364E6" w:rsidP="000364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執行策略</w:t>
            </w:r>
          </w:p>
        </w:tc>
        <w:tc>
          <w:tcPr>
            <w:tcW w:w="5521" w:type="dxa"/>
            <w:vAlign w:val="center"/>
          </w:tcPr>
          <w:p w14:paraId="1434FBEC" w14:textId="3291BAA0" w:rsidR="00B749C9" w:rsidRPr="000364E6" w:rsidRDefault="000364E6" w:rsidP="007254C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（請敘明具體作法）</w:t>
            </w:r>
          </w:p>
        </w:tc>
      </w:tr>
    </w:tbl>
    <w:bookmarkEnd w:id="25"/>
    <w:p w14:paraId="13EDEF15" w14:textId="17ECA9BF" w:rsidR="00B749C9" w:rsidRDefault="00B749C9" w:rsidP="00786280">
      <w:pPr>
        <w:pStyle w:val="a3"/>
        <w:numPr>
          <w:ilvl w:val="0"/>
          <w:numId w:val="38"/>
        </w:numPr>
        <w:adjustRightInd w:val="0"/>
        <w:snapToGrid w:val="0"/>
        <w:spacing w:beforeLines="50" w:before="180"/>
        <w:ind w:leftChars="0" w:left="3884" w:hanging="32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說明：</w:t>
      </w:r>
    </w:p>
    <w:p w14:paraId="7AF489BB" w14:textId="77777777" w:rsidR="00B749C9" w:rsidRDefault="00762150" w:rsidP="00B749C9">
      <w:pPr>
        <w:pStyle w:val="a3"/>
        <w:numPr>
          <w:ilvl w:val="0"/>
          <w:numId w:val="39"/>
        </w:numPr>
        <w:adjustRightInd w:val="0"/>
        <w:snapToGrid w:val="0"/>
        <w:ind w:leftChars="0" w:firstLine="66"/>
        <w:rPr>
          <w:rFonts w:ascii="Times New Roman" w:eastAsia="標楷體" w:hAnsi="Times New Roman"/>
          <w:sz w:val="28"/>
          <w:szCs w:val="28"/>
        </w:rPr>
      </w:pPr>
      <w:r w:rsidRPr="00B749C9">
        <w:rPr>
          <w:rFonts w:ascii="Times New Roman" w:eastAsia="標楷體" w:hAnsi="Times New Roman" w:hint="eastAsia"/>
          <w:sz w:val="28"/>
          <w:szCs w:val="28"/>
        </w:rPr>
        <w:t>計算公式：【</w:t>
      </w:r>
      <w:r w:rsidRPr="00B749C9">
        <w:rPr>
          <w:rFonts w:ascii="Times New Roman" w:eastAsia="標楷體" w:hAnsi="Times New Roman" w:hint="eastAsia"/>
          <w:sz w:val="28"/>
          <w:szCs w:val="28"/>
        </w:rPr>
        <w:t>(</w:t>
      </w:r>
      <w:r w:rsidRPr="00B749C9">
        <w:rPr>
          <w:rFonts w:ascii="Times New Roman" w:eastAsia="標楷體" w:hAnsi="Times New Roman" w:hint="eastAsia"/>
          <w:sz w:val="28"/>
          <w:szCs w:val="28"/>
        </w:rPr>
        <w:t>新案共訪數</w:t>
      </w:r>
      <w:r w:rsidRPr="00B749C9">
        <w:rPr>
          <w:rFonts w:ascii="Times New Roman" w:eastAsia="標楷體" w:hAnsi="Times New Roman" w:hint="eastAsia"/>
          <w:sz w:val="28"/>
          <w:szCs w:val="28"/>
        </w:rPr>
        <w:t>+</w:t>
      </w:r>
      <w:r w:rsidRPr="00B749C9">
        <w:rPr>
          <w:rFonts w:ascii="Times New Roman" w:eastAsia="標楷體" w:hAnsi="Times New Roman" w:hint="eastAsia"/>
          <w:sz w:val="28"/>
          <w:szCs w:val="28"/>
        </w:rPr>
        <w:t>複評共訪數</w:t>
      </w:r>
      <w:r w:rsidRPr="00B749C9">
        <w:rPr>
          <w:rFonts w:ascii="Times New Roman" w:eastAsia="標楷體" w:hAnsi="Times New Roman" w:hint="eastAsia"/>
          <w:sz w:val="28"/>
          <w:szCs w:val="28"/>
        </w:rPr>
        <w:t>)</w:t>
      </w:r>
      <w:r w:rsidRPr="00B749C9">
        <w:rPr>
          <w:rFonts w:ascii="Times New Roman" w:eastAsia="標楷體" w:hAnsi="Times New Roman" w:hint="eastAsia"/>
          <w:sz w:val="28"/>
          <w:szCs w:val="28"/>
        </w:rPr>
        <w:t>÷總案量】×</w:t>
      </w:r>
      <w:r w:rsidRPr="00B749C9">
        <w:rPr>
          <w:rFonts w:ascii="Times New Roman" w:eastAsia="標楷體" w:hAnsi="Times New Roman" w:hint="eastAsia"/>
          <w:sz w:val="28"/>
          <w:szCs w:val="28"/>
        </w:rPr>
        <w:t>100%</w:t>
      </w:r>
      <w:bookmarkStart w:id="26" w:name="_Toc207127346"/>
      <w:bookmarkStart w:id="27" w:name="_Toc207127411"/>
    </w:p>
    <w:p w14:paraId="2BB32437" w14:textId="1A2AE735" w:rsidR="00975455" w:rsidRPr="00B749C9" w:rsidRDefault="00285782" w:rsidP="00B749C9">
      <w:pPr>
        <w:pStyle w:val="a3"/>
        <w:numPr>
          <w:ilvl w:val="0"/>
          <w:numId w:val="39"/>
        </w:numPr>
        <w:adjustRightInd w:val="0"/>
        <w:snapToGrid w:val="0"/>
        <w:ind w:leftChars="0" w:left="1428" w:hanging="210"/>
        <w:rPr>
          <w:rFonts w:ascii="Times New Roman" w:eastAsia="標楷體" w:hAnsi="Times New Roman"/>
          <w:sz w:val="28"/>
          <w:szCs w:val="28"/>
        </w:rPr>
      </w:pPr>
      <w:r w:rsidRPr="00B749C9">
        <w:rPr>
          <w:rFonts w:ascii="Times New Roman" w:eastAsia="標楷體" w:hAnsi="Times New Roman" w:hint="eastAsia"/>
          <w:sz w:val="28"/>
          <w:szCs w:val="28"/>
        </w:rPr>
        <w:t>基礎值</w:t>
      </w:r>
      <w:r w:rsidR="00975455" w:rsidRPr="00B749C9">
        <w:rPr>
          <w:rFonts w:ascii="Times New Roman" w:eastAsia="標楷體" w:hAnsi="Times New Roman" w:hint="eastAsia"/>
          <w:sz w:val="28"/>
          <w:szCs w:val="28"/>
        </w:rPr>
        <w:t>：</w:t>
      </w:r>
      <w:r w:rsidRPr="00B749C9">
        <w:rPr>
          <w:rFonts w:ascii="Times New Roman" w:eastAsia="標楷體" w:hAnsi="Times New Roman" w:hint="eastAsia"/>
          <w:sz w:val="28"/>
          <w:szCs w:val="28"/>
        </w:rPr>
        <w:t>依據</w:t>
      </w:r>
      <w:r w:rsidRPr="00B749C9">
        <w:rPr>
          <w:rFonts w:ascii="Times New Roman" w:eastAsia="標楷體" w:hAnsi="Times New Roman" w:hint="eastAsia"/>
          <w:sz w:val="28"/>
          <w:szCs w:val="28"/>
        </w:rPr>
        <w:t>114</w:t>
      </w:r>
      <w:r w:rsidRPr="00B749C9">
        <w:rPr>
          <w:rFonts w:ascii="Times New Roman" w:eastAsia="標楷體" w:hAnsi="Times New Roman" w:hint="eastAsia"/>
          <w:sz w:val="28"/>
          <w:szCs w:val="28"/>
        </w:rPr>
        <w:t>年</w:t>
      </w:r>
      <w:r w:rsidRPr="00B749C9">
        <w:rPr>
          <w:rFonts w:ascii="Times New Roman" w:eastAsia="標楷體" w:hAnsi="Times New Roman" w:hint="eastAsia"/>
          <w:sz w:val="28"/>
          <w:szCs w:val="28"/>
        </w:rPr>
        <w:t>1</w:t>
      </w:r>
      <w:r w:rsidRPr="00B749C9">
        <w:rPr>
          <w:rFonts w:ascii="Times New Roman" w:eastAsia="標楷體" w:hAnsi="Times New Roman" w:hint="eastAsia"/>
          <w:sz w:val="28"/>
          <w:szCs w:val="28"/>
        </w:rPr>
        <w:t>月</w:t>
      </w:r>
      <w:r w:rsidRPr="00B749C9">
        <w:rPr>
          <w:rFonts w:ascii="Times New Roman" w:eastAsia="標楷體" w:hAnsi="Times New Roman" w:hint="eastAsia"/>
          <w:sz w:val="28"/>
          <w:szCs w:val="28"/>
        </w:rPr>
        <w:t>-7</w:t>
      </w:r>
      <w:r w:rsidRPr="00B749C9">
        <w:rPr>
          <w:rFonts w:ascii="Times New Roman" w:eastAsia="標楷體" w:hAnsi="Times New Roman" w:hint="eastAsia"/>
          <w:sz w:val="28"/>
          <w:szCs w:val="28"/>
        </w:rPr>
        <w:t>月全市平均共訪率</w:t>
      </w:r>
      <w:r w:rsidRPr="00B749C9">
        <w:rPr>
          <w:rFonts w:ascii="Times New Roman" w:eastAsia="標楷體" w:hAnsi="Times New Roman" w:hint="eastAsia"/>
          <w:sz w:val="28"/>
          <w:szCs w:val="28"/>
        </w:rPr>
        <w:t>83%</w:t>
      </w:r>
      <w:r w:rsidRPr="00B749C9">
        <w:rPr>
          <w:rFonts w:ascii="Times New Roman" w:eastAsia="標楷體" w:hAnsi="Times New Roman" w:hint="eastAsia"/>
          <w:sz w:val="28"/>
          <w:szCs w:val="28"/>
        </w:rPr>
        <w:t>，且同年</w:t>
      </w:r>
      <w:r w:rsidRPr="00B749C9">
        <w:rPr>
          <w:rFonts w:ascii="Times New Roman" w:eastAsia="標楷體" w:hAnsi="Times New Roman" w:hint="eastAsia"/>
          <w:sz w:val="28"/>
          <w:szCs w:val="28"/>
        </w:rPr>
        <w:t>1</w:t>
      </w:r>
      <w:r w:rsidRPr="00B749C9">
        <w:rPr>
          <w:rFonts w:ascii="Times New Roman" w:eastAsia="標楷體" w:hAnsi="Times New Roman" w:hint="eastAsia"/>
          <w:sz w:val="28"/>
          <w:szCs w:val="28"/>
        </w:rPr>
        <w:t>月即達</w:t>
      </w:r>
      <w:r w:rsidRPr="00B749C9">
        <w:rPr>
          <w:rFonts w:ascii="Times New Roman" w:eastAsia="標楷體" w:hAnsi="Times New Roman" w:hint="eastAsia"/>
          <w:sz w:val="28"/>
          <w:szCs w:val="28"/>
        </w:rPr>
        <w:t>84%</w:t>
      </w:r>
      <w:r w:rsidRPr="00B749C9">
        <w:rPr>
          <w:rFonts w:ascii="Times New Roman" w:eastAsia="標楷體" w:hAnsi="Times New Roman" w:hint="eastAsia"/>
          <w:sz w:val="28"/>
          <w:szCs w:val="28"/>
        </w:rPr>
        <w:t>；</w:t>
      </w:r>
      <w:r w:rsidRPr="00B749C9">
        <w:rPr>
          <w:rFonts w:ascii="Times New Roman" w:eastAsia="標楷體" w:hAnsi="Times New Roman" w:hint="eastAsia"/>
          <w:sz w:val="28"/>
          <w:szCs w:val="28"/>
        </w:rPr>
        <w:t>115</w:t>
      </w:r>
      <w:r w:rsidRPr="00B749C9">
        <w:rPr>
          <w:rFonts w:ascii="Times New Roman" w:eastAsia="標楷體" w:hAnsi="Times New Roman" w:hint="eastAsia"/>
          <w:sz w:val="28"/>
          <w:szCs w:val="28"/>
        </w:rPr>
        <w:t>年訂定</w:t>
      </w:r>
      <w:r w:rsidRPr="00B749C9">
        <w:rPr>
          <w:rFonts w:ascii="Times New Roman" w:eastAsia="標楷體" w:hAnsi="Times New Roman" w:hint="eastAsia"/>
          <w:sz w:val="28"/>
          <w:szCs w:val="28"/>
        </w:rPr>
        <w:t>85%</w:t>
      </w:r>
      <w:r w:rsidRPr="00B749C9">
        <w:rPr>
          <w:rFonts w:ascii="Times New Roman" w:eastAsia="標楷體" w:hAnsi="Times New Roman" w:hint="eastAsia"/>
          <w:sz w:val="28"/>
          <w:szCs w:val="28"/>
        </w:rPr>
        <w:t>為本市共同基礎標準。</w:t>
      </w:r>
    </w:p>
    <w:p w14:paraId="2CF02060" w14:textId="5114E292" w:rsidR="00285782" w:rsidRPr="00B749C9" w:rsidRDefault="00285782" w:rsidP="00B749C9">
      <w:pPr>
        <w:pStyle w:val="a3"/>
        <w:numPr>
          <w:ilvl w:val="0"/>
          <w:numId w:val="39"/>
        </w:numPr>
        <w:adjustRightInd w:val="0"/>
        <w:snapToGrid w:val="0"/>
        <w:ind w:leftChars="0" w:left="1428" w:hanging="210"/>
        <w:rPr>
          <w:rFonts w:ascii="Times New Roman" w:eastAsia="標楷體" w:hAnsi="Times New Roman"/>
          <w:sz w:val="28"/>
          <w:szCs w:val="28"/>
        </w:rPr>
      </w:pPr>
      <w:r w:rsidRPr="00B749C9">
        <w:rPr>
          <w:rFonts w:ascii="Times New Roman" w:eastAsia="標楷體" w:hAnsi="Times New Roman" w:hint="eastAsia"/>
          <w:sz w:val="28"/>
          <w:szCs w:val="28"/>
        </w:rPr>
        <w:t>偏鄉地區：考量</w:t>
      </w:r>
      <w:r w:rsidR="000364E6" w:rsidRPr="000364E6">
        <w:rPr>
          <w:rFonts w:ascii="Times New Roman" w:eastAsia="標楷體" w:hAnsi="Times New Roman" w:hint="eastAsia"/>
          <w:sz w:val="28"/>
          <w:szCs w:val="28"/>
        </w:rPr>
        <w:t>復興區</w:t>
      </w:r>
      <w:r w:rsidRPr="00B749C9">
        <w:rPr>
          <w:rFonts w:ascii="Times New Roman" w:eastAsia="標楷體" w:hAnsi="Times New Roman" w:hint="eastAsia"/>
          <w:sz w:val="28"/>
          <w:szCs w:val="28"/>
        </w:rPr>
        <w:t>地理條件及個案分布差異，</w:t>
      </w:r>
      <w:proofErr w:type="gramStart"/>
      <w:r w:rsidRPr="00B749C9">
        <w:rPr>
          <w:rFonts w:ascii="Times New Roman" w:eastAsia="標楷體" w:hAnsi="Times New Roman" w:hint="eastAsia"/>
          <w:sz w:val="28"/>
          <w:szCs w:val="28"/>
        </w:rPr>
        <w:t>基礎值下修</w:t>
      </w:r>
      <w:proofErr w:type="gramEnd"/>
      <w:r w:rsidRPr="00B749C9">
        <w:rPr>
          <w:rFonts w:ascii="Times New Roman" w:eastAsia="標楷體" w:hAnsi="Times New Roman" w:hint="eastAsia"/>
          <w:sz w:val="28"/>
          <w:szCs w:val="28"/>
        </w:rPr>
        <w:t>至</w:t>
      </w:r>
      <w:r w:rsidRPr="00B749C9">
        <w:rPr>
          <w:rFonts w:ascii="Times New Roman" w:eastAsia="標楷體" w:hAnsi="Times New Roman" w:hint="eastAsia"/>
          <w:sz w:val="28"/>
          <w:szCs w:val="28"/>
        </w:rPr>
        <w:t>82%</w:t>
      </w:r>
      <w:r w:rsidRPr="00B749C9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D2E9A91" w14:textId="77777777" w:rsidR="00762150" w:rsidRPr="00B749C9" w:rsidRDefault="00762150" w:rsidP="00B749C9">
      <w:pPr>
        <w:pStyle w:val="a3"/>
        <w:numPr>
          <w:ilvl w:val="0"/>
          <w:numId w:val="38"/>
        </w:numPr>
        <w:adjustRightInd w:val="0"/>
        <w:snapToGrid w:val="0"/>
        <w:ind w:leftChars="0" w:hanging="3211"/>
        <w:rPr>
          <w:rFonts w:ascii="Times New Roman" w:eastAsia="標楷體" w:hAnsi="Times New Roman"/>
          <w:sz w:val="28"/>
          <w:szCs w:val="28"/>
        </w:rPr>
      </w:pPr>
      <w:r w:rsidRPr="00B749C9">
        <w:rPr>
          <w:rFonts w:ascii="Times New Roman" w:eastAsia="標楷體" w:hAnsi="Times New Roman" w:hint="eastAsia"/>
          <w:sz w:val="28"/>
          <w:szCs w:val="28"/>
        </w:rPr>
        <w:t>資料來源：</w:t>
      </w:r>
    </w:p>
    <w:p w14:paraId="3FEC762E" w14:textId="38DC3EB0" w:rsidR="00762150" w:rsidRPr="00B749C9" w:rsidRDefault="00762150" w:rsidP="00B749C9">
      <w:pPr>
        <w:pStyle w:val="a3"/>
        <w:numPr>
          <w:ilvl w:val="0"/>
          <w:numId w:val="40"/>
        </w:numPr>
        <w:adjustRightInd w:val="0"/>
        <w:snapToGrid w:val="0"/>
        <w:ind w:leftChars="0" w:left="1414" w:hanging="210"/>
        <w:rPr>
          <w:rFonts w:ascii="Times New Roman" w:eastAsia="標楷體" w:hAnsi="Times New Roman"/>
          <w:sz w:val="28"/>
          <w:szCs w:val="28"/>
        </w:rPr>
      </w:pPr>
      <w:r w:rsidRPr="00B749C9">
        <w:rPr>
          <w:rFonts w:ascii="Times New Roman" w:eastAsia="標楷體" w:hAnsi="Times New Roman" w:hint="eastAsia"/>
          <w:sz w:val="28"/>
          <w:szCs w:val="28"/>
        </w:rPr>
        <w:t>依據</w:t>
      </w:r>
      <w:r w:rsidRPr="00B749C9">
        <w:rPr>
          <w:rFonts w:ascii="Times New Roman" w:eastAsia="標楷體" w:hAnsi="Times New Roman" w:hint="eastAsia"/>
          <w:sz w:val="28"/>
          <w:szCs w:val="28"/>
        </w:rPr>
        <w:t>113</w:t>
      </w:r>
      <w:r w:rsidRPr="00B749C9">
        <w:rPr>
          <w:rFonts w:ascii="Times New Roman" w:eastAsia="標楷體" w:hAnsi="Times New Roman" w:hint="eastAsia"/>
          <w:sz w:val="28"/>
          <w:szCs w:val="28"/>
        </w:rPr>
        <w:t>年</w:t>
      </w:r>
      <w:r w:rsidRPr="00B749C9">
        <w:rPr>
          <w:rFonts w:ascii="Times New Roman" w:eastAsia="標楷體" w:hAnsi="Times New Roman" w:hint="eastAsia"/>
          <w:sz w:val="28"/>
          <w:szCs w:val="28"/>
        </w:rPr>
        <w:t>7</w:t>
      </w:r>
      <w:r w:rsidRPr="00B749C9">
        <w:rPr>
          <w:rFonts w:ascii="Times New Roman" w:eastAsia="標楷體" w:hAnsi="Times New Roman" w:hint="eastAsia"/>
          <w:sz w:val="28"/>
          <w:szCs w:val="28"/>
        </w:rPr>
        <w:t>月至</w:t>
      </w:r>
      <w:r w:rsidRPr="00B749C9">
        <w:rPr>
          <w:rFonts w:ascii="Times New Roman" w:eastAsia="標楷體" w:hAnsi="Times New Roman" w:hint="eastAsia"/>
          <w:sz w:val="28"/>
          <w:szCs w:val="28"/>
        </w:rPr>
        <w:t>114</w:t>
      </w:r>
      <w:r w:rsidRPr="00B749C9">
        <w:rPr>
          <w:rFonts w:ascii="Times New Roman" w:eastAsia="標楷體" w:hAnsi="Times New Roman" w:hint="eastAsia"/>
          <w:sz w:val="28"/>
          <w:szCs w:val="28"/>
        </w:rPr>
        <w:t>年</w:t>
      </w:r>
      <w:r w:rsidRPr="00B749C9">
        <w:rPr>
          <w:rFonts w:ascii="Times New Roman" w:eastAsia="標楷體" w:hAnsi="Times New Roman" w:hint="eastAsia"/>
          <w:sz w:val="28"/>
          <w:szCs w:val="28"/>
        </w:rPr>
        <w:t>7</w:t>
      </w:r>
      <w:r w:rsidRPr="00B749C9">
        <w:rPr>
          <w:rFonts w:ascii="Times New Roman" w:eastAsia="標楷體" w:hAnsi="Times New Roman" w:hint="eastAsia"/>
          <w:sz w:val="28"/>
          <w:szCs w:val="28"/>
        </w:rPr>
        <w:t>月各單位實際案量成長趨勢，以及</w:t>
      </w:r>
      <w:r w:rsidRPr="00B749C9">
        <w:rPr>
          <w:rFonts w:ascii="Times New Roman" w:eastAsia="標楷體" w:hAnsi="Times New Roman" w:hint="eastAsia"/>
          <w:sz w:val="28"/>
          <w:szCs w:val="28"/>
        </w:rPr>
        <w:t>113</w:t>
      </w:r>
      <w:r w:rsidRPr="00B749C9">
        <w:rPr>
          <w:rFonts w:ascii="Times New Roman" w:eastAsia="標楷體" w:hAnsi="Times New Roman" w:hint="eastAsia"/>
          <w:sz w:val="28"/>
          <w:szCs w:val="28"/>
        </w:rPr>
        <w:t>年至</w:t>
      </w:r>
      <w:r w:rsidRPr="00B749C9">
        <w:rPr>
          <w:rFonts w:ascii="Times New Roman" w:eastAsia="標楷體" w:hAnsi="Times New Roman" w:hint="eastAsia"/>
          <w:sz w:val="28"/>
          <w:szCs w:val="28"/>
        </w:rPr>
        <w:t>117</w:t>
      </w:r>
      <w:r w:rsidRPr="00B749C9">
        <w:rPr>
          <w:rFonts w:ascii="Times New Roman" w:eastAsia="標楷體" w:hAnsi="Times New Roman" w:hint="eastAsia"/>
          <w:sz w:val="28"/>
          <w:szCs w:val="28"/>
        </w:rPr>
        <w:t>年長照需求人口推估結果，平均成長率約落在</w:t>
      </w:r>
      <w:r w:rsidRPr="00B749C9">
        <w:rPr>
          <w:rFonts w:ascii="Times New Roman" w:eastAsia="標楷體" w:hAnsi="Times New Roman" w:hint="eastAsia"/>
          <w:sz w:val="28"/>
          <w:szCs w:val="28"/>
        </w:rPr>
        <w:t>6%</w:t>
      </w:r>
      <w:r w:rsidRPr="00B749C9">
        <w:rPr>
          <w:rFonts w:ascii="Times New Roman" w:eastAsia="標楷體" w:hAnsi="Times New Roman" w:hint="eastAsia"/>
          <w:sz w:val="28"/>
          <w:szCs w:val="28"/>
        </w:rPr>
        <w:t>至</w:t>
      </w:r>
      <w:r w:rsidRPr="00B749C9">
        <w:rPr>
          <w:rFonts w:ascii="Times New Roman" w:eastAsia="標楷體" w:hAnsi="Times New Roman" w:hint="eastAsia"/>
          <w:sz w:val="28"/>
          <w:szCs w:val="28"/>
        </w:rPr>
        <w:t>9%</w:t>
      </w:r>
      <w:r w:rsidRPr="00B749C9">
        <w:rPr>
          <w:rFonts w:ascii="Times New Roman" w:eastAsia="標楷體" w:hAnsi="Times New Roman" w:hint="eastAsia"/>
          <w:sz w:val="28"/>
          <w:szCs w:val="28"/>
        </w:rPr>
        <w:t>。</w:t>
      </w:r>
    </w:p>
    <w:p w14:paraId="6D7EA3D1" w14:textId="6A1CD9EB" w:rsidR="00762150" w:rsidRDefault="00762150" w:rsidP="00B749C9">
      <w:pPr>
        <w:pStyle w:val="a3"/>
        <w:numPr>
          <w:ilvl w:val="0"/>
          <w:numId w:val="40"/>
        </w:numPr>
        <w:adjustRightInd w:val="0"/>
        <w:snapToGrid w:val="0"/>
        <w:ind w:leftChars="0" w:left="1414" w:hanging="210"/>
        <w:rPr>
          <w:rFonts w:ascii="Times New Roman" w:eastAsia="標楷體" w:hAnsi="Times New Roman"/>
          <w:sz w:val="28"/>
          <w:szCs w:val="28"/>
        </w:rPr>
      </w:pPr>
      <w:r w:rsidRPr="00B749C9">
        <w:rPr>
          <w:rFonts w:ascii="Times New Roman" w:eastAsia="標楷體" w:hAnsi="Times New Roman" w:hint="eastAsia"/>
          <w:sz w:val="28"/>
          <w:szCs w:val="28"/>
        </w:rPr>
        <w:t>115</w:t>
      </w:r>
      <w:r w:rsidRPr="00B749C9">
        <w:rPr>
          <w:rFonts w:ascii="Times New Roman" w:eastAsia="標楷體" w:hAnsi="Times New Roman" w:hint="eastAsia"/>
          <w:sz w:val="28"/>
          <w:szCs w:val="28"/>
        </w:rPr>
        <w:t>年新案量以單位</w:t>
      </w:r>
      <w:r w:rsidRPr="00B749C9">
        <w:rPr>
          <w:rFonts w:ascii="Times New Roman" w:eastAsia="標楷體" w:hAnsi="Times New Roman" w:hint="eastAsia"/>
          <w:sz w:val="28"/>
          <w:szCs w:val="28"/>
        </w:rPr>
        <w:t>114</w:t>
      </w:r>
      <w:r w:rsidRPr="00B749C9">
        <w:rPr>
          <w:rFonts w:ascii="Times New Roman" w:eastAsia="標楷體" w:hAnsi="Times New Roman" w:hint="eastAsia"/>
          <w:sz w:val="28"/>
          <w:szCs w:val="28"/>
        </w:rPr>
        <w:t>年</w:t>
      </w:r>
      <w:r w:rsidRPr="00B749C9">
        <w:rPr>
          <w:rFonts w:ascii="Times New Roman" w:eastAsia="標楷體" w:hAnsi="Times New Roman" w:hint="eastAsia"/>
          <w:sz w:val="28"/>
          <w:szCs w:val="28"/>
        </w:rPr>
        <w:t>8</w:t>
      </w:r>
      <w:r w:rsidRPr="00B749C9">
        <w:rPr>
          <w:rFonts w:ascii="Times New Roman" w:eastAsia="標楷體" w:hAnsi="Times New Roman" w:hint="eastAsia"/>
          <w:sz w:val="28"/>
          <w:szCs w:val="28"/>
        </w:rPr>
        <w:t>月底總案量為基準，訂定</w:t>
      </w:r>
      <w:r w:rsidRPr="00B749C9">
        <w:rPr>
          <w:rFonts w:ascii="Times New Roman" w:eastAsia="標楷體" w:hAnsi="Times New Roman" w:hint="eastAsia"/>
          <w:sz w:val="28"/>
          <w:szCs w:val="28"/>
        </w:rPr>
        <w:t>10%</w:t>
      </w:r>
      <w:r w:rsidRPr="00B749C9">
        <w:rPr>
          <w:rFonts w:ascii="Times New Roman" w:eastAsia="標楷體" w:hAnsi="Times New Roman" w:hint="eastAsia"/>
          <w:sz w:val="28"/>
          <w:szCs w:val="28"/>
        </w:rPr>
        <w:t>為成長率。</w:t>
      </w:r>
    </w:p>
    <w:p w14:paraId="71FF871A" w14:textId="23AE4D39" w:rsidR="00736603" w:rsidRDefault="007F454A" w:rsidP="007D4323">
      <w:pPr>
        <w:pStyle w:val="a3"/>
        <w:numPr>
          <w:ilvl w:val="0"/>
          <w:numId w:val="33"/>
        </w:numPr>
        <w:adjustRightInd w:val="0"/>
        <w:snapToGrid w:val="0"/>
        <w:spacing w:beforeLines="50" w:before="180" w:line="360" w:lineRule="auto"/>
        <w:ind w:leftChars="0" w:left="493" w:hanging="198"/>
        <w:outlineLvl w:val="1"/>
        <w:rPr>
          <w:rFonts w:ascii="Times New Roman" w:eastAsia="標楷體" w:hAnsi="Times New Roman"/>
          <w:sz w:val="28"/>
          <w:szCs w:val="28"/>
        </w:rPr>
      </w:pPr>
      <w:bookmarkStart w:id="28" w:name="_Toc212382537"/>
      <w:r w:rsidRPr="00F5231E">
        <w:rPr>
          <w:rFonts w:ascii="Times New Roman" w:eastAsia="標楷體" w:hAnsi="Times New Roman" w:hint="eastAsia"/>
          <w:sz w:val="28"/>
          <w:szCs w:val="28"/>
        </w:rPr>
        <w:t>專業服務</w:t>
      </w:r>
      <w:bookmarkEnd w:id="26"/>
      <w:bookmarkEnd w:id="27"/>
      <w:r w:rsidR="00285782">
        <w:rPr>
          <w:rFonts w:ascii="Times New Roman" w:eastAsia="標楷體" w:hAnsi="Times New Roman" w:hint="eastAsia"/>
          <w:sz w:val="28"/>
          <w:szCs w:val="28"/>
        </w:rPr>
        <w:t>使用</w:t>
      </w:r>
      <w:r w:rsidR="00015337">
        <w:rPr>
          <w:rFonts w:ascii="Times New Roman" w:eastAsia="標楷體" w:hAnsi="Times New Roman" w:hint="eastAsia"/>
          <w:sz w:val="28"/>
          <w:szCs w:val="28"/>
        </w:rPr>
        <w:t>率</w:t>
      </w:r>
      <w:bookmarkEnd w:id="28"/>
    </w:p>
    <w:p w14:paraId="140BC53B" w14:textId="5C9CA8FC" w:rsidR="007254CC" w:rsidRPr="007254CC" w:rsidRDefault="007254CC" w:rsidP="007254CC">
      <w:pPr>
        <w:pStyle w:val="a3"/>
        <w:numPr>
          <w:ilvl w:val="0"/>
          <w:numId w:val="41"/>
        </w:numPr>
        <w:adjustRightInd w:val="0"/>
        <w:snapToGrid w:val="0"/>
        <w:ind w:leftChars="0" w:hanging="3211"/>
        <w:rPr>
          <w:rFonts w:ascii="Times New Roman" w:eastAsia="標楷體" w:hAnsi="Times New Roman"/>
          <w:sz w:val="28"/>
          <w:szCs w:val="28"/>
        </w:rPr>
      </w:pPr>
      <w:r w:rsidRPr="007254CC">
        <w:rPr>
          <w:rFonts w:ascii="Times New Roman" w:eastAsia="標楷體" w:hAnsi="Times New Roman" w:hint="eastAsia"/>
          <w:sz w:val="28"/>
          <w:szCs w:val="28"/>
        </w:rPr>
        <w:t>執行目標策略</w:t>
      </w:r>
    </w:p>
    <w:tbl>
      <w:tblPr>
        <w:tblStyle w:val="a9"/>
        <w:tblW w:w="0" w:type="auto"/>
        <w:tblInd w:w="1143" w:type="dxa"/>
        <w:tblLook w:val="04A0" w:firstRow="1" w:lastRow="0" w:firstColumn="1" w:lastColumn="0" w:noHBand="0" w:noVBand="1"/>
      </w:tblPr>
      <w:tblGrid>
        <w:gridCol w:w="2396"/>
        <w:gridCol w:w="5521"/>
      </w:tblGrid>
      <w:tr w:rsidR="007254CC" w14:paraId="7F9A6F73" w14:textId="77777777" w:rsidTr="007254CC">
        <w:trPr>
          <w:trHeight w:val="544"/>
          <w:tblHeader/>
        </w:trPr>
        <w:tc>
          <w:tcPr>
            <w:tcW w:w="2396" w:type="dxa"/>
            <w:shd w:val="clear" w:color="auto" w:fill="E7E6E6" w:themeFill="background2"/>
            <w:vAlign w:val="center"/>
          </w:tcPr>
          <w:p w14:paraId="2BA225A0" w14:textId="77777777" w:rsidR="007254CC" w:rsidRDefault="007254CC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29" w:name="_Hlk212227411"/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欄位名稱</w:t>
            </w:r>
          </w:p>
        </w:tc>
        <w:tc>
          <w:tcPr>
            <w:tcW w:w="5521" w:type="dxa"/>
            <w:shd w:val="clear" w:color="auto" w:fill="E7E6E6" w:themeFill="background2"/>
            <w:vAlign w:val="center"/>
          </w:tcPr>
          <w:p w14:paraId="068A3831" w14:textId="77777777" w:rsidR="007254CC" w:rsidRDefault="007254CC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填寫內容</w:t>
            </w:r>
          </w:p>
        </w:tc>
      </w:tr>
      <w:tr w:rsidR="007254CC" w14:paraId="713ADCBD" w14:textId="77777777" w:rsidTr="009F6784">
        <w:trPr>
          <w:trHeight w:val="527"/>
        </w:trPr>
        <w:tc>
          <w:tcPr>
            <w:tcW w:w="2396" w:type="dxa"/>
            <w:vAlign w:val="center"/>
          </w:tcPr>
          <w:p w14:paraId="62B28773" w14:textId="77777777" w:rsidR="007254CC" w:rsidRPr="000364E6" w:rsidRDefault="007254CC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基礎值</w:t>
            </w:r>
          </w:p>
        </w:tc>
        <w:tc>
          <w:tcPr>
            <w:tcW w:w="5521" w:type="dxa"/>
            <w:vAlign w:val="center"/>
          </w:tcPr>
          <w:p w14:paraId="760321F6" w14:textId="35506E4F" w:rsidR="007254CC" w:rsidRPr="00786280" w:rsidRDefault="007254CC" w:rsidP="009F678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86280">
              <w:rPr>
                <w:rFonts w:ascii="Times New Roman" w:eastAsia="標楷體" w:hAnsi="Times New Roman" w:hint="eastAsia"/>
                <w:sz w:val="28"/>
                <w:szCs w:val="28"/>
              </w:rPr>
              <w:t>本市</w:t>
            </w:r>
            <w:r w:rsidR="00574549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5D3FFB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786280">
              <w:rPr>
                <w:rFonts w:ascii="Times New Roman" w:eastAsia="標楷體" w:hAnsi="Times New Roman"/>
                <w:sz w:val="28"/>
                <w:szCs w:val="28"/>
              </w:rPr>
              <w:t>%</w:t>
            </w:r>
          </w:p>
        </w:tc>
      </w:tr>
      <w:tr w:rsidR="007254CC" w14:paraId="65138647" w14:textId="77777777" w:rsidTr="009F6784">
        <w:trPr>
          <w:trHeight w:val="527"/>
        </w:trPr>
        <w:tc>
          <w:tcPr>
            <w:tcW w:w="2396" w:type="dxa"/>
            <w:vAlign w:val="center"/>
          </w:tcPr>
          <w:p w14:paraId="7A3340F5" w14:textId="77777777" w:rsidR="007254CC" w:rsidRDefault="007254CC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單位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目標</w:t>
            </w: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值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1B4FF26A" w14:textId="77777777" w:rsidR="007254CC" w:rsidRDefault="007254CC" w:rsidP="009F678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（請填寫目標值）</w:t>
            </w:r>
          </w:p>
        </w:tc>
      </w:tr>
      <w:tr w:rsidR="007254CC" w14:paraId="6D49EC8D" w14:textId="77777777" w:rsidTr="009F6784">
        <w:trPr>
          <w:trHeight w:val="527"/>
        </w:trPr>
        <w:tc>
          <w:tcPr>
            <w:tcW w:w="2396" w:type="dxa"/>
            <w:vAlign w:val="center"/>
          </w:tcPr>
          <w:p w14:paraId="39132D5B" w14:textId="77777777" w:rsidR="007254CC" w:rsidRDefault="007254CC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執行策略</w:t>
            </w:r>
          </w:p>
        </w:tc>
        <w:tc>
          <w:tcPr>
            <w:tcW w:w="5521" w:type="dxa"/>
            <w:vAlign w:val="center"/>
          </w:tcPr>
          <w:p w14:paraId="2FBFD48D" w14:textId="77777777" w:rsidR="007254CC" w:rsidRPr="000364E6" w:rsidRDefault="007254CC" w:rsidP="009F678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（請敘明具體作法）</w:t>
            </w:r>
          </w:p>
        </w:tc>
      </w:tr>
    </w:tbl>
    <w:bookmarkEnd w:id="29"/>
    <w:p w14:paraId="0BD49AD7" w14:textId="5CE56CD3" w:rsidR="007254CC" w:rsidRDefault="007254CC" w:rsidP="007254CC">
      <w:pPr>
        <w:pStyle w:val="a3"/>
        <w:numPr>
          <w:ilvl w:val="0"/>
          <w:numId w:val="41"/>
        </w:numPr>
        <w:adjustRightInd w:val="0"/>
        <w:snapToGrid w:val="0"/>
        <w:spacing w:beforeLines="50" w:before="180"/>
        <w:ind w:leftChars="0" w:left="3884" w:hanging="3209"/>
        <w:rPr>
          <w:rFonts w:ascii="Times New Roman" w:eastAsia="標楷體" w:hAnsi="Times New Roman"/>
          <w:sz w:val="28"/>
          <w:szCs w:val="28"/>
        </w:rPr>
      </w:pPr>
      <w:r w:rsidRPr="007254CC">
        <w:rPr>
          <w:rFonts w:ascii="Times New Roman" w:eastAsia="標楷體" w:hAnsi="Times New Roman" w:hint="eastAsia"/>
          <w:sz w:val="28"/>
          <w:szCs w:val="28"/>
        </w:rPr>
        <w:t>說明：</w:t>
      </w:r>
    </w:p>
    <w:p w14:paraId="5B370ABF" w14:textId="229A12EC" w:rsidR="003327DE" w:rsidRPr="007254CC" w:rsidRDefault="00DB7580" w:rsidP="007254CC">
      <w:pPr>
        <w:pStyle w:val="a3"/>
        <w:numPr>
          <w:ilvl w:val="0"/>
          <w:numId w:val="42"/>
        </w:numPr>
        <w:adjustRightInd w:val="0"/>
        <w:snapToGrid w:val="0"/>
        <w:ind w:leftChars="0" w:hanging="2665"/>
        <w:rPr>
          <w:rFonts w:ascii="Times New Roman" w:eastAsia="標楷體" w:hAnsi="Times New Roman"/>
          <w:sz w:val="28"/>
          <w:szCs w:val="28"/>
        </w:rPr>
      </w:pPr>
      <w:r w:rsidRPr="007254CC">
        <w:rPr>
          <w:rFonts w:ascii="Times New Roman" w:eastAsia="標楷體" w:hAnsi="Times New Roman" w:hint="eastAsia"/>
          <w:sz w:val="28"/>
          <w:szCs w:val="28"/>
        </w:rPr>
        <w:t>計算公式：</w:t>
      </w:r>
      <w:r w:rsidRPr="007254CC">
        <w:rPr>
          <w:rFonts w:ascii="Times New Roman" w:eastAsia="標楷體" w:hAnsi="Times New Roman"/>
          <w:sz w:val="28"/>
          <w:szCs w:val="28"/>
        </w:rPr>
        <w:t>C</w:t>
      </w:r>
      <w:r w:rsidRPr="007254CC">
        <w:rPr>
          <w:rFonts w:ascii="Times New Roman" w:eastAsia="標楷體" w:hAnsi="Times New Roman"/>
          <w:sz w:val="28"/>
          <w:szCs w:val="28"/>
        </w:rPr>
        <w:t>碼</w:t>
      </w:r>
      <w:r w:rsidRPr="007254CC">
        <w:rPr>
          <w:rFonts w:ascii="Times New Roman" w:eastAsia="標楷體" w:hAnsi="Times New Roman" w:hint="eastAsia"/>
          <w:sz w:val="28"/>
          <w:szCs w:val="28"/>
        </w:rPr>
        <w:t>服務使用</w:t>
      </w:r>
      <w:r w:rsidRPr="007254CC">
        <w:rPr>
          <w:rFonts w:ascii="Times New Roman" w:eastAsia="標楷體" w:hAnsi="Times New Roman"/>
          <w:sz w:val="28"/>
          <w:szCs w:val="28"/>
        </w:rPr>
        <w:t>人數</w:t>
      </w:r>
      <w:r w:rsidRPr="007254CC">
        <w:rPr>
          <w:rFonts w:ascii="Times New Roman" w:eastAsia="標楷體" w:hAnsi="Times New Roman"/>
          <w:sz w:val="28"/>
          <w:szCs w:val="28"/>
        </w:rPr>
        <w:t>÷</w:t>
      </w:r>
      <w:r w:rsidRPr="007254CC">
        <w:rPr>
          <w:rFonts w:ascii="Times New Roman" w:eastAsia="標楷體" w:hAnsi="Times New Roman" w:hint="eastAsia"/>
          <w:sz w:val="28"/>
          <w:szCs w:val="28"/>
        </w:rPr>
        <w:t>總案量</w:t>
      </w:r>
      <w:r w:rsidRPr="007254CC">
        <w:rPr>
          <w:rFonts w:ascii="Times New Roman" w:eastAsia="標楷體" w:hAnsi="Times New Roman"/>
          <w:sz w:val="28"/>
          <w:szCs w:val="28"/>
        </w:rPr>
        <w:t>×100%</w:t>
      </w:r>
    </w:p>
    <w:p w14:paraId="663838D5" w14:textId="6C2892B7" w:rsidR="005829B2" w:rsidRPr="007254CC" w:rsidRDefault="003555F2" w:rsidP="007254CC">
      <w:pPr>
        <w:pStyle w:val="a3"/>
        <w:numPr>
          <w:ilvl w:val="0"/>
          <w:numId w:val="42"/>
        </w:numPr>
        <w:adjustRightInd w:val="0"/>
        <w:snapToGrid w:val="0"/>
        <w:ind w:leftChars="0" w:left="1428" w:hanging="210"/>
        <w:rPr>
          <w:rFonts w:ascii="Times New Roman" w:eastAsia="標楷體" w:hAnsi="Times New Roman"/>
          <w:sz w:val="28"/>
          <w:szCs w:val="28"/>
        </w:rPr>
      </w:pPr>
      <w:bookmarkStart w:id="30" w:name="_Toc207127355"/>
      <w:bookmarkStart w:id="31" w:name="_Toc207127420"/>
      <w:bookmarkStart w:id="32" w:name="_Toc207127567"/>
      <w:r w:rsidRPr="007254CC">
        <w:rPr>
          <w:rFonts w:ascii="Times New Roman" w:eastAsia="標楷體" w:hAnsi="Times New Roman" w:hint="eastAsia"/>
          <w:sz w:val="28"/>
          <w:szCs w:val="28"/>
        </w:rPr>
        <w:t>基礎值：依據</w:t>
      </w:r>
      <w:r w:rsidRPr="007254CC">
        <w:rPr>
          <w:rFonts w:ascii="Times New Roman" w:eastAsia="標楷體" w:hAnsi="Times New Roman" w:hint="eastAsia"/>
          <w:sz w:val="28"/>
          <w:szCs w:val="28"/>
        </w:rPr>
        <w:t>114</w:t>
      </w:r>
      <w:r w:rsidRPr="007254CC">
        <w:rPr>
          <w:rFonts w:ascii="Times New Roman" w:eastAsia="標楷體" w:hAnsi="Times New Roman" w:hint="eastAsia"/>
          <w:sz w:val="28"/>
          <w:szCs w:val="28"/>
        </w:rPr>
        <w:t>年</w:t>
      </w:r>
      <w:r w:rsidRPr="007254CC">
        <w:rPr>
          <w:rFonts w:ascii="Times New Roman" w:eastAsia="標楷體" w:hAnsi="Times New Roman" w:hint="eastAsia"/>
          <w:sz w:val="28"/>
          <w:szCs w:val="28"/>
        </w:rPr>
        <w:t>1</w:t>
      </w:r>
      <w:r w:rsidRPr="007254CC">
        <w:rPr>
          <w:rFonts w:ascii="Times New Roman" w:eastAsia="標楷體" w:hAnsi="Times New Roman" w:hint="eastAsia"/>
          <w:sz w:val="28"/>
          <w:szCs w:val="28"/>
        </w:rPr>
        <w:t>月至</w:t>
      </w:r>
      <w:r w:rsidRPr="007254CC">
        <w:rPr>
          <w:rFonts w:ascii="Times New Roman" w:eastAsia="標楷體" w:hAnsi="Times New Roman" w:hint="eastAsia"/>
          <w:sz w:val="28"/>
          <w:szCs w:val="28"/>
        </w:rPr>
        <w:t>7</w:t>
      </w:r>
      <w:r w:rsidRPr="007254CC">
        <w:rPr>
          <w:rFonts w:ascii="Times New Roman" w:eastAsia="標楷體" w:hAnsi="Times New Roman" w:hint="eastAsia"/>
          <w:sz w:val="28"/>
          <w:szCs w:val="28"/>
        </w:rPr>
        <w:t>月本市專業服務平均使用率約</w:t>
      </w:r>
      <w:r w:rsidRPr="007254CC">
        <w:rPr>
          <w:rFonts w:ascii="Times New Roman" w:eastAsia="標楷體" w:hAnsi="Times New Roman" w:hint="eastAsia"/>
          <w:sz w:val="28"/>
          <w:szCs w:val="28"/>
        </w:rPr>
        <w:lastRenderedPageBreak/>
        <w:t>10.5%</w:t>
      </w:r>
      <w:r w:rsidRPr="007254CC">
        <w:rPr>
          <w:rFonts w:ascii="Times New Roman" w:eastAsia="標楷體" w:hAnsi="Times New Roman" w:hint="eastAsia"/>
          <w:sz w:val="28"/>
          <w:szCs w:val="28"/>
        </w:rPr>
        <w:t>為基礎，</w:t>
      </w:r>
      <w:r w:rsidRPr="007254CC">
        <w:rPr>
          <w:rFonts w:ascii="Times New Roman" w:eastAsia="標楷體" w:hAnsi="Times New Roman" w:hint="eastAsia"/>
          <w:sz w:val="28"/>
          <w:szCs w:val="28"/>
        </w:rPr>
        <w:t>115</w:t>
      </w:r>
      <w:r w:rsidRPr="007254CC">
        <w:rPr>
          <w:rFonts w:ascii="Times New Roman" w:eastAsia="標楷體" w:hAnsi="Times New Roman" w:hint="eastAsia"/>
          <w:sz w:val="28"/>
          <w:szCs w:val="28"/>
        </w:rPr>
        <w:t>年訂定</w:t>
      </w:r>
      <w:r w:rsidRPr="007254CC">
        <w:rPr>
          <w:rFonts w:ascii="Times New Roman" w:eastAsia="標楷體" w:hAnsi="Times New Roman" w:hint="eastAsia"/>
          <w:sz w:val="28"/>
          <w:szCs w:val="28"/>
        </w:rPr>
        <w:t>1</w:t>
      </w:r>
      <w:r w:rsidR="005D3FFB">
        <w:rPr>
          <w:rFonts w:ascii="Times New Roman" w:eastAsia="標楷體" w:hAnsi="Times New Roman" w:hint="eastAsia"/>
          <w:sz w:val="28"/>
          <w:szCs w:val="28"/>
        </w:rPr>
        <w:t>5</w:t>
      </w:r>
      <w:r w:rsidRPr="007254CC">
        <w:rPr>
          <w:rFonts w:ascii="Times New Roman" w:eastAsia="標楷體" w:hAnsi="Times New Roman" w:hint="eastAsia"/>
          <w:sz w:val="28"/>
          <w:szCs w:val="28"/>
        </w:rPr>
        <w:t>%</w:t>
      </w:r>
      <w:r w:rsidRPr="007254CC">
        <w:rPr>
          <w:rFonts w:ascii="Times New Roman" w:eastAsia="標楷體" w:hAnsi="Times New Roman" w:hint="eastAsia"/>
          <w:sz w:val="28"/>
          <w:szCs w:val="28"/>
        </w:rPr>
        <w:t>為本市共同標準。</w:t>
      </w:r>
    </w:p>
    <w:p w14:paraId="64AA1874" w14:textId="77777777" w:rsidR="00C81233" w:rsidRPr="007254CC" w:rsidRDefault="00C81233" w:rsidP="007254CC">
      <w:pPr>
        <w:pStyle w:val="a3"/>
        <w:numPr>
          <w:ilvl w:val="0"/>
          <w:numId w:val="41"/>
        </w:numPr>
        <w:adjustRightInd w:val="0"/>
        <w:snapToGrid w:val="0"/>
        <w:ind w:leftChars="0" w:hanging="3211"/>
        <w:rPr>
          <w:rFonts w:ascii="Times New Roman" w:eastAsia="標楷體" w:hAnsi="Times New Roman"/>
          <w:sz w:val="28"/>
          <w:szCs w:val="28"/>
        </w:rPr>
      </w:pPr>
      <w:r w:rsidRPr="007254CC">
        <w:rPr>
          <w:rFonts w:ascii="Times New Roman" w:eastAsia="標楷體" w:hAnsi="Times New Roman" w:hint="eastAsia"/>
          <w:sz w:val="28"/>
          <w:szCs w:val="28"/>
        </w:rPr>
        <w:t>資料來源：</w:t>
      </w:r>
    </w:p>
    <w:p w14:paraId="6C790848" w14:textId="5C39203D" w:rsidR="00C81233" w:rsidRPr="007254CC" w:rsidRDefault="00C81233" w:rsidP="007254CC">
      <w:pPr>
        <w:pStyle w:val="a3"/>
        <w:numPr>
          <w:ilvl w:val="0"/>
          <w:numId w:val="43"/>
        </w:numPr>
        <w:adjustRightInd w:val="0"/>
        <w:snapToGrid w:val="0"/>
        <w:ind w:leftChars="0" w:left="1400" w:hanging="210"/>
        <w:rPr>
          <w:rFonts w:ascii="Times New Roman" w:eastAsia="標楷體" w:hAnsi="Times New Roman"/>
          <w:sz w:val="28"/>
          <w:szCs w:val="28"/>
        </w:rPr>
      </w:pPr>
      <w:r w:rsidRPr="007254CC">
        <w:rPr>
          <w:rFonts w:ascii="Times New Roman" w:eastAsia="標楷體" w:hAnsi="Times New Roman" w:hint="eastAsia"/>
          <w:sz w:val="28"/>
          <w:szCs w:val="28"/>
        </w:rPr>
        <w:t>依據</w:t>
      </w:r>
      <w:r w:rsidRPr="007254CC">
        <w:rPr>
          <w:rFonts w:ascii="Times New Roman" w:eastAsia="標楷體" w:hAnsi="Times New Roman" w:hint="eastAsia"/>
          <w:sz w:val="28"/>
          <w:szCs w:val="28"/>
        </w:rPr>
        <w:t>113</w:t>
      </w:r>
      <w:r w:rsidRPr="007254CC">
        <w:rPr>
          <w:rFonts w:ascii="Times New Roman" w:eastAsia="標楷體" w:hAnsi="Times New Roman" w:hint="eastAsia"/>
          <w:sz w:val="28"/>
          <w:szCs w:val="28"/>
        </w:rPr>
        <w:t>年</w:t>
      </w:r>
      <w:r w:rsidRPr="007254CC">
        <w:rPr>
          <w:rFonts w:ascii="Times New Roman" w:eastAsia="標楷體" w:hAnsi="Times New Roman" w:hint="eastAsia"/>
          <w:sz w:val="28"/>
          <w:szCs w:val="28"/>
        </w:rPr>
        <w:t>7</w:t>
      </w:r>
      <w:r w:rsidRPr="007254CC">
        <w:rPr>
          <w:rFonts w:ascii="Times New Roman" w:eastAsia="標楷體" w:hAnsi="Times New Roman" w:hint="eastAsia"/>
          <w:sz w:val="28"/>
          <w:szCs w:val="28"/>
        </w:rPr>
        <w:t>月至</w:t>
      </w:r>
      <w:r w:rsidRPr="007254CC">
        <w:rPr>
          <w:rFonts w:ascii="Times New Roman" w:eastAsia="標楷體" w:hAnsi="Times New Roman" w:hint="eastAsia"/>
          <w:sz w:val="28"/>
          <w:szCs w:val="28"/>
        </w:rPr>
        <w:t>114</w:t>
      </w:r>
      <w:r w:rsidRPr="007254CC">
        <w:rPr>
          <w:rFonts w:ascii="Times New Roman" w:eastAsia="標楷體" w:hAnsi="Times New Roman" w:hint="eastAsia"/>
          <w:sz w:val="28"/>
          <w:szCs w:val="28"/>
        </w:rPr>
        <w:t>年</w:t>
      </w:r>
      <w:r w:rsidRPr="007254CC">
        <w:rPr>
          <w:rFonts w:ascii="Times New Roman" w:eastAsia="標楷體" w:hAnsi="Times New Roman" w:hint="eastAsia"/>
          <w:sz w:val="28"/>
          <w:szCs w:val="28"/>
        </w:rPr>
        <w:t>7</w:t>
      </w:r>
      <w:r w:rsidRPr="007254CC">
        <w:rPr>
          <w:rFonts w:ascii="Times New Roman" w:eastAsia="標楷體" w:hAnsi="Times New Roman" w:hint="eastAsia"/>
          <w:sz w:val="28"/>
          <w:szCs w:val="28"/>
        </w:rPr>
        <w:t>月各單位實際案量成長趨勢，以及</w:t>
      </w:r>
      <w:r w:rsidRPr="007254CC">
        <w:rPr>
          <w:rFonts w:ascii="Times New Roman" w:eastAsia="標楷體" w:hAnsi="Times New Roman" w:hint="eastAsia"/>
          <w:sz w:val="28"/>
          <w:szCs w:val="28"/>
        </w:rPr>
        <w:t>113</w:t>
      </w:r>
      <w:r w:rsidRPr="007254CC">
        <w:rPr>
          <w:rFonts w:ascii="Times New Roman" w:eastAsia="標楷體" w:hAnsi="Times New Roman" w:hint="eastAsia"/>
          <w:sz w:val="28"/>
          <w:szCs w:val="28"/>
        </w:rPr>
        <w:t>年至</w:t>
      </w:r>
      <w:r w:rsidRPr="007254CC">
        <w:rPr>
          <w:rFonts w:ascii="Times New Roman" w:eastAsia="標楷體" w:hAnsi="Times New Roman" w:hint="eastAsia"/>
          <w:sz w:val="28"/>
          <w:szCs w:val="28"/>
        </w:rPr>
        <w:t>117</w:t>
      </w:r>
      <w:r w:rsidRPr="007254CC">
        <w:rPr>
          <w:rFonts w:ascii="Times New Roman" w:eastAsia="標楷體" w:hAnsi="Times New Roman" w:hint="eastAsia"/>
          <w:sz w:val="28"/>
          <w:szCs w:val="28"/>
        </w:rPr>
        <w:t>年長照需求人口推估結果，平均成長率約落在</w:t>
      </w:r>
      <w:r w:rsidRPr="007254CC">
        <w:rPr>
          <w:rFonts w:ascii="Times New Roman" w:eastAsia="標楷體" w:hAnsi="Times New Roman" w:hint="eastAsia"/>
          <w:sz w:val="28"/>
          <w:szCs w:val="28"/>
        </w:rPr>
        <w:t>6%</w:t>
      </w:r>
      <w:r w:rsidRPr="007254CC">
        <w:rPr>
          <w:rFonts w:ascii="Times New Roman" w:eastAsia="標楷體" w:hAnsi="Times New Roman" w:hint="eastAsia"/>
          <w:sz w:val="28"/>
          <w:szCs w:val="28"/>
        </w:rPr>
        <w:t>至</w:t>
      </w:r>
      <w:r w:rsidRPr="007254CC">
        <w:rPr>
          <w:rFonts w:ascii="Times New Roman" w:eastAsia="標楷體" w:hAnsi="Times New Roman" w:hint="eastAsia"/>
          <w:sz w:val="28"/>
          <w:szCs w:val="28"/>
        </w:rPr>
        <w:t>9%</w:t>
      </w:r>
      <w:r w:rsidRPr="007254CC">
        <w:rPr>
          <w:rFonts w:ascii="Times New Roman" w:eastAsia="標楷體" w:hAnsi="Times New Roman" w:hint="eastAsia"/>
          <w:sz w:val="28"/>
          <w:szCs w:val="28"/>
        </w:rPr>
        <w:t>。</w:t>
      </w:r>
    </w:p>
    <w:p w14:paraId="0926C993" w14:textId="7B78E0BA" w:rsidR="00DB5BDB" w:rsidRPr="007254CC" w:rsidRDefault="00C81233" w:rsidP="007254CC">
      <w:pPr>
        <w:pStyle w:val="a3"/>
        <w:numPr>
          <w:ilvl w:val="0"/>
          <w:numId w:val="43"/>
        </w:numPr>
        <w:adjustRightInd w:val="0"/>
        <w:snapToGrid w:val="0"/>
        <w:ind w:leftChars="0" w:left="1400" w:hanging="210"/>
        <w:rPr>
          <w:rFonts w:ascii="Times New Roman" w:eastAsia="標楷體" w:hAnsi="Times New Roman"/>
          <w:sz w:val="28"/>
          <w:szCs w:val="28"/>
        </w:rPr>
      </w:pPr>
      <w:r w:rsidRPr="007254CC">
        <w:rPr>
          <w:rFonts w:ascii="Times New Roman" w:eastAsia="標楷體" w:hAnsi="Times New Roman" w:hint="eastAsia"/>
          <w:sz w:val="28"/>
          <w:szCs w:val="28"/>
        </w:rPr>
        <w:t>115</w:t>
      </w:r>
      <w:r w:rsidRPr="007254CC">
        <w:rPr>
          <w:rFonts w:ascii="Times New Roman" w:eastAsia="標楷體" w:hAnsi="Times New Roman" w:hint="eastAsia"/>
          <w:sz w:val="28"/>
          <w:szCs w:val="28"/>
        </w:rPr>
        <w:t>年新案量以單位</w:t>
      </w:r>
      <w:r w:rsidRPr="007254CC">
        <w:rPr>
          <w:rFonts w:ascii="Times New Roman" w:eastAsia="標楷體" w:hAnsi="Times New Roman" w:hint="eastAsia"/>
          <w:sz w:val="28"/>
          <w:szCs w:val="28"/>
        </w:rPr>
        <w:t>114</w:t>
      </w:r>
      <w:r w:rsidRPr="007254CC">
        <w:rPr>
          <w:rFonts w:ascii="Times New Roman" w:eastAsia="標楷體" w:hAnsi="Times New Roman" w:hint="eastAsia"/>
          <w:sz w:val="28"/>
          <w:szCs w:val="28"/>
        </w:rPr>
        <w:t>年</w:t>
      </w:r>
      <w:r w:rsidRPr="007254CC">
        <w:rPr>
          <w:rFonts w:ascii="Times New Roman" w:eastAsia="標楷體" w:hAnsi="Times New Roman" w:hint="eastAsia"/>
          <w:sz w:val="28"/>
          <w:szCs w:val="28"/>
        </w:rPr>
        <w:t>8</w:t>
      </w:r>
      <w:r w:rsidRPr="007254CC">
        <w:rPr>
          <w:rFonts w:ascii="Times New Roman" w:eastAsia="標楷體" w:hAnsi="Times New Roman" w:hint="eastAsia"/>
          <w:sz w:val="28"/>
          <w:szCs w:val="28"/>
        </w:rPr>
        <w:t>月底總案量為基準，訂定</w:t>
      </w:r>
      <w:r w:rsidRPr="007254CC">
        <w:rPr>
          <w:rFonts w:ascii="Times New Roman" w:eastAsia="標楷體" w:hAnsi="Times New Roman" w:hint="eastAsia"/>
          <w:sz w:val="28"/>
          <w:szCs w:val="28"/>
        </w:rPr>
        <w:t>10%</w:t>
      </w:r>
      <w:r w:rsidRPr="007254CC">
        <w:rPr>
          <w:rFonts w:ascii="Times New Roman" w:eastAsia="標楷體" w:hAnsi="Times New Roman" w:hint="eastAsia"/>
          <w:sz w:val="28"/>
          <w:szCs w:val="28"/>
        </w:rPr>
        <w:t>為成長率。</w:t>
      </w:r>
    </w:p>
    <w:p w14:paraId="5E3701F1" w14:textId="6FED6885" w:rsidR="00B47402" w:rsidRDefault="007F454A" w:rsidP="007D4323">
      <w:pPr>
        <w:pStyle w:val="a3"/>
        <w:numPr>
          <w:ilvl w:val="0"/>
          <w:numId w:val="33"/>
        </w:numPr>
        <w:adjustRightInd w:val="0"/>
        <w:snapToGrid w:val="0"/>
        <w:spacing w:beforeLines="50" w:before="180" w:line="360" w:lineRule="auto"/>
        <w:ind w:leftChars="0" w:left="493" w:hanging="198"/>
        <w:outlineLvl w:val="1"/>
        <w:rPr>
          <w:rFonts w:ascii="Times New Roman" w:eastAsia="標楷體" w:hAnsi="Times New Roman"/>
          <w:sz w:val="28"/>
          <w:szCs w:val="28"/>
        </w:rPr>
      </w:pPr>
      <w:bookmarkStart w:id="33" w:name="_Toc212382538"/>
      <w:r w:rsidRPr="005F49CE">
        <w:rPr>
          <w:rFonts w:ascii="Times New Roman" w:eastAsia="標楷體" w:hAnsi="Times New Roman" w:hint="eastAsia"/>
          <w:sz w:val="28"/>
          <w:szCs w:val="28"/>
        </w:rPr>
        <w:t>長照個案成功開案率</w:t>
      </w:r>
      <w:bookmarkEnd w:id="30"/>
      <w:bookmarkEnd w:id="31"/>
      <w:bookmarkEnd w:id="32"/>
      <w:bookmarkEnd w:id="33"/>
    </w:p>
    <w:p w14:paraId="1F82AEA3" w14:textId="123CB352" w:rsidR="00574549" w:rsidRPr="007C2387" w:rsidRDefault="00574549" w:rsidP="007C2387">
      <w:pPr>
        <w:pStyle w:val="a3"/>
        <w:numPr>
          <w:ilvl w:val="0"/>
          <w:numId w:val="44"/>
        </w:numPr>
        <w:adjustRightInd w:val="0"/>
        <w:snapToGrid w:val="0"/>
        <w:spacing w:before="50"/>
        <w:ind w:leftChars="0" w:hanging="3211"/>
        <w:rPr>
          <w:rFonts w:ascii="Times New Roman" w:eastAsia="標楷體" w:hAnsi="Times New Roman"/>
          <w:sz w:val="28"/>
          <w:szCs w:val="28"/>
        </w:rPr>
      </w:pPr>
      <w:r w:rsidRPr="007C2387">
        <w:rPr>
          <w:rFonts w:ascii="Times New Roman" w:eastAsia="標楷體" w:hAnsi="Times New Roman" w:hint="eastAsia"/>
          <w:sz w:val="28"/>
          <w:szCs w:val="28"/>
        </w:rPr>
        <w:t>執行目標策略</w:t>
      </w:r>
    </w:p>
    <w:tbl>
      <w:tblPr>
        <w:tblStyle w:val="a9"/>
        <w:tblW w:w="0" w:type="auto"/>
        <w:tblInd w:w="1143" w:type="dxa"/>
        <w:tblLook w:val="04A0" w:firstRow="1" w:lastRow="0" w:firstColumn="1" w:lastColumn="0" w:noHBand="0" w:noVBand="1"/>
      </w:tblPr>
      <w:tblGrid>
        <w:gridCol w:w="2396"/>
        <w:gridCol w:w="5521"/>
      </w:tblGrid>
      <w:tr w:rsidR="00574549" w14:paraId="34A748B2" w14:textId="77777777" w:rsidTr="009F6784">
        <w:trPr>
          <w:trHeight w:val="544"/>
          <w:tblHeader/>
        </w:trPr>
        <w:tc>
          <w:tcPr>
            <w:tcW w:w="2396" w:type="dxa"/>
            <w:shd w:val="clear" w:color="auto" w:fill="E7E6E6" w:themeFill="background2"/>
            <w:vAlign w:val="center"/>
          </w:tcPr>
          <w:p w14:paraId="4F066600" w14:textId="77777777" w:rsidR="00574549" w:rsidRDefault="00574549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欄位名稱</w:t>
            </w:r>
          </w:p>
        </w:tc>
        <w:tc>
          <w:tcPr>
            <w:tcW w:w="5521" w:type="dxa"/>
            <w:shd w:val="clear" w:color="auto" w:fill="E7E6E6" w:themeFill="background2"/>
            <w:vAlign w:val="center"/>
          </w:tcPr>
          <w:p w14:paraId="4383DC4D" w14:textId="77777777" w:rsidR="00574549" w:rsidRDefault="00574549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填寫內容</w:t>
            </w:r>
          </w:p>
        </w:tc>
      </w:tr>
      <w:tr w:rsidR="00574549" w14:paraId="62EA8766" w14:textId="77777777" w:rsidTr="009F6784">
        <w:trPr>
          <w:trHeight w:val="527"/>
        </w:trPr>
        <w:tc>
          <w:tcPr>
            <w:tcW w:w="2396" w:type="dxa"/>
            <w:vAlign w:val="center"/>
          </w:tcPr>
          <w:p w14:paraId="109C9C86" w14:textId="77777777" w:rsidR="00574549" w:rsidRPr="000364E6" w:rsidRDefault="00574549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基礎值</w:t>
            </w:r>
          </w:p>
        </w:tc>
        <w:tc>
          <w:tcPr>
            <w:tcW w:w="5521" w:type="dxa"/>
            <w:vAlign w:val="center"/>
          </w:tcPr>
          <w:p w14:paraId="632D7B92" w14:textId="6C465494" w:rsidR="00574549" w:rsidRPr="00786280" w:rsidRDefault="00814656" w:rsidP="009F678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14656">
              <w:rPr>
                <w:rFonts w:ascii="Times New Roman" w:eastAsia="標楷體" w:hAnsi="Times New Roman" w:hint="eastAsia"/>
                <w:sz w:val="28"/>
                <w:szCs w:val="28"/>
              </w:rPr>
              <w:t>不低於</w:t>
            </w:r>
            <w:r w:rsidRPr="00814656">
              <w:rPr>
                <w:rFonts w:ascii="Times New Roman" w:eastAsia="標楷體" w:hAnsi="Times New Roman" w:hint="eastAsia"/>
                <w:sz w:val="28"/>
                <w:szCs w:val="28"/>
              </w:rPr>
              <w:t>10%</w:t>
            </w:r>
          </w:p>
        </w:tc>
      </w:tr>
      <w:tr w:rsidR="00574549" w14:paraId="4B5F84E2" w14:textId="77777777" w:rsidTr="009F6784">
        <w:trPr>
          <w:trHeight w:val="527"/>
        </w:trPr>
        <w:tc>
          <w:tcPr>
            <w:tcW w:w="2396" w:type="dxa"/>
            <w:vAlign w:val="center"/>
          </w:tcPr>
          <w:p w14:paraId="5A593B74" w14:textId="77777777" w:rsidR="00574549" w:rsidRDefault="00574549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單位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目標</w:t>
            </w: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值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2C4AC475" w14:textId="77777777" w:rsidR="00574549" w:rsidRDefault="00574549" w:rsidP="009F678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（請填寫目標值）</w:t>
            </w:r>
          </w:p>
        </w:tc>
      </w:tr>
      <w:tr w:rsidR="00574549" w14:paraId="0692EC14" w14:textId="77777777" w:rsidTr="009F6784">
        <w:trPr>
          <w:trHeight w:val="527"/>
        </w:trPr>
        <w:tc>
          <w:tcPr>
            <w:tcW w:w="2396" w:type="dxa"/>
            <w:vAlign w:val="center"/>
          </w:tcPr>
          <w:p w14:paraId="2A79BDC6" w14:textId="77777777" w:rsidR="00574549" w:rsidRDefault="00574549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執行策略</w:t>
            </w:r>
          </w:p>
        </w:tc>
        <w:tc>
          <w:tcPr>
            <w:tcW w:w="5521" w:type="dxa"/>
            <w:vAlign w:val="center"/>
          </w:tcPr>
          <w:p w14:paraId="1B722F72" w14:textId="77777777" w:rsidR="00574549" w:rsidRPr="000364E6" w:rsidRDefault="00574549" w:rsidP="009F678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（請敘明具體作法）</w:t>
            </w:r>
          </w:p>
        </w:tc>
      </w:tr>
    </w:tbl>
    <w:p w14:paraId="4C189034" w14:textId="24CDF8B9" w:rsidR="007C2387" w:rsidRDefault="007C2387" w:rsidP="007C2387">
      <w:pPr>
        <w:pStyle w:val="a3"/>
        <w:numPr>
          <w:ilvl w:val="0"/>
          <w:numId w:val="44"/>
        </w:numPr>
        <w:adjustRightInd w:val="0"/>
        <w:snapToGrid w:val="0"/>
        <w:spacing w:beforeLines="50" w:before="180"/>
        <w:ind w:leftChars="0" w:left="3884" w:hanging="32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說明：</w:t>
      </w:r>
    </w:p>
    <w:p w14:paraId="6A13E0F9" w14:textId="1604E712" w:rsidR="006674DB" w:rsidRPr="00814656" w:rsidRDefault="00192269" w:rsidP="00814656">
      <w:pPr>
        <w:adjustRightInd w:val="0"/>
        <w:snapToGrid w:val="0"/>
        <w:ind w:left="672" w:firstLineChars="170" w:firstLine="476"/>
        <w:rPr>
          <w:rFonts w:ascii="Times New Roman" w:eastAsia="標楷體" w:hAnsi="Times New Roman"/>
          <w:sz w:val="28"/>
          <w:szCs w:val="28"/>
        </w:rPr>
      </w:pPr>
      <w:r w:rsidRPr="00814656">
        <w:rPr>
          <w:rFonts w:ascii="Times New Roman" w:eastAsia="標楷體" w:hAnsi="Times New Roman" w:hint="eastAsia"/>
          <w:sz w:val="28"/>
          <w:szCs w:val="28"/>
        </w:rPr>
        <w:t>計算公式：</w:t>
      </w:r>
      <w:r w:rsidR="00712808" w:rsidRPr="00814656">
        <w:rPr>
          <w:rFonts w:ascii="Times New Roman" w:eastAsia="標楷體" w:hAnsi="Times New Roman" w:hint="eastAsia"/>
          <w:sz w:val="28"/>
          <w:szCs w:val="28"/>
        </w:rPr>
        <w:t>(</w:t>
      </w:r>
      <w:r w:rsidR="00712808" w:rsidRPr="00814656">
        <w:rPr>
          <w:rFonts w:ascii="Times New Roman" w:eastAsia="標楷體" w:hAnsi="Times New Roman" w:hint="eastAsia"/>
          <w:sz w:val="28"/>
          <w:szCs w:val="28"/>
        </w:rPr>
        <w:t>預期成功開案人數÷</w:t>
      </w:r>
      <w:r w:rsidR="00712808" w:rsidRPr="00814656">
        <w:rPr>
          <w:rFonts w:ascii="Times New Roman" w:eastAsia="標楷體" w:hAnsi="Times New Roman" w:hint="eastAsia"/>
          <w:sz w:val="28"/>
          <w:szCs w:val="28"/>
        </w:rPr>
        <w:t>115</w:t>
      </w:r>
      <w:r w:rsidR="00712808" w:rsidRPr="00814656">
        <w:rPr>
          <w:rFonts w:ascii="Times New Roman" w:eastAsia="標楷體" w:hAnsi="Times New Roman" w:hint="eastAsia"/>
          <w:sz w:val="28"/>
          <w:szCs w:val="28"/>
        </w:rPr>
        <w:t>年新案量</w:t>
      </w:r>
      <w:r w:rsidR="00712808" w:rsidRPr="00814656">
        <w:rPr>
          <w:rFonts w:ascii="Times New Roman" w:eastAsia="標楷體" w:hAnsi="Times New Roman" w:hint="eastAsia"/>
          <w:sz w:val="28"/>
          <w:szCs w:val="28"/>
        </w:rPr>
        <w:t>)</w:t>
      </w:r>
      <w:r w:rsidR="00712808" w:rsidRPr="00814656">
        <w:rPr>
          <w:rFonts w:ascii="Times New Roman" w:eastAsia="標楷體" w:hAnsi="Times New Roman" w:hint="eastAsia"/>
          <w:sz w:val="28"/>
          <w:szCs w:val="28"/>
        </w:rPr>
        <w:t>×</w:t>
      </w:r>
      <w:r w:rsidR="00712808" w:rsidRPr="00814656">
        <w:rPr>
          <w:rFonts w:ascii="Times New Roman" w:eastAsia="標楷體" w:hAnsi="Times New Roman" w:hint="eastAsia"/>
          <w:sz w:val="28"/>
          <w:szCs w:val="28"/>
        </w:rPr>
        <w:t>100%</w:t>
      </w:r>
      <w:bookmarkStart w:id="34" w:name="_Toc207127362"/>
      <w:bookmarkStart w:id="35" w:name="_Toc207127427"/>
      <w:bookmarkStart w:id="36" w:name="_Hlk55975789"/>
    </w:p>
    <w:p w14:paraId="2AE9F653" w14:textId="77777777" w:rsidR="003327DE" w:rsidRPr="007C2387" w:rsidRDefault="003327DE" w:rsidP="007C2387">
      <w:pPr>
        <w:pStyle w:val="a3"/>
        <w:numPr>
          <w:ilvl w:val="0"/>
          <w:numId w:val="44"/>
        </w:numPr>
        <w:adjustRightInd w:val="0"/>
        <w:snapToGrid w:val="0"/>
        <w:spacing w:before="50"/>
        <w:ind w:leftChars="0" w:hanging="3211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7C2387">
        <w:rPr>
          <w:rFonts w:ascii="Times New Roman" w:eastAsia="標楷體" w:hAnsi="Times New Roman" w:hint="eastAsia"/>
          <w:sz w:val="28"/>
          <w:szCs w:val="28"/>
        </w:rPr>
        <w:t>資料</w:t>
      </w:r>
      <w:r w:rsidRPr="007C2387">
        <w:rPr>
          <w:rFonts w:ascii="Times New Roman" w:eastAsia="標楷體" w:hAnsi="Times New Roman" w:cs="新細明體" w:hint="eastAsia"/>
          <w:kern w:val="0"/>
          <w:sz w:val="28"/>
          <w:szCs w:val="28"/>
        </w:rPr>
        <w:t>來源：</w:t>
      </w:r>
    </w:p>
    <w:p w14:paraId="23B79198" w14:textId="77777777" w:rsidR="007C2387" w:rsidRDefault="003327DE" w:rsidP="007C2387">
      <w:pPr>
        <w:pStyle w:val="a3"/>
        <w:numPr>
          <w:ilvl w:val="0"/>
          <w:numId w:val="46"/>
        </w:numPr>
        <w:adjustRightInd w:val="0"/>
        <w:snapToGrid w:val="0"/>
        <w:ind w:leftChars="0" w:left="1414" w:hanging="210"/>
        <w:rPr>
          <w:rFonts w:ascii="Times New Roman" w:eastAsia="標楷體" w:hAnsi="Times New Roman"/>
          <w:sz w:val="28"/>
          <w:szCs w:val="24"/>
        </w:rPr>
      </w:pPr>
      <w:r w:rsidRPr="007C2387">
        <w:rPr>
          <w:rFonts w:ascii="Times New Roman" w:eastAsia="標楷體" w:hAnsi="Times New Roman" w:cs="新細明體" w:hint="eastAsia"/>
          <w:kern w:val="0"/>
          <w:sz w:val="28"/>
          <w:szCs w:val="28"/>
        </w:rPr>
        <w:t>依據</w:t>
      </w:r>
      <w:r w:rsidRPr="007C2387">
        <w:rPr>
          <w:rFonts w:ascii="Times New Roman" w:eastAsia="標楷體" w:hAnsi="Times New Roman" w:hint="eastAsia"/>
          <w:sz w:val="28"/>
          <w:szCs w:val="24"/>
        </w:rPr>
        <w:t>113</w:t>
      </w:r>
      <w:r w:rsidRPr="007C2387">
        <w:rPr>
          <w:rFonts w:ascii="Times New Roman" w:eastAsia="標楷體" w:hAnsi="Times New Roman" w:hint="eastAsia"/>
          <w:sz w:val="28"/>
          <w:szCs w:val="24"/>
        </w:rPr>
        <w:t>年</w:t>
      </w:r>
      <w:r w:rsidRPr="007C2387">
        <w:rPr>
          <w:rFonts w:ascii="Times New Roman" w:eastAsia="標楷體" w:hAnsi="Times New Roman" w:hint="eastAsia"/>
          <w:sz w:val="28"/>
          <w:szCs w:val="24"/>
        </w:rPr>
        <w:t>7</w:t>
      </w:r>
      <w:r w:rsidRPr="007C2387">
        <w:rPr>
          <w:rFonts w:ascii="Times New Roman" w:eastAsia="標楷體" w:hAnsi="Times New Roman" w:hint="eastAsia"/>
          <w:sz w:val="28"/>
          <w:szCs w:val="24"/>
        </w:rPr>
        <w:t>月至</w:t>
      </w:r>
      <w:r w:rsidRPr="007C2387">
        <w:rPr>
          <w:rFonts w:ascii="Times New Roman" w:eastAsia="標楷體" w:hAnsi="Times New Roman" w:hint="eastAsia"/>
          <w:sz w:val="28"/>
          <w:szCs w:val="24"/>
        </w:rPr>
        <w:t>114</w:t>
      </w:r>
      <w:r w:rsidRPr="007C2387">
        <w:rPr>
          <w:rFonts w:ascii="Times New Roman" w:eastAsia="標楷體" w:hAnsi="Times New Roman" w:hint="eastAsia"/>
          <w:sz w:val="28"/>
          <w:szCs w:val="24"/>
        </w:rPr>
        <w:t>年</w:t>
      </w:r>
      <w:r w:rsidRPr="007C2387">
        <w:rPr>
          <w:rFonts w:ascii="Times New Roman" w:eastAsia="標楷體" w:hAnsi="Times New Roman" w:hint="eastAsia"/>
          <w:sz w:val="28"/>
          <w:szCs w:val="24"/>
        </w:rPr>
        <w:t>7</w:t>
      </w:r>
      <w:r w:rsidRPr="007C2387">
        <w:rPr>
          <w:rFonts w:ascii="Times New Roman" w:eastAsia="標楷體" w:hAnsi="Times New Roman" w:hint="eastAsia"/>
          <w:sz w:val="28"/>
          <w:szCs w:val="24"/>
        </w:rPr>
        <w:t>月各單位實際案量成長趨勢，以及</w:t>
      </w:r>
      <w:r w:rsidRPr="007C2387">
        <w:rPr>
          <w:rFonts w:ascii="Times New Roman" w:eastAsia="標楷體" w:hAnsi="Times New Roman" w:hint="eastAsia"/>
          <w:sz w:val="28"/>
          <w:szCs w:val="24"/>
        </w:rPr>
        <w:t>113</w:t>
      </w:r>
      <w:r w:rsidRPr="007C2387">
        <w:rPr>
          <w:rFonts w:ascii="Times New Roman" w:eastAsia="標楷體" w:hAnsi="Times New Roman" w:hint="eastAsia"/>
          <w:sz w:val="28"/>
          <w:szCs w:val="24"/>
        </w:rPr>
        <w:t>年至</w:t>
      </w:r>
      <w:r w:rsidRPr="007C2387">
        <w:rPr>
          <w:rFonts w:ascii="Times New Roman" w:eastAsia="標楷體" w:hAnsi="Times New Roman" w:hint="eastAsia"/>
          <w:sz w:val="28"/>
          <w:szCs w:val="24"/>
        </w:rPr>
        <w:t>117</w:t>
      </w:r>
      <w:r w:rsidRPr="007C2387">
        <w:rPr>
          <w:rFonts w:ascii="Times New Roman" w:eastAsia="標楷體" w:hAnsi="Times New Roman" w:hint="eastAsia"/>
          <w:sz w:val="28"/>
          <w:szCs w:val="24"/>
        </w:rPr>
        <w:t>年長照需求人口推估結果，平均成長率約落在</w:t>
      </w:r>
      <w:r w:rsidRPr="007C2387">
        <w:rPr>
          <w:rFonts w:ascii="Times New Roman" w:eastAsia="標楷體" w:hAnsi="Times New Roman" w:hint="eastAsia"/>
          <w:sz w:val="28"/>
          <w:szCs w:val="24"/>
        </w:rPr>
        <w:t>6%</w:t>
      </w:r>
      <w:r w:rsidRPr="007C2387">
        <w:rPr>
          <w:rFonts w:ascii="Times New Roman" w:eastAsia="標楷體" w:hAnsi="Times New Roman" w:hint="eastAsia"/>
          <w:sz w:val="28"/>
          <w:szCs w:val="24"/>
        </w:rPr>
        <w:t>至</w:t>
      </w:r>
      <w:r w:rsidRPr="007C2387">
        <w:rPr>
          <w:rFonts w:ascii="Times New Roman" w:eastAsia="標楷體" w:hAnsi="Times New Roman" w:hint="eastAsia"/>
          <w:sz w:val="28"/>
          <w:szCs w:val="24"/>
        </w:rPr>
        <w:t>9%</w:t>
      </w:r>
      <w:r w:rsidRPr="007C2387">
        <w:rPr>
          <w:rFonts w:ascii="Times New Roman" w:eastAsia="標楷體" w:hAnsi="Times New Roman" w:hint="eastAsia"/>
          <w:sz w:val="28"/>
          <w:szCs w:val="24"/>
        </w:rPr>
        <w:t>。</w:t>
      </w:r>
    </w:p>
    <w:p w14:paraId="3A740408" w14:textId="2939A68F" w:rsidR="003555F2" w:rsidRPr="007C2387" w:rsidRDefault="003327DE" w:rsidP="007C2387">
      <w:pPr>
        <w:pStyle w:val="a3"/>
        <w:numPr>
          <w:ilvl w:val="0"/>
          <w:numId w:val="46"/>
        </w:numPr>
        <w:adjustRightInd w:val="0"/>
        <w:snapToGrid w:val="0"/>
        <w:ind w:leftChars="0" w:left="1414" w:hanging="210"/>
        <w:rPr>
          <w:rFonts w:ascii="Times New Roman" w:eastAsia="標楷體" w:hAnsi="Times New Roman"/>
          <w:sz w:val="28"/>
          <w:szCs w:val="24"/>
        </w:rPr>
      </w:pPr>
      <w:r w:rsidRPr="007C2387">
        <w:rPr>
          <w:rFonts w:ascii="Times New Roman" w:eastAsia="標楷體" w:hAnsi="Times New Roman" w:hint="eastAsia"/>
          <w:sz w:val="28"/>
          <w:szCs w:val="24"/>
        </w:rPr>
        <w:t>115</w:t>
      </w:r>
      <w:r w:rsidRPr="007C2387">
        <w:rPr>
          <w:rFonts w:ascii="Times New Roman" w:eastAsia="標楷體" w:hAnsi="Times New Roman" w:cs="新細明體" w:hint="eastAsia"/>
          <w:kern w:val="0"/>
          <w:sz w:val="28"/>
          <w:szCs w:val="28"/>
        </w:rPr>
        <w:t>年新案量以單位</w:t>
      </w:r>
      <w:r w:rsidRPr="007C2387">
        <w:rPr>
          <w:rFonts w:ascii="Times New Roman" w:eastAsia="標楷體" w:hAnsi="Times New Roman" w:cs="新細明體" w:hint="eastAsia"/>
          <w:kern w:val="0"/>
          <w:sz w:val="28"/>
          <w:szCs w:val="28"/>
        </w:rPr>
        <w:t>114</w:t>
      </w:r>
      <w:r w:rsidRPr="007C2387">
        <w:rPr>
          <w:rFonts w:ascii="Times New Roman" w:eastAsia="標楷體" w:hAnsi="Times New Roman" w:cs="新細明體" w:hint="eastAsia"/>
          <w:kern w:val="0"/>
          <w:sz w:val="28"/>
          <w:szCs w:val="28"/>
        </w:rPr>
        <w:t>年</w:t>
      </w:r>
      <w:r w:rsidRPr="007C2387">
        <w:rPr>
          <w:rFonts w:ascii="Times New Roman" w:eastAsia="標楷體" w:hAnsi="Times New Roman" w:cs="新細明體" w:hint="eastAsia"/>
          <w:kern w:val="0"/>
          <w:sz w:val="28"/>
          <w:szCs w:val="28"/>
        </w:rPr>
        <w:t>8</w:t>
      </w:r>
      <w:r w:rsidRPr="007C2387">
        <w:rPr>
          <w:rFonts w:ascii="Times New Roman" w:eastAsia="標楷體" w:hAnsi="Times New Roman" w:cs="新細明體" w:hint="eastAsia"/>
          <w:kern w:val="0"/>
          <w:sz w:val="28"/>
          <w:szCs w:val="28"/>
        </w:rPr>
        <w:t>月底總案量為基準，訂定</w:t>
      </w:r>
      <w:r w:rsidRPr="007C2387">
        <w:rPr>
          <w:rFonts w:ascii="Times New Roman" w:eastAsia="標楷體" w:hAnsi="Times New Roman" w:cs="新細明體" w:hint="eastAsia"/>
          <w:kern w:val="0"/>
          <w:sz w:val="28"/>
          <w:szCs w:val="28"/>
        </w:rPr>
        <w:t>10%</w:t>
      </w:r>
      <w:r w:rsidRPr="007C2387">
        <w:rPr>
          <w:rFonts w:ascii="Times New Roman" w:eastAsia="標楷體" w:hAnsi="Times New Roman" w:cs="新細明體" w:hint="eastAsia"/>
          <w:kern w:val="0"/>
          <w:sz w:val="28"/>
          <w:szCs w:val="28"/>
        </w:rPr>
        <w:t>為成長率。</w:t>
      </w:r>
    </w:p>
    <w:p w14:paraId="361FBB6A" w14:textId="202AF5D3" w:rsidR="003555F2" w:rsidRDefault="00814656" w:rsidP="00814656">
      <w:pPr>
        <w:pStyle w:val="a3"/>
        <w:numPr>
          <w:ilvl w:val="0"/>
          <w:numId w:val="33"/>
        </w:numPr>
        <w:adjustRightInd w:val="0"/>
        <w:snapToGrid w:val="0"/>
        <w:spacing w:beforeLines="50" w:before="180"/>
        <w:ind w:leftChars="0" w:left="493" w:hanging="198"/>
        <w:outlineLvl w:val="1"/>
        <w:rPr>
          <w:rFonts w:ascii="Times New Roman" w:eastAsia="標楷體" w:hAnsi="Times New Roman" w:cs="新細明體"/>
          <w:kern w:val="0"/>
          <w:sz w:val="28"/>
          <w:szCs w:val="28"/>
        </w:rPr>
      </w:pPr>
      <w:bookmarkStart w:id="37" w:name="_Toc212382539"/>
      <w:r>
        <w:rPr>
          <w:rFonts w:ascii="Times New Roman" w:eastAsia="標楷體" w:hAnsi="Times New Roman" w:hint="eastAsia"/>
          <w:sz w:val="28"/>
          <w:szCs w:val="28"/>
        </w:rPr>
        <w:t>留任</w:t>
      </w:r>
      <w:r w:rsidRPr="00C119C5">
        <w:rPr>
          <w:rFonts w:ascii="Times New Roman" w:eastAsia="標楷體" w:hAnsi="Times New Roman" w:cs="新細明體" w:hint="eastAsia"/>
          <w:kern w:val="0"/>
          <w:sz w:val="28"/>
          <w:szCs w:val="28"/>
        </w:rPr>
        <w:t>率</w:t>
      </w:r>
      <w:bookmarkEnd w:id="37"/>
    </w:p>
    <w:p w14:paraId="50042DBF" w14:textId="2FB723C0" w:rsidR="00574549" w:rsidRDefault="00574549" w:rsidP="00814656">
      <w:pPr>
        <w:pStyle w:val="a3"/>
        <w:numPr>
          <w:ilvl w:val="0"/>
          <w:numId w:val="47"/>
        </w:numPr>
        <w:adjustRightInd w:val="0"/>
        <w:snapToGrid w:val="0"/>
        <w:ind w:leftChars="0" w:hanging="3197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814656">
        <w:rPr>
          <w:rFonts w:ascii="Times New Roman" w:eastAsia="標楷體" w:hAnsi="Times New Roman" w:hint="eastAsia"/>
          <w:sz w:val="28"/>
          <w:szCs w:val="28"/>
        </w:rPr>
        <w:t>執行</w:t>
      </w:r>
      <w:r w:rsidRPr="00574549">
        <w:rPr>
          <w:rFonts w:ascii="Times New Roman" w:eastAsia="標楷體" w:hAnsi="Times New Roman" w:cs="新細明體" w:hint="eastAsia"/>
          <w:kern w:val="0"/>
          <w:sz w:val="28"/>
          <w:szCs w:val="28"/>
        </w:rPr>
        <w:t>目標策略</w:t>
      </w:r>
    </w:p>
    <w:tbl>
      <w:tblPr>
        <w:tblStyle w:val="a9"/>
        <w:tblW w:w="0" w:type="auto"/>
        <w:tblInd w:w="1143" w:type="dxa"/>
        <w:tblLook w:val="04A0" w:firstRow="1" w:lastRow="0" w:firstColumn="1" w:lastColumn="0" w:noHBand="0" w:noVBand="1"/>
      </w:tblPr>
      <w:tblGrid>
        <w:gridCol w:w="2396"/>
        <w:gridCol w:w="5521"/>
      </w:tblGrid>
      <w:tr w:rsidR="00574549" w14:paraId="002BF7E7" w14:textId="77777777" w:rsidTr="009F6784">
        <w:trPr>
          <w:trHeight w:val="544"/>
          <w:tblHeader/>
        </w:trPr>
        <w:tc>
          <w:tcPr>
            <w:tcW w:w="2396" w:type="dxa"/>
            <w:shd w:val="clear" w:color="auto" w:fill="E7E6E6" w:themeFill="background2"/>
            <w:vAlign w:val="center"/>
          </w:tcPr>
          <w:p w14:paraId="246BC387" w14:textId="77777777" w:rsidR="00574549" w:rsidRDefault="00574549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欄位名稱</w:t>
            </w:r>
          </w:p>
        </w:tc>
        <w:tc>
          <w:tcPr>
            <w:tcW w:w="5521" w:type="dxa"/>
            <w:shd w:val="clear" w:color="auto" w:fill="E7E6E6" w:themeFill="background2"/>
            <w:vAlign w:val="center"/>
          </w:tcPr>
          <w:p w14:paraId="5538D40E" w14:textId="77777777" w:rsidR="00574549" w:rsidRDefault="00574549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填寫內容</w:t>
            </w:r>
          </w:p>
        </w:tc>
      </w:tr>
      <w:tr w:rsidR="00574549" w14:paraId="7C29573F" w14:textId="77777777" w:rsidTr="009F6784">
        <w:trPr>
          <w:trHeight w:val="527"/>
        </w:trPr>
        <w:tc>
          <w:tcPr>
            <w:tcW w:w="2396" w:type="dxa"/>
            <w:vAlign w:val="center"/>
          </w:tcPr>
          <w:p w14:paraId="31D21217" w14:textId="77777777" w:rsidR="00574549" w:rsidRPr="000364E6" w:rsidRDefault="00574549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基礎值</w:t>
            </w:r>
          </w:p>
        </w:tc>
        <w:tc>
          <w:tcPr>
            <w:tcW w:w="5521" w:type="dxa"/>
            <w:vAlign w:val="center"/>
          </w:tcPr>
          <w:p w14:paraId="630CC689" w14:textId="64B8662B" w:rsidR="00574549" w:rsidRPr="00786280" w:rsidRDefault="00574549" w:rsidP="009F678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86280">
              <w:rPr>
                <w:rFonts w:ascii="Times New Roman" w:eastAsia="標楷體" w:hAnsi="Times New Roman" w:hint="eastAsia"/>
                <w:sz w:val="28"/>
                <w:szCs w:val="28"/>
              </w:rPr>
              <w:t>本市</w:t>
            </w:r>
            <w:r w:rsidR="00814656">
              <w:rPr>
                <w:rFonts w:ascii="Times New Roman" w:eastAsia="標楷體" w:hAnsi="Times New Roman" w:hint="eastAsia"/>
                <w:sz w:val="28"/>
                <w:szCs w:val="28"/>
              </w:rPr>
              <w:t>85</w:t>
            </w:r>
            <w:r w:rsidRPr="00786280">
              <w:rPr>
                <w:rFonts w:ascii="Times New Roman" w:eastAsia="標楷體" w:hAnsi="Times New Roman"/>
                <w:sz w:val="28"/>
                <w:szCs w:val="28"/>
              </w:rPr>
              <w:t>%</w:t>
            </w:r>
          </w:p>
        </w:tc>
      </w:tr>
      <w:tr w:rsidR="00574549" w14:paraId="47299E54" w14:textId="77777777" w:rsidTr="009F6784">
        <w:trPr>
          <w:trHeight w:val="527"/>
        </w:trPr>
        <w:tc>
          <w:tcPr>
            <w:tcW w:w="2396" w:type="dxa"/>
            <w:vAlign w:val="center"/>
          </w:tcPr>
          <w:p w14:paraId="59051827" w14:textId="77777777" w:rsidR="00574549" w:rsidRDefault="00574549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單位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目標</w:t>
            </w: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值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337C6B35" w14:textId="77777777" w:rsidR="00574549" w:rsidRDefault="00574549" w:rsidP="009F678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（請填寫目標值）</w:t>
            </w:r>
          </w:p>
        </w:tc>
      </w:tr>
      <w:tr w:rsidR="00574549" w14:paraId="12DB1E3D" w14:textId="77777777" w:rsidTr="009F6784">
        <w:trPr>
          <w:trHeight w:val="527"/>
        </w:trPr>
        <w:tc>
          <w:tcPr>
            <w:tcW w:w="2396" w:type="dxa"/>
            <w:vAlign w:val="center"/>
          </w:tcPr>
          <w:p w14:paraId="22ABE0B2" w14:textId="77777777" w:rsidR="00574549" w:rsidRDefault="00574549" w:rsidP="009F67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sz w:val="28"/>
                <w:szCs w:val="28"/>
              </w:rPr>
              <w:t>執行策略</w:t>
            </w:r>
          </w:p>
        </w:tc>
        <w:tc>
          <w:tcPr>
            <w:tcW w:w="5521" w:type="dxa"/>
            <w:vAlign w:val="center"/>
          </w:tcPr>
          <w:p w14:paraId="36D7E0E2" w14:textId="77777777" w:rsidR="00574549" w:rsidRPr="000364E6" w:rsidRDefault="00574549" w:rsidP="009F678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0364E6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（請敘明具體作法）</w:t>
            </w:r>
          </w:p>
        </w:tc>
      </w:tr>
    </w:tbl>
    <w:p w14:paraId="193AF78A" w14:textId="3B8B42DB" w:rsidR="00814656" w:rsidRDefault="00814656" w:rsidP="00814656">
      <w:pPr>
        <w:pStyle w:val="a3"/>
        <w:numPr>
          <w:ilvl w:val="0"/>
          <w:numId w:val="47"/>
        </w:numPr>
        <w:adjustRightInd w:val="0"/>
        <w:snapToGrid w:val="0"/>
        <w:spacing w:beforeLines="50" w:before="180"/>
        <w:ind w:leftChars="0" w:left="3884" w:hanging="3198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 w:hint="eastAsia"/>
          <w:kern w:val="0"/>
          <w:sz w:val="28"/>
          <w:szCs w:val="28"/>
        </w:rPr>
        <w:t>說明：</w:t>
      </w:r>
    </w:p>
    <w:p w14:paraId="3FD44EEF" w14:textId="0678358A" w:rsidR="00814656" w:rsidRDefault="007164B6" w:rsidP="00814656">
      <w:pPr>
        <w:pStyle w:val="a3"/>
        <w:numPr>
          <w:ilvl w:val="0"/>
          <w:numId w:val="48"/>
        </w:numPr>
        <w:adjustRightInd w:val="0"/>
        <w:snapToGrid w:val="0"/>
        <w:ind w:leftChars="0" w:firstLine="752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814656">
        <w:rPr>
          <w:rFonts w:ascii="Times New Roman" w:eastAsia="標楷體" w:hAnsi="Times New Roman" w:cs="新細明體" w:hint="eastAsia"/>
          <w:kern w:val="0"/>
          <w:sz w:val="28"/>
          <w:szCs w:val="28"/>
        </w:rPr>
        <w:t>計算公式：</w:t>
      </w:r>
      <w:r w:rsidRPr="00814656">
        <w:rPr>
          <w:rFonts w:ascii="Times New Roman" w:eastAsia="標楷體" w:hAnsi="Times New Roman" w:cs="新細明體" w:hint="eastAsia"/>
          <w:kern w:val="0"/>
          <w:sz w:val="28"/>
          <w:szCs w:val="28"/>
        </w:rPr>
        <w:t>(</w:t>
      </w:r>
      <w:r w:rsidR="0041771D" w:rsidRPr="00814656">
        <w:rPr>
          <w:rFonts w:ascii="Times New Roman" w:eastAsia="標楷體" w:hAnsi="Times New Roman" w:cs="新細明體" w:hint="eastAsia"/>
          <w:kern w:val="0"/>
          <w:sz w:val="28"/>
          <w:szCs w:val="28"/>
        </w:rPr>
        <w:t>在職</w:t>
      </w:r>
      <w:r w:rsidRPr="00814656">
        <w:rPr>
          <w:rFonts w:ascii="Times New Roman" w:eastAsia="標楷體" w:hAnsi="Times New Roman" w:cs="新細明體" w:hint="eastAsia"/>
          <w:kern w:val="0"/>
          <w:sz w:val="28"/>
          <w:szCs w:val="28"/>
        </w:rPr>
        <w:t>人數÷</w:t>
      </w:r>
      <w:r w:rsidR="0041771D" w:rsidRPr="00814656">
        <w:rPr>
          <w:rFonts w:ascii="Times New Roman" w:eastAsia="標楷體" w:hAnsi="Times New Roman" w:cs="新細明體" w:hint="eastAsia"/>
          <w:kern w:val="0"/>
          <w:sz w:val="28"/>
          <w:szCs w:val="28"/>
        </w:rPr>
        <w:t>離職</w:t>
      </w:r>
      <w:r w:rsidRPr="00814656">
        <w:rPr>
          <w:rFonts w:ascii="Times New Roman" w:eastAsia="標楷體" w:hAnsi="Times New Roman" w:cs="新細明體" w:hint="eastAsia"/>
          <w:kern w:val="0"/>
          <w:sz w:val="28"/>
          <w:szCs w:val="28"/>
        </w:rPr>
        <w:t>人數</w:t>
      </w:r>
      <w:r w:rsidRPr="00814656">
        <w:rPr>
          <w:rFonts w:ascii="Times New Roman" w:eastAsia="標楷體" w:hAnsi="Times New Roman" w:cs="新細明體" w:hint="eastAsia"/>
          <w:kern w:val="0"/>
          <w:sz w:val="28"/>
          <w:szCs w:val="28"/>
        </w:rPr>
        <w:t>)</w:t>
      </w:r>
      <w:r w:rsidRPr="00814656">
        <w:rPr>
          <w:rFonts w:ascii="Times New Roman" w:eastAsia="標楷體" w:hAnsi="Times New Roman" w:cs="新細明體" w:hint="eastAsia"/>
          <w:kern w:val="0"/>
          <w:sz w:val="28"/>
          <w:szCs w:val="28"/>
        </w:rPr>
        <w:t>×</w:t>
      </w:r>
      <w:r w:rsidRPr="00814656">
        <w:rPr>
          <w:rFonts w:ascii="Times New Roman" w:eastAsia="標楷體" w:hAnsi="Times New Roman" w:cs="新細明體" w:hint="eastAsia"/>
          <w:kern w:val="0"/>
          <w:sz w:val="28"/>
          <w:szCs w:val="28"/>
        </w:rPr>
        <w:t>100%</w:t>
      </w:r>
    </w:p>
    <w:p w14:paraId="4ECF8424" w14:textId="1760866D" w:rsidR="00814656" w:rsidRDefault="009A51EB" w:rsidP="00814656">
      <w:pPr>
        <w:pStyle w:val="a3"/>
        <w:numPr>
          <w:ilvl w:val="0"/>
          <w:numId w:val="48"/>
        </w:numPr>
        <w:adjustRightInd w:val="0"/>
        <w:snapToGrid w:val="0"/>
        <w:ind w:leftChars="0" w:left="1442" w:hanging="210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9A51EB">
        <w:rPr>
          <w:rFonts w:ascii="Times New Roman" w:eastAsia="標楷體" w:hAnsi="Times New Roman" w:cs="新細明體" w:hint="eastAsia"/>
          <w:kern w:val="0"/>
          <w:sz w:val="28"/>
          <w:szCs w:val="28"/>
        </w:rPr>
        <w:t>為強化人力穩定度與留任誘因，</w:t>
      </w:r>
      <w:r w:rsidRPr="009A51EB">
        <w:rPr>
          <w:rFonts w:ascii="Times New Roman" w:eastAsia="標楷體" w:hAnsi="Times New Roman" w:cs="新細明體" w:hint="eastAsia"/>
          <w:kern w:val="0"/>
          <w:sz w:val="28"/>
          <w:szCs w:val="28"/>
        </w:rPr>
        <w:t>115</w:t>
      </w:r>
      <w:r w:rsidRPr="009A51EB">
        <w:rPr>
          <w:rFonts w:ascii="Times New Roman" w:eastAsia="標楷體" w:hAnsi="Times New Roman" w:cs="新細明體" w:hint="eastAsia"/>
          <w:kern w:val="0"/>
          <w:sz w:val="28"/>
          <w:szCs w:val="28"/>
        </w:rPr>
        <w:t>年原則上留任率應達</w:t>
      </w:r>
      <w:r w:rsidR="00CF34D4">
        <w:rPr>
          <w:rFonts w:ascii="Times New Roman" w:eastAsia="標楷體" w:hAnsi="Times New Roman" w:cs="新細明體" w:hint="eastAsia"/>
          <w:kern w:val="0"/>
          <w:sz w:val="28"/>
          <w:szCs w:val="28"/>
        </w:rPr>
        <w:t>85</w:t>
      </w:r>
      <w:r w:rsidRPr="009A51EB">
        <w:rPr>
          <w:rFonts w:ascii="Times New Roman" w:eastAsia="標楷體" w:hAnsi="Times New Roman" w:cs="新細明體" w:hint="eastAsia"/>
          <w:kern w:val="0"/>
          <w:sz w:val="28"/>
          <w:szCs w:val="28"/>
        </w:rPr>
        <w:t>%</w:t>
      </w:r>
      <w:r w:rsidRPr="009A51EB">
        <w:rPr>
          <w:rFonts w:ascii="Times New Roman" w:eastAsia="標楷體" w:hAnsi="Times New Roman" w:cs="新細明體" w:hint="eastAsia"/>
          <w:kern w:val="0"/>
          <w:sz w:val="28"/>
          <w:szCs w:val="28"/>
        </w:rPr>
        <w:t>以上，各單位得視實際狀況設定更高目標值。</w:t>
      </w:r>
    </w:p>
    <w:p w14:paraId="45A05CA7" w14:textId="430C0ABC" w:rsidR="00CD4CA6" w:rsidRPr="00814656" w:rsidRDefault="009A51EB" w:rsidP="00814656">
      <w:pPr>
        <w:pStyle w:val="a3"/>
        <w:numPr>
          <w:ilvl w:val="0"/>
          <w:numId w:val="48"/>
        </w:numPr>
        <w:adjustRightInd w:val="0"/>
        <w:snapToGrid w:val="0"/>
        <w:ind w:leftChars="0" w:left="1442" w:hanging="210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9A51EB">
        <w:rPr>
          <w:rFonts w:ascii="Times New Roman" w:eastAsia="標楷體" w:hAnsi="Times New Roman" w:cs="新細明體" w:hint="eastAsia"/>
          <w:kern w:val="0"/>
          <w:sz w:val="28"/>
          <w:szCs w:val="28"/>
        </w:rPr>
        <w:t>設定值低於</w:t>
      </w:r>
      <w:r w:rsidR="00CF34D4">
        <w:rPr>
          <w:rFonts w:ascii="Times New Roman" w:eastAsia="標楷體" w:hAnsi="Times New Roman" w:cs="新細明體" w:hint="eastAsia"/>
          <w:kern w:val="0"/>
          <w:sz w:val="28"/>
          <w:szCs w:val="28"/>
        </w:rPr>
        <w:t>85</w:t>
      </w:r>
      <w:r w:rsidRPr="009A51EB">
        <w:rPr>
          <w:rFonts w:ascii="Times New Roman" w:eastAsia="標楷體" w:hAnsi="Times New Roman" w:cs="新細明體" w:hint="eastAsia"/>
          <w:kern w:val="0"/>
          <w:sz w:val="28"/>
          <w:szCs w:val="28"/>
        </w:rPr>
        <w:t>%</w:t>
      </w:r>
      <w:r w:rsidRPr="009A51EB">
        <w:rPr>
          <w:rFonts w:ascii="Times New Roman" w:eastAsia="標楷體" w:hAnsi="Times New Roman" w:cs="新細明體" w:hint="eastAsia"/>
          <w:kern w:val="0"/>
          <w:sz w:val="28"/>
          <w:szCs w:val="28"/>
        </w:rPr>
        <w:t>者，須於執行策略中說明原因及改善作法。</w:t>
      </w:r>
    </w:p>
    <w:p w14:paraId="340F41B8" w14:textId="77777777" w:rsidR="00CD4CA6" w:rsidRPr="00814656" w:rsidRDefault="00CD4CA6" w:rsidP="009A51EB">
      <w:pPr>
        <w:pStyle w:val="a3"/>
        <w:numPr>
          <w:ilvl w:val="0"/>
          <w:numId w:val="47"/>
        </w:numPr>
        <w:adjustRightInd w:val="0"/>
        <w:snapToGrid w:val="0"/>
        <w:ind w:leftChars="0" w:left="3884" w:hanging="3198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814656">
        <w:rPr>
          <w:rFonts w:ascii="Times New Roman" w:eastAsia="標楷體" w:hAnsi="Times New Roman" w:cs="新細明體" w:hint="eastAsia"/>
          <w:kern w:val="0"/>
          <w:sz w:val="28"/>
          <w:szCs w:val="28"/>
        </w:rPr>
        <w:lastRenderedPageBreak/>
        <w:t>資料來源：</w:t>
      </w:r>
    </w:p>
    <w:p w14:paraId="4858FB85" w14:textId="62D0361E" w:rsidR="00CD4CA6" w:rsidRDefault="00CD4CA6" w:rsidP="00814656">
      <w:pPr>
        <w:adjustRightInd w:val="0"/>
        <w:snapToGrid w:val="0"/>
        <w:ind w:left="672" w:firstLineChars="170" w:firstLine="476"/>
        <w:rPr>
          <w:rFonts w:ascii="Times New Roman" w:eastAsia="標楷體" w:hAnsi="Times New Roman" w:cs="新細明體"/>
          <w:kern w:val="0"/>
          <w:szCs w:val="24"/>
        </w:rPr>
      </w:pPr>
      <w:r w:rsidRPr="00574549">
        <w:rPr>
          <w:rFonts w:ascii="Times New Roman" w:eastAsia="標楷體" w:hAnsi="Times New Roman" w:cs="新細明體" w:hint="eastAsia"/>
          <w:kern w:val="0"/>
          <w:sz w:val="28"/>
          <w:szCs w:val="28"/>
        </w:rPr>
        <w:t>衛生福利部長照</w:t>
      </w:r>
      <w:proofErr w:type="gramStart"/>
      <w:r w:rsidRPr="00574549">
        <w:rPr>
          <w:rFonts w:ascii="Times New Roman" w:eastAsia="標楷體" w:hAnsi="Times New Roman" w:cs="新細明體" w:hint="eastAsia"/>
          <w:kern w:val="0"/>
          <w:sz w:val="28"/>
          <w:szCs w:val="28"/>
        </w:rPr>
        <w:t>機構暨長照</w:t>
      </w:r>
      <w:proofErr w:type="gramEnd"/>
      <w:r w:rsidRPr="00574549">
        <w:rPr>
          <w:rFonts w:ascii="Times New Roman" w:eastAsia="標楷體" w:hAnsi="Times New Roman" w:cs="新細明體" w:hint="eastAsia"/>
          <w:kern w:val="0"/>
          <w:sz w:val="28"/>
          <w:szCs w:val="28"/>
        </w:rPr>
        <w:t>人員相關管理資訊系統資料。</w:t>
      </w:r>
    </w:p>
    <w:p w14:paraId="43817F1E" w14:textId="089C2A6A" w:rsidR="003B698D" w:rsidRPr="00115F5F" w:rsidRDefault="009D2B6F" w:rsidP="007F454A">
      <w:pPr>
        <w:numPr>
          <w:ilvl w:val="0"/>
          <w:numId w:val="12"/>
        </w:numPr>
        <w:adjustRightInd w:val="0"/>
        <w:snapToGrid w:val="0"/>
        <w:spacing w:beforeLines="50" w:before="180" w:line="360" w:lineRule="auto"/>
        <w:ind w:left="578" w:hanging="578"/>
        <w:outlineLvl w:val="0"/>
        <w:rPr>
          <w:rFonts w:ascii="Times New Roman" w:eastAsia="標楷體" w:hAnsi="Times New Roman"/>
          <w:b/>
          <w:bCs/>
          <w:kern w:val="0"/>
          <w:sz w:val="28"/>
          <w:szCs w:val="24"/>
          <w:lang w:bidi="hi-IN"/>
        </w:rPr>
      </w:pPr>
      <w:bookmarkStart w:id="38" w:name="_Toc212382540"/>
      <w:r w:rsidRPr="00115F5F">
        <w:rPr>
          <w:rFonts w:ascii="Times New Roman" w:eastAsia="標楷體" w:hAnsi="Times New Roman"/>
          <w:b/>
          <w:bCs/>
          <w:kern w:val="0"/>
          <w:sz w:val="28"/>
          <w:szCs w:val="24"/>
          <w:lang w:bidi="hi-IN"/>
        </w:rPr>
        <w:t>附表</w:t>
      </w:r>
      <w:bookmarkStart w:id="39" w:name="_Hlk90652748"/>
      <w:r w:rsidR="00535D26" w:rsidRPr="00115F5F">
        <w:rPr>
          <w:rFonts w:ascii="Times New Roman" w:eastAsia="標楷體" w:hAnsi="Times New Roman" w:hint="eastAsia"/>
          <w:b/>
          <w:bCs/>
          <w:kern w:val="0"/>
          <w:sz w:val="28"/>
          <w:szCs w:val="24"/>
          <w:lang w:bidi="hi-IN"/>
        </w:rPr>
        <w:t>：</w:t>
      </w:r>
      <w:bookmarkEnd w:id="34"/>
      <w:bookmarkEnd w:id="35"/>
      <w:bookmarkEnd w:id="38"/>
    </w:p>
    <w:p w14:paraId="0E47DCD6" w14:textId="5B2FB90F" w:rsidR="003B698D" w:rsidRPr="00115F5F" w:rsidRDefault="003B698D" w:rsidP="00B567F0">
      <w:pPr>
        <w:pStyle w:val="a3"/>
        <w:adjustRightInd w:val="0"/>
        <w:snapToGrid w:val="0"/>
        <w:spacing w:line="360" w:lineRule="auto"/>
        <w:ind w:leftChars="0" w:left="578"/>
        <w:outlineLvl w:val="1"/>
        <w:rPr>
          <w:rFonts w:ascii="Times New Roman" w:eastAsia="標楷體" w:hAnsi="Times New Roman"/>
          <w:sz w:val="28"/>
          <w:szCs w:val="28"/>
        </w:rPr>
      </w:pPr>
      <w:bookmarkStart w:id="40" w:name="_Toc212382541"/>
      <w:r w:rsidRPr="00115F5F">
        <w:rPr>
          <w:rFonts w:ascii="Times New Roman" w:eastAsia="標楷體" w:hAnsi="Times New Roman" w:hint="eastAsia"/>
          <w:sz w:val="28"/>
          <w:szCs w:val="28"/>
        </w:rPr>
        <w:t>附表</w:t>
      </w:r>
      <w:proofErr w:type="gramStart"/>
      <w:r w:rsidRPr="00115F5F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Pr="00115F5F">
        <w:rPr>
          <w:rFonts w:ascii="Times New Roman" w:eastAsia="標楷體" w:hAnsi="Times New Roman" w:hint="eastAsia"/>
          <w:sz w:val="28"/>
          <w:szCs w:val="28"/>
        </w:rPr>
        <w:t>：</w:t>
      </w:r>
      <w:bookmarkEnd w:id="40"/>
      <w:r w:rsidR="005A0A2D">
        <w:rPr>
          <w:rFonts w:ascii="Times New Roman" w:eastAsia="標楷體" w:hAnsi="Times New Roman" w:hint="eastAsia"/>
          <w:sz w:val="28"/>
          <w:szCs w:val="28"/>
        </w:rPr>
        <w:t>系統報表</w:t>
      </w:r>
    </w:p>
    <w:bookmarkEnd w:id="36"/>
    <w:bookmarkEnd w:id="39"/>
    <w:p w14:paraId="76703291" w14:textId="5C814089" w:rsidR="007942C9" w:rsidRDefault="00B567F0" w:rsidP="00B567F0">
      <w:pPr>
        <w:pStyle w:val="a3"/>
        <w:numPr>
          <w:ilvl w:val="0"/>
          <w:numId w:val="49"/>
        </w:numPr>
        <w:adjustRightInd w:val="0"/>
        <w:snapToGrid w:val="0"/>
        <w:ind w:leftChars="0" w:hanging="108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113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月至</w:t>
      </w:r>
      <w:r>
        <w:rPr>
          <w:rFonts w:ascii="Times New Roman" w:eastAsia="標楷體" w:hAnsi="Times New Roman" w:hint="eastAsia"/>
          <w:sz w:val="28"/>
          <w:szCs w:val="28"/>
        </w:rPr>
        <w:t>12</w:t>
      </w:r>
      <w:r>
        <w:rPr>
          <w:rFonts w:ascii="Times New Roman" w:eastAsia="標楷體" w:hAnsi="Times New Roman" w:hint="eastAsia"/>
          <w:sz w:val="28"/>
          <w:szCs w:val="28"/>
        </w:rPr>
        <w:t>月：</w:t>
      </w:r>
    </w:p>
    <w:p w14:paraId="3FED0168" w14:textId="2745B8B4" w:rsidR="007942C9" w:rsidRDefault="00B567F0" w:rsidP="00B567F0">
      <w:pPr>
        <w:pStyle w:val="a3"/>
        <w:adjustRightInd w:val="0"/>
        <w:snapToGrid w:val="0"/>
        <w:spacing w:beforeLines="50" w:before="180" w:line="360" w:lineRule="auto"/>
        <w:ind w:leftChars="0" w:left="578" w:rightChars="-296" w:right="-710" w:firstLineChars="231" w:firstLine="554"/>
        <w:rPr>
          <w:rFonts w:ascii="Times New Roman" w:eastAsia="標楷體" w:hAnsi="Times New Roman"/>
          <w:sz w:val="28"/>
          <w:szCs w:val="28"/>
        </w:rPr>
      </w:pPr>
      <w:r w:rsidRPr="00B567F0">
        <w:rPr>
          <w:noProof/>
        </w:rPr>
        <w:drawing>
          <wp:inline distT="0" distB="0" distL="0" distR="0" wp14:anchorId="18B0B457" wp14:editId="429D3564">
            <wp:extent cx="5517032" cy="1734185"/>
            <wp:effectExtent l="0" t="0" r="762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507" cy="173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B955A" w14:textId="5FE17133" w:rsidR="00B567F0" w:rsidRDefault="00B567F0" w:rsidP="00B567F0">
      <w:pPr>
        <w:pStyle w:val="a3"/>
        <w:numPr>
          <w:ilvl w:val="0"/>
          <w:numId w:val="49"/>
        </w:numPr>
        <w:adjustRightInd w:val="0"/>
        <w:snapToGrid w:val="0"/>
        <w:ind w:leftChars="0" w:hanging="108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114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月至</w:t>
      </w:r>
      <w:r>
        <w:rPr>
          <w:rFonts w:ascii="Times New Roman" w:eastAsia="標楷體" w:hAnsi="Times New Roman" w:hint="eastAsia"/>
          <w:sz w:val="28"/>
          <w:szCs w:val="28"/>
        </w:rPr>
        <w:t>8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</w:p>
    <w:p w14:paraId="18AB8B95" w14:textId="70AF3161" w:rsidR="007942C9" w:rsidRDefault="00B567F0" w:rsidP="00B567F0">
      <w:pPr>
        <w:pStyle w:val="a3"/>
        <w:adjustRightInd w:val="0"/>
        <w:snapToGrid w:val="0"/>
        <w:ind w:leftChars="0" w:left="578" w:rightChars="-296" w:right="-710" w:firstLineChars="231" w:firstLine="647"/>
        <w:rPr>
          <w:rFonts w:ascii="Times New Roman" w:eastAsia="標楷體" w:hAnsi="Times New Roman"/>
          <w:sz w:val="28"/>
          <w:szCs w:val="28"/>
        </w:rPr>
      </w:pPr>
      <w:r w:rsidRPr="00B567F0">
        <w:rPr>
          <w:rFonts w:ascii="Times New Roman" w:eastAsia="標楷體" w:hAnsi="Times New Roman" w:hint="eastAsia"/>
          <w:color w:val="AEAAAA" w:themeColor="background2" w:themeShade="BF"/>
          <w:sz w:val="28"/>
          <w:szCs w:val="28"/>
        </w:rPr>
        <w:t>（系統畫面）</w:t>
      </w:r>
    </w:p>
    <w:p w14:paraId="666D8A04" w14:textId="77777777" w:rsidR="00B567F0" w:rsidRDefault="00B567F0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14:paraId="1BB0AC3D" w14:textId="73357F9C" w:rsidR="005F00B3" w:rsidRDefault="00CD4CA6" w:rsidP="00CD4CA6">
      <w:pPr>
        <w:pStyle w:val="a3"/>
        <w:adjustRightInd w:val="0"/>
        <w:snapToGrid w:val="0"/>
        <w:spacing w:beforeLines="50" w:before="180" w:line="360" w:lineRule="auto"/>
        <w:ind w:leftChars="0" w:left="578"/>
        <w:outlineLvl w:val="1"/>
        <w:rPr>
          <w:rFonts w:ascii="Times New Roman" w:eastAsia="標楷體" w:hAnsi="Times New Roman"/>
          <w:sz w:val="28"/>
          <w:szCs w:val="28"/>
        </w:rPr>
      </w:pPr>
      <w:bookmarkStart w:id="41" w:name="_Toc212382542"/>
      <w:r w:rsidRPr="00CD4CA6">
        <w:rPr>
          <w:rFonts w:ascii="Times New Roman" w:eastAsia="標楷體" w:hAnsi="Times New Roman" w:hint="eastAsia"/>
          <w:sz w:val="28"/>
          <w:szCs w:val="28"/>
        </w:rPr>
        <w:lastRenderedPageBreak/>
        <w:t>附表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 w:rsidRPr="00CD4CA6">
        <w:rPr>
          <w:rFonts w:ascii="Times New Roman" w:eastAsia="標楷體" w:hAnsi="Times New Roman" w:hint="eastAsia"/>
          <w:sz w:val="28"/>
          <w:szCs w:val="28"/>
        </w:rPr>
        <w:t>：</w:t>
      </w:r>
      <w:r>
        <w:rPr>
          <w:rFonts w:ascii="Times New Roman" w:eastAsia="標楷體" w:hAnsi="Times New Roman" w:hint="eastAsia"/>
          <w:sz w:val="28"/>
          <w:szCs w:val="28"/>
        </w:rPr>
        <w:t>教育訓練完訓證明</w:t>
      </w:r>
      <w:r w:rsidR="009E4B5F" w:rsidRPr="003544E8">
        <w:rPr>
          <w:rFonts w:ascii="Times New Roman" w:eastAsia="標楷體" w:hAnsi="Times New Roman" w:hint="eastAsia"/>
          <w:color w:val="A6A6A6" w:themeColor="background1" w:themeShade="A6"/>
          <w:sz w:val="28"/>
          <w:szCs w:val="28"/>
        </w:rPr>
        <w:t>(</w:t>
      </w:r>
      <w:r w:rsidR="009E4B5F" w:rsidRPr="003544E8">
        <w:rPr>
          <w:rFonts w:ascii="Times New Roman" w:eastAsia="標楷體" w:hAnsi="Times New Roman" w:hint="eastAsia"/>
          <w:color w:val="A6A6A6" w:themeColor="background1" w:themeShade="A6"/>
          <w:sz w:val="28"/>
          <w:szCs w:val="28"/>
        </w:rPr>
        <w:t>可提供積分查詢畫面</w:t>
      </w:r>
      <w:r w:rsidR="009E4B5F" w:rsidRPr="003544E8">
        <w:rPr>
          <w:rFonts w:ascii="Times New Roman" w:eastAsia="標楷體" w:hAnsi="Times New Roman" w:hint="eastAsia"/>
          <w:color w:val="A6A6A6" w:themeColor="background1" w:themeShade="A6"/>
          <w:sz w:val="28"/>
          <w:szCs w:val="28"/>
        </w:rPr>
        <w:t>)</w:t>
      </w:r>
      <w:bookmarkEnd w:id="41"/>
    </w:p>
    <w:p w14:paraId="5871A664" w14:textId="000DF840" w:rsidR="00CD4CA6" w:rsidRDefault="00CD4CA6" w:rsidP="00CD4CA6">
      <w:pPr>
        <w:pStyle w:val="a3"/>
        <w:numPr>
          <w:ilvl w:val="0"/>
          <w:numId w:val="28"/>
        </w:numPr>
        <w:adjustRightInd w:val="0"/>
        <w:snapToGrid w:val="0"/>
        <w:spacing w:line="360" w:lineRule="auto"/>
        <w:ind w:leftChars="0" w:hanging="372"/>
        <w:rPr>
          <w:rFonts w:ascii="Times New Roman" w:eastAsia="標楷體" w:hAnsi="Times New Roman"/>
          <w:sz w:val="28"/>
          <w:szCs w:val="28"/>
        </w:rPr>
      </w:pPr>
      <w:r w:rsidRPr="00CD4CA6">
        <w:rPr>
          <w:rFonts w:ascii="Times New Roman" w:eastAsia="標楷體" w:hAnsi="Times New Roman" w:hint="eastAsia"/>
          <w:sz w:val="28"/>
          <w:szCs w:val="28"/>
        </w:rPr>
        <w:t>姓名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CD4CA6">
        <w:rPr>
          <w:rFonts w:ascii="Times New Roman" w:eastAsia="標楷體" w:hAnsi="Times New Roman" w:hint="eastAsia"/>
          <w:sz w:val="28"/>
          <w:szCs w:val="28"/>
        </w:rPr>
        <w:t>(</w:t>
      </w:r>
      <w:r w:rsidRPr="00CD4CA6">
        <w:rPr>
          <w:rFonts w:ascii="Times New Roman" w:eastAsia="標楷體" w:hAnsi="Times New Roman" w:hint="eastAsia"/>
          <w:sz w:val="28"/>
          <w:szCs w:val="28"/>
        </w:rPr>
        <w:t>範例</w:t>
      </w:r>
      <w:r w:rsidRPr="00CD4CA6">
        <w:rPr>
          <w:rFonts w:ascii="Times New Roman" w:eastAsia="標楷體" w:hAnsi="Times New Roman" w:hint="eastAsia"/>
          <w:sz w:val="28"/>
          <w:szCs w:val="28"/>
        </w:rPr>
        <w:t>)</w:t>
      </w:r>
      <w:r w:rsidRPr="00CD4CA6">
        <w:rPr>
          <w:rFonts w:ascii="Times New Roman" w:eastAsia="標楷體" w:hAnsi="Times New Roman" w:hint="eastAsia"/>
          <w:sz w:val="28"/>
          <w:szCs w:val="28"/>
        </w:rPr>
        <w:t>王○明</w:t>
      </w:r>
    </w:p>
    <w:tbl>
      <w:tblPr>
        <w:tblStyle w:val="a9"/>
        <w:tblW w:w="0" w:type="auto"/>
        <w:tblInd w:w="958" w:type="dxa"/>
        <w:tblLayout w:type="fixed"/>
        <w:tblLook w:val="04A0" w:firstRow="1" w:lastRow="0" w:firstColumn="1" w:lastColumn="0" w:noHBand="0" w:noVBand="1"/>
      </w:tblPr>
      <w:tblGrid>
        <w:gridCol w:w="1589"/>
        <w:gridCol w:w="6513"/>
      </w:tblGrid>
      <w:tr w:rsidR="004A79D4" w14:paraId="38E5CD13" w14:textId="77777777" w:rsidTr="007942C9">
        <w:trPr>
          <w:trHeight w:val="741"/>
          <w:tblHeader/>
        </w:trPr>
        <w:tc>
          <w:tcPr>
            <w:tcW w:w="1589" w:type="dxa"/>
            <w:vAlign w:val="center"/>
          </w:tcPr>
          <w:p w14:paraId="583D4806" w14:textId="26B3E941" w:rsidR="004A79D4" w:rsidRDefault="004A79D4" w:rsidP="004A79D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課程名稱</w:t>
            </w:r>
          </w:p>
        </w:tc>
        <w:tc>
          <w:tcPr>
            <w:tcW w:w="6513" w:type="dxa"/>
            <w:vAlign w:val="center"/>
          </w:tcPr>
          <w:p w14:paraId="4200EF36" w14:textId="5B5AC396" w:rsidR="004A79D4" w:rsidRDefault="004A79D4" w:rsidP="004A79D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佐證資料</w:t>
            </w:r>
          </w:p>
        </w:tc>
      </w:tr>
      <w:tr w:rsidR="004A79D4" w14:paraId="57DC8134" w14:textId="77777777" w:rsidTr="007942C9">
        <w:trPr>
          <w:trHeight w:val="5954"/>
        </w:trPr>
        <w:tc>
          <w:tcPr>
            <w:tcW w:w="1589" w:type="dxa"/>
            <w:vAlign w:val="center"/>
          </w:tcPr>
          <w:p w14:paraId="62F91F4D" w14:textId="1CD1405C" w:rsidR="004A79D4" w:rsidRDefault="004A79D4" w:rsidP="004A79D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個管師</w:t>
            </w:r>
            <w:proofErr w:type="gramEnd"/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Level 2</w:t>
            </w:r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課程</w:t>
            </w:r>
          </w:p>
        </w:tc>
        <w:tc>
          <w:tcPr>
            <w:tcW w:w="6513" w:type="dxa"/>
            <w:vAlign w:val="center"/>
          </w:tcPr>
          <w:p w14:paraId="0A32BF2B" w14:textId="0890BE4E" w:rsidR="004A79D4" w:rsidRDefault="007942C9" w:rsidP="00FA705F">
            <w:pPr>
              <w:pStyle w:val="a3"/>
              <w:tabs>
                <w:tab w:val="left" w:pos="4246"/>
              </w:tabs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0E2028" wp14:editId="6754FCE0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1933575</wp:posOffset>
                      </wp:positionV>
                      <wp:extent cx="904875" cy="1676400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167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A2923C" w14:textId="77777777" w:rsidR="007942C9" w:rsidRPr="007942C9" w:rsidRDefault="007942C9" w:rsidP="007942C9">
                                  <w:pPr>
                                    <w:adjustRightInd w:val="0"/>
                                    <w:snapToGrid w:val="0"/>
                                    <w:rPr>
                                      <w:rFonts w:ascii="Times New Roman" w:eastAsia="標楷體" w:hAnsi="Times New Roman"/>
                                      <w:color w:val="A6A6A6" w:themeColor="background1" w:themeShade="A6"/>
                                      <w:sz w:val="96"/>
                                      <w:szCs w:val="72"/>
                                    </w:rPr>
                                  </w:pPr>
                                  <w:r w:rsidRPr="007942C9">
                                    <w:rPr>
                                      <w:rFonts w:ascii="Times New Roman" w:eastAsia="標楷體" w:hAnsi="Times New Roman" w:hint="eastAsia"/>
                                      <w:color w:val="A6A6A6" w:themeColor="background1" w:themeShade="A6"/>
                                      <w:sz w:val="96"/>
                                      <w:szCs w:val="72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E2028" id="文字方塊 7" o:spid="_x0000_s1028" type="#_x0000_t202" style="position:absolute;left:0;text-align:left;margin-left:193.5pt;margin-top:152.25pt;width:71.25pt;height:13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" filled="f" stroked="f" strokeweight=".5pt">
                      <v:textbox>
                        <w:txbxContent>
                          <w:p w14:paraId="27A2923C" w14:textId="77777777" w:rsidR="007942C9" w:rsidRPr="007942C9" w:rsidRDefault="007942C9" w:rsidP="007942C9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/>
                                <w:color w:val="A6A6A6" w:themeColor="background1" w:themeShade="A6"/>
                                <w:sz w:val="96"/>
                                <w:szCs w:val="72"/>
                              </w:rPr>
                            </w:pPr>
                            <w:r w:rsidRPr="007942C9">
                              <w:rPr>
                                <w:rFonts w:ascii="Times New Roman" w:eastAsia="標楷體" w:hAnsi="Times New Roman" w:hint="eastAsia"/>
                                <w:color w:val="A6A6A6" w:themeColor="background1" w:themeShade="A6"/>
                                <w:sz w:val="96"/>
                                <w:szCs w:val="72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noProof/>
                <w:sz w:val="28"/>
                <w:szCs w:val="28"/>
              </w:rPr>
              <w:drawing>
                <wp:inline distT="0" distB="0" distL="0" distR="0" wp14:anchorId="2596C1E7" wp14:editId="60D04DDF">
                  <wp:extent cx="2703830" cy="3674451"/>
                  <wp:effectExtent l="0" t="0" r="1270" b="254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067" cy="3697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9D4" w:rsidRPr="007942C9" w14:paraId="00FD9970" w14:textId="77777777" w:rsidTr="007942C9">
        <w:trPr>
          <w:trHeight w:val="6180"/>
        </w:trPr>
        <w:tc>
          <w:tcPr>
            <w:tcW w:w="1589" w:type="dxa"/>
            <w:vAlign w:val="center"/>
          </w:tcPr>
          <w:p w14:paraId="415584A7" w14:textId="107B9073" w:rsidR="004A79D4" w:rsidRDefault="004A79D4" w:rsidP="004A79D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失</w:t>
            </w:r>
            <w:proofErr w:type="gramStart"/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智共照</w:t>
            </w:r>
            <w:proofErr w:type="gramEnd"/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中心專業人員</w:t>
            </w:r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小時基礎訓練課程</w:t>
            </w:r>
          </w:p>
        </w:tc>
        <w:tc>
          <w:tcPr>
            <w:tcW w:w="6513" w:type="dxa"/>
            <w:vAlign w:val="center"/>
          </w:tcPr>
          <w:p w14:paraId="08CECF91" w14:textId="0546C75F" w:rsidR="004A79D4" w:rsidRPr="007942C9" w:rsidRDefault="007942C9" w:rsidP="004A79D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6D71C1" wp14:editId="38064C19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1857375</wp:posOffset>
                      </wp:positionV>
                      <wp:extent cx="904875" cy="1676400"/>
                      <wp:effectExtent l="0" t="0" r="0" b="0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167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0C749D" w14:textId="77777777" w:rsidR="007942C9" w:rsidRPr="007942C9" w:rsidRDefault="007942C9" w:rsidP="007942C9">
                                  <w:pPr>
                                    <w:adjustRightInd w:val="0"/>
                                    <w:snapToGrid w:val="0"/>
                                    <w:rPr>
                                      <w:rFonts w:ascii="Times New Roman" w:eastAsia="標楷體" w:hAnsi="Times New Roman"/>
                                      <w:color w:val="A6A6A6" w:themeColor="background1" w:themeShade="A6"/>
                                      <w:sz w:val="96"/>
                                      <w:szCs w:val="72"/>
                                    </w:rPr>
                                  </w:pPr>
                                  <w:r w:rsidRPr="007942C9">
                                    <w:rPr>
                                      <w:rFonts w:ascii="Times New Roman" w:eastAsia="標楷體" w:hAnsi="Times New Roman" w:hint="eastAsia"/>
                                      <w:color w:val="A6A6A6" w:themeColor="background1" w:themeShade="A6"/>
                                      <w:sz w:val="96"/>
                                      <w:szCs w:val="72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D71C1" id="文字方塊 9" o:spid="_x0000_s1029" type="#_x0000_t202" style="position:absolute;left:0;text-align:left;margin-left:193.55pt;margin-top:146.25pt;width:71.25pt;height:13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" filled="f" stroked="f" strokeweight=".5pt">
                      <v:textbox>
                        <w:txbxContent>
                          <w:p w14:paraId="110C749D" w14:textId="77777777" w:rsidR="007942C9" w:rsidRPr="007942C9" w:rsidRDefault="007942C9" w:rsidP="007942C9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/>
                                <w:color w:val="A6A6A6" w:themeColor="background1" w:themeShade="A6"/>
                                <w:sz w:val="96"/>
                                <w:szCs w:val="72"/>
                              </w:rPr>
                            </w:pPr>
                            <w:r w:rsidRPr="007942C9">
                              <w:rPr>
                                <w:rFonts w:ascii="Times New Roman" w:eastAsia="標楷體" w:hAnsi="Times New Roman" w:hint="eastAsia"/>
                                <w:color w:val="A6A6A6" w:themeColor="background1" w:themeShade="A6"/>
                                <w:sz w:val="96"/>
                                <w:szCs w:val="72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noProof/>
                <w:sz w:val="28"/>
                <w:szCs w:val="28"/>
              </w:rPr>
              <w:drawing>
                <wp:inline distT="0" distB="0" distL="0" distR="0" wp14:anchorId="7976394A" wp14:editId="482B528E">
                  <wp:extent cx="2790026" cy="3885943"/>
                  <wp:effectExtent l="0" t="0" r="0" b="63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051" cy="390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9D4" w14:paraId="54789FFA" w14:textId="77777777" w:rsidTr="007942C9">
        <w:trPr>
          <w:trHeight w:val="6322"/>
        </w:trPr>
        <w:tc>
          <w:tcPr>
            <w:tcW w:w="1589" w:type="dxa"/>
            <w:vAlign w:val="center"/>
          </w:tcPr>
          <w:p w14:paraId="1BF4142A" w14:textId="6D6227D5" w:rsidR="004A79D4" w:rsidRDefault="004A79D4" w:rsidP="004A79D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失智症</w:t>
            </w:r>
            <w:proofErr w:type="gramStart"/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醫</w:t>
            </w:r>
            <w:proofErr w:type="gramEnd"/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事專業</w:t>
            </w:r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小時訓練課程</w:t>
            </w:r>
          </w:p>
        </w:tc>
        <w:tc>
          <w:tcPr>
            <w:tcW w:w="6513" w:type="dxa"/>
            <w:vAlign w:val="center"/>
          </w:tcPr>
          <w:p w14:paraId="7DB644C1" w14:textId="5387E54E" w:rsidR="004A79D4" w:rsidRPr="00FA705F" w:rsidRDefault="007942C9" w:rsidP="004A79D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0FB920" wp14:editId="5D9F0F1C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2011680</wp:posOffset>
                      </wp:positionV>
                      <wp:extent cx="904875" cy="1676400"/>
                      <wp:effectExtent l="0" t="0" r="0" b="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167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89D5D8" w14:textId="77777777" w:rsidR="007942C9" w:rsidRPr="007942C9" w:rsidRDefault="007942C9" w:rsidP="007942C9">
                                  <w:pPr>
                                    <w:adjustRightInd w:val="0"/>
                                    <w:snapToGrid w:val="0"/>
                                    <w:rPr>
                                      <w:rFonts w:ascii="Times New Roman" w:eastAsia="標楷體" w:hAnsi="Times New Roman"/>
                                      <w:color w:val="A6A6A6" w:themeColor="background1" w:themeShade="A6"/>
                                      <w:sz w:val="96"/>
                                      <w:szCs w:val="72"/>
                                    </w:rPr>
                                  </w:pPr>
                                  <w:r w:rsidRPr="007942C9">
                                    <w:rPr>
                                      <w:rFonts w:ascii="Times New Roman" w:eastAsia="標楷體" w:hAnsi="Times New Roman" w:hint="eastAsia"/>
                                      <w:color w:val="A6A6A6" w:themeColor="background1" w:themeShade="A6"/>
                                      <w:sz w:val="96"/>
                                      <w:szCs w:val="72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FB920" id="文字方塊 10" o:spid="_x0000_s1030" type="#_x0000_t202" style="position:absolute;left:0;text-align:left;margin-left:191.25pt;margin-top:158.4pt;width:71.25pt;height:13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" filled="f" stroked="f" strokeweight=".5pt">
                      <v:textbox>
                        <w:txbxContent>
                          <w:p w14:paraId="2A89D5D8" w14:textId="77777777" w:rsidR="007942C9" w:rsidRPr="007942C9" w:rsidRDefault="007942C9" w:rsidP="007942C9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/>
                                <w:color w:val="A6A6A6" w:themeColor="background1" w:themeShade="A6"/>
                                <w:sz w:val="96"/>
                                <w:szCs w:val="72"/>
                              </w:rPr>
                            </w:pPr>
                            <w:r w:rsidRPr="007942C9">
                              <w:rPr>
                                <w:rFonts w:ascii="Times New Roman" w:eastAsia="標楷體" w:hAnsi="Times New Roman" w:hint="eastAsia"/>
                                <w:color w:val="A6A6A6" w:themeColor="background1" w:themeShade="A6"/>
                                <w:sz w:val="96"/>
                                <w:szCs w:val="72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noProof/>
                <w:sz w:val="28"/>
                <w:szCs w:val="28"/>
              </w:rPr>
              <w:drawing>
                <wp:inline distT="0" distB="0" distL="0" distR="0" wp14:anchorId="508F37E8" wp14:editId="21609F7E">
                  <wp:extent cx="2790026" cy="3885943"/>
                  <wp:effectExtent l="0" t="0" r="0" b="63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051" cy="3908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9D4" w14:paraId="7F1CDB1A" w14:textId="77777777" w:rsidTr="00FA705F">
        <w:trPr>
          <w:trHeight w:val="4667"/>
        </w:trPr>
        <w:tc>
          <w:tcPr>
            <w:tcW w:w="1589" w:type="dxa"/>
            <w:vAlign w:val="center"/>
          </w:tcPr>
          <w:p w14:paraId="329E25CB" w14:textId="0B6AB999" w:rsidR="004A79D4" w:rsidRDefault="004A79D4" w:rsidP="004A79D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4CA6">
              <w:rPr>
                <w:rFonts w:ascii="Times New Roman" w:eastAsia="標楷體" w:hAnsi="Times New Roman" w:hint="eastAsia"/>
                <w:sz w:val="28"/>
                <w:szCs w:val="28"/>
              </w:rPr>
              <w:t>老人疏忽辨識工具</w:t>
            </w:r>
          </w:p>
        </w:tc>
        <w:tc>
          <w:tcPr>
            <w:tcW w:w="6513" w:type="dxa"/>
            <w:vAlign w:val="center"/>
          </w:tcPr>
          <w:p w14:paraId="781CACC4" w14:textId="1F74C465" w:rsidR="004A79D4" w:rsidRDefault="007942C9" w:rsidP="004A79D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278500" wp14:editId="1867646F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326390</wp:posOffset>
                      </wp:positionV>
                      <wp:extent cx="904875" cy="1676400"/>
                      <wp:effectExtent l="0" t="0" r="0" b="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167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334C17" w14:textId="77777777" w:rsidR="007942C9" w:rsidRPr="007942C9" w:rsidRDefault="007942C9" w:rsidP="007942C9">
                                  <w:pPr>
                                    <w:adjustRightInd w:val="0"/>
                                    <w:snapToGrid w:val="0"/>
                                    <w:rPr>
                                      <w:rFonts w:ascii="Times New Roman" w:eastAsia="標楷體" w:hAnsi="Times New Roman"/>
                                      <w:color w:val="A6A6A6" w:themeColor="background1" w:themeShade="A6"/>
                                      <w:sz w:val="96"/>
                                      <w:szCs w:val="72"/>
                                    </w:rPr>
                                  </w:pPr>
                                  <w:r w:rsidRPr="007942C9">
                                    <w:rPr>
                                      <w:rFonts w:ascii="Times New Roman" w:eastAsia="標楷體" w:hAnsi="Times New Roman" w:hint="eastAsia"/>
                                      <w:color w:val="A6A6A6" w:themeColor="background1" w:themeShade="A6"/>
                                      <w:sz w:val="96"/>
                                      <w:szCs w:val="72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78500" id="文字方塊 11" o:spid="_x0000_s1031" type="#_x0000_t202" style="position:absolute;left:0;text-align:left;margin-left:175.85pt;margin-top:25.7pt;width:71.25pt;height:13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" filled="f" stroked="f" strokeweight=".5pt">
                      <v:textbox>
                        <w:txbxContent>
                          <w:p w14:paraId="2B334C17" w14:textId="77777777" w:rsidR="007942C9" w:rsidRPr="007942C9" w:rsidRDefault="007942C9" w:rsidP="007942C9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/>
                                <w:color w:val="A6A6A6" w:themeColor="background1" w:themeShade="A6"/>
                                <w:sz w:val="96"/>
                                <w:szCs w:val="72"/>
                              </w:rPr>
                            </w:pPr>
                            <w:r w:rsidRPr="007942C9">
                              <w:rPr>
                                <w:rFonts w:ascii="Times New Roman" w:eastAsia="標楷體" w:hAnsi="Times New Roman" w:hint="eastAsia"/>
                                <w:color w:val="A6A6A6" w:themeColor="background1" w:themeShade="A6"/>
                                <w:sz w:val="96"/>
                                <w:szCs w:val="72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5F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drawing>
                <wp:inline distT="0" distB="0" distL="0" distR="0" wp14:anchorId="445F0F39" wp14:editId="5D4E77CE">
                  <wp:extent cx="3990975" cy="275272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87FE33" w14:textId="10AFEEDD" w:rsidR="00CD4CA6" w:rsidRPr="00FA705F" w:rsidRDefault="00CD4CA6" w:rsidP="00FA705F">
      <w:pPr>
        <w:adjustRightInd w:val="0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</w:p>
    <w:sectPr w:rsidR="00CD4CA6" w:rsidRPr="00FA705F" w:rsidSect="00B3565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37EE" w14:textId="77777777" w:rsidR="006762D3" w:rsidRDefault="006762D3" w:rsidP="00AD6C57">
      <w:r>
        <w:separator/>
      </w:r>
    </w:p>
  </w:endnote>
  <w:endnote w:type="continuationSeparator" w:id="0">
    <w:p w14:paraId="4886A40F" w14:textId="77777777" w:rsidR="006762D3" w:rsidRDefault="006762D3" w:rsidP="00AD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535455"/>
      <w:docPartObj>
        <w:docPartGallery w:val="Page Numbers (Bottom of Page)"/>
        <w:docPartUnique/>
      </w:docPartObj>
    </w:sdtPr>
    <w:sdtEndPr/>
    <w:sdtContent>
      <w:p w14:paraId="70A58D49" w14:textId="6495B274" w:rsidR="00B3063C" w:rsidRDefault="00B306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967" w:rsidRPr="00AA1967">
          <w:rPr>
            <w:noProof/>
            <w:lang w:val="zh-TW"/>
          </w:rPr>
          <w:t>8</w:t>
        </w:r>
        <w:r>
          <w:fldChar w:fldCharType="end"/>
        </w:r>
      </w:p>
    </w:sdtContent>
  </w:sdt>
  <w:p w14:paraId="1A2A1C76" w14:textId="77777777" w:rsidR="00B3063C" w:rsidRDefault="00B306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7178" w14:textId="77777777" w:rsidR="006762D3" w:rsidRDefault="006762D3" w:rsidP="00AD6C57">
      <w:r>
        <w:separator/>
      </w:r>
    </w:p>
  </w:footnote>
  <w:footnote w:type="continuationSeparator" w:id="0">
    <w:p w14:paraId="2B6ABA6E" w14:textId="77777777" w:rsidR="006762D3" w:rsidRDefault="006762D3" w:rsidP="00AD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D60"/>
    <w:multiLevelType w:val="hybridMultilevel"/>
    <w:tmpl w:val="AE52FB0C"/>
    <w:lvl w:ilvl="0" w:tplc="96E0AACE">
      <w:start w:val="1"/>
      <w:numFmt w:val="taiwaneseCountingThousand"/>
      <w:lvlText w:val="(%1)"/>
      <w:lvlJc w:val="left"/>
      <w:pPr>
        <w:ind w:left="1743" w:hanging="468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" w15:restartNumberingAfterBreak="0">
    <w:nsid w:val="08E60A4C"/>
    <w:multiLevelType w:val="hybridMultilevel"/>
    <w:tmpl w:val="32CC07E2"/>
    <w:lvl w:ilvl="0" w:tplc="34668D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3974A8"/>
    <w:multiLevelType w:val="hybridMultilevel"/>
    <w:tmpl w:val="97202DD4"/>
    <w:lvl w:ilvl="0" w:tplc="4D38F27A">
      <w:start w:val="1"/>
      <w:numFmt w:val="taiwaneseCountingThousand"/>
      <w:suff w:val="nothing"/>
      <w:lvlText w:val="%1、"/>
      <w:lvlJc w:val="left"/>
      <w:pPr>
        <w:ind w:left="2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6" w:hanging="480"/>
      </w:pPr>
    </w:lvl>
    <w:lvl w:ilvl="2" w:tplc="0409001B" w:tentative="1">
      <w:start w:val="1"/>
      <w:numFmt w:val="lowerRoman"/>
      <w:lvlText w:val="%3."/>
      <w:lvlJc w:val="right"/>
      <w:pPr>
        <w:ind w:left="3336" w:hanging="480"/>
      </w:pPr>
    </w:lvl>
    <w:lvl w:ilvl="3" w:tplc="0409000F" w:tentative="1">
      <w:start w:val="1"/>
      <w:numFmt w:val="decimal"/>
      <w:lvlText w:val="%4."/>
      <w:lvlJc w:val="left"/>
      <w:pPr>
        <w:ind w:left="3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6" w:hanging="480"/>
      </w:pPr>
    </w:lvl>
    <w:lvl w:ilvl="5" w:tplc="0409001B" w:tentative="1">
      <w:start w:val="1"/>
      <w:numFmt w:val="lowerRoman"/>
      <w:lvlText w:val="%6."/>
      <w:lvlJc w:val="right"/>
      <w:pPr>
        <w:ind w:left="4776" w:hanging="480"/>
      </w:pPr>
    </w:lvl>
    <w:lvl w:ilvl="6" w:tplc="0409000F" w:tentative="1">
      <w:start w:val="1"/>
      <w:numFmt w:val="decimal"/>
      <w:lvlText w:val="%7."/>
      <w:lvlJc w:val="left"/>
      <w:pPr>
        <w:ind w:left="5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6" w:hanging="480"/>
      </w:pPr>
    </w:lvl>
    <w:lvl w:ilvl="8" w:tplc="0409001B" w:tentative="1">
      <w:start w:val="1"/>
      <w:numFmt w:val="lowerRoman"/>
      <w:lvlText w:val="%9."/>
      <w:lvlJc w:val="right"/>
      <w:pPr>
        <w:ind w:left="6216" w:hanging="480"/>
      </w:pPr>
    </w:lvl>
  </w:abstractNum>
  <w:abstractNum w:abstractNumId="3" w15:restartNumberingAfterBreak="0">
    <w:nsid w:val="09EC4875"/>
    <w:multiLevelType w:val="hybridMultilevel"/>
    <w:tmpl w:val="B9D6D292"/>
    <w:lvl w:ilvl="0" w:tplc="B352F034">
      <w:start w:val="1"/>
      <w:numFmt w:val="taiwaneseCountingThousand"/>
      <w:suff w:val="nothing"/>
      <w:lvlText w:val="(%1)"/>
      <w:lvlJc w:val="left"/>
      <w:pPr>
        <w:ind w:left="38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4" w15:restartNumberingAfterBreak="0">
    <w:nsid w:val="0B3D636B"/>
    <w:multiLevelType w:val="hybridMultilevel"/>
    <w:tmpl w:val="EA1E13FE"/>
    <w:lvl w:ilvl="0" w:tplc="84B8F08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5" w15:restartNumberingAfterBreak="0">
    <w:nsid w:val="0DEA75AA"/>
    <w:multiLevelType w:val="hybridMultilevel"/>
    <w:tmpl w:val="77CE9446"/>
    <w:lvl w:ilvl="0" w:tplc="7D80F4D6">
      <w:start w:val="1"/>
      <w:numFmt w:val="decimal"/>
      <w:suff w:val="nothing"/>
      <w:lvlText w:val="%1.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6" w15:restartNumberingAfterBreak="0">
    <w:nsid w:val="0E2A133D"/>
    <w:multiLevelType w:val="hybridMultilevel"/>
    <w:tmpl w:val="821A93E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8C392E"/>
    <w:multiLevelType w:val="hybridMultilevel"/>
    <w:tmpl w:val="6352AE3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F666F27"/>
    <w:multiLevelType w:val="hybridMultilevel"/>
    <w:tmpl w:val="85CE9C5A"/>
    <w:lvl w:ilvl="0" w:tplc="035E94E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3" w:hanging="480"/>
      </w:pPr>
    </w:lvl>
    <w:lvl w:ilvl="2" w:tplc="0409001B" w:tentative="1">
      <w:start w:val="1"/>
      <w:numFmt w:val="lowerRoman"/>
      <w:lvlText w:val="%3."/>
      <w:lvlJc w:val="right"/>
      <w:pPr>
        <w:ind w:left="1933" w:hanging="480"/>
      </w:pPr>
    </w:lvl>
    <w:lvl w:ilvl="3" w:tplc="0409000F" w:tentative="1">
      <w:start w:val="1"/>
      <w:numFmt w:val="decimal"/>
      <w:lvlText w:val="%4."/>
      <w:lvlJc w:val="left"/>
      <w:pPr>
        <w:ind w:left="2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3" w:hanging="480"/>
      </w:pPr>
    </w:lvl>
    <w:lvl w:ilvl="5" w:tplc="0409001B" w:tentative="1">
      <w:start w:val="1"/>
      <w:numFmt w:val="lowerRoman"/>
      <w:lvlText w:val="%6."/>
      <w:lvlJc w:val="right"/>
      <w:pPr>
        <w:ind w:left="3373" w:hanging="480"/>
      </w:pPr>
    </w:lvl>
    <w:lvl w:ilvl="6" w:tplc="0409000F" w:tentative="1">
      <w:start w:val="1"/>
      <w:numFmt w:val="decimal"/>
      <w:lvlText w:val="%7."/>
      <w:lvlJc w:val="left"/>
      <w:pPr>
        <w:ind w:left="3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3" w:hanging="480"/>
      </w:pPr>
    </w:lvl>
    <w:lvl w:ilvl="8" w:tplc="0409001B" w:tentative="1">
      <w:start w:val="1"/>
      <w:numFmt w:val="lowerRoman"/>
      <w:lvlText w:val="%9."/>
      <w:lvlJc w:val="right"/>
      <w:pPr>
        <w:ind w:left="4813" w:hanging="480"/>
      </w:pPr>
    </w:lvl>
  </w:abstractNum>
  <w:abstractNum w:abstractNumId="9" w15:restartNumberingAfterBreak="0">
    <w:nsid w:val="19922042"/>
    <w:multiLevelType w:val="hybridMultilevel"/>
    <w:tmpl w:val="8DE63398"/>
    <w:lvl w:ilvl="0" w:tplc="230E4C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7" w:hanging="480"/>
      </w:pPr>
    </w:lvl>
    <w:lvl w:ilvl="2" w:tplc="0409001B" w:tentative="1">
      <w:start w:val="1"/>
      <w:numFmt w:val="lowerRoman"/>
      <w:lvlText w:val="%3."/>
      <w:lvlJc w:val="right"/>
      <w:pPr>
        <w:ind w:left="2097" w:hanging="480"/>
      </w:pPr>
    </w:lvl>
    <w:lvl w:ilvl="3" w:tplc="0409000F" w:tentative="1">
      <w:start w:val="1"/>
      <w:numFmt w:val="decimal"/>
      <w:lvlText w:val="%4."/>
      <w:lvlJc w:val="left"/>
      <w:pPr>
        <w:ind w:left="25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7" w:hanging="480"/>
      </w:pPr>
    </w:lvl>
    <w:lvl w:ilvl="5" w:tplc="0409001B" w:tentative="1">
      <w:start w:val="1"/>
      <w:numFmt w:val="lowerRoman"/>
      <w:lvlText w:val="%6."/>
      <w:lvlJc w:val="right"/>
      <w:pPr>
        <w:ind w:left="3537" w:hanging="480"/>
      </w:pPr>
    </w:lvl>
    <w:lvl w:ilvl="6" w:tplc="0409000F" w:tentative="1">
      <w:start w:val="1"/>
      <w:numFmt w:val="decimal"/>
      <w:lvlText w:val="%7."/>
      <w:lvlJc w:val="left"/>
      <w:pPr>
        <w:ind w:left="40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7" w:hanging="480"/>
      </w:pPr>
    </w:lvl>
    <w:lvl w:ilvl="8" w:tplc="0409001B" w:tentative="1">
      <w:start w:val="1"/>
      <w:numFmt w:val="lowerRoman"/>
      <w:lvlText w:val="%9."/>
      <w:lvlJc w:val="right"/>
      <w:pPr>
        <w:ind w:left="4977" w:hanging="480"/>
      </w:pPr>
    </w:lvl>
  </w:abstractNum>
  <w:abstractNum w:abstractNumId="10" w15:restartNumberingAfterBreak="0">
    <w:nsid w:val="19D4006D"/>
    <w:multiLevelType w:val="hybridMultilevel"/>
    <w:tmpl w:val="3208E906"/>
    <w:lvl w:ilvl="0" w:tplc="249E3038">
      <w:start w:val="1"/>
      <w:numFmt w:val="taiwaneseCountingThousand"/>
      <w:suff w:val="nothing"/>
      <w:lvlText w:val="(%1)"/>
      <w:lvlJc w:val="left"/>
      <w:pPr>
        <w:ind w:left="38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11" w15:restartNumberingAfterBreak="0">
    <w:nsid w:val="213828CC"/>
    <w:multiLevelType w:val="hybridMultilevel"/>
    <w:tmpl w:val="F86268D8"/>
    <w:lvl w:ilvl="0" w:tplc="DFC87E2C">
      <w:start w:val="1"/>
      <w:numFmt w:val="decimal"/>
      <w:suff w:val="nothing"/>
      <w:lvlText w:val="%1.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2" w15:restartNumberingAfterBreak="0">
    <w:nsid w:val="220D724B"/>
    <w:multiLevelType w:val="hybridMultilevel"/>
    <w:tmpl w:val="CF881F04"/>
    <w:lvl w:ilvl="0" w:tplc="E2E89AE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4FB702B"/>
    <w:multiLevelType w:val="hybridMultilevel"/>
    <w:tmpl w:val="BCDCCD1C"/>
    <w:lvl w:ilvl="0" w:tplc="0E8A0D9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0" w:hanging="480"/>
      </w:pPr>
    </w:lvl>
    <w:lvl w:ilvl="2" w:tplc="0409001B" w:tentative="1">
      <w:start w:val="1"/>
      <w:numFmt w:val="lowerRoman"/>
      <w:lvlText w:val="%3."/>
      <w:lvlJc w:val="right"/>
      <w:pPr>
        <w:ind w:left="2110" w:hanging="480"/>
      </w:pPr>
    </w:lvl>
    <w:lvl w:ilvl="3" w:tplc="0409000F" w:tentative="1">
      <w:start w:val="1"/>
      <w:numFmt w:val="decimal"/>
      <w:lvlText w:val="%4."/>
      <w:lvlJc w:val="left"/>
      <w:pPr>
        <w:ind w:left="2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0" w:hanging="480"/>
      </w:pPr>
    </w:lvl>
    <w:lvl w:ilvl="5" w:tplc="0409001B" w:tentative="1">
      <w:start w:val="1"/>
      <w:numFmt w:val="lowerRoman"/>
      <w:lvlText w:val="%6."/>
      <w:lvlJc w:val="right"/>
      <w:pPr>
        <w:ind w:left="3550" w:hanging="480"/>
      </w:pPr>
    </w:lvl>
    <w:lvl w:ilvl="6" w:tplc="0409000F" w:tentative="1">
      <w:start w:val="1"/>
      <w:numFmt w:val="decimal"/>
      <w:lvlText w:val="%7."/>
      <w:lvlJc w:val="left"/>
      <w:pPr>
        <w:ind w:left="4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0" w:hanging="480"/>
      </w:pPr>
    </w:lvl>
    <w:lvl w:ilvl="8" w:tplc="0409001B" w:tentative="1">
      <w:start w:val="1"/>
      <w:numFmt w:val="lowerRoman"/>
      <w:lvlText w:val="%9."/>
      <w:lvlJc w:val="right"/>
      <w:pPr>
        <w:ind w:left="4990" w:hanging="480"/>
      </w:pPr>
    </w:lvl>
  </w:abstractNum>
  <w:abstractNum w:abstractNumId="14" w15:restartNumberingAfterBreak="0">
    <w:nsid w:val="272C0291"/>
    <w:multiLevelType w:val="hybridMultilevel"/>
    <w:tmpl w:val="3208E906"/>
    <w:lvl w:ilvl="0" w:tplc="249E3038">
      <w:start w:val="1"/>
      <w:numFmt w:val="taiwaneseCountingThousand"/>
      <w:suff w:val="nothing"/>
      <w:lvlText w:val="(%1)"/>
      <w:lvlJc w:val="left"/>
      <w:pPr>
        <w:ind w:left="38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15" w15:restartNumberingAfterBreak="0">
    <w:nsid w:val="2C376BA9"/>
    <w:multiLevelType w:val="hybridMultilevel"/>
    <w:tmpl w:val="4E28AC00"/>
    <w:lvl w:ilvl="0" w:tplc="0476994A">
      <w:start w:val="1"/>
      <w:numFmt w:val="decimal"/>
      <w:suff w:val="nothing"/>
      <w:lvlText w:val="%1."/>
      <w:lvlJc w:val="left"/>
      <w:pPr>
        <w:ind w:left="9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3" w:hanging="480"/>
      </w:pPr>
    </w:lvl>
    <w:lvl w:ilvl="2" w:tplc="0409001B" w:tentative="1">
      <w:start w:val="1"/>
      <w:numFmt w:val="lowerRoman"/>
      <w:lvlText w:val="%3."/>
      <w:lvlJc w:val="right"/>
      <w:pPr>
        <w:ind w:left="1933" w:hanging="480"/>
      </w:pPr>
    </w:lvl>
    <w:lvl w:ilvl="3" w:tplc="0409000F" w:tentative="1">
      <w:start w:val="1"/>
      <w:numFmt w:val="decimal"/>
      <w:lvlText w:val="%4."/>
      <w:lvlJc w:val="left"/>
      <w:pPr>
        <w:ind w:left="2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3" w:hanging="480"/>
      </w:pPr>
    </w:lvl>
    <w:lvl w:ilvl="5" w:tplc="0409001B" w:tentative="1">
      <w:start w:val="1"/>
      <w:numFmt w:val="lowerRoman"/>
      <w:lvlText w:val="%6."/>
      <w:lvlJc w:val="right"/>
      <w:pPr>
        <w:ind w:left="3373" w:hanging="480"/>
      </w:pPr>
    </w:lvl>
    <w:lvl w:ilvl="6" w:tplc="0409000F" w:tentative="1">
      <w:start w:val="1"/>
      <w:numFmt w:val="decimal"/>
      <w:lvlText w:val="%7."/>
      <w:lvlJc w:val="left"/>
      <w:pPr>
        <w:ind w:left="3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3" w:hanging="480"/>
      </w:pPr>
    </w:lvl>
    <w:lvl w:ilvl="8" w:tplc="0409001B" w:tentative="1">
      <w:start w:val="1"/>
      <w:numFmt w:val="lowerRoman"/>
      <w:lvlText w:val="%9."/>
      <w:lvlJc w:val="right"/>
      <w:pPr>
        <w:ind w:left="4813" w:hanging="480"/>
      </w:pPr>
    </w:lvl>
  </w:abstractNum>
  <w:abstractNum w:abstractNumId="16" w15:restartNumberingAfterBreak="0">
    <w:nsid w:val="2D8037BF"/>
    <w:multiLevelType w:val="hybridMultilevel"/>
    <w:tmpl w:val="5BD45BA6"/>
    <w:lvl w:ilvl="0" w:tplc="EB1E7F62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C6620E"/>
    <w:multiLevelType w:val="hybridMultilevel"/>
    <w:tmpl w:val="1D64D122"/>
    <w:lvl w:ilvl="0" w:tplc="3FF64B18">
      <w:start w:val="2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ED146B"/>
    <w:multiLevelType w:val="hybridMultilevel"/>
    <w:tmpl w:val="31362A30"/>
    <w:lvl w:ilvl="0" w:tplc="722EE51E">
      <w:start w:val="1"/>
      <w:numFmt w:val="taiwaneseCountingThousand"/>
      <w:suff w:val="nothing"/>
      <w:lvlText w:val="（%1）"/>
      <w:lvlJc w:val="left"/>
      <w:pPr>
        <w:ind w:left="360" w:hanging="360"/>
      </w:pPr>
      <w:rPr>
        <w:rFonts w:hAnsi="標楷體"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EE2076"/>
    <w:multiLevelType w:val="hybridMultilevel"/>
    <w:tmpl w:val="3BE2DCCC"/>
    <w:lvl w:ilvl="0" w:tplc="05504D98">
      <w:start w:val="1"/>
      <w:numFmt w:val="taiwaneseCountingThousand"/>
      <w:suff w:val="nothing"/>
      <w:lvlText w:val="(%1)"/>
      <w:lvlJc w:val="left"/>
      <w:pPr>
        <w:ind w:left="38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20" w15:restartNumberingAfterBreak="0">
    <w:nsid w:val="384316F7"/>
    <w:multiLevelType w:val="hybridMultilevel"/>
    <w:tmpl w:val="7D4425F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A30488"/>
    <w:multiLevelType w:val="hybridMultilevel"/>
    <w:tmpl w:val="CF4878E4"/>
    <w:lvl w:ilvl="0" w:tplc="353ED1B8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925F60"/>
    <w:multiLevelType w:val="hybridMultilevel"/>
    <w:tmpl w:val="359020D4"/>
    <w:lvl w:ilvl="0" w:tplc="183645DA">
      <w:start w:val="1"/>
      <w:numFmt w:val="decimal"/>
      <w:suff w:val="nothing"/>
      <w:lvlText w:val="%1."/>
      <w:lvlJc w:val="left"/>
      <w:pPr>
        <w:ind w:left="16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1" w:hanging="480"/>
      </w:pPr>
    </w:lvl>
    <w:lvl w:ilvl="2" w:tplc="0409001B" w:tentative="1">
      <w:start w:val="1"/>
      <w:numFmt w:val="lowerRoman"/>
      <w:lvlText w:val="%3."/>
      <w:lvlJc w:val="right"/>
      <w:pPr>
        <w:ind w:left="2641" w:hanging="480"/>
      </w:p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23" w15:restartNumberingAfterBreak="0">
    <w:nsid w:val="3E823A6E"/>
    <w:multiLevelType w:val="hybridMultilevel"/>
    <w:tmpl w:val="2D626F1E"/>
    <w:lvl w:ilvl="0" w:tplc="84C886C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E152C6"/>
    <w:multiLevelType w:val="hybridMultilevel"/>
    <w:tmpl w:val="B81A6DDA"/>
    <w:lvl w:ilvl="0" w:tplc="9154B08C">
      <w:start w:val="1"/>
      <w:numFmt w:val="taiwaneseCountingThousand"/>
      <w:lvlText w:val=" (%1)"/>
      <w:lvlJc w:val="left"/>
      <w:pPr>
        <w:ind w:left="153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5" w15:restartNumberingAfterBreak="0">
    <w:nsid w:val="41C15118"/>
    <w:multiLevelType w:val="hybridMultilevel"/>
    <w:tmpl w:val="B2BED916"/>
    <w:lvl w:ilvl="0" w:tplc="27DEF87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FD23C3"/>
    <w:multiLevelType w:val="hybridMultilevel"/>
    <w:tmpl w:val="D04A4B10"/>
    <w:lvl w:ilvl="0" w:tplc="83FE1F52">
      <w:start w:val="1"/>
      <w:numFmt w:val="ideographLegalTraditional"/>
      <w:suff w:val="nothing"/>
      <w:lvlText w:val="%1、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7" w15:restartNumberingAfterBreak="0">
    <w:nsid w:val="4AFD110C"/>
    <w:multiLevelType w:val="hybridMultilevel"/>
    <w:tmpl w:val="A9629C64"/>
    <w:lvl w:ilvl="0" w:tplc="253A75E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B34B95"/>
    <w:multiLevelType w:val="hybridMultilevel"/>
    <w:tmpl w:val="EDAC9BAC"/>
    <w:lvl w:ilvl="0" w:tplc="DBDE7F1C">
      <w:start w:val="1"/>
      <w:numFmt w:val="decimal"/>
      <w:suff w:val="nothing"/>
      <w:lvlText w:val="%1.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29" w15:restartNumberingAfterBreak="0">
    <w:nsid w:val="56B4105C"/>
    <w:multiLevelType w:val="hybridMultilevel"/>
    <w:tmpl w:val="5310FFE2"/>
    <w:lvl w:ilvl="0" w:tplc="79005FF2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0" w15:restartNumberingAfterBreak="0">
    <w:nsid w:val="576B67F6"/>
    <w:multiLevelType w:val="hybridMultilevel"/>
    <w:tmpl w:val="20E427AE"/>
    <w:lvl w:ilvl="0" w:tplc="8A14A2C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12715E"/>
    <w:multiLevelType w:val="hybridMultilevel"/>
    <w:tmpl w:val="32CC07E2"/>
    <w:lvl w:ilvl="0" w:tplc="34668D8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C311018"/>
    <w:multiLevelType w:val="hybridMultilevel"/>
    <w:tmpl w:val="FE328EDE"/>
    <w:lvl w:ilvl="0" w:tplc="7B66926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4A1E45"/>
    <w:multiLevelType w:val="hybridMultilevel"/>
    <w:tmpl w:val="6352AE3E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1677621"/>
    <w:multiLevelType w:val="hybridMultilevel"/>
    <w:tmpl w:val="5AFAB5FC"/>
    <w:lvl w:ilvl="0" w:tplc="337EDA86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8420E8"/>
    <w:multiLevelType w:val="hybridMultilevel"/>
    <w:tmpl w:val="276481EC"/>
    <w:lvl w:ilvl="0" w:tplc="2E943406">
      <w:start w:val="1"/>
      <w:numFmt w:val="taiwaneseCountingThousand"/>
      <w:suff w:val="nothing"/>
      <w:lvlText w:val="%1、"/>
      <w:lvlJc w:val="left"/>
      <w:pPr>
        <w:ind w:left="38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ind w:left="8007" w:hanging="480"/>
      </w:pPr>
    </w:lvl>
  </w:abstractNum>
  <w:abstractNum w:abstractNumId="36" w15:restartNumberingAfterBreak="0">
    <w:nsid w:val="69884FF8"/>
    <w:multiLevelType w:val="hybridMultilevel"/>
    <w:tmpl w:val="8758E436"/>
    <w:lvl w:ilvl="0" w:tplc="B9FA43CE">
      <w:start w:val="1"/>
      <w:numFmt w:val="taiwaneseCountingThousand"/>
      <w:lvlText w:val="(%1)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7" w15:restartNumberingAfterBreak="0">
    <w:nsid w:val="6B183B9D"/>
    <w:multiLevelType w:val="hybridMultilevel"/>
    <w:tmpl w:val="32FC3316"/>
    <w:lvl w:ilvl="0" w:tplc="1F4AB876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8" w15:restartNumberingAfterBreak="0">
    <w:nsid w:val="6B377D85"/>
    <w:multiLevelType w:val="hybridMultilevel"/>
    <w:tmpl w:val="20E427AE"/>
    <w:lvl w:ilvl="0" w:tplc="8A14A2C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CD3BC0"/>
    <w:multiLevelType w:val="hybridMultilevel"/>
    <w:tmpl w:val="A184DF28"/>
    <w:lvl w:ilvl="0" w:tplc="53DA2D7E">
      <w:start w:val="1"/>
      <w:numFmt w:val="decimal"/>
      <w:suff w:val="nothing"/>
      <w:lvlText w:val="%1."/>
      <w:lvlJc w:val="left"/>
      <w:pPr>
        <w:ind w:left="38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40" w15:restartNumberingAfterBreak="0">
    <w:nsid w:val="6D1A4402"/>
    <w:multiLevelType w:val="hybridMultilevel"/>
    <w:tmpl w:val="EE224B24"/>
    <w:lvl w:ilvl="0" w:tplc="4222980E">
      <w:start w:val="1"/>
      <w:numFmt w:val="taiwaneseCountingThousand"/>
      <w:suff w:val="nothing"/>
      <w:lvlText w:val="(%1)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41" w15:restartNumberingAfterBreak="0">
    <w:nsid w:val="6E8B1130"/>
    <w:multiLevelType w:val="hybridMultilevel"/>
    <w:tmpl w:val="BF7A4DDE"/>
    <w:lvl w:ilvl="0" w:tplc="71844C20">
      <w:start w:val="1"/>
      <w:numFmt w:val="ideographLegalTraditional"/>
      <w:suff w:val="nothing"/>
      <w:lvlText w:val="%1、"/>
      <w:lvlJc w:val="left"/>
      <w:pPr>
        <w:ind w:left="1851" w:hanging="576"/>
      </w:pPr>
      <w:rPr>
        <w:rFonts w:hint="default"/>
        <w:b/>
        <w:strike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29125C"/>
    <w:multiLevelType w:val="hybridMultilevel"/>
    <w:tmpl w:val="96B2CA08"/>
    <w:lvl w:ilvl="0" w:tplc="50982908">
      <w:start w:val="1"/>
      <w:numFmt w:val="decimal"/>
      <w:suff w:val="nothing"/>
      <w:lvlText w:val="%1."/>
      <w:lvlJc w:val="left"/>
      <w:pPr>
        <w:ind w:left="38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43" w15:restartNumberingAfterBreak="0">
    <w:nsid w:val="7384534D"/>
    <w:multiLevelType w:val="hybridMultilevel"/>
    <w:tmpl w:val="5AFAB5FC"/>
    <w:lvl w:ilvl="0" w:tplc="337EDA86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D05C82"/>
    <w:multiLevelType w:val="hybridMultilevel"/>
    <w:tmpl w:val="635E8D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FB4587"/>
    <w:multiLevelType w:val="hybridMultilevel"/>
    <w:tmpl w:val="CF4878E4"/>
    <w:lvl w:ilvl="0" w:tplc="353ED1B8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F12837"/>
    <w:multiLevelType w:val="hybridMultilevel"/>
    <w:tmpl w:val="26AE3C54"/>
    <w:lvl w:ilvl="0" w:tplc="87D4400A">
      <w:start w:val="1"/>
      <w:numFmt w:val="decimal"/>
      <w:suff w:val="nothing"/>
      <w:lvlText w:val="(%1)"/>
      <w:lvlJc w:val="left"/>
      <w:pPr>
        <w:ind w:left="16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0" w:hanging="480"/>
      </w:pPr>
    </w:lvl>
    <w:lvl w:ilvl="2" w:tplc="0409001B" w:tentative="1">
      <w:start w:val="1"/>
      <w:numFmt w:val="lowerRoman"/>
      <w:lvlText w:val="%3."/>
      <w:lvlJc w:val="right"/>
      <w:pPr>
        <w:ind w:left="2110" w:hanging="480"/>
      </w:pPr>
    </w:lvl>
    <w:lvl w:ilvl="3" w:tplc="0409000F" w:tentative="1">
      <w:start w:val="1"/>
      <w:numFmt w:val="decimal"/>
      <w:lvlText w:val="%4."/>
      <w:lvlJc w:val="left"/>
      <w:pPr>
        <w:ind w:left="2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0" w:hanging="480"/>
      </w:pPr>
    </w:lvl>
    <w:lvl w:ilvl="5" w:tplc="0409001B" w:tentative="1">
      <w:start w:val="1"/>
      <w:numFmt w:val="lowerRoman"/>
      <w:lvlText w:val="%6."/>
      <w:lvlJc w:val="right"/>
      <w:pPr>
        <w:ind w:left="3550" w:hanging="480"/>
      </w:pPr>
    </w:lvl>
    <w:lvl w:ilvl="6" w:tplc="0409000F" w:tentative="1">
      <w:start w:val="1"/>
      <w:numFmt w:val="decimal"/>
      <w:lvlText w:val="%7."/>
      <w:lvlJc w:val="left"/>
      <w:pPr>
        <w:ind w:left="4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0" w:hanging="480"/>
      </w:pPr>
    </w:lvl>
    <w:lvl w:ilvl="8" w:tplc="0409001B" w:tentative="1">
      <w:start w:val="1"/>
      <w:numFmt w:val="lowerRoman"/>
      <w:lvlText w:val="%9."/>
      <w:lvlJc w:val="right"/>
      <w:pPr>
        <w:ind w:left="4990" w:hanging="480"/>
      </w:pPr>
    </w:lvl>
  </w:abstractNum>
  <w:abstractNum w:abstractNumId="47" w15:restartNumberingAfterBreak="0">
    <w:nsid w:val="7A1710F8"/>
    <w:multiLevelType w:val="hybridMultilevel"/>
    <w:tmpl w:val="622A7C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7F367ED1"/>
    <w:multiLevelType w:val="hybridMultilevel"/>
    <w:tmpl w:val="993AAA54"/>
    <w:lvl w:ilvl="0" w:tplc="944A72C0">
      <w:start w:val="1"/>
      <w:numFmt w:val="decimal"/>
      <w:suff w:val="nothing"/>
      <w:lvlText w:val="%1."/>
      <w:lvlJc w:val="left"/>
      <w:pPr>
        <w:ind w:left="38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num w:numId="1">
    <w:abstractNumId w:val="26"/>
  </w:num>
  <w:num w:numId="2">
    <w:abstractNumId w:val="38"/>
  </w:num>
  <w:num w:numId="3">
    <w:abstractNumId w:val="34"/>
  </w:num>
  <w:num w:numId="4">
    <w:abstractNumId w:val="45"/>
  </w:num>
  <w:num w:numId="5">
    <w:abstractNumId w:val="32"/>
  </w:num>
  <w:num w:numId="6">
    <w:abstractNumId w:val="2"/>
  </w:num>
  <w:num w:numId="7">
    <w:abstractNumId w:val="17"/>
  </w:num>
  <w:num w:numId="8">
    <w:abstractNumId w:val="20"/>
  </w:num>
  <w:num w:numId="9">
    <w:abstractNumId w:val="18"/>
  </w:num>
  <w:num w:numId="10">
    <w:abstractNumId w:val="25"/>
  </w:num>
  <w:num w:numId="11">
    <w:abstractNumId w:val="24"/>
  </w:num>
  <w:num w:numId="12">
    <w:abstractNumId w:val="41"/>
  </w:num>
  <w:num w:numId="13">
    <w:abstractNumId w:val="7"/>
  </w:num>
  <w:num w:numId="14">
    <w:abstractNumId w:val="33"/>
  </w:num>
  <w:num w:numId="15">
    <w:abstractNumId w:val="47"/>
  </w:num>
  <w:num w:numId="16">
    <w:abstractNumId w:val="6"/>
  </w:num>
  <w:num w:numId="17">
    <w:abstractNumId w:val="44"/>
  </w:num>
  <w:num w:numId="18">
    <w:abstractNumId w:val="37"/>
  </w:num>
  <w:num w:numId="19">
    <w:abstractNumId w:val="30"/>
  </w:num>
  <w:num w:numId="20">
    <w:abstractNumId w:val="43"/>
  </w:num>
  <w:num w:numId="21">
    <w:abstractNumId w:val="21"/>
  </w:num>
  <w:num w:numId="22">
    <w:abstractNumId w:val="16"/>
  </w:num>
  <w:num w:numId="23">
    <w:abstractNumId w:val="12"/>
  </w:num>
  <w:num w:numId="24">
    <w:abstractNumId w:val="36"/>
  </w:num>
  <w:num w:numId="25">
    <w:abstractNumId w:val="0"/>
  </w:num>
  <w:num w:numId="26">
    <w:abstractNumId w:val="1"/>
  </w:num>
  <w:num w:numId="27">
    <w:abstractNumId w:val="31"/>
  </w:num>
  <w:num w:numId="28">
    <w:abstractNumId w:val="4"/>
  </w:num>
  <w:num w:numId="29">
    <w:abstractNumId w:val="29"/>
  </w:num>
  <w:num w:numId="30">
    <w:abstractNumId w:val="9"/>
  </w:num>
  <w:num w:numId="31">
    <w:abstractNumId w:val="13"/>
  </w:num>
  <w:num w:numId="32">
    <w:abstractNumId w:val="22"/>
  </w:num>
  <w:num w:numId="33">
    <w:abstractNumId w:val="35"/>
  </w:num>
  <w:num w:numId="34">
    <w:abstractNumId w:val="46"/>
  </w:num>
  <w:num w:numId="35">
    <w:abstractNumId w:val="27"/>
  </w:num>
  <w:num w:numId="36">
    <w:abstractNumId w:val="8"/>
  </w:num>
  <w:num w:numId="37">
    <w:abstractNumId w:val="15"/>
  </w:num>
  <w:num w:numId="38">
    <w:abstractNumId w:val="19"/>
  </w:num>
  <w:num w:numId="39">
    <w:abstractNumId w:val="5"/>
  </w:num>
  <w:num w:numId="40">
    <w:abstractNumId w:val="48"/>
  </w:num>
  <w:num w:numId="41">
    <w:abstractNumId w:val="3"/>
  </w:num>
  <w:num w:numId="42">
    <w:abstractNumId w:val="39"/>
  </w:num>
  <w:num w:numId="43">
    <w:abstractNumId w:val="42"/>
  </w:num>
  <w:num w:numId="44">
    <w:abstractNumId w:val="10"/>
  </w:num>
  <w:num w:numId="45">
    <w:abstractNumId w:val="28"/>
  </w:num>
  <w:num w:numId="46">
    <w:abstractNumId w:val="11"/>
  </w:num>
  <w:num w:numId="47">
    <w:abstractNumId w:val="14"/>
  </w:num>
  <w:num w:numId="48">
    <w:abstractNumId w:val="23"/>
  </w:num>
  <w:num w:numId="49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D5"/>
    <w:rsid w:val="000005AB"/>
    <w:rsid w:val="00011C3D"/>
    <w:rsid w:val="00013355"/>
    <w:rsid w:val="00015337"/>
    <w:rsid w:val="000215FE"/>
    <w:rsid w:val="00021CF1"/>
    <w:rsid w:val="00030052"/>
    <w:rsid w:val="00033F6F"/>
    <w:rsid w:val="000349FE"/>
    <w:rsid w:val="00035C43"/>
    <w:rsid w:val="000364E6"/>
    <w:rsid w:val="00040ED5"/>
    <w:rsid w:val="00042355"/>
    <w:rsid w:val="00047421"/>
    <w:rsid w:val="00056297"/>
    <w:rsid w:val="000571AA"/>
    <w:rsid w:val="000677D2"/>
    <w:rsid w:val="00070F6A"/>
    <w:rsid w:val="00070FAC"/>
    <w:rsid w:val="0007557A"/>
    <w:rsid w:val="000944F3"/>
    <w:rsid w:val="0009695B"/>
    <w:rsid w:val="00097FD8"/>
    <w:rsid w:val="000A481E"/>
    <w:rsid w:val="000A4927"/>
    <w:rsid w:val="000A5BEE"/>
    <w:rsid w:val="000A69BC"/>
    <w:rsid w:val="000A6B8E"/>
    <w:rsid w:val="000B30C2"/>
    <w:rsid w:val="000C2715"/>
    <w:rsid w:val="000C6D34"/>
    <w:rsid w:val="000D0B93"/>
    <w:rsid w:val="000D0D1A"/>
    <w:rsid w:val="000D196B"/>
    <w:rsid w:val="000D2A5A"/>
    <w:rsid w:val="000D2ED6"/>
    <w:rsid w:val="000D5636"/>
    <w:rsid w:val="000D7F9F"/>
    <w:rsid w:val="000E255D"/>
    <w:rsid w:val="000F2616"/>
    <w:rsid w:val="000F3F07"/>
    <w:rsid w:val="000F4560"/>
    <w:rsid w:val="000F67DF"/>
    <w:rsid w:val="000F74EE"/>
    <w:rsid w:val="00115F5F"/>
    <w:rsid w:val="0012049B"/>
    <w:rsid w:val="0012119E"/>
    <w:rsid w:val="001227FE"/>
    <w:rsid w:val="001318E2"/>
    <w:rsid w:val="00134FAE"/>
    <w:rsid w:val="00141011"/>
    <w:rsid w:val="00142A9D"/>
    <w:rsid w:val="001445EA"/>
    <w:rsid w:val="00146FF9"/>
    <w:rsid w:val="00151A1C"/>
    <w:rsid w:val="00152A56"/>
    <w:rsid w:val="0015566B"/>
    <w:rsid w:val="00155779"/>
    <w:rsid w:val="00165360"/>
    <w:rsid w:val="001714BD"/>
    <w:rsid w:val="00176297"/>
    <w:rsid w:val="00183BC7"/>
    <w:rsid w:val="00183E08"/>
    <w:rsid w:val="0018570A"/>
    <w:rsid w:val="00186456"/>
    <w:rsid w:val="00192269"/>
    <w:rsid w:val="001929BC"/>
    <w:rsid w:val="00193CFF"/>
    <w:rsid w:val="00193F78"/>
    <w:rsid w:val="001B7BE1"/>
    <w:rsid w:val="001C1821"/>
    <w:rsid w:val="001C5BE3"/>
    <w:rsid w:val="001C71C0"/>
    <w:rsid w:val="001C7775"/>
    <w:rsid w:val="001D11A5"/>
    <w:rsid w:val="001D6E15"/>
    <w:rsid w:val="001D779A"/>
    <w:rsid w:val="001E2BE5"/>
    <w:rsid w:val="001E4535"/>
    <w:rsid w:val="001F0C15"/>
    <w:rsid w:val="001F1038"/>
    <w:rsid w:val="001F2853"/>
    <w:rsid w:val="001F32BB"/>
    <w:rsid w:val="001F5230"/>
    <w:rsid w:val="001F5D69"/>
    <w:rsid w:val="00200F5D"/>
    <w:rsid w:val="00204675"/>
    <w:rsid w:val="0020749F"/>
    <w:rsid w:val="00207AE8"/>
    <w:rsid w:val="00213DE6"/>
    <w:rsid w:val="0021448F"/>
    <w:rsid w:val="0021507A"/>
    <w:rsid w:val="002152CE"/>
    <w:rsid w:val="00215D8D"/>
    <w:rsid w:val="002203D1"/>
    <w:rsid w:val="00225535"/>
    <w:rsid w:val="002267B4"/>
    <w:rsid w:val="002305D5"/>
    <w:rsid w:val="00240A7D"/>
    <w:rsid w:val="00241393"/>
    <w:rsid w:val="0024274A"/>
    <w:rsid w:val="002456E6"/>
    <w:rsid w:val="00260597"/>
    <w:rsid w:val="00262FC8"/>
    <w:rsid w:val="00266F8E"/>
    <w:rsid w:val="0026711B"/>
    <w:rsid w:val="00276CA8"/>
    <w:rsid w:val="00282428"/>
    <w:rsid w:val="0028293D"/>
    <w:rsid w:val="00284061"/>
    <w:rsid w:val="00285782"/>
    <w:rsid w:val="002920AC"/>
    <w:rsid w:val="002A1016"/>
    <w:rsid w:val="002A1879"/>
    <w:rsid w:val="002B69D3"/>
    <w:rsid w:val="002C22BE"/>
    <w:rsid w:val="002D08BC"/>
    <w:rsid w:val="002D5519"/>
    <w:rsid w:val="002F126B"/>
    <w:rsid w:val="002F56CD"/>
    <w:rsid w:val="002F5A6C"/>
    <w:rsid w:val="002F773E"/>
    <w:rsid w:val="003005F7"/>
    <w:rsid w:val="00302FA5"/>
    <w:rsid w:val="0030303C"/>
    <w:rsid w:val="00312D3E"/>
    <w:rsid w:val="003154B8"/>
    <w:rsid w:val="0031738B"/>
    <w:rsid w:val="0032509E"/>
    <w:rsid w:val="0033225E"/>
    <w:rsid w:val="003327DE"/>
    <w:rsid w:val="00333CD2"/>
    <w:rsid w:val="003352F8"/>
    <w:rsid w:val="00340948"/>
    <w:rsid w:val="003413E9"/>
    <w:rsid w:val="00341C4A"/>
    <w:rsid w:val="00344217"/>
    <w:rsid w:val="00347A8F"/>
    <w:rsid w:val="003544E8"/>
    <w:rsid w:val="003546B0"/>
    <w:rsid w:val="003555F2"/>
    <w:rsid w:val="003560A7"/>
    <w:rsid w:val="00357F4C"/>
    <w:rsid w:val="00363C71"/>
    <w:rsid w:val="0036552A"/>
    <w:rsid w:val="0037231C"/>
    <w:rsid w:val="003726C2"/>
    <w:rsid w:val="0038415F"/>
    <w:rsid w:val="00384A9E"/>
    <w:rsid w:val="003869DE"/>
    <w:rsid w:val="0039077B"/>
    <w:rsid w:val="003A3561"/>
    <w:rsid w:val="003B698D"/>
    <w:rsid w:val="003C1D0A"/>
    <w:rsid w:val="003C25CF"/>
    <w:rsid w:val="003C34ED"/>
    <w:rsid w:val="003C42B5"/>
    <w:rsid w:val="003E3338"/>
    <w:rsid w:val="003E3601"/>
    <w:rsid w:val="003F75E3"/>
    <w:rsid w:val="003F7BC9"/>
    <w:rsid w:val="00400BDB"/>
    <w:rsid w:val="004019D0"/>
    <w:rsid w:val="00405BA0"/>
    <w:rsid w:val="00405F9F"/>
    <w:rsid w:val="00410D33"/>
    <w:rsid w:val="00410F53"/>
    <w:rsid w:val="004131BE"/>
    <w:rsid w:val="0041457D"/>
    <w:rsid w:val="00415874"/>
    <w:rsid w:val="00415BDD"/>
    <w:rsid w:val="0041771D"/>
    <w:rsid w:val="00433738"/>
    <w:rsid w:val="00437832"/>
    <w:rsid w:val="00441CCF"/>
    <w:rsid w:val="00442CFE"/>
    <w:rsid w:val="004462EF"/>
    <w:rsid w:val="00454A83"/>
    <w:rsid w:val="00455FEA"/>
    <w:rsid w:val="00456E3F"/>
    <w:rsid w:val="00460299"/>
    <w:rsid w:val="00463777"/>
    <w:rsid w:val="00466E8C"/>
    <w:rsid w:val="004836F9"/>
    <w:rsid w:val="004863B4"/>
    <w:rsid w:val="00487A83"/>
    <w:rsid w:val="00493DCF"/>
    <w:rsid w:val="00494EFA"/>
    <w:rsid w:val="004A00EE"/>
    <w:rsid w:val="004A182C"/>
    <w:rsid w:val="004A1870"/>
    <w:rsid w:val="004A2161"/>
    <w:rsid w:val="004A79D4"/>
    <w:rsid w:val="004B5C0F"/>
    <w:rsid w:val="004C1CB4"/>
    <w:rsid w:val="004C1E18"/>
    <w:rsid w:val="004C26D0"/>
    <w:rsid w:val="004C2E26"/>
    <w:rsid w:val="004C3CAD"/>
    <w:rsid w:val="004C73FD"/>
    <w:rsid w:val="004D3011"/>
    <w:rsid w:val="004D34FF"/>
    <w:rsid w:val="004D5D14"/>
    <w:rsid w:val="004E26C6"/>
    <w:rsid w:val="004E2D51"/>
    <w:rsid w:val="004F45C5"/>
    <w:rsid w:val="004F760B"/>
    <w:rsid w:val="0050119C"/>
    <w:rsid w:val="005044DB"/>
    <w:rsid w:val="00504618"/>
    <w:rsid w:val="00504A91"/>
    <w:rsid w:val="00505865"/>
    <w:rsid w:val="0050605A"/>
    <w:rsid w:val="00506546"/>
    <w:rsid w:val="00510BB3"/>
    <w:rsid w:val="00521707"/>
    <w:rsid w:val="00523BB6"/>
    <w:rsid w:val="00525499"/>
    <w:rsid w:val="005312BF"/>
    <w:rsid w:val="00533048"/>
    <w:rsid w:val="00535D26"/>
    <w:rsid w:val="00536023"/>
    <w:rsid w:val="0054136F"/>
    <w:rsid w:val="0054159F"/>
    <w:rsid w:val="00562FC0"/>
    <w:rsid w:val="00566846"/>
    <w:rsid w:val="00570FA4"/>
    <w:rsid w:val="00574549"/>
    <w:rsid w:val="0057479B"/>
    <w:rsid w:val="005829B2"/>
    <w:rsid w:val="005849E8"/>
    <w:rsid w:val="00592966"/>
    <w:rsid w:val="005A0A2D"/>
    <w:rsid w:val="005A7754"/>
    <w:rsid w:val="005B002A"/>
    <w:rsid w:val="005B2E25"/>
    <w:rsid w:val="005C0671"/>
    <w:rsid w:val="005C2721"/>
    <w:rsid w:val="005C43EF"/>
    <w:rsid w:val="005D00DC"/>
    <w:rsid w:val="005D3FFB"/>
    <w:rsid w:val="005D4D9D"/>
    <w:rsid w:val="005D53FC"/>
    <w:rsid w:val="005D5892"/>
    <w:rsid w:val="005E2030"/>
    <w:rsid w:val="005F00B3"/>
    <w:rsid w:val="005F1B60"/>
    <w:rsid w:val="005F2DD0"/>
    <w:rsid w:val="005F3AFA"/>
    <w:rsid w:val="005F49CE"/>
    <w:rsid w:val="005F4F59"/>
    <w:rsid w:val="005F7F66"/>
    <w:rsid w:val="00602774"/>
    <w:rsid w:val="00603458"/>
    <w:rsid w:val="00610172"/>
    <w:rsid w:val="00610331"/>
    <w:rsid w:val="00611347"/>
    <w:rsid w:val="00612DA8"/>
    <w:rsid w:val="00612FA2"/>
    <w:rsid w:val="00613C03"/>
    <w:rsid w:val="00614F19"/>
    <w:rsid w:val="00617E0E"/>
    <w:rsid w:val="00623D9F"/>
    <w:rsid w:val="006257BB"/>
    <w:rsid w:val="00625B56"/>
    <w:rsid w:val="00630511"/>
    <w:rsid w:val="00630C0C"/>
    <w:rsid w:val="00631431"/>
    <w:rsid w:val="006338E7"/>
    <w:rsid w:val="006343E3"/>
    <w:rsid w:val="00642963"/>
    <w:rsid w:val="006537B0"/>
    <w:rsid w:val="006674DB"/>
    <w:rsid w:val="00671453"/>
    <w:rsid w:val="006723C5"/>
    <w:rsid w:val="006762D3"/>
    <w:rsid w:val="00684036"/>
    <w:rsid w:val="006860A8"/>
    <w:rsid w:val="00687398"/>
    <w:rsid w:val="006A38BE"/>
    <w:rsid w:val="006A631C"/>
    <w:rsid w:val="006A7ECD"/>
    <w:rsid w:val="006B4895"/>
    <w:rsid w:val="006B4FDF"/>
    <w:rsid w:val="006B735F"/>
    <w:rsid w:val="006D47AB"/>
    <w:rsid w:val="006D63CF"/>
    <w:rsid w:val="006E0CBE"/>
    <w:rsid w:val="006E1018"/>
    <w:rsid w:val="006E2397"/>
    <w:rsid w:val="006E5F23"/>
    <w:rsid w:val="006E6845"/>
    <w:rsid w:val="006F4F1E"/>
    <w:rsid w:val="006F6F00"/>
    <w:rsid w:val="007000B8"/>
    <w:rsid w:val="00703C24"/>
    <w:rsid w:val="00710264"/>
    <w:rsid w:val="00711C74"/>
    <w:rsid w:val="00712808"/>
    <w:rsid w:val="00713BB3"/>
    <w:rsid w:val="00714C10"/>
    <w:rsid w:val="007154F4"/>
    <w:rsid w:val="0071631F"/>
    <w:rsid w:val="007164B6"/>
    <w:rsid w:val="007219A1"/>
    <w:rsid w:val="00723689"/>
    <w:rsid w:val="007254CC"/>
    <w:rsid w:val="007317B7"/>
    <w:rsid w:val="00736603"/>
    <w:rsid w:val="00737777"/>
    <w:rsid w:val="0073788A"/>
    <w:rsid w:val="00737C2B"/>
    <w:rsid w:val="00741012"/>
    <w:rsid w:val="00741D4F"/>
    <w:rsid w:val="00744D7E"/>
    <w:rsid w:val="00745D19"/>
    <w:rsid w:val="00747049"/>
    <w:rsid w:val="00751BE8"/>
    <w:rsid w:val="00752E69"/>
    <w:rsid w:val="00754D0C"/>
    <w:rsid w:val="00755FDE"/>
    <w:rsid w:val="007567E4"/>
    <w:rsid w:val="00762150"/>
    <w:rsid w:val="007621B1"/>
    <w:rsid w:val="007657D5"/>
    <w:rsid w:val="0076746C"/>
    <w:rsid w:val="00770766"/>
    <w:rsid w:val="0078283D"/>
    <w:rsid w:val="00785255"/>
    <w:rsid w:val="00786280"/>
    <w:rsid w:val="00786B1D"/>
    <w:rsid w:val="00792B3B"/>
    <w:rsid w:val="007942C9"/>
    <w:rsid w:val="007949C0"/>
    <w:rsid w:val="00795DCF"/>
    <w:rsid w:val="007A6ADC"/>
    <w:rsid w:val="007A7AFC"/>
    <w:rsid w:val="007B3BA7"/>
    <w:rsid w:val="007B3EFF"/>
    <w:rsid w:val="007B4379"/>
    <w:rsid w:val="007B5AB1"/>
    <w:rsid w:val="007B6974"/>
    <w:rsid w:val="007C0318"/>
    <w:rsid w:val="007C2387"/>
    <w:rsid w:val="007C7ED0"/>
    <w:rsid w:val="007D1B44"/>
    <w:rsid w:val="007D4323"/>
    <w:rsid w:val="007D4544"/>
    <w:rsid w:val="007D5BAA"/>
    <w:rsid w:val="007E418A"/>
    <w:rsid w:val="007E64AF"/>
    <w:rsid w:val="007F2346"/>
    <w:rsid w:val="007F29FA"/>
    <w:rsid w:val="007F454A"/>
    <w:rsid w:val="007F4A26"/>
    <w:rsid w:val="007F57E3"/>
    <w:rsid w:val="008063FE"/>
    <w:rsid w:val="0081377C"/>
    <w:rsid w:val="00814656"/>
    <w:rsid w:val="0081465D"/>
    <w:rsid w:val="00815C55"/>
    <w:rsid w:val="00815E14"/>
    <w:rsid w:val="008162A5"/>
    <w:rsid w:val="008314B5"/>
    <w:rsid w:val="00832B0F"/>
    <w:rsid w:val="00833394"/>
    <w:rsid w:val="008370D3"/>
    <w:rsid w:val="0084440E"/>
    <w:rsid w:val="008457D7"/>
    <w:rsid w:val="008566F1"/>
    <w:rsid w:val="00857234"/>
    <w:rsid w:val="008611F9"/>
    <w:rsid w:val="00862B78"/>
    <w:rsid w:val="0086451F"/>
    <w:rsid w:val="00864D46"/>
    <w:rsid w:val="00866087"/>
    <w:rsid w:val="00871452"/>
    <w:rsid w:val="0087272E"/>
    <w:rsid w:val="00872AF0"/>
    <w:rsid w:val="00885E47"/>
    <w:rsid w:val="0089317C"/>
    <w:rsid w:val="008956C4"/>
    <w:rsid w:val="008A1CF1"/>
    <w:rsid w:val="008A5786"/>
    <w:rsid w:val="008B7AC8"/>
    <w:rsid w:val="008B7B82"/>
    <w:rsid w:val="008C0338"/>
    <w:rsid w:val="008D2379"/>
    <w:rsid w:val="008D3D5C"/>
    <w:rsid w:val="008E04C4"/>
    <w:rsid w:val="008E2ECC"/>
    <w:rsid w:val="008E6443"/>
    <w:rsid w:val="008F38F0"/>
    <w:rsid w:val="008F6179"/>
    <w:rsid w:val="00907B59"/>
    <w:rsid w:val="00915E06"/>
    <w:rsid w:val="00917405"/>
    <w:rsid w:val="00921289"/>
    <w:rsid w:val="00921B50"/>
    <w:rsid w:val="009229AD"/>
    <w:rsid w:val="00923B4B"/>
    <w:rsid w:val="00930547"/>
    <w:rsid w:val="00932A1C"/>
    <w:rsid w:val="00932F68"/>
    <w:rsid w:val="0093349A"/>
    <w:rsid w:val="00937DD1"/>
    <w:rsid w:val="00943CEE"/>
    <w:rsid w:val="00946139"/>
    <w:rsid w:val="0095393C"/>
    <w:rsid w:val="00954CE6"/>
    <w:rsid w:val="00955D65"/>
    <w:rsid w:val="00964581"/>
    <w:rsid w:val="00972DEE"/>
    <w:rsid w:val="00975455"/>
    <w:rsid w:val="00975997"/>
    <w:rsid w:val="00975C20"/>
    <w:rsid w:val="0099127A"/>
    <w:rsid w:val="00991E1F"/>
    <w:rsid w:val="00993F39"/>
    <w:rsid w:val="009948A1"/>
    <w:rsid w:val="009948FD"/>
    <w:rsid w:val="00997248"/>
    <w:rsid w:val="009A4B55"/>
    <w:rsid w:val="009A51EB"/>
    <w:rsid w:val="009A7DC3"/>
    <w:rsid w:val="009B5A9B"/>
    <w:rsid w:val="009B5AC3"/>
    <w:rsid w:val="009C3F27"/>
    <w:rsid w:val="009C44F1"/>
    <w:rsid w:val="009C50BA"/>
    <w:rsid w:val="009D2B6F"/>
    <w:rsid w:val="009D2C74"/>
    <w:rsid w:val="009D5D11"/>
    <w:rsid w:val="009E4B5F"/>
    <w:rsid w:val="009F771F"/>
    <w:rsid w:val="009F7DC5"/>
    <w:rsid w:val="00A01374"/>
    <w:rsid w:val="00A02A1F"/>
    <w:rsid w:val="00A1034B"/>
    <w:rsid w:val="00A11949"/>
    <w:rsid w:val="00A17D8A"/>
    <w:rsid w:val="00A22B16"/>
    <w:rsid w:val="00A24374"/>
    <w:rsid w:val="00A27391"/>
    <w:rsid w:val="00A27C51"/>
    <w:rsid w:val="00A30BD3"/>
    <w:rsid w:val="00A337D4"/>
    <w:rsid w:val="00A33B7D"/>
    <w:rsid w:val="00A351B7"/>
    <w:rsid w:val="00A45A26"/>
    <w:rsid w:val="00A60732"/>
    <w:rsid w:val="00A61D35"/>
    <w:rsid w:val="00A6352E"/>
    <w:rsid w:val="00A65CBE"/>
    <w:rsid w:val="00A6680A"/>
    <w:rsid w:val="00A75352"/>
    <w:rsid w:val="00A76692"/>
    <w:rsid w:val="00A846BD"/>
    <w:rsid w:val="00A87E67"/>
    <w:rsid w:val="00A90B59"/>
    <w:rsid w:val="00A919B8"/>
    <w:rsid w:val="00A93FDF"/>
    <w:rsid w:val="00A94B4D"/>
    <w:rsid w:val="00AA1967"/>
    <w:rsid w:val="00AA5158"/>
    <w:rsid w:val="00AA60A6"/>
    <w:rsid w:val="00AA7E1B"/>
    <w:rsid w:val="00AB6856"/>
    <w:rsid w:val="00AC2F0D"/>
    <w:rsid w:val="00AC46FE"/>
    <w:rsid w:val="00AC629E"/>
    <w:rsid w:val="00AD2FE6"/>
    <w:rsid w:val="00AD4C62"/>
    <w:rsid w:val="00AD56E2"/>
    <w:rsid w:val="00AD5B70"/>
    <w:rsid w:val="00AD6C57"/>
    <w:rsid w:val="00AD7EED"/>
    <w:rsid w:val="00AE6F2D"/>
    <w:rsid w:val="00AE7C1F"/>
    <w:rsid w:val="00AF028E"/>
    <w:rsid w:val="00AF2DBC"/>
    <w:rsid w:val="00B00652"/>
    <w:rsid w:val="00B01E58"/>
    <w:rsid w:val="00B14788"/>
    <w:rsid w:val="00B148B2"/>
    <w:rsid w:val="00B15337"/>
    <w:rsid w:val="00B24711"/>
    <w:rsid w:val="00B24A4E"/>
    <w:rsid w:val="00B2581D"/>
    <w:rsid w:val="00B27D7E"/>
    <w:rsid w:val="00B3063C"/>
    <w:rsid w:val="00B3240C"/>
    <w:rsid w:val="00B35652"/>
    <w:rsid w:val="00B3565C"/>
    <w:rsid w:val="00B36885"/>
    <w:rsid w:val="00B42E42"/>
    <w:rsid w:val="00B446B7"/>
    <w:rsid w:val="00B45A90"/>
    <w:rsid w:val="00B47402"/>
    <w:rsid w:val="00B5174E"/>
    <w:rsid w:val="00B51902"/>
    <w:rsid w:val="00B567F0"/>
    <w:rsid w:val="00B7005C"/>
    <w:rsid w:val="00B702C6"/>
    <w:rsid w:val="00B70FF8"/>
    <w:rsid w:val="00B71EC4"/>
    <w:rsid w:val="00B749C9"/>
    <w:rsid w:val="00B80651"/>
    <w:rsid w:val="00BA06AB"/>
    <w:rsid w:val="00BB45B8"/>
    <w:rsid w:val="00BD7549"/>
    <w:rsid w:val="00BE3075"/>
    <w:rsid w:val="00BE55B0"/>
    <w:rsid w:val="00BE7AE2"/>
    <w:rsid w:val="00BF516C"/>
    <w:rsid w:val="00BF5B4B"/>
    <w:rsid w:val="00BF75A3"/>
    <w:rsid w:val="00C033D3"/>
    <w:rsid w:val="00C10EE1"/>
    <w:rsid w:val="00C111E4"/>
    <w:rsid w:val="00C119C5"/>
    <w:rsid w:val="00C132A9"/>
    <w:rsid w:val="00C144A6"/>
    <w:rsid w:val="00C15AA8"/>
    <w:rsid w:val="00C16602"/>
    <w:rsid w:val="00C22227"/>
    <w:rsid w:val="00C362AA"/>
    <w:rsid w:val="00C367CC"/>
    <w:rsid w:val="00C41916"/>
    <w:rsid w:val="00C52F8B"/>
    <w:rsid w:val="00C55E0E"/>
    <w:rsid w:val="00C56490"/>
    <w:rsid w:val="00C57264"/>
    <w:rsid w:val="00C63258"/>
    <w:rsid w:val="00C81233"/>
    <w:rsid w:val="00C8251B"/>
    <w:rsid w:val="00C8270D"/>
    <w:rsid w:val="00C85A48"/>
    <w:rsid w:val="00CA48EC"/>
    <w:rsid w:val="00CA7B94"/>
    <w:rsid w:val="00CB004C"/>
    <w:rsid w:val="00CB04D0"/>
    <w:rsid w:val="00CB18E5"/>
    <w:rsid w:val="00CB1DB4"/>
    <w:rsid w:val="00CB1E88"/>
    <w:rsid w:val="00CB2B39"/>
    <w:rsid w:val="00CC4974"/>
    <w:rsid w:val="00CC6C72"/>
    <w:rsid w:val="00CD1DC4"/>
    <w:rsid w:val="00CD2069"/>
    <w:rsid w:val="00CD3FA7"/>
    <w:rsid w:val="00CD4CA6"/>
    <w:rsid w:val="00CE408E"/>
    <w:rsid w:val="00CE498A"/>
    <w:rsid w:val="00CE6796"/>
    <w:rsid w:val="00CE6C1C"/>
    <w:rsid w:val="00CE7FE4"/>
    <w:rsid w:val="00CF34D4"/>
    <w:rsid w:val="00CF7677"/>
    <w:rsid w:val="00CF7ECD"/>
    <w:rsid w:val="00D05872"/>
    <w:rsid w:val="00D11CE1"/>
    <w:rsid w:val="00D11EF8"/>
    <w:rsid w:val="00D17852"/>
    <w:rsid w:val="00D23E10"/>
    <w:rsid w:val="00D27701"/>
    <w:rsid w:val="00D347FA"/>
    <w:rsid w:val="00D40764"/>
    <w:rsid w:val="00D41A4B"/>
    <w:rsid w:val="00D4514F"/>
    <w:rsid w:val="00D51ABE"/>
    <w:rsid w:val="00D51ED9"/>
    <w:rsid w:val="00D53250"/>
    <w:rsid w:val="00D539C1"/>
    <w:rsid w:val="00D71800"/>
    <w:rsid w:val="00D82C7C"/>
    <w:rsid w:val="00D8711B"/>
    <w:rsid w:val="00D87E5F"/>
    <w:rsid w:val="00D9012D"/>
    <w:rsid w:val="00D94A32"/>
    <w:rsid w:val="00DA2691"/>
    <w:rsid w:val="00DA4E14"/>
    <w:rsid w:val="00DA58CF"/>
    <w:rsid w:val="00DB5BDB"/>
    <w:rsid w:val="00DB7580"/>
    <w:rsid w:val="00DC258E"/>
    <w:rsid w:val="00DC302C"/>
    <w:rsid w:val="00DD165F"/>
    <w:rsid w:val="00DD17DA"/>
    <w:rsid w:val="00DD6A4A"/>
    <w:rsid w:val="00DF153A"/>
    <w:rsid w:val="00DF3153"/>
    <w:rsid w:val="00E006C0"/>
    <w:rsid w:val="00E02AE4"/>
    <w:rsid w:val="00E02DBA"/>
    <w:rsid w:val="00E02EA5"/>
    <w:rsid w:val="00E04610"/>
    <w:rsid w:val="00E04E5E"/>
    <w:rsid w:val="00E07B86"/>
    <w:rsid w:val="00E31718"/>
    <w:rsid w:val="00E42945"/>
    <w:rsid w:val="00E430E5"/>
    <w:rsid w:val="00E4412F"/>
    <w:rsid w:val="00E4446E"/>
    <w:rsid w:val="00E46194"/>
    <w:rsid w:val="00E5053E"/>
    <w:rsid w:val="00E56D6C"/>
    <w:rsid w:val="00E705B9"/>
    <w:rsid w:val="00E7426E"/>
    <w:rsid w:val="00E74AB8"/>
    <w:rsid w:val="00EA03BF"/>
    <w:rsid w:val="00EA076D"/>
    <w:rsid w:val="00EA12D4"/>
    <w:rsid w:val="00EA26C6"/>
    <w:rsid w:val="00EA381A"/>
    <w:rsid w:val="00EA3BD4"/>
    <w:rsid w:val="00EA3DE8"/>
    <w:rsid w:val="00EA6969"/>
    <w:rsid w:val="00EB393C"/>
    <w:rsid w:val="00EB5B38"/>
    <w:rsid w:val="00EC4BC1"/>
    <w:rsid w:val="00EC5787"/>
    <w:rsid w:val="00ED0B86"/>
    <w:rsid w:val="00ED3E1E"/>
    <w:rsid w:val="00ED75BA"/>
    <w:rsid w:val="00ED77F2"/>
    <w:rsid w:val="00ED78BA"/>
    <w:rsid w:val="00EE2802"/>
    <w:rsid w:val="00EF2AA2"/>
    <w:rsid w:val="00F02FB9"/>
    <w:rsid w:val="00F03D97"/>
    <w:rsid w:val="00F04D55"/>
    <w:rsid w:val="00F06AA0"/>
    <w:rsid w:val="00F12AF1"/>
    <w:rsid w:val="00F136F3"/>
    <w:rsid w:val="00F1577C"/>
    <w:rsid w:val="00F26E97"/>
    <w:rsid w:val="00F40568"/>
    <w:rsid w:val="00F4685F"/>
    <w:rsid w:val="00F47348"/>
    <w:rsid w:val="00F5154F"/>
    <w:rsid w:val="00F5231E"/>
    <w:rsid w:val="00F570D3"/>
    <w:rsid w:val="00F65385"/>
    <w:rsid w:val="00F7088C"/>
    <w:rsid w:val="00F72AAF"/>
    <w:rsid w:val="00F7395B"/>
    <w:rsid w:val="00F822A3"/>
    <w:rsid w:val="00F82D3C"/>
    <w:rsid w:val="00F84FA5"/>
    <w:rsid w:val="00F861D8"/>
    <w:rsid w:val="00F86446"/>
    <w:rsid w:val="00F87A0C"/>
    <w:rsid w:val="00F90968"/>
    <w:rsid w:val="00F940DD"/>
    <w:rsid w:val="00F94E6E"/>
    <w:rsid w:val="00FA5B6D"/>
    <w:rsid w:val="00FA705F"/>
    <w:rsid w:val="00FB4D31"/>
    <w:rsid w:val="00FC08F6"/>
    <w:rsid w:val="00FC26D6"/>
    <w:rsid w:val="00FD0F23"/>
    <w:rsid w:val="00FE1A7F"/>
    <w:rsid w:val="00FE4F98"/>
    <w:rsid w:val="00FE6294"/>
    <w:rsid w:val="00FE6941"/>
    <w:rsid w:val="00FF2275"/>
    <w:rsid w:val="00FF3348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6B08648"/>
  <w15:chartTrackingRefBased/>
  <w15:docId w15:val="{625708F5-DE48-46DC-AE52-7EF8A66D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詳細說明"/>
    <w:basedOn w:val="a"/>
    <w:link w:val="a4"/>
    <w:uiPriority w:val="34"/>
    <w:qFormat/>
    <w:rsid w:val="002305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D6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D6C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6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D6C57"/>
    <w:rPr>
      <w:sz w:val="20"/>
      <w:szCs w:val="20"/>
    </w:rPr>
  </w:style>
  <w:style w:type="table" w:styleId="a9">
    <w:name w:val="Table Grid"/>
    <w:basedOn w:val="a1"/>
    <w:uiPriority w:val="39"/>
    <w:rsid w:val="00BE30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3738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43373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EE2802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a4">
    <w:name w:val="清單段落 字元"/>
    <w:aliases w:val="卑南壹 字元,List Paragraph 字元,詳細說明 字元"/>
    <w:link w:val="a3"/>
    <w:uiPriority w:val="34"/>
    <w:locked/>
    <w:rsid w:val="00602774"/>
    <w:rPr>
      <w:kern w:val="2"/>
      <w:sz w:val="24"/>
      <w:szCs w:val="22"/>
    </w:rPr>
  </w:style>
  <w:style w:type="character" w:styleId="ac">
    <w:name w:val="Hyperlink"/>
    <w:basedOn w:val="a0"/>
    <w:uiPriority w:val="99"/>
    <w:unhideWhenUsed/>
    <w:rsid w:val="00921289"/>
    <w:rPr>
      <w:color w:val="0563C1" w:themeColor="hyperlink"/>
      <w:u w:val="single"/>
    </w:rPr>
  </w:style>
  <w:style w:type="paragraph" w:styleId="1">
    <w:name w:val="toc 1"/>
    <w:basedOn w:val="a"/>
    <w:next w:val="a"/>
    <w:link w:val="10"/>
    <w:autoRedefine/>
    <w:uiPriority w:val="39"/>
    <w:unhideWhenUsed/>
    <w:rsid w:val="005F1B60"/>
    <w:pPr>
      <w:tabs>
        <w:tab w:val="left" w:pos="960"/>
        <w:tab w:val="right" w:leader="dot" w:pos="9060"/>
      </w:tabs>
      <w:adjustRightInd w:val="0"/>
      <w:snapToGrid w:val="0"/>
      <w:spacing w:line="360" w:lineRule="auto"/>
      <w:ind w:firstLineChars="133" w:firstLine="426"/>
    </w:pPr>
    <w:rPr>
      <w:rFonts w:eastAsia="標楷體"/>
    </w:rPr>
  </w:style>
  <w:style w:type="paragraph" w:styleId="2">
    <w:name w:val="toc 2"/>
    <w:basedOn w:val="a"/>
    <w:next w:val="a"/>
    <w:autoRedefine/>
    <w:uiPriority w:val="39"/>
    <w:unhideWhenUsed/>
    <w:rsid w:val="00E46194"/>
    <w:pPr>
      <w:tabs>
        <w:tab w:val="left" w:pos="1200"/>
        <w:tab w:val="right" w:leader="dot" w:pos="9060"/>
      </w:tabs>
      <w:adjustRightInd w:val="0"/>
      <w:snapToGrid w:val="0"/>
      <w:spacing w:line="240" w:lineRule="atLeast"/>
      <w:ind w:leftChars="200" w:left="480" w:firstLineChars="91" w:firstLine="218"/>
    </w:pPr>
  </w:style>
  <w:style w:type="paragraph" w:styleId="3">
    <w:name w:val="toc 3"/>
    <w:basedOn w:val="a"/>
    <w:next w:val="a"/>
    <w:autoRedefine/>
    <w:uiPriority w:val="39"/>
    <w:unhideWhenUsed/>
    <w:rsid w:val="00535D26"/>
    <w:pPr>
      <w:ind w:leftChars="400" w:left="960"/>
    </w:pPr>
  </w:style>
  <w:style w:type="character" w:styleId="ad">
    <w:name w:val="Unresolved Mention"/>
    <w:basedOn w:val="a0"/>
    <w:uiPriority w:val="99"/>
    <w:semiHidden/>
    <w:unhideWhenUsed/>
    <w:rsid w:val="006674DB"/>
    <w:rPr>
      <w:color w:val="605E5C"/>
      <w:shd w:val="clear" w:color="auto" w:fill="E1DFDD"/>
    </w:rPr>
  </w:style>
  <w:style w:type="character" w:customStyle="1" w:styleId="10">
    <w:name w:val="目錄 1 字元"/>
    <w:basedOn w:val="a0"/>
    <w:link w:val="1"/>
    <w:uiPriority w:val="39"/>
    <w:rsid w:val="005F1B60"/>
    <w:rPr>
      <w:rFonts w:eastAsia="標楷體"/>
      <w:kern w:val="2"/>
      <w:sz w:val="24"/>
      <w:szCs w:val="22"/>
    </w:rPr>
  </w:style>
  <w:style w:type="character" w:styleId="ae">
    <w:name w:val="annotation reference"/>
    <w:basedOn w:val="a0"/>
    <w:uiPriority w:val="99"/>
    <w:semiHidden/>
    <w:unhideWhenUsed/>
    <w:rsid w:val="007D432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4323"/>
  </w:style>
  <w:style w:type="character" w:customStyle="1" w:styleId="af0">
    <w:name w:val="註解文字 字元"/>
    <w:basedOn w:val="a0"/>
    <w:link w:val="af"/>
    <w:uiPriority w:val="99"/>
    <w:semiHidden/>
    <w:rsid w:val="007D4323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432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D4323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1DAF5-F65F-4B86-8E05-ACB8DC05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12</Pages>
  <Words>2939</Words>
  <Characters>3477</Characters>
  <Application>Microsoft Office Word</Application>
  <DocSecurity>0</DocSecurity>
  <Lines>375</Lines>
  <Paragraphs>244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sfaa0295</dc:creator>
  <cp:keywords/>
  <cp:lastModifiedBy>吳品璇</cp:lastModifiedBy>
  <cp:revision>69</cp:revision>
  <cp:lastPrinted>2025-11-04T06:45:00Z</cp:lastPrinted>
  <dcterms:created xsi:type="dcterms:W3CDTF">2023-10-17T12:19:00Z</dcterms:created>
  <dcterms:modified xsi:type="dcterms:W3CDTF">2025-11-04T06:45:00Z</dcterms:modified>
</cp:coreProperties>
</file>