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62" w:rsidRPr="00347D0A" w:rsidRDefault="00060A5D" w:rsidP="005A1F67">
      <w:pPr>
        <w:pStyle w:val="Standard"/>
        <w:tabs>
          <w:tab w:val="left" w:leader="dot" w:pos="7440"/>
        </w:tabs>
        <w:spacing w:line="500" w:lineRule="exact"/>
        <w:ind w:left="480" w:hanging="480"/>
        <w:jc w:val="center"/>
        <w:rPr>
          <w:rFonts w:eastAsia="標楷體"/>
          <w:b/>
          <w:sz w:val="36"/>
          <w:szCs w:val="36"/>
        </w:rPr>
      </w:pPr>
      <w:r w:rsidRPr="009B240B">
        <w:rPr>
          <w:rFonts w:eastAsia="標楷體" w:hint="eastAsia"/>
          <w:b/>
          <w:sz w:val="36"/>
          <w:szCs w:val="36"/>
        </w:rPr>
        <w:t>新市鎮產業投資</w:t>
      </w:r>
      <w:r w:rsidR="00BE7F60" w:rsidRPr="00060A5D">
        <w:rPr>
          <w:noProof/>
          <w:highlight w:val="yellow"/>
        </w:rPr>
        <mc:AlternateContent>
          <mc:Choice Requires="wps">
            <w:drawing>
              <wp:anchor distT="0" distB="0" distL="114300" distR="114300" simplePos="0" relativeHeight="251666432" behindDoc="0" locked="0" layoutInCell="1" allowOverlap="1" wp14:anchorId="74198324" wp14:editId="11C903ED">
                <wp:simplePos x="0" y="0"/>
                <wp:positionH relativeFrom="column">
                  <wp:posOffset>-660400</wp:posOffset>
                </wp:positionH>
                <wp:positionV relativeFrom="paragraph">
                  <wp:posOffset>1098550</wp:posOffset>
                </wp:positionV>
                <wp:extent cx="244475" cy="6529705"/>
                <wp:effectExtent l="0" t="0" r="0" b="0"/>
                <wp:wrapNone/>
                <wp:docPr id="28" name="訊框1"/>
                <wp:cNvGraphicFramePr/>
                <a:graphic xmlns:a="http://schemas.openxmlformats.org/drawingml/2006/main">
                  <a:graphicData uri="http://schemas.microsoft.com/office/word/2010/wordprocessingShape">
                    <wps:wsp>
                      <wps:cNvSpPr txBox="1"/>
                      <wps:spPr>
                        <a:xfrm>
                          <a:off x="0" y="0"/>
                          <a:ext cx="244475" cy="6529705"/>
                        </a:xfrm>
                        <a:prstGeom prst="rect">
                          <a:avLst/>
                        </a:prstGeom>
                        <a:ln>
                          <a:noFill/>
                          <a:prstDash/>
                        </a:ln>
                      </wps:spPr>
                      <wps:txbx>
                        <w:txbxContent>
                          <w:p w:rsidR="00267482" w:rsidRDefault="00267482" w:rsidP="005A1F67">
                            <w:pPr>
                              <w:pStyle w:val="Standard"/>
                              <w:rPr>
                                <w:rFonts w:ascii="標楷體" w:eastAsia="標楷體" w:hAnsi="標楷體" w:cs="標楷體"/>
                                <w:sz w:val="20"/>
                                <w:szCs w:val="20"/>
                              </w:rPr>
                            </w:pPr>
                            <w:r>
                              <w:rPr>
                                <w:rFonts w:ascii="標楷體" w:eastAsia="標楷體" w:hAnsi="標楷體" w:cs="標楷體"/>
                                <w:sz w:val="20"/>
                                <w:szCs w:val="20"/>
                              </w:rPr>
                              <w:t>︵本申請書共一式二份，由申請人及審查單位各執一份存查。︶</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74198324" id="_x0000_t202" coordsize="21600,21600" o:spt="202" path="m,l,21600r21600,l21600,xe">
                <v:stroke joinstyle="miter"/>
                <v:path gradientshapeok="t" o:connecttype="rect"/>
              </v:shapetype>
              <v:shape id="訊框1" o:spid="_x0000_s1026" type="#_x0000_t202" style="position:absolute;left:0;text-align:left;margin-left:-52pt;margin-top:86.5pt;width:19.25pt;height:5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" filled="f" stroked="f">
                <v:textbox inset="0,0,0,0">
                  <w:txbxContent>
                    <w:p w:rsidR="00267482" w:rsidRDefault="00267482" w:rsidP="005A1F67">
                      <w:pPr>
                        <w:pStyle w:val="Standard"/>
                        <w:rPr>
                          <w:rFonts w:ascii="標楷體" w:eastAsia="標楷體" w:hAnsi="標楷體" w:cs="標楷體"/>
                          <w:sz w:val="20"/>
                          <w:szCs w:val="20"/>
                        </w:rPr>
                      </w:pPr>
                      <w:r>
                        <w:rPr>
                          <w:rFonts w:ascii="標楷體" w:eastAsia="標楷體" w:hAnsi="標楷體" w:cs="標楷體"/>
                          <w:sz w:val="20"/>
                          <w:szCs w:val="20"/>
                        </w:rPr>
                        <w:t>︵本申請書共一式二份，由申請人及審查單位各執一份存查。︶</w:t>
                      </w:r>
                    </w:p>
                  </w:txbxContent>
                </v:textbox>
              </v:shape>
            </w:pict>
          </mc:Fallback>
        </mc:AlternateContent>
      </w:r>
      <w:r w:rsidR="005A1F67" w:rsidRPr="00347D0A">
        <w:rPr>
          <w:rFonts w:eastAsia="標楷體"/>
          <w:b/>
          <w:sz w:val="36"/>
          <w:szCs w:val="36"/>
        </w:rPr>
        <w:t>抵減證明申請書</w:t>
      </w:r>
    </w:p>
    <w:tbl>
      <w:tblPr>
        <w:tblW w:w="10217" w:type="dxa"/>
        <w:jc w:val="center"/>
        <w:tblLayout w:type="fixed"/>
        <w:tblCellMar>
          <w:left w:w="10" w:type="dxa"/>
          <w:right w:w="10" w:type="dxa"/>
        </w:tblCellMar>
        <w:tblLook w:val="0000" w:firstRow="0" w:lastRow="0" w:firstColumn="0" w:lastColumn="0" w:noHBand="0" w:noVBand="0"/>
      </w:tblPr>
      <w:tblGrid>
        <w:gridCol w:w="595"/>
        <w:gridCol w:w="2991"/>
        <w:gridCol w:w="12"/>
        <w:gridCol w:w="1629"/>
        <w:gridCol w:w="841"/>
        <w:gridCol w:w="1449"/>
        <w:gridCol w:w="709"/>
        <w:gridCol w:w="1991"/>
      </w:tblGrid>
      <w:tr w:rsidR="005A1F67" w:rsidRPr="00347D0A" w:rsidTr="00633B41">
        <w:trPr>
          <w:trHeight w:val="1274"/>
          <w:jc w:val="center"/>
        </w:trPr>
        <w:tc>
          <w:tcPr>
            <w:tcW w:w="10217" w:type="dxa"/>
            <w:gridSpan w:val="8"/>
            <w:tcMar>
              <w:top w:w="0" w:type="dxa"/>
              <w:left w:w="28" w:type="dxa"/>
              <w:bottom w:w="0" w:type="dxa"/>
              <w:right w:w="28" w:type="dxa"/>
            </w:tcMar>
            <w:vAlign w:val="center"/>
          </w:tcPr>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Times New Roman"/>
                <w:sz w:val="18"/>
                <w:szCs w:val="18"/>
                <w:lang w:bidi="ar-SA"/>
              </w:rPr>
              <w:t>(</w:t>
            </w:r>
            <w:r w:rsidRPr="00347D0A">
              <w:rPr>
                <w:rFonts w:ascii="Times New Roman" w:eastAsia="標楷體" w:hAnsi="Times New Roman" w:cs="標楷體"/>
                <w:sz w:val="18"/>
                <w:szCs w:val="18"/>
                <w:lang w:bidi="ar-SA"/>
              </w:rPr>
              <w:t>本申請書經開發主管機關核准後，視同新市鎮產業投資抵減證明書，一經塗改即失效</w:t>
            </w:r>
            <w:r w:rsidRPr="00347D0A">
              <w:rPr>
                <w:rFonts w:ascii="Times New Roman" w:eastAsia="新細明體, PMingLiU" w:hAnsi="Times New Roman" w:cs="Times New Roman"/>
                <w:lang w:bidi="ar-SA"/>
              </w:rPr>
              <w:t>)</w:t>
            </w:r>
          </w:p>
          <w:tbl>
            <w:tblPr>
              <w:tblW w:w="10049" w:type="dxa"/>
              <w:tblInd w:w="30" w:type="dxa"/>
              <w:tblLayout w:type="fixed"/>
              <w:tblCellMar>
                <w:left w:w="10" w:type="dxa"/>
                <w:right w:w="10" w:type="dxa"/>
              </w:tblCellMar>
              <w:tblLook w:val="0000" w:firstRow="0" w:lastRow="0" w:firstColumn="0" w:lastColumn="0" w:noHBand="0" w:noVBand="0"/>
            </w:tblPr>
            <w:tblGrid>
              <w:gridCol w:w="6633"/>
              <w:gridCol w:w="1321"/>
              <w:gridCol w:w="2095"/>
            </w:tblGrid>
            <w:tr w:rsidR="005A1F67" w:rsidRPr="00347D0A" w:rsidTr="00A013DA">
              <w:trPr>
                <w:trHeight w:val="352"/>
              </w:trPr>
              <w:tc>
                <w:tcPr>
                  <w:tcW w:w="6633" w:type="dxa"/>
                  <w:vMerge w:val="restart"/>
                  <w:tcBorders>
                    <w:bottom w:val="single" w:sz="4" w:space="0" w:color="000000"/>
                  </w:tcBorders>
                  <w:tcMar>
                    <w:top w:w="0" w:type="dxa"/>
                    <w:left w:w="28" w:type="dxa"/>
                    <w:bottom w:w="0" w:type="dxa"/>
                    <w:right w:w="28" w:type="dxa"/>
                  </w:tcMar>
                </w:tcPr>
                <w:p w:rsidR="005A1F67" w:rsidRPr="00347D0A" w:rsidRDefault="005A1F67" w:rsidP="005A1F67">
                  <w:pPr>
                    <w:snapToGrid w:val="0"/>
                    <w:spacing w:line="28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申請人申請</w:t>
                  </w:r>
                </w:p>
                <w:p w:rsidR="005A1F67" w:rsidRPr="00347D0A" w:rsidRDefault="005A1F67" w:rsidP="005A1F67">
                  <w:pPr>
                    <w:spacing w:line="28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日期及字號</w:t>
                  </w:r>
                </w:p>
              </w:tc>
              <w:tc>
                <w:tcPr>
                  <w:tcW w:w="13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標楷體"/>
                      <w:sz w:val="20"/>
                      <w:lang w:bidi="ar-SA"/>
                    </w:rPr>
                    <w:t xml:space="preserve">     </w:t>
                  </w:r>
                  <w:r w:rsidRPr="00347D0A">
                    <w:rPr>
                      <w:rFonts w:ascii="Times New Roman" w:eastAsia="標楷體" w:hAnsi="Times New Roman" w:cs="Times New Roman"/>
                      <w:sz w:val="20"/>
                      <w:lang w:bidi="ar-SA"/>
                    </w:rPr>
                    <w:t>年</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月</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日</w:t>
                  </w:r>
                  <w:r w:rsidRPr="00347D0A">
                    <w:rPr>
                      <w:rFonts w:ascii="Times New Roman" w:eastAsia="標楷體" w:hAnsi="Times New Roman" w:cs="Times New Roman"/>
                      <w:sz w:val="20"/>
                      <w:lang w:bidi="ar-SA"/>
                    </w:rPr>
                    <w:t xml:space="preserve">                </w:t>
                  </w:r>
                </w:p>
              </w:tc>
              <w:tc>
                <w:tcPr>
                  <w:tcW w:w="2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napToGrid w:val="0"/>
                    <w:rPr>
                      <w:rFonts w:ascii="Times New Roman" w:eastAsia="標楷體" w:hAnsi="Times New Roman" w:cs="Times New Roman"/>
                      <w:sz w:val="20"/>
                      <w:lang w:bidi="ar-SA"/>
                    </w:rPr>
                  </w:pPr>
                </w:p>
              </w:tc>
            </w:tr>
            <w:tr w:rsidR="005A1F67" w:rsidRPr="00347D0A" w:rsidTr="00A013DA">
              <w:trPr>
                <w:trHeight w:val="367"/>
              </w:trPr>
              <w:tc>
                <w:tcPr>
                  <w:tcW w:w="6633" w:type="dxa"/>
                  <w:vMerge/>
                  <w:tcBorders>
                    <w:bottom w:val="single" w:sz="4" w:space="0" w:color="000000"/>
                  </w:tcBorders>
                  <w:tcMar>
                    <w:top w:w="0" w:type="dxa"/>
                    <w:left w:w="28" w:type="dxa"/>
                    <w:bottom w:w="0" w:type="dxa"/>
                    <w:right w:w="28" w:type="dxa"/>
                  </w:tcMar>
                </w:tcPr>
                <w:p w:rsidR="005A1F67" w:rsidRPr="00347D0A" w:rsidRDefault="005A1F67" w:rsidP="005A1F67">
                  <w:pPr>
                    <w:rPr>
                      <w:rFonts w:ascii="Times New Roman" w:hAnsi="Times New Roman"/>
                    </w:rPr>
                  </w:pPr>
                </w:p>
              </w:tc>
              <w:tc>
                <w:tcPr>
                  <w:tcW w:w="13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napToGrid w:val="0"/>
                    <w:ind w:firstLine="600"/>
                    <w:rPr>
                      <w:rFonts w:ascii="Times New Roman" w:eastAsia="標楷體" w:hAnsi="Times New Roman" w:cs="Times New Roman"/>
                      <w:sz w:val="20"/>
                      <w:lang w:bidi="ar-SA"/>
                    </w:rPr>
                  </w:pPr>
                </w:p>
              </w:tc>
            </w:tr>
          </w:tbl>
          <w:p w:rsidR="005A1F67" w:rsidRPr="00347D0A" w:rsidRDefault="005A1F67" w:rsidP="005A1F67">
            <w:pPr>
              <w:ind w:firstLine="120"/>
              <w:rPr>
                <w:rFonts w:ascii="Times New Roman" w:eastAsia="標楷體" w:hAnsi="Times New Roman" w:cs="Times New Roman"/>
                <w:lang w:bidi="ar-SA"/>
              </w:rPr>
            </w:pPr>
          </w:p>
        </w:tc>
      </w:tr>
      <w:tr w:rsidR="005A1F67" w:rsidRPr="00347D0A" w:rsidTr="00633B41">
        <w:trPr>
          <w:trHeight w:val="454"/>
          <w:jc w:val="center"/>
        </w:trPr>
        <w:tc>
          <w:tcPr>
            <w:tcW w:w="35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一</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申請證明事項編號及名稱</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新市鎮產業別投資抵減證明</w:t>
            </w:r>
          </w:p>
        </w:tc>
      </w:tr>
      <w:tr w:rsidR="005A1F67" w:rsidRPr="00347D0A" w:rsidTr="00633B41">
        <w:trPr>
          <w:trHeight w:val="454"/>
          <w:jc w:val="center"/>
        </w:trPr>
        <w:tc>
          <w:tcPr>
            <w:tcW w:w="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center"/>
              <w:rPr>
                <w:rFonts w:ascii="Times New Roman" w:eastAsia="新細明體, PMingLiU" w:hAnsi="Times New Roman" w:cs="Times New Roman"/>
                <w:lang w:bidi="ar-SA"/>
              </w:rPr>
            </w:pPr>
            <w:r w:rsidRPr="00347D0A">
              <w:rPr>
                <w:rFonts w:ascii="Times New Roman" w:eastAsia="新細明體, PMingLiU" w:hAnsi="Times New Roman" w:cs="Times New Roman"/>
                <w:noProof/>
                <w:lang w:bidi="ar-SA"/>
              </w:rPr>
              <mc:AlternateContent>
                <mc:Choice Requires="wps">
                  <w:drawing>
                    <wp:anchor distT="0" distB="0" distL="114300" distR="114300" simplePos="0" relativeHeight="251658240" behindDoc="0" locked="0" layoutInCell="1" allowOverlap="1" wp14:anchorId="7B5DEB87" wp14:editId="5D218411">
                      <wp:simplePos x="0" y="0"/>
                      <wp:positionH relativeFrom="margin">
                        <wp:posOffset>9469080</wp:posOffset>
                      </wp:positionH>
                      <wp:positionV relativeFrom="paragraph">
                        <wp:posOffset>0</wp:posOffset>
                      </wp:positionV>
                      <wp:extent cx="360000" cy="5400000"/>
                      <wp:effectExtent l="0" t="0" r="0" b="0"/>
                      <wp:wrapNone/>
                      <wp:docPr id="3" name="訊框2"/>
                      <wp:cNvGraphicFramePr/>
                      <a:graphic xmlns:a="http://schemas.openxmlformats.org/drawingml/2006/main">
                        <a:graphicData uri="http://schemas.microsoft.com/office/word/2010/wordprocessingShape">
                          <wps:wsp>
                            <wps:cNvSpPr txBox="1"/>
                            <wps:spPr>
                              <a:xfrm>
                                <a:off x="0" y="0"/>
                                <a:ext cx="360000" cy="5400000"/>
                              </a:xfrm>
                              <a:prstGeom prst="rect">
                                <a:avLst/>
                              </a:prstGeom>
                              <a:ln>
                                <a:noFill/>
                                <a:prstDash/>
                              </a:ln>
                            </wps:spPr>
                            <wps:txbx>
                              <w:txbxContent>
                                <w:p w:rsidR="00267482" w:rsidRDefault="00267482" w:rsidP="005A1F67">
                                  <w:pPr>
                                    <w:pStyle w:val="Standard"/>
                                    <w:rPr>
                                      <w:rFonts w:eastAsia="標楷體"/>
                                    </w:rPr>
                                  </w:pPr>
                                  <w:r>
                                    <w:rPr>
                                      <w:rFonts w:eastAsia="標楷體"/>
                                    </w:rPr>
                                    <w:t>第一聯︵經濟部工業局存查︶</w:t>
                                  </w:r>
                                </w:p>
                              </w:txbxContent>
                            </wps:txbx>
                            <wps:bodyPr vert="horz" wrap="none" lIns="92160" tIns="46440" rIns="92160" bIns="46440" compatLnSpc="0">
                              <a:noAutofit/>
                            </wps:bodyPr>
                          </wps:wsp>
                        </a:graphicData>
                      </a:graphic>
                    </wp:anchor>
                  </w:drawing>
                </mc:Choice>
                <mc:Fallback>
                  <w:pict>
                    <v:shape w14:anchorId="7B5DEB87" id="訊框2" o:spid="_x0000_s1027" type="#_x0000_t202" style="position:absolute;left:0;text-align:left;margin-left:745.6pt;margin-top:0;width:28.35pt;height:425.2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" filled="f" stroked="f">
                      <v:textbox inset="2.56mm,1.29mm,2.56mm,1.29mm">
                        <w:txbxContent>
                          <w:p w:rsidR="00267482" w:rsidRDefault="00267482" w:rsidP="005A1F67">
                            <w:pPr>
                              <w:pStyle w:val="Standard"/>
                              <w:rPr>
                                <w:rFonts w:eastAsia="標楷體"/>
                              </w:rPr>
                            </w:pPr>
                            <w:r>
                              <w:rPr>
                                <w:rFonts w:eastAsia="標楷體"/>
                              </w:rPr>
                              <w:t>第一聯︵經濟部工業局存查︶</w:t>
                            </w:r>
                          </w:p>
                        </w:txbxContent>
                      </v:textbox>
                      <w10:wrap anchorx="margin"/>
                    </v:shape>
                  </w:pict>
                </mc:Fallback>
              </mc:AlternateContent>
            </w: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二</w:t>
            </w:r>
            <w:r w:rsidRPr="00347D0A">
              <w:rPr>
                <w:rFonts w:ascii="Times New Roman" w:eastAsia="標楷體" w:hAnsi="Times New Roman" w:cs="Times New Roman"/>
                <w:sz w:val="20"/>
                <w:lang w:bidi="ar-SA"/>
              </w:rPr>
              <w:t>)</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申</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請</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人</w:t>
            </w: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公司名稱</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pacing w:val="-1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營利事業統一編號</w:t>
            </w:r>
          </w:p>
        </w:tc>
        <w:tc>
          <w:tcPr>
            <w:tcW w:w="16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負責人</w:t>
            </w:r>
          </w:p>
        </w:tc>
        <w:tc>
          <w:tcPr>
            <w:tcW w:w="144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z w:val="20"/>
                <w:lang w:bidi="ar-SA"/>
              </w:rPr>
            </w:pP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40" w:lineRule="exact"/>
              <w:jc w:val="both"/>
              <w:rPr>
                <w:rFonts w:ascii="Times New Roman" w:eastAsia="標楷體" w:hAnsi="Times New Roman" w:cs="新細明體, PMingLiU"/>
                <w:sz w:val="20"/>
                <w:lang w:bidi="ar-SA"/>
              </w:rPr>
            </w:pPr>
            <w:r w:rsidRPr="00347D0A">
              <w:rPr>
                <w:rFonts w:ascii="Times New Roman" w:eastAsia="標楷體" w:hAnsi="Times New Roman" w:cs="新細明體, PMingLiU"/>
                <w:sz w:val="20"/>
                <w:lang w:bidi="ar-SA"/>
              </w:rPr>
              <w:t>聯絡人</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pacing w:val="-16"/>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工廠登記證號</w:t>
            </w:r>
          </w:p>
        </w:tc>
        <w:tc>
          <w:tcPr>
            <w:tcW w:w="16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新細明體, PMingLiU" w:hAnsi="Times New Roman" w:cs="Times New Roman"/>
                <w:sz w:val="20"/>
                <w:lang w:bidi="ar-SA"/>
              </w:rPr>
            </w:pP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電話</w:t>
            </w:r>
          </w:p>
        </w:tc>
        <w:tc>
          <w:tcPr>
            <w:tcW w:w="144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傳真</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公司地址</w:t>
            </w:r>
          </w:p>
        </w:tc>
        <w:tc>
          <w:tcPr>
            <w:tcW w:w="391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center"/>
              <w:rPr>
                <w:rFonts w:ascii="Times New Roman" w:eastAsia="新細明體, PMingLiU" w:hAnsi="Times New Roman" w:cs="Times New Roman"/>
                <w:lang w:bidi="ar-SA"/>
              </w:rPr>
            </w:pPr>
            <w:r w:rsidRPr="00347D0A">
              <w:rPr>
                <w:rFonts w:ascii="Times New Roman" w:eastAsia="新細明體, PMingLiU" w:hAnsi="Times New Roman" w:cs="Times New Roman"/>
                <w:lang w:bidi="ar-SA"/>
              </w:rPr>
              <w:t>Email</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新細明體, PMingLiU" w:hAnsi="Times New Roman" w:cs="Times New Roman"/>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營業項目</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pacing w:val="-10"/>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實收資本額</w:t>
            </w:r>
            <w:r w:rsidRPr="00347D0A">
              <w:rPr>
                <w:rFonts w:ascii="Times New Roman" w:eastAsia="標楷體" w:hAnsi="Times New Roman" w:cs="Times New Roman"/>
                <w:spacing w:val="-10"/>
                <w:sz w:val="20"/>
                <w:lang w:bidi="ar-SA"/>
              </w:rPr>
              <w:t>(</w:t>
            </w:r>
            <w:r w:rsidRPr="00347D0A">
              <w:rPr>
                <w:rFonts w:ascii="Times New Roman" w:eastAsia="標楷體" w:hAnsi="Times New Roman" w:cs="Times New Roman"/>
                <w:spacing w:val="-10"/>
                <w:sz w:val="20"/>
                <w:lang w:bidi="ar-SA"/>
              </w:rPr>
              <w:t>千元</w:t>
            </w:r>
            <w:r w:rsidRPr="00347D0A">
              <w:rPr>
                <w:rFonts w:ascii="Times New Roman" w:eastAsia="標楷體" w:hAnsi="Times New Roman" w:cs="Times New Roman"/>
                <w:spacing w:val="-10"/>
                <w:sz w:val="20"/>
                <w:lang w:bidi="ar-SA"/>
              </w:rPr>
              <w:t>)</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pacing w:val="-10"/>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公司所在地稅捐稽徵機關</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E277F6">
            <w:pPr>
              <w:snapToGrid w:val="0"/>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00E277F6">
              <w:rPr>
                <w:rFonts w:ascii="Times New Roman" w:eastAsia="標楷體" w:hAnsi="Times New Roman" w:cs="華康楷書體W5外字集, 標楷體"/>
                <w:sz w:val="20"/>
                <w:lang w:bidi="ar-SA"/>
              </w:rPr>
              <w:t>臺北</w:t>
            </w:r>
            <w:r w:rsidRPr="00347D0A">
              <w:rPr>
                <w:rFonts w:ascii="Times New Roman" w:eastAsia="標楷體" w:hAnsi="Times New Roman" w:cs="華康楷書體W5外字集, 標楷體"/>
                <w:sz w:val="20"/>
                <w:lang w:bidi="ar-SA"/>
              </w:rPr>
              <w:t>國稅局</w:t>
            </w:r>
            <w:r w:rsidRPr="00347D0A">
              <w:rPr>
                <w:rFonts w:ascii="Times New Roman" w:eastAsia="標楷體" w:hAnsi="Times New Roman" w:cs="華康楷書體W5外字集, 標楷體"/>
                <w:sz w:val="20"/>
                <w:lang w:bidi="ar-SA"/>
              </w:rPr>
              <w:t xml:space="preserve">    □</w:t>
            </w:r>
            <w:r w:rsidRPr="00347D0A">
              <w:rPr>
                <w:rFonts w:ascii="Times New Roman" w:eastAsia="標楷體" w:hAnsi="Times New Roman" w:cs="華康楷書體W5外字集, 標楷體"/>
                <w:sz w:val="20"/>
                <w:lang w:bidi="ar-SA"/>
              </w:rPr>
              <w:t>高雄國稅局</w:t>
            </w:r>
            <w:r w:rsidR="00E277F6">
              <w:rPr>
                <w:rFonts w:ascii="Times New Roman" w:eastAsia="標楷體" w:hAnsi="Times New Roman" w:cs="華康楷書體W5外字集, 標楷體" w:hint="eastAsia"/>
                <w:sz w:val="20"/>
                <w:lang w:bidi="ar-SA"/>
              </w:rPr>
              <w:t xml:space="preserve">     </w:t>
            </w:r>
            <w:r w:rsidR="00E277F6" w:rsidRPr="00347D0A">
              <w:rPr>
                <w:rFonts w:ascii="Times New Roman" w:eastAsia="標楷體" w:hAnsi="Times New Roman" w:cs="標楷體"/>
                <w:sz w:val="20"/>
                <w:lang w:bidi="ar-SA"/>
              </w:rPr>
              <w:t>□</w:t>
            </w:r>
            <w:r w:rsidR="00E277F6" w:rsidRPr="00347D0A">
              <w:rPr>
                <w:rFonts w:ascii="Times New Roman" w:eastAsia="標楷體" w:hAnsi="Times New Roman" w:cs="華康楷書體W5外字集, 標楷體"/>
                <w:sz w:val="20"/>
                <w:lang w:bidi="ar-SA"/>
              </w:rPr>
              <w:t>北區國稅局</w:t>
            </w:r>
            <w:r w:rsidR="00E277F6" w:rsidRPr="00347D0A">
              <w:rPr>
                <w:rFonts w:ascii="Times New Roman" w:eastAsia="標楷體" w:hAnsi="Times New Roman" w:cs="華康楷書體W5外字集, 標楷體"/>
                <w:sz w:val="20"/>
                <w:lang w:bidi="ar-SA"/>
              </w:rPr>
              <w:t xml:space="preserve">     □</w:t>
            </w:r>
            <w:r w:rsidR="00E277F6" w:rsidRPr="00347D0A">
              <w:rPr>
                <w:rFonts w:ascii="Times New Roman" w:eastAsia="標楷體" w:hAnsi="Times New Roman" w:cs="華康楷書體W5外字集, 標楷體"/>
                <w:sz w:val="20"/>
                <w:lang w:bidi="ar-SA"/>
              </w:rPr>
              <w:t>中區國稅局</w:t>
            </w:r>
            <w:r w:rsidR="00E277F6" w:rsidRPr="00347D0A">
              <w:rPr>
                <w:rFonts w:ascii="Times New Roman" w:eastAsia="標楷體" w:hAnsi="Times New Roman" w:cs="華康楷書體W5外字集, 標楷體"/>
                <w:sz w:val="20"/>
                <w:lang w:bidi="ar-SA"/>
              </w:rPr>
              <w:t xml:space="preserve">     □</w:t>
            </w:r>
            <w:r w:rsidR="00E277F6" w:rsidRPr="00347D0A">
              <w:rPr>
                <w:rFonts w:ascii="Times New Roman" w:eastAsia="標楷體" w:hAnsi="Times New Roman" w:cs="華康楷書體W5外字集, 標楷體"/>
                <w:sz w:val="20"/>
                <w:lang w:bidi="ar-SA"/>
              </w:rPr>
              <w:t>南區國稅局</w:t>
            </w:r>
          </w:p>
        </w:tc>
      </w:tr>
      <w:tr w:rsidR="005A1F67" w:rsidRPr="00347D0A" w:rsidTr="00633B41">
        <w:trPr>
          <w:trHeight w:val="454"/>
          <w:jc w:val="center"/>
        </w:trPr>
        <w:tc>
          <w:tcPr>
            <w:tcW w:w="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9B240B">
            <w:pPr>
              <w:jc w:val="center"/>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三</w:t>
            </w:r>
            <w:r w:rsidRPr="00347D0A">
              <w:rPr>
                <w:rFonts w:ascii="Times New Roman" w:eastAsia="標楷體" w:hAnsi="Times New Roman" w:cs="Times New Roman"/>
                <w:sz w:val="20"/>
                <w:lang w:bidi="ar-SA"/>
              </w:rPr>
              <w:t>)</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法</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源</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依</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據</w:t>
            </w: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申請抵減產業類別</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pacing w:val="-10"/>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適用法令</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E277F6">
              <w:rPr>
                <w:rFonts w:ascii="Times New Roman" w:eastAsia="標楷體" w:hAnsi="Times New Roman" w:cs="sө, 'Times New Roman'"/>
                <w:sz w:val="20"/>
                <w:szCs w:val="18"/>
                <w:lang w:bidi="ar-SA"/>
              </w:rPr>
              <w:t>新市鎮開發條例第二十四條第</w:t>
            </w:r>
            <w:r w:rsidR="00E277F6" w:rsidRPr="00E277F6">
              <w:rPr>
                <w:rFonts w:ascii="Times New Roman" w:eastAsia="標楷體" w:hAnsi="Times New Roman" w:cs="sө, 'Times New Roman'" w:hint="eastAsia"/>
                <w:sz w:val="20"/>
                <w:szCs w:val="18"/>
                <w:lang w:bidi="ar-SA"/>
              </w:rPr>
              <w:t>一</w:t>
            </w:r>
            <w:r w:rsidRPr="00E277F6">
              <w:rPr>
                <w:rFonts w:ascii="Times New Roman" w:eastAsia="標楷體" w:hAnsi="Times New Roman" w:cs="sө, 'Times New Roman'"/>
                <w:sz w:val="20"/>
                <w:szCs w:val="18"/>
                <w:lang w:bidi="ar-SA"/>
              </w:rPr>
              <w:t>項</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行政院核定減免函（令）</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F26" w:rsidRDefault="008B4F26" w:rsidP="008B4F26">
            <w:pPr>
              <w:snapToGrid w:val="0"/>
              <w:rPr>
                <w:rFonts w:ascii="Times New Roman" w:eastAsia="標楷體" w:hAnsi="Times New Roman" w:cs="Times New Roman"/>
                <w:sz w:val="20"/>
                <w:lang w:bidi="ar-SA"/>
              </w:rPr>
            </w:pPr>
            <w:r w:rsidRPr="008B4F26">
              <w:rPr>
                <w:rFonts w:ascii="Times New Roman" w:eastAsia="標楷體" w:hAnsi="Times New Roman" w:cs="華康楷書體W5外字集, 標楷體" w:hint="eastAsia"/>
                <w:sz w:val="20"/>
                <w:lang w:bidi="ar-SA"/>
              </w:rPr>
              <w:t>依行政院民國</w:t>
            </w:r>
            <w:r w:rsidRPr="008B4F26">
              <w:rPr>
                <w:rFonts w:ascii="Times New Roman" w:eastAsia="標楷體" w:hAnsi="Times New Roman" w:cs="華康楷書體W5外字集, 標楷體" w:hint="eastAsia"/>
                <w:sz w:val="20"/>
                <w:u w:val="single"/>
                <w:lang w:bidi="ar-SA"/>
              </w:rPr>
              <w:t>108</w:t>
            </w:r>
            <w:r w:rsidRPr="008B4F26">
              <w:rPr>
                <w:rFonts w:ascii="Times New Roman" w:eastAsia="標楷體" w:hAnsi="Times New Roman" w:cs="華康楷書體W5外字集, 標楷體" w:hint="eastAsia"/>
                <w:sz w:val="20"/>
                <w:lang w:bidi="ar-SA"/>
              </w:rPr>
              <w:t>年</w:t>
            </w:r>
            <w:r w:rsidRPr="008B4F26">
              <w:rPr>
                <w:rFonts w:ascii="Times New Roman" w:eastAsia="標楷體" w:hAnsi="Times New Roman" w:cs="華康楷書體W5外字集, 標楷體" w:hint="eastAsia"/>
                <w:sz w:val="20"/>
                <w:u w:val="single"/>
                <w:lang w:bidi="ar-SA"/>
              </w:rPr>
              <w:t>10</w:t>
            </w:r>
            <w:r w:rsidRPr="008B4F26">
              <w:rPr>
                <w:rFonts w:ascii="Times New Roman" w:eastAsia="標楷體" w:hAnsi="Times New Roman" w:cs="華康楷書體W5外字集, 標楷體" w:hint="eastAsia"/>
                <w:sz w:val="20"/>
                <w:lang w:bidi="ar-SA"/>
              </w:rPr>
              <w:t>月</w:t>
            </w:r>
            <w:r w:rsidRPr="008B4F26">
              <w:rPr>
                <w:rFonts w:ascii="Times New Roman" w:eastAsia="標楷體" w:hAnsi="Times New Roman" w:cs="華康楷書體W5外字集, 標楷體" w:hint="eastAsia"/>
                <w:sz w:val="20"/>
                <w:u w:val="single"/>
                <w:lang w:bidi="ar-SA"/>
              </w:rPr>
              <w:t>04</w:t>
            </w:r>
            <w:r w:rsidRPr="008B4F26">
              <w:rPr>
                <w:rFonts w:ascii="Times New Roman" w:eastAsia="標楷體" w:hAnsi="Times New Roman" w:cs="華康楷書體W5外字集, 標楷體" w:hint="eastAsia"/>
                <w:sz w:val="20"/>
                <w:lang w:bidi="ar-SA"/>
              </w:rPr>
              <w:t>日</w:t>
            </w:r>
            <w:r w:rsidRPr="008B4F26">
              <w:rPr>
                <w:rFonts w:ascii="Times New Roman" w:eastAsia="標楷體" w:hAnsi="Times New Roman" w:cs="華康楷書體W5外字集, 標楷體" w:hint="eastAsia"/>
                <w:sz w:val="20"/>
                <w:u w:val="single"/>
                <w:lang w:bidi="ar-SA"/>
              </w:rPr>
              <w:t>院臺建字第</w:t>
            </w:r>
            <w:r w:rsidRPr="008B4F26">
              <w:rPr>
                <w:rFonts w:ascii="Times New Roman" w:eastAsia="標楷體" w:hAnsi="Times New Roman" w:cs="華康楷書體W5外字集, 標楷體" w:hint="eastAsia"/>
                <w:sz w:val="20"/>
                <w:u w:val="single"/>
                <w:lang w:bidi="ar-SA"/>
              </w:rPr>
              <w:t>1080028779</w:t>
            </w:r>
            <w:r w:rsidRPr="008B4F26">
              <w:rPr>
                <w:rFonts w:ascii="Times New Roman" w:eastAsia="標楷體" w:hAnsi="Times New Roman" w:cs="華康楷書體W5外字集, 標楷體" w:hint="eastAsia"/>
                <w:sz w:val="20"/>
                <w:u w:val="single"/>
                <w:lang w:bidi="ar-SA"/>
              </w:rPr>
              <w:t>號令</w:t>
            </w:r>
            <w:r w:rsidRPr="008B4F26">
              <w:rPr>
                <w:rFonts w:ascii="Times New Roman" w:eastAsia="標楷體" w:hAnsi="Times New Roman" w:cs="華康楷書體W5外字集, 標楷體" w:hint="eastAsia"/>
                <w:sz w:val="20"/>
                <w:lang w:bidi="ar-SA"/>
              </w:rPr>
              <w:t>公告之</w:t>
            </w:r>
            <w:r w:rsidR="005A2DEF">
              <w:rPr>
                <w:rFonts w:ascii="Times New Roman" w:eastAsia="標楷體" w:hAnsi="Times New Roman" w:cs="Times New Roman"/>
                <w:sz w:val="20"/>
                <w:lang w:bidi="ar-SA"/>
              </w:rPr>
              <w:t>_________</w:t>
            </w:r>
            <w:r w:rsidR="007E2DEF">
              <w:rPr>
                <w:rFonts w:ascii="Times New Roman" w:eastAsia="標楷體" w:hAnsi="Times New Roman" w:cs="Times New Roman"/>
                <w:sz w:val="20"/>
                <w:lang w:bidi="ar-SA"/>
              </w:rPr>
              <w:t>_</w:t>
            </w:r>
          </w:p>
          <w:p w:rsidR="005A1F67" w:rsidRPr="00347D0A" w:rsidRDefault="008B4F26" w:rsidP="008B4F26">
            <w:pPr>
              <w:snapToGrid w:val="0"/>
              <w:rPr>
                <w:rFonts w:ascii="Times New Roman" w:eastAsia="新細明體, PMingLiU" w:hAnsi="Times New Roman" w:cs="Times New Roman"/>
                <w:sz w:val="20"/>
                <w:szCs w:val="20"/>
                <w:lang w:bidi="ar-SA"/>
              </w:rPr>
            </w:pPr>
            <w:r>
              <w:rPr>
                <w:rFonts w:ascii="Times New Roman" w:eastAsia="標楷體" w:hAnsi="Times New Roman" w:cs="Times New Roman"/>
                <w:sz w:val="20"/>
                <w:lang w:bidi="ar-SA"/>
              </w:rPr>
              <w:t>__________</w:t>
            </w:r>
            <w:r w:rsidRPr="008B4F26">
              <w:rPr>
                <w:rFonts w:ascii="Times New Roman" w:eastAsia="標楷體" w:hAnsi="Times New Roman" w:cs="華康楷書體W5外字集, 標楷體" w:hint="eastAsia"/>
                <w:sz w:val="20"/>
                <w:lang w:bidi="ar-SA"/>
              </w:rPr>
              <w:t>產業</w:t>
            </w:r>
            <w:r w:rsidRPr="008B4F26">
              <w:rPr>
                <w:rFonts w:ascii="Times New Roman" w:eastAsia="標楷體" w:hAnsi="Times New Roman" w:cs="華康楷書體W5外字集, 標楷體" w:hint="eastAsia"/>
                <w:sz w:val="20"/>
                <w:lang w:bidi="ar-SA"/>
              </w:rPr>
              <w:t>(</w:t>
            </w:r>
            <w:r w:rsidRPr="008B4F26">
              <w:rPr>
                <w:rFonts w:ascii="Times New Roman" w:eastAsia="標楷體" w:hAnsi="Times New Roman" w:cs="華康楷書體W5外字集, 標楷體" w:hint="eastAsia"/>
                <w:sz w:val="20"/>
                <w:lang w:bidi="ar-SA"/>
              </w:rPr>
              <w:t>請依有利於林口新市鎮發展產業適用範圍之產業定義填寫</w:t>
            </w:r>
            <w:r w:rsidRPr="008B4F26">
              <w:rPr>
                <w:rFonts w:ascii="Times New Roman" w:eastAsia="標楷體" w:hAnsi="Times New Roman" w:cs="華康楷書體W5外字集, 標楷體" w:hint="eastAsia"/>
                <w:sz w:val="20"/>
                <w:lang w:bidi="ar-SA"/>
              </w:rPr>
              <w:t>)</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726176">
            <w:pPr>
              <w:spacing w:line="22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新市鎮產業投資計畫書核定文號</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華康楷書體W5外字集, 標楷體"/>
                <w:sz w:val="20"/>
                <w:lang w:bidi="ar-SA"/>
              </w:rPr>
            </w:pPr>
          </w:p>
        </w:tc>
      </w:tr>
      <w:tr w:rsidR="005A1F67" w:rsidRPr="00347D0A" w:rsidTr="00633B41">
        <w:trPr>
          <w:trHeight w:val="454"/>
          <w:jc w:val="center"/>
        </w:trPr>
        <w:tc>
          <w:tcPr>
            <w:tcW w:w="1021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A16A12" w:rsidRDefault="005A1F67" w:rsidP="00A16A12">
            <w:pPr>
              <w:spacing w:line="0" w:lineRule="atLeast"/>
              <w:rPr>
                <w:rFonts w:ascii="Times New Roman" w:eastAsia="標楷體" w:hAnsi="Times New Roman" w:cs="Times New Roman" w:hint="eastAsia"/>
                <w:sz w:val="20"/>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四</w:t>
            </w: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產業投資時間：</w:t>
            </w:r>
            <w:r w:rsidR="008B4F26">
              <w:rPr>
                <w:rFonts w:ascii="Times New Roman" w:eastAsia="標楷體" w:hAnsi="Times New Roman" w:cs="Times New Roman"/>
                <w:sz w:val="20"/>
                <w:lang w:bidi="ar-SA"/>
              </w:rPr>
              <w:t>_________________</w:t>
            </w:r>
            <w:r w:rsidRPr="00347D0A">
              <w:rPr>
                <w:rFonts w:ascii="Times New Roman" w:eastAsia="標楷體" w:hAnsi="Times New Roman" w:cs="Times New Roman"/>
                <w:sz w:val="20"/>
                <w:lang w:bidi="ar-SA"/>
              </w:rPr>
              <w:t>開始營運日期：</w:t>
            </w:r>
            <w:r w:rsidR="00633B41">
              <w:rPr>
                <w:rFonts w:ascii="Times New Roman" w:eastAsia="標楷體" w:hAnsi="Times New Roman" w:cs="Times New Roman"/>
                <w:sz w:val="20"/>
                <w:lang w:bidi="ar-SA"/>
              </w:rPr>
              <w:t>_________________</w:t>
            </w:r>
          </w:p>
        </w:tc>
      </w:tr>
      <w:tr w:rsidR="005A1F67" w:rsidRPr="00347D0A" w:rsidTr="00A16A12">
        <w:trPr>
          <w:trHeight w:val="2055"/>
          <w:jc w:val="center"/>
        </w:trPr>
        <w:tc>
          <w:tcPr>
            <w:tcW w:w="358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A1F67" w:rsidRPr="00347D0A" w:rsidRDefault="005A1F67" w:rsidP="005A1F67">
            <w:pPr>
              <w:spacing w:line="0" w:lineRule="atLeast"/>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五</w:t>
            </w: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承諾書：</w:t>
            </w:r>
          </w:p>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申請人保證上列資料均屬正確，否則願負一切責任。</w:t>
            </w:r>
          </w:p>
          <w:p w:rsidR="005A1F67" w:rsidRPr="00347D0A" w:rsidRDefault="005A1F67" w:rsidP="005A1F67">
            <w:pPr>
              <w:rPr>
                <w:rFonts w:ascii="Times New Roman" w:eastAsia="標楷體" w:hAnsi="Times New Roman" w:cs="Times New Roman"/>
                <w:sz w:val="20"/>
                <w:lang w:bidi="ar-SA"/>
              </w:rPr>
            </w:pPr>
          </w:p>
          <w:p w:rsidR="005A1F67" w:rsidRPr="00347D0A" w:rsidRDefault="005A1F67" w:rsidP="005A1F67">
            <w:pPr>
              <w:spacing w:line="0" w:lineRule="atLeas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（請蓋申請人印章）</w:t>
            </w:r>
          </w:p>
        </w:tc>
        <w:tc>
          <w:tcPr>
            <w:tcW w:w="663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pacing w:line="0" w:lineRule="atLeast"/>
              <w:ind w:left="339" w:hanging="339"/>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六</w:t>
            </w: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檢附文件：</w:t>
            </w:r>
          </w:p>
          <w:p w:rsidR="005A1F67" w:rsidRPr="00347D0A" w:rsidRDefault="005A1F67" w:rsidP="00A013DA">
            <w:pPr>
              <w:spacing w:line="0" w:lineRule="atLeast"/>
              <w:ind w:firstLineChars="100" w:firstLine="200"/>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1.</w:t>
            </w:r>
            <w:r w:rsidRPr="00347D0A">
              <w:rPr>
                <w:rFonts w:ascii="Times New Roman" w:eastAsia="標楷體" w:hAnsi="Times New Roman" w:cs="Times New Roman"/>
                <w:sz w:val="20"/>
                <w:lang w:bidi="ar-SA"/>
              </w:rPr>
              <w:t>經開發主管機關核定之新市鎮產業投資計畫書。</w:t>
            </w:r>
          </w:p>
          <w:p w:rsidR="005A1F67" w:rsidRPr="00347D0A" w:rsidRDefault="005A1F67" w:rsidP="00A013DA">
            <w:pPr>
              <w:spacing w:line="0" w:lineRule="atLeast"/>
              <w:ind w:firstLineChars="100" w:firstLine="200"/>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2.</w:t>
            </w:r>
            <w:r w:rsidRPr="00347D0A">
              <w:rPr>
                <w:rFonts w:ascii="Times New Roman" w:eastAsia="標楷體" w:hAnsi="Times New Roman" w:cs="Times New Roman"/>
                <w:sz w:val="20"/>
                <w:lang w:bidi="ar-SA"/>
              </w:rPr>
              <w:t>公司登記證明文件影本。</w:t>
            </w:r>
          </w:p>
          <w:p w:rsidR="005A1F67" w:rsidRPr="00A16A12" w:rsidRDefault="00060A5D" w:rsidP="00A16A12">
            <w:pPr>
              <w:spacing w:line="0" w:lineRule="atLeast"/>
              <w:ind w:firstLineChars="100" w:firstLine="200"/>
              <w:rPr>
                <w:rFonts w:ascii="Times New Roman" w:eastAsiaTheme="minorEastAsia" w:hAnsi="Times New Roman" w:cs="Times New Roman" w:hint="eastAsia"/>
                <w:lang w:bidi="ar-SA"/>
              </w:rPr>
            </w:pPr>
            <w:r>
              <w:rPr>
                <w:rFonts w:ascii="Times New Roman" w:eastAsia="標楷體" w:hAnsi="Times New Roman" w:cs="Times New Roman" w:hint="eastAsia"/>
                <w:sz w:val="20"/>
                <w:lang w:bidi="ar-SA"/>
              </w:rPr>
              <w:t>3</w:t>
            </w:r>
            <w:r w:rsidR="005A1F67" w:rsidRPr="00347D0A">
              <w:rPr>
                <w:rFonts w:ascii="Times New Roman" w:eastAsia="標楷體" w:hAnsi="Times New Roman" w:cs="Times New Roman"/>
                <w:sz w:val="20"/>
                <w:lang w:bidi="ar-SA"/>
              </w:rPr>
              <w:t>.</w:t>
            </w:r>
            <w:r w:rsidRPr="00060A5D">
              <w:rPr>
                <w:rFonts w:ascii="Times New Roman" w:eastAsia="標楷體" w:hAnsi="Times New Roman" w:cs="Times New Roman" w:hint="eastAsia"/>
                <w:sz w:val="20"/>
                <w:lang w:bidi="ar-SA"/>
              </w:rPr>
              <w:t>新市鎮產業投資抵減申請表暨公司基本資料表</w:t>
            </w:r>
            <w:r w:rsidR="005A1F67" w:rsidRPr="00347D0A">
              <w:rPr>
                <w:rFonts w:ascii="Times New Roman" w:eastAsia="標楷體" w:hAnsi="Times New Roman" w:cs="Times New Roman"/>
                <w:sz w:val="20"/>
                <w:lang w:bidi="ar-SA"/>
              </w:rPr>
              <w:t>。</w:t>
            </w:r>
          </w:p>
        </w:tc>
      </w:tr>
      <w:tr w:rsidR="005A1F67" w:rsidRPr="00347D0A" w:rsidTr="00633B41">
        <w:trPr>
          <w:trHeight w:val="4026"/>
          <w:jc w:val="center"/>
        </w:trPr>
        <w:tc>
          <w:tcPr>
            <w:tcW w:w="358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A1F67" w:rsidRPr="00347D0A" w:rsidRDefault="005A1F67" w:rsidP="005A1F67">
            <w:pPr>
              <w:spacing w:line="0" w:lineRule="atLeast"/>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標楷體"/>
                <w:sz w:val="20"/>
                <w:lang w:bidi="ar-SA"/>
              </w:rPr>
              <w:t>七</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機器、設備與建築物明細清表（格式如次頁）</w:t>
            </w:r>
          </w:p>
        </w:tc>
        <w:tc>
          <w:tcPr>
            <w:tcW w:w="663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pacing w:line="0" w:lineRule="atLeast"/>
              <w:ind w:left="284" w:hanging="284"/>
              <w:rPr>
                <w:rFonts w:ascii="Times New Roman" w:eastAsia="新細明體, PMingLiU" w:hAnsi="Times New Roman" w:cs="Times New Roman"/>
                <w:lang w:bidi="ar-SA"/>
              </w:rPr>
            </w:pPr>
            <w:bookmarkStart w:id="0" w:name="OLE_LINK2"/>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八</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填表須知：</w:t>
            </w:r>
          </w:p>
          <w:p w:rsidR="005A1F67" w:rsidRPr="00347D0A" w:rsidRDefault="005A1F67" w:rsidP="005A1F67">
            <w:pPr>
              <w:spacing w:line="0" w:lineRule="atLeast"/>
              <w:ind w:left="361" w:hanging="20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1.</w:t>
            </w:r>
            <w:r w:rsidRPr="00347D0A">
              <w:rPr>
                <w:rFonts w:ascii="Times New Roman" w:eastAsia="標楷體" w:hAnsi="Times New Roman" w:cs="標楷體"/>
                <w:sz w:val="20"/>
                <w:lang w:bidi="ar-SA"/>
              </w:rPr>
              <w:t>各頁蓋公司及負責人印鑑。</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2.</w:t>
            </w:r>
            <w:r w:rsidRPr="00347D0A">
              <w:rPr>
                <w:rFonts w:ascii="Times New Roman" w:eastAsia="標楷體" w:hAnsi="Times New Roman" w:cs="標楷體"/>
                <w:sz w:val="20"/>
                <w:lang w:bidi="ar-SA"/>
              </w:rPr>
              <w:t>「購置日期」：在國內購置者</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含向國內貿易商、經銷商或代理商購買進口設備者</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應填寫該設備運抵製造業工廠之交貨簽收單所載日期；直接向國外購置者，應填寫該設備運抵我國輸入口岸之進口日期</w:t>
            </w:r>
            <w:bookmarkStart w:id="1" w:name="_GoBack"/>
            <w:bookmarkEnd w:id="1"/>
            <w:r w:rsidRPr="00347D0A">
              <w:rPr>
                <w:rFonts w:ascii="Times New Roman" w:eastAsia="標楷體" w:hAnsi="Times New Roman" w:cs="標楷體"/>
                <w:sz w:val="20"/>
                <w:lang w:bidi="ar-SA"/>
              </w:rPr>
              <w:t>。</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3.</w:t>
            </w:r>
            <w:r w:rsidRPr="00347D0A">
              <w:rPr>
                <w:rFonts w:ascii="Times New Roman" w:eastAsia="標楷體" w:hAnsi="Times New Roman" w:cs="Arial"/>
                <w:sz w:val="20"/>
                <w:lang w:bidi="ar-SA"/>
              </w:rPr>
              <w:t>全新機器、設備及建築物規格、數量、金額。</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4.</w:t>
            </w:r>
            <w:r w:rsidRPr="00347D0A">
              <w:rPr>
                <w:rFonts w:ascii="Times New Roman" w:eastAsia="標楷體" w:hAnsi="Times New Roman" w:cs="Arial"/>
                <w:sz w:val="20"/>
                <w:lang w:bidi="ar-SA"/>
              </w:rPr>
              <w:t>建築物所在地。</w:t>
            </w:r>
          </w:p>
          <w:p w:rsidR="005A1F67" w:rsidRPr="00347D0A" w:rsidRDefault="005A1F67" w:rsidP="005A1F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02"/>
              <w:rPr>
                <w:rFonts w:ascii="Times New Roman" w:eastAsia="細明體, MingLiU" w:hAnsi="Times New Roman" w:cs="Courier New"/>
                <w:sz w:val="20"/>
                <w:szCs w:val="20"/>
                <w:lang w:bidi="ar-SA"/>
              </w:rPr>
            </w:pPr>
            <w:r w:rsidRPr="00347D0A">
              <w:rPr>
                <w:rFonts w:ascii="Times New Roman" w:eastAsia="標楷體" w:hAnsi="Times New Roman" w:cs="標楷體"/>
                <w:sz w:val="20"/>
                <w:szCs w:val="20"/>
                <w:lang w:bidi="ar-SA"/>
              </w:rPr>
              <w:t>5</w:t>
            </w:r>
            <w:r w:rsidRPr="00347D0A">
              <w:rPr>
                <w:rFonts w:ascii="Times New Roman" w:eastAsia="標楷體" w:hAnsi="Times New Roman" w:cs="Arial"/>
                <w:sz w:val="20"/>
                <w:szCs w:val="20"/>
                <w:lang w:bidi="ar-SA"/>
              </w:rPr>
              <w:t>.</w:t>
            </w:r>
            <w:r w:rsidRPr="00347D0A">
              <w:rPr>
                <w:rFonts w:ascii="Times New Roman" w:eastAsia="標楷體" w:hAnsi="Times New Roman" w:cs="Arial"/>
                <w:sz w:val="20"/>
                <w:szCs w:val="20"/>
                <w:lang w:bidi="ar-SA"/>
              </w:rPr>
              <w:t>機器及設備預定安裝地</w:t>
            </w:r>
            <w:r w:rsidRPr="00347D0A">
              <w:rPr>
                <w:rFonts w:ascii="Times New Roman" w:eastAsia="標楷體" w:hAnsi="Times New Roman" w:cs="標楷體"/>
                <w:sz w:val="20"/>
                <w:szCs w:val="20"/>
                <w:lang w:bidi="ar-SA"/>
              </w:rPr>
              <w:t>。</w:t>
            </w:r>
          </w:p>
          <w:p w:rsidR="005A1F67" w:rsidRPr="00347D0A" w:rsidRDefault="005A1F67" w:rsidP="005A1F67">
            <w:pPr>
              <w:spacing w:line="0" w:lineRule="atLeast"/>
              <w:ind w:left="339" w:hanging="188"/>
              <w:rPr>
                <w:rFonts w:ascii="Times New Roman" w:eastAsia="新細明體, PMingLiU" w:hAnsi="Times New Roman" w:cs="Times New Roman"/>
                <w:lang w:bidi="ar-SA"/>
              </w:rPr>
            </w:pPr>
            <w:r w:rsidRPr="00347D0A">
              <w:rPr>
                <w:rFonts w:ascii="Times New Roman" w:eastAsia="標楷體" w:hAnsi="Times New Roman" w:cs="標楷體"/>
                <w:sz w:val="20"/>
                <w:szCs w:val="20"/>
                <w:lang w:bidi="ar-SA"/>
              </w:rPr>
              <w:t>6.</w:t>
            </w:r>
            <w:r w:rsidRPr="00347D0A">
              <w:rPr>
                <w:rFonts w:ascii="Times New Roman" w:eastAsia="標楷體" w:hAnsi="Times New Roman" w:cs="標楷體"/>
                <w:sz w:val="20"/>
                <w:szCs w:val="20"/>
                <w:lang w:bidi="ar-SA"/>
              </w:rPr>
              <w:t>需</w:t>
            </w:r>
            <w:r w:rsidR="008A1FF4">
              <w:rPr>
                <w:rFonts w:ascii="Times New Roman" w:eastAsia="標楷體" w:hAnsi="Times New Roman" w:cs="標楷體" w:hint="eastAsia"/>
                <w:sz w:val="20"/>
                <w:szCs w:val="20"/>
                <w:lang w:bidi="ar-SA"/>
              </w:rPr>
              <w:t>於開始營運後</w:t>
            </w:r>
            <w:r w:rsidRPr="00347D0A">
              <w:rPr>
                <w:rFonts w:ascii="Times New Roman" w:eastAsia="標楷體" w:hAnsi="Times New Roman" w:cs="Times New Roman"/>
                <w:sz w:val="20"/>
                <w:szCs w:val="20"/>
                <w:lang w:bidi="ar-SA"/>
              </w:rPr>
              <w:t>六個月內，檢附購置機器、設備及建築物之相關證明文件申請核發投資抵減證明。</w:t>
            </w:r>
          </w:p>
          <w:p w:rsidR="005A1F67" w:rsidRPr="00347D0A" w:rsidRDefault="005A1F67" w:rsidP="005A1F67">
            <w:pPr>
              <w:spacing w:line="0" w:lineRule="atLeast"/>
              <w:ind w:left="339" w:hanging="188"/>
              <w:rPr>
                <w:rFonts w:ascii="Times New Roman" w:eastAsia="新細明體, PMingLiU" w:hAnsi="Times New Roman" w:cs="Times New Roman"/>
                <w:lang w:bidi="ar-SA"/>
              </w:rPr>
            </w:pPr>
            <w:r w:rsidRPr="00347D0A">
              <w:rPr>
                <w:rFonts w:ascii="Times New Roman" w:eastAsia="標楷體" w:hAnsi="Times New Roman" w:cs="標楷體"/>
                <w:sz w:val="20"/>
                <w:szCs w:val="20"/>
                <w:lang w:bidi="ar-SA"/>
              </w:rPr>
              <w:t>7.</w:t>
            </w:r>
            <w:bookmarkEnd w:id="0"/>
            <w:r w:rsidRPr="00347D0A">
              <w:rPr>
                <w:rFonts w:ascii="Times New Roman" w:eastAsia="標楷體" w:hAnsi="Times New Roman" w:cs="Times New Roman"/>
                <w:sz w:val="20"/>
                <w:szCs w:val="20"/>
                <w:lang w:bidi="ar-SA"/>
              </w:rPr>
              <w:t>需實際購置全新供營業使用</w:t>
            </w:r>
            <w:r w:rsidRPr="00347D0A">
              <w:rPr>
                <w:rFonts w:ascii="Times New Roman" w:eastAsia="標楷體" w:hAnsi="Times New Roman" w:cs="標楷體"/>
                <w:sz w:val="20"/>
                <w:szCs w:val="20"/>
                <w:lang w:bidi="ar-SA"/>
              </w:rPr>
              <w:t>。</w:t>
            </w:r>
          </w:p>
          <w:p w:rsidR="005A1F67" w:rsidRPr="00347D0A" w:rsidRDefault="005A1F67" w:rsidP="005A1F67">
            <w:pPr>
              <w:spacing w:line="0" w:lineRule="atLeast"/>
              <w:ind w:left="339" w:hanging="188"/>
              <w:rPr>
                <w:rFonts w:ascii="Times New Roman" w:eastAsia="標楷體" w:hAnsi="Times New Roman" w:cs="標楷體"/>
                <w:sz w:val="20"/>
                <w:szCs w:val="20"/>
                <w:lang w:bidi="ar-SA"/>
              </w:rPr>
            </w:pPr>
            <w:r w:rsidRPr="00347D0A">
              <w:rPr>
                <w:rFonts w:ascii="Times New Roman" w:eastAsia="標楷體" w:hAnsi="Times New Roman" w:cs="標楷體"/>
                <w:sz w:val="20"/>
                <w:szCs w:val="20"/>
                <w:lang w:bidi="ar-SA"/>
              </w:rPr>
              <w:t>8.</w:t>
            </w:r>
            <w:r w:rsidRPr="00347D0A">
              <w:rPr>
                <w:rFonts w:ascii="Times New Roman" w:eastAsia="標楷體" w:hAnsi="Times New Roman" w:cs="標楷體"/>
                <w:sz w:val="20"/>
                <w:szCs w:val="20"/>
                <w:lang w:bidi="ar-SA"/>
              </w:rPr>
              <w:t>優惠減免額度規定：投資抵減自依新市鎮產業引進稅捐減免辦法第三條劃定範圍公告日起第六年至第十年內，始向開發主管機關申請核發投資抵減證明者，其優惠額度減半；第十一年起申請者，不予優惠。</w:t>
            </w:r>
          </w:p>
        </w:tc>
      </w:tr>
    </w:tbl>
    <w:p w:rsidR="00BE7F60" w:rsidRDefault="00BE7F60" w:rsidP="008B5628">
      <w:pPr>
        <w:pStyle w:val="Standard"/>
        <w:tabs>
          <w:tab w:val="left" w:leader="dot" w:pos="7440"/>
        </w:tabs>
        <w:spacing w:line="500" w:lineRule="exact"/>
        <w:rPr>
          <w:rFonts w:eastAsia="標楷體"/>
          <w:b/>
          <w:sz w:val="36"/>
          <w:szCs w:val="36"/>
        </w:rPr>
      </w:pPr>
    </w:p>
    <w:p w:rsidR="00726176" w:rsidRPr="00347D0A" w:rsidRDefault="00726176" w:rsidP="00726176">
      <w:pPr>
        <w:pStyle w:val="Standard"/>
        <w:tabs>
          <w:tab w:val="left" w:leader="dot" w:pos="7440"/>
        </w:tabs>
        <w:spacing w:line="500" w:lineRule="exact"/>
        <w:ind w:left="480" w:hanging="480"/>
        <w:jc w:val="center"/>
        <w:rPr>
          <w:rFonts w:eastAsia="標楷體"/>
          <w:b/>
          <w:sz w:val="36"/>
          <w:szCs w:val="36"/>
        </w:rPr>
      </w:pPr>
      <w:r w:rsidRPr="00A42EFA">
        <w:rPr>
          <w:rFonts w:eastAsia="標楷體" w:hint="eastAsia"/>
          <w:b/>
          <w:sz w:val="36"/>
          <w:szCs w:val="36"/>
        </w:rPr>
        <w:lastRenderedPageBreak/>
        <w:t>新市鎮產業投資</w:t>
      </w:r>
      <w:r w:rsidRPr="00347D0A">
        <w:rPr>
          <w:rFonts w:eastAsia="標楷體"/>
          <w:b/>
          <w:sz w:val="36"/>
          <w:szCs w:val="36"/>
        </w:rPr>
        <w:t>抵減證明申請書</w:t>
      </w:r>
      <w:r>
        <w:rPr>
          <w:rFonts w:eastAsia="標楷體" w:hint="eastAsia"/>
          <w:b/>
          <w:sz w:val="36"/>
          <w:szCs w:val="36"/>
        </w:rPr>
        <w:t>之</w:t>
      </w:r>
    </w:p>
    <w:p w:rsidR="00726176" w:rsidRPr="00347D0A" w:rsidRDefault="00726176" w:rsidP="00726176">
      <w:pPr>
        <w:pStyle w:val="Standard"/>
        <w:tabs>
          <w:tab w:val="left" w:leader="dot" w:pos="7440"/>
        </w:tabs>
        <w:spacing w:line="500" w:lineRule="exact"/>
        <w:ind w:left="480" w:hanging="480"/>
        <w:jc w:val="center"/>
        <w:rPr>
          <w:rFonts w:eastAsia="標楷體"/>
          <w:b/>
          <w:sz w:val="36"/>
          <w:szCs w:val="36"/>
        </w:rPr>
      </w:pPr>
      <w:r w:rsidRPr="00347D0A">
        <w:rPr>
          <w:rFonts w:eastAsia="標楷體"/>
          <w:b/>
          <w:sz w:val="36"/>
          <w:szCs w:val="36"/>
        </w:rPr>
        <w:t>機器、設備與建築物明細清表</w:t>
      </w:r>
    </w:p>
    <w:p w:rsidR="00726176" w:rsidRPr="00347D0A" w:rsidRDefault="00726176" w:rsidP="00726176">
      <w:pPr>
        <w:pStyle w:val="Standard"/>
        <w:rPr>
          <w:rFonts w:eastAsia="標楷體"/>
          <w:sz w:val="20"/>
          <w:szCs w:val="36"/>
        </w:rPr>
      </w:pPr>
    </w:p>
    <w:p w:rsidR="00726176" w:rsidRPr="00347D0A" w:rsidRDefault="00726176" w:rsidP="00726176">
      <w:pPr>
        <w:pStyle w:val="Standard"/>
        <w:rPr>
          <w:rFonts w:eastAsia="標楷體"/>
        </w:rPr>
      </w:pPr>
      <w:r w:rsidRPr="00347D0A">
        <w:rPr>
          <w:rFonts w:eastAsia="標楷體"/>
          <w:noProof/>
        </w:rPr>
        <mc:AlternateContent>
          <mc:Choice Requires="wps">
            <w:drawing>
              <wp:anchor distT="0" distB="0" distL="114300" distR="114300" simplePos="0" relativeHeight="251668480" behindDoc="0" locked="0" layoutInCell="1" allowOverlap="1" wp14:anchorId="25228B7E" wp14:editId="394E1E84">
                <wp:simplePos x="0" y="0"/>
                <wp:positionH relativeFrom="column">
                  <wp:posOffset>-495300</wp:posOffset>
                </wp:positionH>
                <wp:positionV relativeFrom="paragraph">
                  <wp:posOffset>311785</wp:posOffset>
                </wp:positionV>
                <wp:extent cx="146050" cy="6153150"/>
                <wp:effectExtent l="0" t="0" r="0" b="0"/>
                <wp:wrapNone/>
                <wp:docPr id="4" name="訊框2"/>
                <wp:cNvGraphicFramePr/>
                <a:graphic xmlns:a="http://schemas.openxmlformats.org/drawingml/2006/main">
                  <a:graphicData uri="http://schemas.microsoft.com/office/word/2010/wordprocessingShape">
                    <wps:wsp>
                      <wps:cNvSpPr txBox="1"/>
                      <wps:spPr>
                        <a:xfrm>
                          <a:off x="0" y="0"/>
                          <a:ext cx="146050" cy="6153150"/>
                        </a:xfrm>
                        <a:prstGeom prst="rect">
                          <a:avLst/>
                        </a:prstGeom>
                        <a:ln>
                          <a:noFill/>
                          <a:prstDash/>
                        </a:ln>
                      </wps:spPr>
                      <wps:txbx>
                        <w:txbxContent>
                          <w:p w:rsidR="00726176" w:rsidRDefault="00726176" w:rsidP="00726176">
                            <w:pPr>
                              <w:pStyle w:val="Standard"/>
                              <w:rPr>
                                <w:rFonts w:ascii="標楷體" w:eastAsia="標楷體" w:hAnsi="標楷體" w:cs="標楷體"/>
                                <w:sz w:val="20"/>
                                <w:szCs w:val="20"/>
                              </w:rPr>
                            </w:pPr>
                            <w:r>
                              <w:rPr>
                                <w:rFonts w:ascii="標楷體" w:eastAsia="標楷體" w:hAnsi="標楷體" w:cs="標楷體"/>
                                <w:sz w:val="20"/>
                                <w:szCs w:val="20"/>
                              </w:rPr>
                              <w:t>︵本申請書共一式二份，由申請人及審查單位各執一份存查。︶</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5228B7E" id="_x0000_s1028" type="#_x0000_t202" style="position:absolute;margin-left:-39pt;margin-top:24.55pt;width:11.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" filled="f" stroked="f">
                <v:textbox inset="0,0,0,0">
                  <w:txbxContent>
                    <w:p w:rsidR="00726176" w:rsidRDefault="00726176" w:rsidP="00726176">
                      <w:pPr>
                        <w:pStyle w:val="Standard"/>
                        <w:rPr>
                          <w:rFonts w:ascii="標楷體" w:eastAsia="標楷體" w:hAnsi="標楷體" w:cs="標楷體"/>
                          <w:sz w:val="20"/>
                          <w:szCs w:val="20"/>
                        </w:rPr>
                      </w:pPr>
                      <w:r>
                        <w:rPr>
                          <w:rFonts w:ascii="標楷體" w:eastAsia="標楷體" w:hAnsi="標楷體" w:cs="標楷體"/>
                          <w:sz w:val="20"/>
                          <w:szCs w:val="20"/>
                        </w:rPr>
                        <w:t>︵本申請書共一式二份，由申請人及審查單位各執一份存查。︶</w:t>
                      </w:r>
                    </w:p>
                  </w:txbxContent>
                </v:textbox>
              </v:shape>
            </w:pict>
          </mc:Fallback>
        </mc:AlternateContent>
      </w:r>
      <w:r w:rsidRPr="00347D0A">
        <w:rPr>
          <w:rFonts w:eastAsia="標楷體"/>
          <w:sz w:val="20"/>
        </w:rPr>
        <w:t>公司名稱：</w:t>
      </w:r>
      <w:r w:rsidRPr="00347D0A">
        <w:rPr>
          <w:rFonts w:eastAsia="標楷體"/>
          <w:sz w:val="20"/>
        </w:rPr>
        <w:t xml:space="preserve">                    </w:t>
      </w:r>
      <w:r w:rsidRPr="00347D0A">
        <w:rPr>
          <w:rFonts w:eastAsia="標楷體"/>
          <w:sz w:val="32"/>
        </w:rPr>
        <w:t>請蓋公司及負責人印鑑</w:t>
      </w:r>
      <w:r w:rsidRPr="00347D0A">
        <w:rPr>
          <w:rFonts w:eastAsia="標楷體"/>
          <w:sz w:val="20"/>
        </w:rPr>
        <w:t xml:space="preserve">  </w:t>
      </w:r>
      <w:r w:rsidRPr="00347D0A">
        <w:rPr>
          <w:rFonts w:eastAsia="標楷體" w:hint="eastAsia"/>
          <w:sz w:val="48"/>
          <w:szCs w:val="48"/>
        </w:rPr>
        <w:t>□</w:t>
      </w:r>
      <w:r w:rsidRPr="00347D0A">
        <w:rPr>
          <w:rFonts w:eastAsia="標楷體"/>
          <w:sz w:val="20"/>
        </w:rPr>
        <w:t xml:space="preserve">                  </w:t>
      </w:r>
    </w:p>
    <w:tbl>
      <w:tblPr>
        <w:tblW w:w="9682" w:type="dxa"/>
        <w:tblInd w:w="-321" w:type="dxa"/>
        <w:tblLayout w:type="fixed"/>
        <w:tblCellMar>
          <w:left w:w="10" w:type="dxa"/>
          <w:right w:w="10" w:type="dxa"/>
        </w:tblCellMar>
        <w:tblLook w:val="0000" w:firstRow="0" w:lastRow="0" w:firstColumn="0" w:lastColumn="0" w:noHBand="0" w:noVBand="0"/>
      </w:tblPr>
      <w:tblGrid>
        <w:gridCol w:w="389"/>
        <w:gridCol w:w="1066"/>
        <w:gridCol w:w="846"/>
        <w:gridCol w:w="354"/>
        <w:gridCol w:w="479"/>
        <w:gridCol w:w="1066"/>
        <w:gridCol w:w="369"/>
        <w:gridCol w:w="1399"/>
        <w:gridCol w:w="1578"/>
        <w:gridCol w:w="1559"/>
        <w:gridCol w:w="449"/>
        <w:gridCol w:w="128"/>
      </w:tblGrid>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項次</w:t>
            </w: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pPr>
            <w:r w:rsidRPr="00347D0A">
              <w:rPr>
                <w:rFonts w:eastAsia="標楷體"/>
                <w:sz w:val="20"/>
              </w:rPr>
              <w:t>機器、設備與</w:t>
            </w:r>
            <w:r w:rsidRPr="00347D0A">
              <w:rPr>
                <w:rFonts w:eastAsia="標楷體" w:cs="Arial"/>
                <w:sz w:val="20"/>
              </w:rPr>
              <w:t>建築物</w:t>
            </w:r>
          </w:p>
          <w:p w:rsidR="00726176" w:rsidRPr="00347D0A" w:rsidRDefault="00726176" w:rsidP="00ED186C">
            <w:pPr>
              <w:pStyle w:val="Standard"/>
              <w:jc w:val="center"/>
            </w:pPr>
            <w:r w:rsidRPr="00347D0A">
              <w:rPr>
                <w:rFonts w:eastAsia="標楷體" w:cs="標楷體"/>
                <w:sz w:val="20"/>
              </w:rPr>
              <w:t>中</w:t>
            </w:r>
            <w:r w:rsidRPr="00347D0A">
              <w:rPr>
                <w:rFonts w:eastAsia="標楷體" w:cs="標楷體"/>
                <w:sz w:val="20"/>
              </w:rPr>
              <w:t>(</w:t>
            </w:r>
            <w:r w:rsidRPr="00347D0A">
              <w:rPr>
                <w:rFonts w:eastAsia="標楷體" w:cs="標楷體"/>
                <w:sz w:val="20"/>
              </w:rPr>
              <w:t>英</w:t>
            </w:r>
            <w:r w:rsidRPr="00347D0A">
              <w:rPr>
                <w:rFonts w:eastAsia="標楷體" w:cs="標楷體"/>
                <w:sz w:val="20"/>
              </w:rPr>
              <w:t>)</w:t>
            </w:r>
            <w:r w:rsidRPr="00347D0A">
              <w:rPr>
                <w:rFonts w:eastAsia="標楷體" w:cs="標楷體"/>
                <w:sz w:val="20"/>
              </w:rPr>
              <w:t>文名稱及</w:t>
            </w:r>
          </w:p>
          <w:p w:rsidR="00726176" w:rsidRPr="00347D0A" w:rsidRDefault="00726176" w:rsidP="00ED186C">
            <w:pPr>
              <w:pStyle w:val="Standard"/>
              <w:jc w:val="center"/>
              <w:rPr>
                <w:rFonts w:eastAsia="標楷體" w:cs="標楷體"/>
                <w:sz w:val="20"/>
              </w:rPr>
            </w:pPr>
            <w:r w:rsidRPr="00347D0A">
              <w:rPr>
                <w:rFonts w:eastAsia="標楷體" w:cs="標楷體"/>
                <w:sz w:val="20"/>
              </w:rPr>
              <w:t>型號、規格</w:t>
            </w: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設置</w:t>
            </w:r>
          </w:p>
          <w:p w:rsidR="00726176" w:rsidRPr="00347D0A" w:rsidRDefault="00726176" w:rsidP="00ED186C">
            <w:pPr>
              <w:pStyle w:val="Standard"/>
              <w:jc w:val="center"/>
              <w:rPr>
                <w:rFonts w:eastAsia="標楷體"/>
                <w:sz w:val="20"/>
              </w:rPr>
            </w:pPr>
            <w:r w:rsidRPr="00347D0A">
              <w:rPr>
                <w:rFonts w:eastAsia="標楷體"/>
                <w:sz w:val="20"/>
              </w:rPr>
              <w:t>地點</w:t>
            </w: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用途說明及使用期間</w:t>
            </w: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設備或技術來源</w:t>
            </w: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購置日期</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數量</w:t>
            </w: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備註</w:t>
            </w: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pPr>
            <w:r w:rsidRPr="00347D0A">
              <w:rPr>
                <w:rFonts w:eastAsia="標楷體"/>
                <w:sz w:val="20"/>
              </w:rPr>
              <w:t>(</w:t>
            </w:r>
            <w:r w:rsidRPr="00347D0A">
              <w:rPr>
                <w:rFonts w:eastAsia="標楷體"/>
                <w:sz w:val="20"/>
              </w:rPr>
              <w:t>製造</w:t>
            </w:r>
            <w:r w:rsidRPr="00347D0A">
              <w:rPr>
                <w:rFonts w:eastAsia="標楷體"/>
                <w:sz w:val="20"/>
              </w:rPr>
              <w:t>)</w:t>
            </w:r>
            <w:r w:rsidRPr="00347D0A">
              <w:rPr>
                <w:rFonts w:eastAsia="標楷體"/>
                <w:sz w:val="20"/>
              </w:rPr>
              <w:t>廠商名稱</w:t>
            </w: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單價</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總價</w:t>
            </w:r>
          </w:p>
          <w:p w:rsidR="00726176" w:rsidRPr="00347D0A" w:rsidRDefault="00726176" w:rsidP="00ED186C">
            <w:pPr>
              <w:pStyle w:val="Standard"/>
              <w:jc w:val="center"/>
            </w:pPr>
            <w:r w:rsidRPr="00347D0A">
              <w:rPr>
                <w:rFonts w:eastAsia="標楷體"/>
                <w:sz w:val="20"/>
              </w:rPr>
              <w:t>(</w:t>
            </w:r>
            <w:r w:rsidRPr="00347D0A">
              <w:rPr>
                <w:rFonts w:eastAsia="標楷體"/>
                <w:sz w:val="20"/>
              </w:rPr>
              <w:t>註明幣別</w:t>
            </w:r>
            <w:r w:rsidRPr="00347D0A">
              <w:rPr>
                <w:rFonts w:eastAsia="標楷體"/>
                <w:sz w:val="20"/>
              </w:rPr>
              <w:t>)</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p w:rsidR="00726176" w:rsidRPr="00347D0A" w:rsidRDefault="00726176" w:rsidP="00ED186C">
            <w:pPr>
              <w:pStyle w:val="Standard"/>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rPr>
          <w:trHeight w:val="90"/>
        </w:trPr>
        <w:tc>
          <w:tcPr>
            <w:tcW w:w="4569" w:type="dxa"/>
            <w:gridSpan w:val="7"/>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color w:val="0000FF"/>
                <w:sz w:val="20"/>
              </w:rPr>
            </w:pPr>
          </w:p>
        </w:tc>
        <w:tc>
          <w:tcPr>
            <w:tcW w:w="5113" w:type="dxa"/>
            <w:gridSpan w:val="5"/>
            <w:tcMar>
              <w:top w:w="0" w:type="dxa"/>
              <w:left w:w="0" w:type="dxa"/>
              <w:bottom w:w="0" w:type="dxa"/>
              <w:right w:w="0" w:type="dxa"/>
            </w:tcMar>
          </w:tcPr>
          <w:p w:rsidR="00726176" w:rsidRPr="00347D0A" w:rsidRDefault="00726176" w:rsidP="00ED186C">
            <w:pPr>
              <w:pStyle w:val="Standard"/>
              <w:snapToGrid w:val="0"/>
              <w:rPr>
                <w:rFonts w:eastAsia="標楷體"/>
                <w:color w:val="0000FF"/>
                <w:sz w:val="20"/>
              </w:rPr>
            </w:pPr>
          </w:p>
        </w:tc>
      </w:tr>
      <w:tr w:rsidR="00726176" w:rsidRPr="00347D0A" w:rsidTr="00ED186C">
        <w:trPr>
          <w:trHeight w:val="987"/>
        </w:trPr>
        <w:tc>
          <w:tcPr>
            <w:tcW w:w="14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總計金額</w:t>
            </w: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sz w:val="20"/>
              </w:rPr>
            </w:pPr>
          </w:p>
        </w:tc>
        <w:tc>
          <w:tcPr>
            <w:tcW w:w="191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both"/>
              <w:rPr>
                <w:rFonts w:eastAsia="標楷體"/>
                <w:sz w:val="20"/>
              </w:rPr>
            </w:pPr>
            <w:r w:rsidRPr="00347D0A">
              <w:rPr>
                <w:rFonts w:eastAsia="標楷體"/>
                <w:sz w:val="20"/>
              </w:rPr>
              <w:t>NT$</w:t>
            </w:r>
          </w:p>
        </w:tc>
        <w:tc>
          <w:tcPr>
            <w:tcW w:w="4985" w:type="dxa"/>
            <w:gridSpan w:val="4"/>
            <w:tcBorders>
              <w:lef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sz w:val="20"/>
              </w:rPr>
            </w:pPr>
          </w:p>
        </w:tc>
        <w:tc>
          <w:tcPr>
            <w:tcW w:w="128" w:type="dxa"/>
            <w:tcMar>
              <w:top w:w="0" w:type="dxa"/>
              <w:left w:w="0" w:type="dxa"/>
              <w:bottom w:w="0" w:type="dxa"/>
              <w:right w:w="0" w:type="dxa"/>
            </w:tcMar>
          </w:tcPr>
          <w:p w:rsidR="00726176" w:rsidRPr="00347D0A" w:rsidRDefault="00726176" w:rsidP="00ED186C">
            <w:pPr>
              <w:pStyle w:val="Standard"/>
              <w:snapToGrid w:val="0"/>
              <w:rPr>
                <w:rFonts w:eastAsia="標楷體"/>
                <w:sz w:val="20"/>
              </w:rPr>
            </w:pPr>
          </w:p>
        </w:tc>
      </w:tr>
    </w:tbl>
    <w:p w:rsidR="00726176" w:rsidRPr="00347D0A" w:rsidRDefault="00726176" w:rsidP="00726176">
      <w:pPr>
        <w:pStyle w:val="Standard"/>
        <w:spacing w:line="0" w:lineRule="atLeast"/>
        <w:ind w:left="-278" w:firstLine="160"/>
        <w:rPr>
          <w:rFonts w:eastAsia="標楷體"/>
          <w:sz w:val="16"/>
        </w:rPr>
      </w:pPr>
    </w:p>
    <w:p w:rsidR="00726176" w:rsidRPr="00347D0A" w:rsidRDefault="00726176" w:rsidP="00726176">
      <w:pPr>
        <w:pStyle w:val="Standard"/>
        <w:spacing w:line="0" w:lineRule="atLeast"/>
        <w:ind w:left="-277" w:hanging="6"/>
        <w:rPr>
          <w:rFonts w:eastAsia="標楷體"/>
          <w:sz w:val="20"/>
        </w:rPr>
      </w:pPr>
      <w:r w:rsidRPr="00347D0A">
        <w:rPr>
          <w:rFonts w:eastAsia="標楷體"/>
          <w:sz w:val="20"/>
        </w:rPr>
        <w:t>(</w:t>
      </w:r>
      <w:r w:rsidRPr="00347D0A">
        <w:rPr>
          <w:rFonts w:eastAsia="標楷體"/>
          <w:sz w:val="20"/>
        </w:rPr>
        <w:t>以下欄位由核定投資計畫之開發主管機關填寫</w:t>
      </w:r>
      <w:r w:rsidRPr="00347D0A">
        <w:rPr>
          <w:rFonts w:eastAsia="標楷體"/>
          <w:sz w:val="20"/>
        </w:rPr>
        <w:t>)</w:t>
      </w:r>
    </w:p>
    <w:tbl>
      <w:tblPr>
        <w:tblW w:w="96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8"/>
        <w:gridCol w:w="8232"/>
      </w:tblGrid>
      <w:tr w:rsidR="00726176" w:rsidRPr="00347D0A" w:rsidTr="00ED186C">
        <w:trPr>
          <w:trHeight w:val="1177"/>
        </w:trPr>
        <w:tc>
          <w:tcPr>
            <w:tcW w:w="1418" w:type="dxa"/>
            <w:shd w:val="clear" w:color="auto" w:fill="auto"/>
            <w:tcMar>
              <w:top w:w="0" w:type="dxa"/>
              <w:left w:w="28" w:type="dxa"/>
              <w:bottom w:w="0" w:type="dxa"/>
              <w:right w:w="28" w:type="dxa"/>
            </w:tcMar>
            <w:vAlign w:val="center"/>
          </w:tcPr>
          <w:p w:rsidR="00726176" w:rsidRPr="00347D0A" w:rsidRDefault="00726176" w:rsidP="00ED186C">
            <w:pPr>
              <w:pStyle w:val="Standard"/>
              <w:spacing w:line="0" w:lineRule="atLeast"/>
              <w:jc w:val="center"/>
              <w:rPr>
                <w:rFonts w:eastAsia="標楷體" w:cs="標楷體"/>
              </w:rPr>
            </w:pPr>
            <w:r w:rsidRPr="00347D0A">
              <w:rPr>
                <w:rFonts w:eastAsia="標楷體" w:cs="標楷體"/>
              </w:rPr>
              <w:t>審核結果</w:t>
            </w:r>
          </w:p>
        </w:tc>
        <w:tc>
          <w:tcPr>
            <w:tcW w:w="8232" w:type="dxa"/>
            <w:shd w:val="clear" w:color="auto" w:fill="auto"/>
            <w:tcMar>
              <w:top w:w="0" w:type="dxa"/>
              <w:left w:w="28" w:type="dxa"/>
              <w:bottom w:w="0" w:type="dxa"/>
              <w:right w:w="28" w:type="dxa"/>
            </w:tcMar>
          </w:tcPr>
          <w:p w:rsidR="00726176" w:rsidRPr="00347D0A" w:rsidRDefault="00726176" w:rsidP="00ED186C">
            <w:pPr>
              <w:pStyle w:val="Standard"/>
              <w:spacing w:line="0" w:lineRule="atLeast"/>
            </w:pPr>
            <w:r w:rsidRPr="00347D0A">
              <w:rPr>
                <w:rFonts w:eastAsia="標楷體" w:cs="標楷體"/>
              </w:rPr>
              <w:t>□</w:t>
            </w:r>
            <w:r w:rsidRPr="00347D0A">
              <w:rPr>
                <w:rFonts w:eastAsia="標楷體"/>
              </w:rPr>
              <w:t>核對申請書及</w:t>
            </w:r>
            <w:r w:rsidRPr="00347D0A">
              <w:rPr>
                <w:rFonts w:eastAsia="標楷體" w:cs="標楷體"/>
              </w:rPr>
              <w:t>機器、設備與建築物</w:t>
            </w:r>
            <w:r w:rsidRPr="00347D0A">
              <w:rPr>
                <w:rFonts w:eastAsia="標楷體"/>
              </w:rPr>
              <w:t>清表無誤，</w:t>
            </w:r>
            <w:r w:rsidRPr="00347D0A">
              <w:rPr>
                <w:rFonts w:eastAsia="標楷體" w:cs="標楷體"/>
              </w:rPr>
              <w:t>准予計入投資抵減。</w:t>
            </w:r>
          </w:p>
          <w:p w:rsidR="00726176" w:rsidRPr="00347D0A" w:rsidRDefault="00726176" w:rsidP="00ED186C">
            <w:pPr>
              <w:pStyle w:val="Standard"/>
              <w:spacing w:line="0" w:lineRule="atLeast"/>
              <w:ind w:firstLine="240"/>
              <w:rPr>
                <w:rFonts w:eastAsia="標楷體" w:cs="標楷體"/>
              </w:rPr>
            </w:pPr>
            <w:r w:rsidRPr="00347D0A">
              <w:rPr>
                <w:rFonts w:eastAsia="標楷體" w:cs="標楷體"/>
              </w:rPr>
              <w:t>申請投資抵減之機器、設備與建築物總計金額：</w:t>
            </w:r>
          </w:p>
          <w:p w:rsidR="00726176" w:rsidRPr="00347D0A" w:rsidRDefault="00726176" w:rsidP="00ED186C">
            <w:pPr>
              <w:pStyle w:val="Standard"/>
              <w:spacing w:line="0" w:lineRule="atLeast"/>
              <w:ind w:firstLine="240"/>
              <w:rPr>
                <w:rFonts w:eastAsia="標楷體"/>
              </w:rPr>
            </w:pPr>
            <w:r w:rsidRPr="00347D0A">
              <w:rPr>
                <w:rFonts w:eastAsia="標楷體" w:cs="標楷體"/>
              </w:rPr>
              <w:t>新台幣</w:t>
            </w:r>
            <w:r w:rsidRPr="00347D0A">
              <w:rPr>
                <w:rFonts w:eastAsia="Times New Roman"/>
                <w:u w:val="single"/>
              </w:rPr>
              <w:t xml:space="preserve">                                </w:t>
            </w:r>
            <w:r w:rsidRPr="00347D0A">
              <w:rPr>
                <w:rFonts w:eastAsia="標楷體"/>
              </w:rPr>
              <w:t>元整</w:t>
            </w:r>
          </w:p>
          <w:p w:rsidR="00726176" w:rsidRPr="00347D0A" w:rsidRDefault="00726176" w:rsidP="00ED186C">
            <w:pPr>
              <w:pStyle w:val="Standard"/>
              <w:spacing w:line="0" w:lineRule="atLeast"/>
              <w:rPr>
                <w:rFonts w:eastAsia="標楷體"/>
              </w:rPr>
            </w:pPr>
            <w:r w:rsidRPr="00347D0A">
              <w:rPr>
                <w:rFonts w:eastAsia="標楷體" w:cs="標楷體"/>
              </w:rPr>
              <w:t>□</w:t>
            </w:r>
            <w:r w:rsidRPr="00347D0A">
              <w:rPr>
                <w:rFonts w:eastAsia="標楷體"/>
              </w:rPr>
              <w:t>不予計入投資抵減。</w:t>
            </w:r>
          </w:p>
        </w:tc>
      </w:tr>
      <w:tr w:rsidR="00726176" w:rsidRPr="00347D0A" w:rsidTr="00ED186C">
        <w:trPr>
          <w:trHeight w:val="1134"/>
        </w:trPr>
        <w:tc>
          <w:tcPr>
            <w:tcW w:w="1418" w:type="dxa"/>
            <w:shd w:val="clear" w:color="auto" w:fill="auto"/>
            <w:tcMar>
              <w:top w:w="0" w:type="dxa"/>
              <w:left w:w="28" w:type="dxa"/>
              <w:bottom w:w="0" w:type="dxa"/>
              <w:right w:w="28" w:type="dxa"/>
            </w:tcMar>
            <w:vAlign w:val="center"/>
          </w:tcPr>
          <w:p w:rsidR="00726176" w:rsidRPr="00347D0A" w:rsidRDefault="00726176" w:rsidP="00ED186C">
            <w:pPr>
              <w:pStyle w:val="Standard"/>
              <w:spacing w:line="0" w:lineRule="atLeast"/>
              <w:jc w:val="center"/>
              <w:rPr>
                <w:rFonts w:eastAsia="標楷體" w:cs="標楷體"/>
              </w:rPr>
            </w:pPr>
            <w:r w:rsidRPr="00347D0A">
              <w:rPr>
                <w:rFonts w:eastAsia="標楷體" w:cs="標楷體"/>
              </w:rPr>
              <w:t>審查單位</w:t>
            </w:r>
          </w:p>
          <w:p w:rsidR="00726176" w:rsidRPr="00347D0A" w:rsidRDefault="00726176" w:rsidP="00ED186C">
            <w:pPr>
              <w:pStyle w:val="Standard"/>
              <w:spacing w:line="0" w:lineRule="atLeast"/>
              <w:jc w:val="center"/>
              <w:rPr>
                <w:rFonts w:eastAsia="標楷體" w:cs="標楷體"/>
              </w:rPr>
            </w:pPr>
            <w:r w:rsidRPr="00347D0A">
              <w:rPr>
                <w:rFonts w:eastAsia="標楷體" w:cs="標楷體"/>
              </w:rPr>
              <w:t>核章</w:t>
            </w:r>
          </w:p>
        </w:tc>
        <w:tc>
          <w:tcPr>
            <w:tcW w:w="8232" w:type="dxa"/>
            <w:shd w:val="clear" w:color="auto" w:fill="auto"/>
            <w:tcMar>
              <w:top w:w="0" w:type="dxa"/>
              <w:left w:w="28" w:type="dxa"/>
              <w:bottom w:w="0" w:type="dxa"/>
              <w:right w:w="28" w:type="dxa"/>
            </w:tcMar>
          </w:tcPr>
          <w:p w:rsidR="00726176" w:rsidRPr="00347D0A" w:rsidRDefault="00726176" w:rsidP="00ED186C">
            <w:pPr>
              <w:pStyle w:val="Standard"/>
              <w:snapToGrid w:val="0"/>
              <w:spacing w:line="0" w:lineRule="atLeast"/>
              <w:ind w:left="290"/>
              <w:rPr>
                <w:rFonts w:eastAsia="標楷體" w:cs="標楷體"/>
                <w:sz w:val="20"/>
              </w:rPr>
            </w:pPr>
          </w:p>
        </w:tc>
      </w:tr>
    </w:tbl>
    <w:p w:rsidR="00726176" w:rsidRPr="00726176" w:rsidRDefault="00726176" w:rsidP="00726176">
      <w:pPr>
        <w:pStyle w:val="Standard"/>
        <w:tabs>
          <w:tab w:val="left" w:leader="dot" w:pos="7440"/>
        </w:tabs>
        <w:spacing w:line="500" w:lineRule="exact"/>
        <w:rPr>
          <w:rFonts w:eastAsiaTheme="minorEastAsia"/>
          <w:b/>
          <w:sz w:val="36"/>
          <w:szCs w:val="36"/>
        </w:rPr>
      </w:pPr>
    </w:p>
    <w:sectPr w:rsidR="00726176" w:rsidRPr="00726176" w:rsidSect="00661E0F">
      <w:footerReference w:type="default" r:id="rId7"/>
      <w:pgSz w:w="11906" w:h="16838"/>
      <w:pgMar w:top="1079" w:right="1346" w:bottom="1078" w:left="156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63" w:rsidRDefault="00513F63">
      <w:r>
        <w:separator/>
      </w:r>
    </w:p>
  </w:endnote>
  <w:endnote w:type="continuationSeparator" w:id="0">
    <w:p w:rsidR="00513F63" w:rsidRDefault="0051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外字集, 標楷體">
    <w:charset w:val="00"/>
    <w:family w:val="script"/>
    <w:pitch w:val="default"/>
  </w:font>
  <w:font w:name="sө, 'Times New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82" w:rsidRDefault="0026748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訊框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267482" w:rsidRDefault="00267482">
                          <w:pPr>
                            <w:pStyle w:val="a5"/>
                          </w:pPr>
                          <w:r>
                            <w:rPr>
                              <w:rStyle w:val="a7"/>
                            </w:rPr>
                            <w:fldChar w:fldCharType="begin"/>
                          </w:r>
                          <w:r>
                            <w:rPr>
                              <w:rStyle w:val="a7"/>
                            </w:rPr>
                            <w:instrText xml:space="preserve"> PAGE </w:instrText>
                          </w:r>
                          <w:r>
                            <w:rPr>
                              <w:rStyle w:val="a7"/>
                            </w:rPr>
                            <w:fldChar w:fldCharType="separate"/>
                          </w:r>
                          <w:r w:rsidR="00A16A12">
                            <w:rPr>
                              <w:rStyle w:val="a7"/>
                              <w:noProof/>
                            </w:rPr>
                            <w:t>2</w:t>
                          </w:r>
                          <w:r>
                            <w:rPr>
                              <w:rStyle w:val="a7"/>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" stroked="f">
              <v:fill opacity="0"/>
              <v:textbox style="mso-fit-shape-to-text:t" inset="0,0,0,0">
                <w:txbxContent>
                  <w:p w:rsidR="00267482" w:rsidRDefault="00267482">
                    <w:pPr>
                      <w:pStyle w:val="a5"/>
                    </w:pPr>
                    <w:r>
                      <w:rPr>
                        <w:rStyle w:val="a7"/>
                      </w:rPr>
                      <w:fldChar w:fldCharType="begin"/>
                    </w:r>
                    <w:r>
                      <w:rPr>
                        <w:rStyle w:val="a7"/>
                      </w:rPr>
                      <w:instrText xml:space="preserve"> PAGE </w:instrText>
                    </w:r>
                    <w:r>
                      <w:rPr>
                        <w:rStyle w:val="a7"/>
                      </w:rPr>
                      <w:fldChar w:fldCharType="separate"/>
                    </w:r>
                    <w:r w:rsidR="00A16A12">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63" w:rsidRDefault="00513F63">
      <w:r>
        <w:rPr>
          <w:color w:val="000000"/>
        </w:rPr>
        <w:separator/>
      </w:r>
    </w:p>
  </w:footnote>
  <w:footnote w:type="continuationSeparator" w:id="0">
    <w:p w:rsidR="00513F63" w:rsidRDefault="0051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AA6"/>
    <w:multiLevelType w:val="multilevel"/>
    <w:tmpl w:val="BDE46166"/>
    <w:styleLink w:val="WW8Num1"/>
    <w:lvl w:ilvl="0">
      <w:start w:val="1"/>
      <w:numFmt w:val="japaneseCounting"/>
      <w:lvlText w:val="%1、"/>
      <w:lvlJc w:val="left"/>
      <w:pPr>
        <w:ind w:left="570" w:hanging="570"/>
      </w:pPr>
    </w:lvl>
    <w:lvl w:ilvl="1">
      <w:start w:val="1"/>
      <w:numFmt w:val="japaneseCounting"/>
      <w:lvlText w:val="(%2)"/>
      <w:lvlJc w:val="left"/>
      <w:pPr>
        <w:ind w:left="945" w:hanging="465"/>
      </w:pPr>
    </w:lvl>
    <w:lvl w:ilvl="2">
      <w:start w:val="1"/>
      <w:numFmt w:val="decimal"/>
      <w:suff w:val="space"/>
      <w:lvlText w:val="%3."/>
      <w:lvlJc w:val="left"/>
      <w:pPr>
        <w:ind w:left="1170" w:hanging="21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2"/>
    <w:rsid w:val="000000D0"/>
    <w:rsid w:val="00020FDB"/>
    <w:rsid w:val="00056A6E"/>
    <w:rsid w:val="00060A5D"/>
    <w:rsid w:val="00065597"/>
    <w:rsid w:val="000833EF"/>
    <w:rsid w:val="000B116A"/>
    <w:rsid w:val="000F5B02"/>
    <w:rsid w:val="0012703F"/>
    <w:rsid w:val="00127F3F"/>
    <w:rsid w:val="00132FDE"/>
    <w:rsid w:val="00171CA9"/>
    <w:rsid w:val="001826F6"/>
    <w:rsid w:val="002004BF"/>
    <w:rsid w:val="00212714"/>
    <w:rsid w:val="00267482"/>
    <w:rsid w:val="002C6862"/>
    <w:rsid w:val="002D215A"/>
    <w:rsid w:val="002F088D"/>
    <w:rsid w:val="00303F3B"/>
    <w:rsid w:val="003220F5"/>
    <w:rsid w:val="00347D0A"/>
    <w:rsid w:val="0036167C"/>
    <w:rsid w:val="003B1BE2"/>
    <w:rsid w:val="003C305B"/>
    <w:rsid w:val="003E6CCB"/>
    <w:rsid w:val="00474584"/>
    <w:rsid w:val="004B4469"/>
    <w:rsid w:val="004D045B"/>
    <w:rsid w:val="004D0E3F"/>
    <w:rsid w:val="004F49F4"/>
    <w:rsid w:val="004F4C93"/>
    <w:rsid w:val="00513F63"/>
    <w:rsid w:val="0054517D"/>
    <w:rsid w:val="005A1F67"/>
    <w:rsid w:val="005A2DEF"/>
    <w:rsid w:val="00616EE9"/>
    <w:rsid w:val="00633B41"/>
    <w:rsid w:val="00661E0F"/>
    <w:rsid w:val="006811A2"/>
    <w:rsid w:val="006B7687"/>
    <w:rsid w:val="00725723"/>
    <w:rsid w:val="00726176"/>
    <w:rsid w:val="00753B93"/>
    <w:rsid w:val="0078329F"/>
    <w:rsid w:val="007E2DEF"/>
    <w:rsid w:val="00840B95"/>
    <w:rsid w:val="0086057E"/>
    <w:rsid w:val="00864F7F"/>
    <w:rsid w:val="008969ED"/>
    <w:rsid w:val="008A1FF4"/>
    <w:rsid w:val="008B4F26"/>
    <w:rsid w:val="008B5628"/>
    <w:rsid w:val="008F1D44"/>
    <w:rsid w:val="00956580"/>
    <w:rsid w:val="009B240B"/>
    <w:rsid w:val="009B6FB5"/>
    <w:rsid w:val="00A013DA"/>
    <w:rsid w:val="00A16A12"/>
    <w:rsid w:val="00A301CD"/>
    <w:rsid w:val="00A42EFA"/>
    <w:rsid w:val="00B71EDA"/>
    <w:rsid w:val="00B75AA4"/>
    <w:rsid w:val="00BE4234"/>
    <w:rsid w:val="00BE7F60"/>
    <w:rsid w:val="00BF1F18"/>
    <w:rsid w:val="00C1151F"/>
    <w:rsid w:val="00C12AB9"/>
    <w:rsid w:val="00C67665"/>
    <w:rsid w:val="00D022DF"/>
    <w:rsid w:val="00D312B0"/>
    <w:rsid w:val="00D52DE9"/>
    <w:rsid w:val="00D61F5E"/>
    <w:rsid w:val="00DA4712"/>
    <w:rsid w:val="00E022CC"/>
    <w:rsid w:val="00E277F6"/>
    <w:rsid w:val="00ED09AA"/>
    <w:rsid w:val="00EE3DC8"/>
    <w:rsid w:val="00F20D07"/>
    <w:rsid w:val="00F3516A"/>
    <w:rsid w:val="00F374E3"/>
    <w:rsid w:val="00FB4643"/>
    <w:rsid w:val="00FE5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8EC4"/>
  <w15:docId w15:val="{6FCB8F0E-6B8A-46A0-9401-35F0EBF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sz w:val="20"/>
      <w:szCs w:val="20"/>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a0"/>
    <w:rPr>
      <w:color w:val="0000FF"/>
      <w:u w:val="single"/>
    </w:rPr>
  </w:style>
  <w:style w:type="character" w:customStyle="1" w:styleId="VisitedInternetLink">
    <w:name w:val="Visited Internet Link"/>
    <w:basedOn w:val="a0"/>
    <w:rPr>
      <w:color w:val="800080"/>
      <w:u w:val="single"/>
    </w:rPr>
  </w:style>
  <w:style w:type="character" w:styleId="a7">
    <w:name w:val="page number"/>
    <w:basedOn w:val="a0"/>
  </w:style>
  <w:style w:type="numbering" w:customStyle="1" w:styleId="WW8Num1">
    <w:name w:val="WW8Num1"/>
    <w:basedOn w:val="a2"/>
    <w:pPr>
      <w:numPr>
        <w:numId w:val="1"/>
      </w:numPr>
    </w:pPr>
  </w:style>
  <w:style w:type="paragraph" w:styleId="Web">
    <w:name w:val="Normal (Web)"/>
    <w:basedOn w:val="a"/>
    <w:uiPriority w:val="99"/>
    <w:semiHidden/>
    <w:unhideWhenUsed/>
    <w:rsid w:val="00171CA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styleId="a8">
    <w:name w:val="Balloon Text"/>
    <w:basedOn w:val="a"/>
    <w:link w:val="a9"/>
    <w:uiPriority w:val="99"/>
    <w:semiHidden/>
    <w:unhideWhenUsed/>
    <w:rsid w:val="004F4C93"/>
    <w:rPr>
      <w:rFonts w:asciiTheme="majorHAnsi" w:eastAsiaTheme="majorEastAsia" w:hAnsiTheme="majorHAnsi"/>
      <w:sz w:val="18"/>
      <w:szCs w:val="16"/>
    </w:rPr>
  </w:style>
  <w:style w:type="character" w:customStyle="1" w:styleId="a9">
    <w:name w:val="註解方塊文字 字元"/>
    <w:basedOn w:val="a0"/>
    <w:link w:val="a8"/>
    <w:uiPriority w:val="99"/>
    <w:semiHidden/>
    <w:rsid w:val="004F4C93"/>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5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fan</dc:creator>
  <cp:lastModifiedBy>陳新智</cp:lastModifiedBy>
  <cp:revision>2</cp:revision>
  <cp:lastPrinted>2019-11-26T07:37:00Z</cp:lastPrinted>
  <dcterms:created xsi:type="dcterms:W3CDTF">2020-01-20T06:18:00Z</dcterms:created>
  <dcterms:modified xsi:type="dcterms:W3CDTF">2020-01-20T06:18:00Z</dcterms:modified>
</cp:coreProperties>
</file>