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3119"/>
        <w:gridCol w:w="3533"/>
        <w:gridCol w:w="3412"/>
      </w:tblGrid>
      <w:tr w:rsidR="00AF19AA" w:rsidRPr="00191AB7" w:rsidTr="00406964">
        <w:trPr>
          <w:tblHeader/>
          <w:jc w:val="center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六</w:t>
            </w:r>
            <w:r w:rsidRPr="00191A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、</w:t>
            </w:r>
            <w:r w:rsidRPr="00191A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桃</w:t>
            </w:r>
            <w:r w:rsidRPr="00191A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園</w:t>
            </w:r>
            <w:r w:rsidRPr="00191A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市</w:t>
            </w:r>
            <w:r w:rsidRPr="00191A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性別平權政策方針</w:t>
            </w:r>
            <w:r w:rsidRPr="00191A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環境與交通</w:t>
            </w:r>
            <w:r w:rsidRPr="00191A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面向分工表</w:t>
            </w:r>
          </w:p>
        </w:tc>
      </w:tr>
      <w:tr w:rsidR="00AF19AA" w:rsidRPr="00191AB7" w:rsidTr="00406964">
        <w:trPr>
          <w:trHeight w:val="825"/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</w:t>
            </w:r>
            <w:r w:rsidRPr="00191AB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內涵</w:t>
            </w:r>
          </w:p>
        </w:tc>
        <w:tc>
          <w:tcPr>
            <w:tcW w:w="126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A" w:rsidRPr="00191AB7" w:rsidRDefault="00AF19AA" w:rsidP="00763CB6">
            <w:pPr>
              <w:widowControl/>
              <w:suppressAutoHyphens/>
              <w:spacing w:before="100" w:after="100" w:line="400" w:lineRule="exact"/>
              <w:rPr>
                <w:rFonts w:ascii="標楷體" w:eastAsia="標楷體" w:hAnsi="標楷體" w:cs="新細明體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標楷體" w:eastAsia="標楷體" w:hAnsi="標楷體" w:cs="新細明體" w:hint="eastAsia"/>
                <w:kern w:val="1"/>
                <w:sz w:val="28"/>
                <w:szCs w:val="28"/>
                <w:lang w:bidi="hi-IN"/>
              </w:rPr>
              <w:t>1.</w:t>
            </w:r>
            <w:r w:rsidRPr="00124680">
              <w:rPr>
                <w:rFonts w:ascii="標楷體" w:eastAsia="標楷體" w:hAnsi="標楷體" w:cs="新細明體" w:hint="eastAsia"/>
                <w:kern w:val="1"/>
                <w:sz w:val="28"/>
                <w:szCs w:val="28"/>
                <w:lang w:bidi="hi-IN"/>
              </w:rPr>
              <w:t>確保資源分配正義與弱勢福利。</w:t>
            </w:r>
            <w:r>
              <w:rPr>
                <w:rFonts w:ascii="標楷體" w:eastAsia="標楷體" w:hAnsi="標楷體" w:cs="新細明體" w:hint="eastAsia"/>
                <w:kern w:val="1"/>
                <w:sz w:val="28"/>
                <w:szCs w:val="28"/>
                <w:lang w:bidi="hi-IN"/>
              </w:rPr>
              <w:t>2.</w:t>
            </w:r>
            <w:r w:rsidRPr="00124680">
              <w:rPr>
                <w:rFonts w:ascii="標楷體" w:eastAsia="標楷體" w:hAnsi="標楷體" w:cs="新細明體" w:hint="eastAsia"/>
                <w:kern w:val="1"/>
                <w:sz w:val="28"/>
                <w:szCs w:val="28"/>
                <w:lang w:bidi="hi-IN"/>
              </w:rPr>
              <w:t>重視女性、高齡、兒童及行動不便者等弱勢族群的經驗、知識和價值。</w:t>
            </w:r>
            <w:r>
              <w:rPr>
                <w:rFonts w:ascii="標楷體" w:eastAsia="標楷體" w:hAnsi="標楷體" w:cs="新細明體" w:hint="eastAsia"/>
                <w:kern w:val="1"/>
                <w:sz w:val="28"/>
                <w:szCs w:val="28"/>
                <w:lang w:bidi="hi-IN"/>
              </w:rPr>
              <w:t>3.</w:t>
            </w:r>
            <w:r w:rsidRPr="00124680">
              <w:rPr>
                <w:rFonts w:ascii="標楷體" w:eastAsia="標楷體" w:hAnsi="標楷體" w:cs="新細明體" w:hint="eastAsia"/>
                <w:kern w:val="1"/>
                <w:sz w:val="28"/>
                <w:szCs w:val="28"/>
                <w:lang w:bidi="hi-IN"/>
              </w:rPr>
              <w:t>環境和交通等領域(環境、災難、能源、科技與資訊、交通、住居與基礎設施)納入性別觀點的國際趨勢。</w:t>
            </w:r>
          </w:p>
        </w:tc>
      </w:tr>
      <w:tr w:rsidR="00AF19AA" w:rsidRPr="00191AB7" w:rsidTr="00406964">
        <w:trPr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辦理成果</w:t>
            </w:r>
          </w:p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(含預算執行數及率%)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106年工作內容</w:t>
            </w:r>
          </w:p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>(含預算，單位：元)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</w:tcPr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>106年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1-5月辦理成果</w:t>
            </w:r>
          </w:p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>(含預算執行數及率%)</w:t>
            </w:r>
          </w:p>
        </w:tc>
      </w:tr>
      <w:tr w:rsidR="005207B9" w:rsidRPr="00191AB7" w:rsidTr="00406964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5207B9" w:rsidRDefault="005207B9" w:rsidP="00763C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建構性別友善環境，針對停車場、鐵公路、大眾運輸、水電瓦斯、公有市場、騎樓、路燈、公廁、人行道、圖書館、公園綠地、橋梁道路、衛生下水道、電信通訊等各種基礎公共建設前的影響評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估，並提出具體友善改善方案</w:t>
            </w:r>
            <w:r w:rsidRPr="00191AB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  <w:p w:rsidR="005207B9" w:rsidRPr="00124680" w:rsidRDefault="005207B9" w:rsidP="00763C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46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方針重點：</w:t>
            </w:r>
          </w:p>
          <w:p w:rsidR="005207B9" w:rsidRPr="00124680" w:rsidRDefault="005207B9" w:rsidP="00763C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46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1246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246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)請說明已設置完成之基礎公共建設，有無進行滿意度調查且注意性別差異，並有無據以調整服務方式等。</w:t>
            </w:r>
          </w:p>
          <w:p w:rsidR="005207B9" w:rsidRPr="00191AB7" w:rsidRDefault="005207B9" w:rsidP="00763C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46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(二)請說明每年維修或新建之各種基礎</w:t>
            </w:r>
            <w:r w:rsidRPr="001246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公共建設有無進行性別影響評估，並據以改善方式。</w:t>
            </w:r>
          </w:p>
        </w:tc>
        <w:tc>
          <w:tcPr>
            <w:tcW w:w="1417" w:type="dxa"/>
          </w:tcPr>
          <w:p w:rsidR="005207B9" w:rsidRDefault="005207B9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經發局</w:t>
            </w:r>
          </w:p>
        </w:tc>
        <w:tc>
          <w:tcPr>
            <w:tcW w:w="1134" w:type="dxa"/>
          </w:tcPr>
          <w:p w:rsidR="005207B9" w:rsidRPr="00767981" w:rsidRDefault="005207B9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6798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短程計畫</w:t>
            </w:r>
          </w:p>
          <w:p w:rsidR="005207B9" w:rsidRPr="00191AB7" w:rsidRDefault="005207B9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6798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(1-2年)</w:t>
            </w:r>
          </w:p>
        </w:tc>
        <w:tc>
          <w:tcPr>
            <w:tcW w:w="3119" w:type="dxa"/>
          </w:tcPr>
          <w:p w:rsidR="005207B9" w:rsidRPr="006D3B37" w:rsidRDefault="005207B9" w:rsidP="00763CB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無(106年新增)</w:t>
            </w:r>
          </w:p>
        </w:tc>
        <w:tc>
          <w:tcPr>
            <w:tcW w:w="3533" w:type="dxa"/>
          </w:tcPr>
          <w:p w:rsidR="005207B9" w:rsidRPr="00901DCB" w:rsidRDefault="005207B9">
            <w:pPr>
              <w:pStyle w:val="Default"/>
              <w:rPr>
                <w:rFonts w:ascii="標楷體" w:eastAsia="標楷體" w:hAnsi="標楷體"/>
                <w:color w:val="FF0000"/>
                <w:kern w:val="2"/>
              </w:rPr>
            </w:pPr>
            <w:r w:rsidRPr="00901DCB">
              <w:rPr>
                <w:rFonts w:ascii="標楷體" w:eastAsia="標楷體" w:hAnsi="標楷體" w:hint="eastAsia"/>
                <w:color w:val="FF0000"/>
                <w:kern w:val="2"/>
              </w:rPr>
              <w:t>(106年預算數：1.15億元，決算數:0元)</w:t>
            </w:r>
          </w:p>
          <w:p w:rsidR="005207B9" w:rsidRPr="00901DCB" w:rsidRDefault="00466164" w:rsidP="003D73C4">
            <w:pPr>
              <w:pStyle w:val="Default"/>
              <w:rPr>
                <w:rFonts w:ascii="標楷體" w:eastAsia="標楷體" w:hAnsi="標楷體"/>
                <w:color w:val="FF0000"/>
                <w:kern w:val="2"/>
              </w:rPr>
            </w:pPr>
            <w:r w:rsidRPr="00901DCB">
              <w:rPr>
                <w:rFonts w:ascii="標楷體" w:eastAsia="標楷體" w:hAnsi="標楷體" w:hint="eastAsia"/>
                <w:color w:val="FF0000"/>
                <w:kern w:val="2"/>
              </w:rPr>
              <w:t>為建構公有市場之性別</w:t>
            </w:r>
            <w:r w:rsidR="00AE5A3B" w:rsidRPr="00901DCB">
              <w:rPr>
                <w:rFonts w:ascii="標楷體" w:eastAsia="標楷體" w:hAnsi="標楷體" w:hint="eastAsia"/>
                <w:color w:val="FF0000"/>
                <w:kern w:val="2"/>
              </w:rPr>
              <w:t>友善</w:t>
            </w:r>
            <w:r w:rsidRPr="00901DCB">
              <w:rPr>
                <w:rFonts w:ascii="標楷體" w:eastAsia="標楷體" w:hAnsi="標楷體" w:hint="eastAsia"/>
                <w:color w:val="FF0000"/>
                <w:kern w:val="2"/>
              </w:rPr>
              <w:t>環</w:t>
            </w:r>
            <w:r w:rsidR="00AE5A3B" w:rsidRPr="00901DCB">
              <w:rPr>
                <w:rFonts w:ascii="標楷體" w:eastAsia="標楷體" w:hAnsi="標楷體" w:hint="eastAsia"/>
                <w:color w:val="FF0000"/>
                <w:kern w:val="2"/>
              </w:rPr>
              <w:t>境，今年3</w:t>
            </w:r>
            <w:r w:rsidR="003D73C4" w:rsidRPr="00901DCB">
              <w:rPr>
                <w:rFonts w:ascii="標楷體" w:eastAsia="標楷體" w:hAnsi="標楷體" w:hint="eastAsia"/>
                <w:color w:val="FF0000"/>
                <w:kern w:val="2"/>
              </w:rPr>
              <w:t>案之</w:t>
            </w:r>
            <w:r w:rsidR="00AE5A3B" w:rsidRPr="00901DCB">
              <w:rPr>
                <w:rFonts w:ascii="標楷體" w:eastAsia="標楷體" w:hAnsi="標楷體" w:hint="eastAsia"/>
                <w:color w:val="FF0000"/>
                <w:kern w:val="2"/>
              </w:rPr>
              <w:t>市場新建</w:t>
            </w:r>
            <w:proofErr w:type="gramStart"/>
            <w:r w:rsidR="00AE5A3B" w:rsidRPr="00901DCB">
              <w:rPr>
                <w:rFonts w:ascii="標楷體" w:eastAsia="標楷體" w:hAnsi="標楷體" w:hint="eastAsia"/>
                <w:color w:val="FF0000"/>
                <w:kern w:val="2"/>
              </w:rPr>
              <w:t>工程均已規劃</w:t>
            </w:r>
            <w:proofErr w:type="gramEnd"/>
            <w:r w:rsidR="00AE5A3B" w:rsidRPr="00901DCB">
              <w:rPr>
                <w:rFonts w:ascii="標楷體" w:eastAsia="標楷體" w:hAnsi="標楷體" w:hint="eastAsia"/>
                <w:color w:val="FF0000"/>
                <w:kern w:val="2"/>
              </w:rPr>
              <w:t>設計無障礙廁所與哺乳室，並依建築技術規則衛生設備規定規劃男女</w:t>
            </w:r>
            <w:r w:rsidR="0074175E" w:rsidRPr="00901DCB">
              <w:rPr>
                <w:rFonts w:ascii="標楷體" w:eastAsia="標楷體" w:hAnsi="標楷體" w:hint="eastAsia"/>
                <w:color w:val="FF0000"/>
                <w:kern w:val="2"/>
              </w:rPr>
              <w:t>便器</w:t>
            </w:r>
            <w:r w:rsidR="00AE5A3B" w:rsidRPr="00901DCB">
              <w:rPr>
                <w:rFonts w:ascii="標楷體" w:eastAsia="標楷體" w:hAnsi="標楷體" w:hint="eastAsia"/>
                <w:color w:val="FF0000"/>
                <w:kern w:val="2"/>
              </w:rPr>
              <w:t>數量(</w:t>
            </w:r>
            <w:r w:rsidR="0074175E" w:rsidRPr="00901DCB">
              <w:rPr>
                <w:rFonts w:ascii="標楷體" w:eastAsia="標楷體" w:hAnsi="標楷體" w:hint="eastAsia"/>
                <w:color w:val="FF0000"/>
                <w:kern w:val="2"/>
              </w:rPr>
              <w:t>依總面積估算使用人數計算男女</w:t>
            </w:r>
            <w:proofErr w:type="gramStart"/>
            <w:r w:rsidR="0074175E" w:rsidRPr="00901DCB">
              <w:rPr>
                <w:rFonts w:ascii="標楷體" w:eastAsia="標楷體" w:hAnsi="標楷體" w:hint="eastAsia"/>
                <w:color w:val="FF0000"/>
                <w:kern w:val="2"/>
              </w:rPr>
              <w:t>便器數</w:t>
            </w:r>
            <w:r w:rsidR="003D73C4" w:rsidRPr="00901DCB">
              <w:rPr>
                <w:rFonts w:ascii="標楷體" w:eastAsia="標楷體" w:hAnsi="標楷體" w:hint="eastAsia"/>
                <w:color w:val="FF0000"/>
                <w:kern w:val="2"/>
              </w:rPr>
              <w:t>約</w:t>
            </w:r>
            <w:proofErr w:type="gramEnd"/>
            <w:r w:rsidR="003D73C4" w:rsidRPr="00901DCB">
              <w:rPr>
                <w:rFonts w:ascii="標楷體" w:eastAsia="標楷體" w:hAnsi="標楷體" w:hint="eastAsia"/>
                <w:color w:val="FF0000"/>
                <w:kern w:val="2"/>
              </w:rPr>
              <w:t>為1:3</w:t>
            </w:r>
            <w:r w:rsidR="00AE5A3B" w:rsidRPr="00901DCB">
              <w:rPr>
                <w:rFonts w:ascii="標楷體" w:eastAsia="標楷體" w:hAnsi="標楷體" w:hint="eastAsia"/>
                <w:color w:val="FF0000"/>
                <w:kern w:val="2"/>
              </w:rPr>
              <w:t>)，其中東門市場已完成性別影響評估，平鎮新富市場刻正進行評估。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</w:tcPr>
          <w:p w:rsidR="005207B9" w:rsidRPr="00901DCB" w:rsidRDefault="005207B9" w:rsidP="005207B9">
            <w:pPr>
              <w:pStyle w:val="Default"/>
              <w:rPr>
                <w:rFonts w:ascii="標楷體" w:eastAsia="標楷體" w:hAnsi="標楷體"/>
                <w:color w:val="FF0000"/>
                <w:kern w:val="2"/>
              </w:rPr>
            </w:pPr>
            <w:r w:rsidRPr="00901DCB">
              <w:rPr>
                <w:rFonts w:ascii="標楷體" w:eastAsia="標楷體" w:hAnsi="標楷體" w:hint="eastAsia"/>
                <w:color w:val="FF0000"/>
                <w:kern w:val="2"/>
              </w:rPr>
              <w:t>(106年預算執行數及率； 0元，0%)</w:t>
            </w:r>
          </w:p>
          <w:p w:rsidR="005207B9" w:rsidRPr="000C4A46" w:rsidRDefault="0074175E" w:rsidP="000C4A46">
            <w:pPr>
              <w:pStyle w:val="Default"/>
              <w:rPr>
                <w:rFonts w:ascii="標楷體" w:eastAsia="標楷體" w:hAnsi="標楷體"/>
                <w:color w:val="FF0000"/>
              </w:rPr>
            </w:pPr>
            <w:r w:rsidRPr="00901DCB">
              <w:rPr>
                <w:rFonts w:ascii="標楷體" w:eastAsia="標楷體" w:hAnsi="標楷體" w:hint="eastAsia"/>
                <w:color w:val="FF0000"/>
                <w:kern w:val="2"/>
              </w:rPr>
              <w:t>今年公有市場新建案</w:t>
            </w:r>
            <w:r w:rsidR="003D73C4" w:rsidRPr="00901DCB">
              <w:rPr>
                <w:rFonts w:ascii="標楷體" w:eastAsia="標楷體" w:hAnsi="標楷體" w:hint="eastAsia"/>
                <w:color w:val="FF0000"/>
                <w:kern w:val="2"/>
              </w:rPr>
              <w:t>3案刻正辦理工程招標上網或細部設計(平鎮新富)，均尚未開工</w:t>
            </w:r>
            <w:r w:rsidRPr="00901DCB">
              <w:rPr>
                <w:rFonts w:ascii="標楷體" w:eastAsia="標楷體" w:hAnsi="標楷體" w:cs="Times New Roman" w:hint="eastAsia"/>
                <w:color w:val="FF0000"/>
                <w:kern w:val="2"/>
                <w:szCs w:val="22"/>
              </w:rPr>
              <w:t>。</w:t>
            </w:r>
          </w:p>
        </w:tc>
      </w:tr>
      <w:tr w:rsidR="005207B9" w:rsidRPr="00191AB7" w:rsidTr="00406964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5207B9" w:rsidRPr="00191AB7" w:rsidRDefault="005207B9" w:rsidP="00406964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8</w:t>
            </w:r>
            <w:r w:rsidRPr="00191A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擴建桃園在地環境、能源與科技領域性別專業人才，並發展具性別敏感度的研究及舉辦相關座談會，以建立在地研究成果資料庫</w:t>
            </w:r>
            <w:r w:rsidRPr="00191AB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5207B9" w:rsidRDefault="005207B9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經濟發展局</w:t>
            </w:r>
          </w:p>
        </w:tc>
        <w:tc>
          <w:tcPr>
            <w:tcW w:w="1134" w:type="dxa"/>
          </w:tcPr>
          <w:p w:rsidR="005207B9" w:rsidRPr="00767981" w:rsidRDefault="005207B9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6798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短程計畫</w:t>
            </w:r>
          </w:p>
          <w:p w:rsidR="005207B9" w:rsidRPr="00191AB7" w:rsidRDefault="005207B9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6798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(1-2年)</w:t>
            </w:r>
          </w:p>
        </w:tc>
        <w:tc>
          <w:tcPr>
            <w:tcW w:w="3119" w:type="dxa"/>
          </w:tcPr>
          <w:p w:rsidR="005207B9" w:rsidRPr="00191AB7" w:rsidRDefault="005207B9" w:rsidP="00763CB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無(106年新增)</w:t>
            </w:r>
          </w:p>
        </w:tc>
        <w:tc>
          <w:tcPr>
            <w:tcW w:w="3533" w:type="dxa"/>
          </w:tcPr>
          <w:p w:rsidR="005207B9" w:rsidRDefault="005207B9" w:rsidP="00763CB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07B9">
              <w:rPr>
                <w:rFonts w:ascii="標楷體" w:eastAsia="標楷體" w:hAnsi="標楷體" w:hint="eastAsia"/>
                <w:color w:val="FF0000"/>
                <w:szCs w:val="24"/>
              </w:rPr>
              <w:t>(106年預算數：0元，決算數:0元)</w:t>
            </w:r>
          </w:p>
          <w:p w:rsidR="005207B9" w:rsidRPr="00901DCB" w:rsidRDefault="005207B9" w:rsidP="00901DC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配合106年經濟部</w:t>
            </w:r>
            <w:proofErr w:type="gramStart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夏月節電</w:t>
            </w:r>
            <w:proofErr w:type="gramEnd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中縣市競賽指標「結合非營利組織或環境友善團體，辦理5場次培訓村里</w:t>
            </w:r>
            <w:proofErr w:type="gramStart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節電志工</w:t>
            </w:r>
            <w:proofErr w:type="gramEnd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課程」，本局今年規劃成立桃園市</w:t>
            </w:r>
            <w:proofErr w:type="gramStart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節電志工</w:t>
            </w:r>
            <w:proofErr w:type="gramEnd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團50人(由里長及里幹事組成)，預計男約33人(66%)，女17人(34%)。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</w:tcPr>
          <w:p w:rsidR="005207B9" w:rsidRDefault="005207B9" w:rsidP="00763CB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07B9">
              <w:rPr>
                <w:rFonts w:ascii="標楷體" w:eastAsia="標楷體" w:hAnsi="標楷體" w:hint="eastAsia"/>
                <w:color w:val="FF0000"/>
                <w:szCs w:val="24"/>
              </w:rPr>
              <w:t>(106年預算執行數及率； 0元，0%)</w:t>
            </w:r>
          </w:p>
          <w:p w:rsidR="005207B9" w:rsidRPr="00901DCB" w:rsidRDefault="005207B9" w:rsidP="00901DCB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目前「桃園市</w:t>
            </w:r>
            <w:proofErr w:type="gramStart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106</w:t>
            </w:r>
            <w:proofErr w:type="gramEnd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年度</w:t>
            </w:r>
            <w:proofErr w:type="gramStart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夏月節電</w:t>
            </w:r>
            <w:proofErr w:type="gramEnd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節能示範推廣」委託專業服務案已決標並訂約，預計於6月底前核定50</w:t>
            </w:r>
            <w:proofErr w:type="gramStart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人志工</w:t>
            </w:r>
            <w:proofErr w:type="gramEnd"/>
            <w:r w:rsidRPr="00901DCB">
              <w:rPr>
                <w:rFonts w:ascii="標楷體" w:eastAsia="標楷體" w:hAnsi="標楷體" w:hint="eastAsia"/>
                <w:color w:val="FF0000"/>
                <w:szCs w:val="24"/>
              </w:rPr>
              <w:t>團名單。</w:t>
            </w:r>
          </w:p>
        </w:tc>
      </w:tr>
    </w:tbl>
    <w:p w:rsidR="00191AB7" w:rsidRDefault="00191AB7" w:rsidP="00140745">
      <w:pPr>
        <w:widowControl/>
        <w:rPr>
          <w:sz w:val="28"/>
          <w:szCs w:val="28"/>
        </w:rPr>
      </w:pPr>
      <w:bookmarkStart w:id="0" w:name="_GoBack"/>
      <w:bookmarkEnd w:id="0"/>
    </w:p>
    <w:sectPr w:rsidR="00191AB7" w:rsidSect="005F4AEF">
      <w:headerReference w:type="default" r:id="rId9"/>
      <w:footerReference w:type="default" r:id="rId10"/>
      <w:pgSz w:w="16838" w:h="11906" w:orient="landscape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1F" w:rsidRDefault="00985A1F" w:rsidP="0004081D">
      <w:r>
        <w:separator/>
      </w:r>
    </w:p>
  </w:endnote>
  <w:endnote w:type="continuationSeparator" w:id="0">
    <w:p w:rsidR="00985A1F" w:rsidRDefault="00985A1F" w:rsidP="000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273131"/>
      <w:docPartObj>
        <w:docPartGallery w:val="Page Numbers (Bottom of Page)"/>
        <w:docPartUnique/>
      </w:docPartObj>
    </w:sdtPr>
    <w:sdtEndPr/>
    <w:sdtContent>
      <w:p w:rsidR="005F4AEF" w:rsidRDefault="005F4A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45" w:rsidRPr="00140745">
          <w:rPr>
            <w:noProof/>
            <w:lang w:val="zh-TW"/>
          </w:rPr>
          <w:t>1</w:t>
        </w:r>
        <w:r>
          <w:fldChar w:fldCharType="end"/>
        </w:r>
      </w:p>
    </w:sdtContent>
  </w:sdt>
  <w:p w:rsidR="00A1456C" w:rsidRDefault="00A14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1F" w:rsidRDefault="00985A1F" w:rsidP="0004081D">
      <w:r>
        <w:separator/>
      </w:r>
    </w:p>
  </w:footnote>
  <w:footnote w:type="continuationSeparator" w:id="0">
    <w:p w:rsidR="00985A1F" w:rsidRDefault="00985A1F" w:rsidP="0004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C" w:rsidRDefault="00A1456C" w:rsidP="005B1CE6">
    <w:pPr>
      <w:pStyle w:val="a4"/>
      <w:tabs>
        <w:tab w:val="clear" w:pos="4153"/>
        <w:tab w:val="clear" w:pos="8306"/>
        <w:tab w:val="left" w:pos="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982C22"/>
    <w:multiLevelType w:val="hybridMultilevel"/>
    <w:tmpl w:val="A31E4FD8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E684C"/>
    <w:multiLevelType w:val="hybridMultilevel"/>
    <w:tmpl w:val="D286DD7C"/>
    <w:lvl w:ilvl="0" w:tplc="B2865A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B41DD"/>
    <w:multiLevelType w:val="hybridMultilevel"/>
    <w:tmpl w:val="E754344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92738B"/>
    <w:multiLevelType w:val="hybridMultilevel"/>
    <w:tmpl w:val="CE868C78"/>
    <w:lvl w:ilvl="0" w:tplc="0DF48E2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005DE"/>
    <w:multiLevelType w:val="hybridMultilevel"/>
    <w:tmpl w:val="7B28454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66824A7"/>
    <w:multiLevelType w:val="hybridMultilevel"/>
    <w:tmpl w:val="8F5C6324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33720A"/>
    <w:multiLevelType w:val="hybridMultilevel"/>
    <w:tmpl w:val="6158EB26"/>
    <w:lvl w:ilvl="0" w:tplc="43F0B5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D27D6"/>
    <w:multiLevelType w:val="hybridMultilevel"/>
    <w:tmpl w:val="CD8CF02E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2746E8"/>
    <w:multiLevelType w:val="hybridMultilevel"/>
    <w:tmpl w:val="0EBA3AA4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A4C59A7"/>
    <w:multiLevelType w:val="hybridMultilevel"/>
    <w:tmpl w:val="366E973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C63039"/>
    <w:multiLevelType w:val="hybridMultilevel"/>
    <w:tmpl w:val="840C3B4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FD2819"/>
    <w:multiLevelType w:val="hybridMultilevel"/>
    <w:tmpl w:val="2D8CBB3E"/>
    <w:lvl w:ilvl="0" w:tplc="A88A2F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052BD2"/>
    <w:multiLevelType w:val="hybridMultilevel"/>
    <w:tmpl w:val="DA34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B32BC5"/>
    <w:multiLevelType w:val="hybridMultilevel"/>
    <w:tmpl w:val="9F2ABA7A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9DC5268"/>
    <w:multiLevelType w:val="hybridMultilevel"/>
    <w:tmpl w:val="38DA6E08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6D5AF0"/>
    <w:multiLevelType w:val="hybridMultilevel"/>
    <w:tmpl w:val="DB52969A"/>
    <w:lvl w:ilvl="0" w:tplc="B2865A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0701604"/>
    <w:multiLevelType w:val="hybridMultilevel"/>
    <w:tmpl w:val="4906CA3C"/>
    <w:lvl w:ilvl="0" w:tplc="9222C2A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BC71CE"/>
    <w:multiLevelType w:val="hybridMultilevel"/>
    <w:tmpl w:val="63A66B20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85381C"/>
    <w:multiLevelType w:val="hybridMultilevel"/>
    <w:tmpl w:val="9364F9CA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F225303"/>
    <w:multiLevelType w:val="hybridMultilevel"/>
    <w:tmpl w:val="D1B4709E"/>
    <w:lvl w:ilvl="0" w:tplc="0436D5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CF4088"/>
    <w:multiLevelType w:val="hybridMultilevel"/>
    <w:tmpl w:val="D7A8F260"/>
    <w:lvl w:ilvl="0" w:tplc="109C9D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D48E1"/>
    <w:multiLevelType w:val="hybridMultilevel"/>
    <w:tmpl w:val="3C76D3F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A235504"/>
    <w:multiLevelType w:val="hybridMultilevel"/>
    <w:tmpl w:val="6A3AC87E"/>
    <w:lvl w:ilvl="0" w:tplc="475E730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776C32"/>
    <w:multiLevelType w:val="hybridMultilevel"/>
    <w:tmpl w:val="0150A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466594"/>
    <w:multiLevelType w:val="hybridMultilevel"/>
    <w:tmpl w:val="55A059D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AE6544"/>
    <w:multiLevelType w:val="hybridMultilevel"/>
    <w:tmpl w:val="5066C304"/>
    <w:lvl w:ilvl="0" w:tplc="A3F8D4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4"/>
  </w:num>
  <w:num w:numId="5">
    <w:abstractNumId w:val="1"/>
  </w:num>
  <w:num w:numId="6">
    <w:abstractNumId w:val="13"/>
  </w:num>
  <w:num w:numId="7">
    <w:abstractNumId w:val="17"/>
  </w:num>
  <w:num w:numId="8">
    <w:abstractNumId w:val="25"/>
  </w:num>
  <w:num w:numId="9">
    <w:abstractNumId w:val="12"/>
  </w:num>
  <w:num w:numId="10">
    <w:abstractNumId w:val="26"/>
  </w:num>
  <w:num w:numId="11">
    <w:abstractNumId w:val="23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  <w:num w:numId="17">
    <w:abstractNumId w:val="11"/>
  </w:num>
  <w:num w:numId="18">
    <w:abstractNumId w:val="22"/>
  </w:num>
  <w:num w:numId="19">
    <w:abstractNumId w:val="18"/>
  </w:num>
  <w:num w:numId="20">
    <w:abstractNumId w:val="19"/>
  </w:num>
  <w:num w:numId="21">
    <w:abstractNumId w:val="3"/>
  </w:num>
  <w:num w:numId="22">
    <w:abstractNumId w:val="5"/>
  </w:num>
  <w:num w:numId="23">
    <w:abstractNumId w:val="14"/>
  </w:num>
  <w:num w:numId="24">
    <w:abstractNumId w:val="7"/>
  </w:num>
  <w:num w:numId="25">
    <w:abstractNumId w:val="2"/>
  </w:num>
  <w:num w:numId="26">
    <w:abstractNumId w:val="27"/>
  </w:num>
  <w:num w:numId="27">
    <w:abstractNumId w:val="21"/>
  </w:num>
  <w:num w:numId="28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D"/>
    <w:rsid w:val="000019F6"/>
    <w:rsid w:val="00003107"/>
    <w:rsid w:val="000038D6"/>
    <w:rsid w:val="00005A2A"/>
    <w:rsid w:val="000154A3"/>
    <w:rsid w:val="00017FD3"/>
    <w:rsid w:val="00024731"/>
    <w:rsid w:val="00026252"/>
    <w:rsid w:val="00027EDE"/>
    <w:rsid w:val="0003042C"/>
    <w:rsid w:val="000334DE"/>
    <w:rsid w:val="00035004"/>
    <w:rsid w:val="00035C47"/>
    <w:rsid w:val="00037A85"/>
    <w:rsid w:val="0004081D"/>
    <w:rsid w:val="00040968"/>
    <w:rsid w:val="00050120"/>
    <w:rsid w:val="0005062F"/>
    <w:rsid w:val="00050763"/>
    <w:rsid w:val="0005220A"/>
    <w:rsid w:val="000549A5"/>
    <w:rsid w:val="000557F1"/>
    <w:rsid w:val="0006077C"/>
    <w:rsid w:val="00061330"/>
    <w:rsid w:val="00065443"/>
    <w:rsid w:val="00066444"/>
    <w:rsid w:val="000673B7"/>
    <w:rsid w:val="00070FE1"/>
    <w:rsid w:val="00072D22"/>
    <w:rsid w:val="0007699E"/>
    <w:rsid w:val="00076CAA"/>
    <w:rsid w:val="00077DE6"/>
    <w:rsid w:val="0009034A"/>
    <w:rsid w:val="00092B3D"/>
    <w:rsid w:val="00093B1C"/>
    <w:rsid w:val="0009487B"/>
    <w:rsid w:val="00095A3E"/>
    <w:rsid w:val="000A000F"/>
    <w:rsid w:val="000A1AEB"/>
    <w:rsid w:val="000A2B2D"/>
    <w:rsid w:val="000A7AFB"/>
    <w:rsid w:val="000B4C34"/>
    <w:rsid w:val="000C2C48"/>
    <w:rsid w:val="000C4A46"/>
    <w:rsid w:val="000D2B0A"/>
    <w:rsid w:val="000D3B1A"/>
    <w:rsid w:val="000D515C"/>
    <w:rsid w:val="000E0427"/>
    <w:rsid w:val="000E1118"/>
    <w:rsid w:val="000E2A67"/>
    <w:rsid w:val="000E3B5F"/>
    <w:rsid w:val="000E4E9E"/>
    <w:rsid w:val="000F1CEC"/>
    <w:rsid w:val="000F2914"/>
    <w:rsid w:val="000F3270"/>
    <w:rsid w:val="000F68E7"/>
    <w:rsid w:val="0010695D"/>
    <w:rsid w:val="00110B84"/>
    <w:rsid w:val="00110EE0"/>
    <w:rsid w:val="001127F7"/>
    <w:rsid w:val="00112923"/>
    <w:rsid w:val="00113078"/>
    <w:rsid w:val="00117B95"/>
    <w:rsid w:val="00124680"/>
    <w:rsid w:val="00132E40"/>
    <w:rsid w:val="00134AD3"/>
    <w:rsid w:val="00136A8D"/>
    <w:rsid w:val="00137245"/>
    <w:rsid w:val="00140745"/>
    <w:rsid w:val="00140DA1"/>
    <w:rsid w:val="00143675"/>
    <w:rsid w:val="0014574A"/>
    <w:rsid w:val="001469D2"/>
    <w:rsid w:val="0014706B"/>
    <w:rsid w:val="00150C65"/>
    <w:rsid w:val="001561AD"/>
    <w:rsid w:val="00161B3B"/>
    <w:rsid w:val="001620C2"/>
    <w:rsid w:val="00163715"/>
    <w:rsid w:val="00166A88"/>
    <w:rsid w:val="00171CCF"/>
    <w:rsid w:val="0017287D"/>
    <w:rsid w:val="00173349"/>
    <w:rsid w:val="00187B6E"/>
    <w:rsid w:val="00187C5D"/>
    <w:rsid w:val="001911CE"/>
    <w:rsid w:val="00191553"/>
    <w:rsid w:val="001918F5"/>
    <w:rsid w:val="00191AB7"/>
    <w:rsid w:val="00194677"/>
    <w:rsid w:val="00195FA8"/>
    <w:rsid w:val="00197E39"/>
    <w:rsid w:val="001A30B9"/>
    <w:rsid w:val="001A4129"/>
    <w:rsid w:val="001B74D8"/>
    <w:rsid w:val="001B776E"/>
    <w:rsid w:val="001B79D5"/>
    <w:rsid w:val="001C1C74"/>
    <w:rsid w:val="001C214D"/>
    <w:rsid w:val="001C2B7D"/>
    <w:rsid w:val="001D3716"/>
    <w:rsid w:val="001D4493"/>
    <w:rsid w:val="001D7EE9"/>
    <w:rsid w:val="001E13EB"/>
    <w:rsid w:val="001E1978"/>
    <w:rsid w:val="001E1A15"/>
    <w:rsid w:val="001E24F9"/>
    <w:rsid w:val="001E4BF6"/>
    <w:rsid w:val="001E761B"/>
    <w:rsid w:val="001F19B3"/>
    <w:rsid w:val="001F34F7"/>
    <w:rsid w:val="001F444B"/>
    <w:rsid w:val="001F5484"/>
    <w:rsid w:val="001F62B0"/>
    <w:rsid w:val="001F69B9"/>
    <w:rsid w:val="001F6B29"/>
    <w:rsid w:val="00200055"/>
    <w:rsid w:val="002002EF"/>
    <w:rsid w:val="0020214F"/>
    <w:rsid w:val="00203206"/>
    <w:rsid w:val="002065EE"/>
    <w:rsid w:val="00210104"/>
    <w:rsid w:val="0021105E"/>
    <w:rsid w:val="00212A51"/>
    <w:rsid w:val="002134CC"/>
    <w:rsid w:val="00220D3C"/>
    <w:rsid w:val="002224E8"/>
    <w:rsid w:val="0022290D"/>
    <w:rsid w:val="00222B7B"/>
    <w:rsid w:val="00223F9A"/>
    <w:rsid w:val="00224BB4"/>
    <w:rsid w:val="00226805"/>
    <w:rsid w:val="00226873"/>
    <w:rsid w:val="00227873"/>
    <w:rsid w:val="00233C8C"/>
    <w:rsid w:val="00243AA0"/>
    <w:rsid w:val="0024580E"/>
    <w:rsid w:val="00245815"/>
    <w:rsid w:val="002458F7"/>
    <w:rsid w:val="002460EE"/>
    <w:rsid w:val="00252BD0"/>
    <w:rsid w:val="002629E6"/>
    <w:rsid w:val="00262F49"/>
    <w:rsid w:val="0026311A"/>
    <w:rsid w:val="00264A13"/>
    <w:rsid w:val="002655B9"/>
    <w:rsid w:val="002655E1"/>
    <w:rsid w:val="0026629D"/>
    <w:rsid w:val="0026670F"/>
    <w:rsid w:val="002675E3"/>
    <w:rsid w:val="00267D91"/>
    <w:rsid w:val="00270F19"/>
    <w:rsid w:val="0027149A"/>
    <w:rsid w:val="00271F65"/>
    <w:rsid w:val="00274E27"/>
    <w:rsid w:val="002818BC"/>
    <w:rsid w:val="00283559"/>
    <w:rsid w:val="002862E4"/>
    <w:rsid w:val="00286580"/>
    <w:rsid w:val="00287E13"/>
    <w:rsid w:val="002928F3"/>
    <w:rsid w:val="00295D5D"/>
    <w:rsid w:val="00296607"/>
    <w:rsid w:val="0029675A"/>
    <w:rsid w:val="002A0580"/>
    <w:rsid w:val="002A1652"/>
    <w:rsid w:val="002A5818"/>
    <w:rsid w:val="002A62FD"/>
    <w:rsid w:val="002B0C0E"/>
    <w:rsid w:val="002B33E5"/>
    <w:rsid w:val="002B6AA9"/>
    <w:rsid w:val="002C0EC6"/>
    <w:rsid w:val="002D6066"/>
    <w:rsid w:val="002F0419"/>
    <w:rsid w:val="002F3D0C"/>
    <w:rsid w:val="002F6E7B"/>
    <w:rsid w:val="0030192C"/>
    <w:rsid w:val="0030367A"/>
    <w:rsid w:val="00303E23"/>
    <w:rsid w:val="00307A36"/>
    <w:rsid w:val="00310708"/>
    <w:rsid w:val="00311194"/>
    <w:rsid w:val="003127DB"/>
    <w:rsid w:val="003141DC"/>
    <w:rsid w:val="00314933"/>
    <w:rsid w:val="00315AA4"/>
    <w:rsid w:val="00315F94"/>
    <w:rsid w:val="00317954"/>
    <w:rsid w:val="003200DE"/>
    <w:rsid w:val="00323A81"/>
    <w:rsid w:val="00324C81"/>
    <w:rsid w:val="00333478"/>
    <w:rsid w:val="00335C27"/>
    <w:rsid w:val="003447DF"/>
    <w:rsid w:val="00344EF2"/>
    <w:rsid w:val="0034675E"/>
    <w:rsid w:val="003479ED"/>
    <w:rsid w:val="0036055C"/>
    <w:rsid w:val="00361A12"/>
    <w:rsid w:val="003637D5"/>
    <w:rsid w:val="00364F1B"/>
    <w:rsid w:val="00371351"/>
    <w:rsid w:val="00371D1E"/>
    <w:rsid w:val="00381B61"/>
    <w:rsid w:val="00382945"/>
    <w:rsid w:val="0038493F"/>
    <w:rsid w:val="00384962"/>
    <w:rsid w:val="00385A59"/>
    <w:rsid w:val="00386399"/>
    <w:rsid w:val="003907CC"/>
    <w:rsid w:val="00392797"/>
    <w:rsid w:val="00396E39"/>
    <w:rsid w:val="003A0D1A"/>
    <w:rsid w:val="003A30A7"/>
    <w:rsid w:val="003A39E0"/>
    <w:rsid w:val="003A3B42"/>
    <w:rsid w:val="003A5167"/>
    <w:rsid w:val="003A544C"/>
    <w:rsid w:val="003B14E7"/>
    <w:rsid w:val="003B2E68"/>
    <w:rsid w:val="003B4542"/>
    <w:rsid w:val="003B73A1"/>
    <w:rsid w:val="003C2DB9"/>
    <w:rsid w:val="003C2F92"/>
    <w:rsid w:val="003C4D67"/>
    <w:rsid w:val="003C4E9D"/>
    <w:rsid w:val="003D0687"/>
    <w:rsid w:val="003D06DD"/>
    <w:rsid w:val="003D1DCA"/>
    <w:rsid w:val="003D337E"/>
    <w:rsid w:val="003D3B70"/>
    <w:rsid w:val="003D73C4"/>
    <w:rsid w:val="003E0235"/>
    <w:rsid w:val="003E1B32"/>
    <w:rsid w:val="003E5CF1"/>
    <w:rsid w:val="003F4BF9"/>
    <w:rsid w:val="003F5848"/>
    <w:rsid w:val="00403F87"/>
    <w:rsid w:val="0040608E"/>
    <w:rsid w:val="00406964"/>
    <w:rsid w:val="00406FD6"/>
    <w:rsid w:val="00410C3E"/>
    <w:rsid w:val="00412D47"/>
    <w:rsid w:val="00417493"/>
    <w:rsid w:val="0042105F"/>
    <w:rsid w:val="00421A13"/>
    <w:rsid w:val="004225CF"/>
    <w:rsid w:val="004237A6"/>
    <w:rsid w:val="00424F79"/>
    <w:rsid w:val="00424FF8"/>
    <w:rsid w:val="0042702F"/>
    <w:rsid w:val="00427504"/>
    <w:rsid w:val="004304B9"/>
    <w:rsid w:val="0043485B"/>
    <w:rsid w:val="00434CF0"/>
    <w:rsid w:val="0043735F"/>
    <w:rsid w:val="004373CE"/>
    <w:rsid w:val="00440795"/>
    <w:rsid w:val="00440BF5"/>
    <w:rsid w:val="00443989"/>
    <w:rsid w:val="0045321B"/>
    <w:rsid w:val="00454576"/>
    <w:rsid w:val="00454ED6"/>
    <w:rsid w:val="00463754"/>
    <w:rsid w:val="00464FDA"/>
    <w:rsid w:val="00466164"/>
    <w:rsid w:val="004708C8"/>
    <w:rsid w:val="0047182E"/>
    <w:rsid w:val="004816C6"/>
    <w:rsid w:val="00481A69"/>
    <w:rsid w:val="00487BBE"/>
    <w:rsid w:val="004925B2"/>
    <w:rsid w:val="00492B5E"/>
    <w:rsid w:val="004A5D31"/>
    <w:rsid w:val="004B0182"/>
    <w:rsid w:val="004B2EB0"/>
    <w:rsid w:val="004B39DB"/>
    <w:rsid w:val="004B5FFA"/>
    <w:rsid w:val="004B648F"/>
    <w:rsid w:val="004B7501"/>
    <w:rsid w:val="004C0B85"/>
    <w:rsid w:val="004C1C0F"/>
    <w:rsid w:val="004C3997"/>
    <w:rsid w:val="004C40D0"/>
    <w:rsid w:val="004C41CE"/>
    <w:rsid w:val="004C59CC"/>
    <w:rsid w:val="004C61A7"/>
    <w:rsid w:val="004C6EFC"/>
    <w:rsid w:val="004C6F10"/>
    <w:rsid w:val="004D631B"/>
    <w:rsid w:val="004D649F"/>
    <w:rsid w:val="004E08B3"/>
    <w:rsid w:val="004E1BF8"/>
    <w:rsid w:val="004E2229"/>
    <w:rsid w:val="004E67B1"/>
    <w:rsid w:val="004F07A3"/>
    <w:rsid w:val="004F0D01"/>
    <w:rsid w:val="004F55C6"/>
    <w:rsid w:val="005006DB"/>
    <w:rsid w:val="0050145C"/>
    <w:rsid w:val="00502AED"/>
    <w:rsid w:val="005043E2"/>
    <w:rsid w:val="00505232"/>
    <w:rsid w:val="005059EB"/>
    <w:rsid w:val="00506AF3"/>
    <w:rsid w:val="005105AC"/>
    <w:rsid w:val="00513BEB"/>
    <w:rsid w:val="0051567E"/>
    <w:rsid w:val="005207B9"/>
    <w:rsid w:val="00521251"/>
    <w:rsid w:val="0052127A"/>
    <w:rsid w:val="005226F1"/>
    <w:rsid w:val="0053270A"/>
    <w:rsid w:val="00554FDB"/>
    <w:rsid w:val="00556D93"/>
    <w:rsid w:val="005615A3"/>
    <w:rsid w:val="00563148"/>
    <w:rsid w:val="005639BD"/>
    <w:rsid w:val="005642D5"/>
    <w:rsid w:val="005664DF"/>
    <w:rsid w:val="0056704B"/>
    <w:rsid w:val="00570AEC"/>
    <w:rsid w:val="00571E6C"/>
    <w:rsid w:val="00573345"/>
    <w:rsid w:val="0057474C"/>
    <w:rsid w:val="00575B89"/>
    <w:rsid w:val="005763D2"/>
    <w:rsid w:val="005776A0"/>
    <w:rsid w:val="00580211"/>
    <w:rsid w:val="00580AE9"/>
    <w:rsid w:val="00582125"/>
    <w:rsid w:val="00587C8A"/>
    <w:rsid w:val="005947BB"/>
    <w:rsid w:val="00594846"/>
    <w:rsid w:val="0059498E"/>
    <w:rsid w:val="00595A6E"/>
    <w:rsid w:val="005A7195"/>
    <w:rsid w:val="005A762E"/>
    <w:rsid w:val="005B000D"/>
    <w:rsid w:val="005B1CE6"/>
    <w:rsid w:val="005B2C99"/>
    <w:rsid w:val="005B3D50"/>
    <w:rsid w:val="005C1CFA"/>
    <w:rsid w:val="005C230B"/>
    <w:rsid w:val="005C2EC2"/>
    <w:rsid w:val="005C43B3"/>
    <w:rsid w:val="005C5CC6"/>
    <w:rsid w:val="005C75A4"/>
    <w:rsid w:val="005D2580"/>
    <w:rsid w:val="005D2A16"/>
    <w:rsid w:val="005D3EA3"/>
    <w:rsid w:val="005D4815"/>
    <w:rsid w:val="005D7D1F"/>
    <w:rsid w:val="005E2E31"/>
    <w:rsid w:val="005E3E75"/>
    <w:rsid w:val="005F2DB8"/>
    <w:rsid w:val="005F3122"/>
    <w:rsid w:val="005F4581"/>
    <w:rsid w:val="005F4AEF"/>
    <w:rsid w:val="005F718C"/>
    <w:rsid w:val="00600898"/>
    <w:rsid w:val="00604A9E"/>
    <w:rsid w:val="00614C68"/>
    <w:rsid w:val="00615B4A"/>
    <w:rsid w:val="00617BD5"/>
    <w:rsid w:val="00621CBB"/>
    <w:rsid w:val="00630648"/>
    <w:rsid w:val="00633134"/>
    <w:rsid w:val="00634714"/>
    <w:rsid w:val="006406F1"/>
    <w:rsid w:val="00640E5D"/>
    <w:rsid w:val="006436D3"/>
    <w:rsid w:val="00643EB9"/>
    <w:rsid w:val="00644210"/>
    <w:rsid w:val="0064479E"/>
    <w:rsid w:val="00647FDB"/>
    <w:rsid w:val="00651569"/>
    <w:rsid w:val="00651FDC"/>
    <w:rsid w:val="00653E0C"/>
    <w:rsid w:val="00655047"/>
    <w:rsid w:val="00660369"/>
    <w:rsid w:val="0066303B"/>
    <w:rsid w:val="00663A0E"/>
    <w:rsid w:val="0066441C"/>
    <w:rsid w:val="00665DB7"/>
    <w:rsid w:val="00671E5F"/>
    <w:rsid w:val="0067391F"/>
    <w:rsid w:val="00673F4A"/>
    <w:rsid w:val="00681E7B"/>
    <w:rsid w:val="00682AE2"/>
    <w:rsid w:val="006831FC"/>
    <w:rsid w:val="00683E1C"/>
    <w:rsid w:val="00686585"/>
    <w:rsid w:val="0068677A"/>
    <w:rsid w:val="00690110"/>
    <w:rsid w:val="00691075"/>
    <w:rsid w:val="00697BA2"/>
    <w:rsid w:val="006A4525"/>
    <w:rsid w:val="006A4958"/>
    <w:rsid w:val="006A73EF"/>
    <w:rsid w:val="006B0719"/>
    <w:rsid w:val="006B2537"/>
    <w:rsid w:val="006B3D67"/>
    <w:rsid w:val="006B5183"/>
    <w:rsid w:val="006C03FF"/>
    <w:rsid w:val="006C15AE"/>
    <w:rsid w:val="006C1699"/>
    <w:rsid w:val="006C4A84"/>
    <w:rsid w:val="006C6BB7"/>
    <w:rsid w:val="006C7557"/>
    <w:rsid w:val="006D21C5"/>
    <w:rsid w:val="006D3B37"/>
    <w:rsid w:val="006D4BA9"/>
    <w:rsid w:val="006D6DAB"/>
    <w:rsid w:val="006E5A52"/>
    <w:rsid w:val="006E68CB"/>
    <w:rsid w:val="006F0AB9"/>
    <w:rsid w:val="006F1315"/>
    <w:rsid w:val="006F501E"/>
    <w:rsid w:val="006F7D18"/>
    <w:rsid w:val="00702048"/>
    <w:rsid w:val="0070427B"/>
    <w:rsid w:val="00705631"/>
    <w:rsid w:val="00717623"/>
    <w:rsid w:val="00721BA6"/>
    <w:rsid w:val="0072331B"/>
    <w:rsid w:val="007315E2"/>
    <w:rsid w:val="007348EA"/>
    <w:rsid w:val="00736F73"/>
    <w:rsid w:val="00740859"/>
    <w:rsid w:val="00740CE1"/>
    <w:rsid w:val="0074175E"/>
    <w:rsid w:val="007421D2"/>
    <w:rsid w:val="00744C3A"/>
    <w:rsid w:val="00745433"/>
    <w:rsid w:val="007500C1"/>
    <w:rsid w:val="00750150"/>
    <w:rsid w:val="0075073D"/>
    <w:rsid w:val="007535CF"/>
    <w:rsid w:val="007551B9"/>
    <w:rsid w:val="00757625"/>
    <w:rsid w:val="00761695"/>
    <w:rsid w:val="007617C3"/>
    <w:rsid w:val="00761E14"/>
    <w:rsid w:val="007625F9"/>
    <w:rsid w:val="007643CA"/>
    <w:rsid w:val="00765989"/>
    <w:rsid w:val="007662DF"/>
    <w:rsid w:val="00767981"/>
    <w:rsid w:val="00770A6D"/>
    <w:rsid w:val="00776989"/>
    <w:rsid w:val="00777B72"/>
    <w:rsid w:val="00783D2B"/>
    <w:rsid w:val="00785570"/>
    <w:rsid w:val="007857C3"/>
    <w:rsid w:val="00786BB3"/>
    <w:rsid w:val="007913D2"/>
    <w:rsid w:val="007A0BFB"/>
    <w:rsid w:val="007A15DE"/>
    <w:rsid w:val="007A28E5"/>
    <w:rsid w:val="007A31EC"/>
    <w:rsid w:val="007A3E4A"/>
    <w:rsid w:val="007A644D"/>
    <w:rsid w:val="007A6633"/>
    <w:rsid w:val="007B0E22"/>
    <w:rsid w:val="007B38D7"/>
    <w:rsid w:val="007B5CC9"/>
    <w:rsid w:val="007C1108"/>
    <w:rsid w:val="007C61BF"/>
    <w:rsid w:val="007C6CED"/>
    <w:rsid w:val="007C748A"/>
    <w:rsid w:val="007D0BD1"/>
    <w:rsid w:val="007D0F1A"/>
    <w:rsid w:val="007D18C0"/>
    <w:rsid w:val="007D1F1D"/>
    <w:rsid w:val="007D44ED"/>
    <w:rsid w:val="007D6B98"/>
    <w:rsid w:val="007D6EB8"/>
    <w:rsid w:val="007E0904"/>
    <w:rsid w:val="007E3EBA"/>
    <w:rsid w:val="007F0EF3"/>
    <w:rsid w:val="007F32F3"/>
    <w:rsid w:val="007F34CB"/>
    <w:rsid w:val="007F4437"/>
    <w:rsid w:val="007F7C0E"/>
    <w:rsid w:val="008063D5"/>
    <w:rsid w:val="0081068A"/>
    <w:rsid w:val="00812DB5"/>
    <w:rsid w:val="008135A5"/>
    <w:rsid w:val="0081491D"/>
    <w:rsid w:val="008170A8"/>
    <w:rsid w:val="008202DA"/>
    <w:rsid w:val="00822F84"/>
    <w:rsid w:val="0082535E"/>
    <w:rsid w:val="008253FD"/>
    <w:rsid w:val="008319A6"/>
    <w:rsid w:val="00833EA7"/>
    <w:rsid w:val="00834D71"/>
    <w:rsid w:val="0083575F"/>
    <w:rsid w:val="008369B7"/>
    <w:rsid w:val="00840BED"/>
    <w:rsid w:val="00850D95"/>
    <w:rsid w:val="00856467"/>
    <w:rsid w:val="008568D6"/>
    <w:rsid w:val="00857179"/>
    <w:rsid w:val="00857E9E"/>
    <w:rsid w:val="00862673"/>
    <w:rsid w:val="00863278"/>
    <w:rsid w:val="008728B3"/>
    <w:rsid w:val="00872977"/>
    <w:rsid w:val="00874050"/>
    <w:rsid w:val="00875E7A"/>
    <w:rsid w:val="008831CC"/>
    <w:rsid w:val="008849A5"/>
    <w:rsid w:val="00892DEB"/>
    <w:rsid w:val="00896C8E"/>
    <w:rsid w:val="008A4A65"/>
    <w:rsid w:val="008B0574"/>
    <w:rsid w:val="008B5076"/>
    <w:rsid w:val="008B5B2F"/>
    <w:rsid w:val="008C0313"/>
    <w:rsid w:val="008C3518"/>
    <w:rsid w:val="008C3BBA"/>
    <w:rsid w:val="008C49AD"/>
    <w:rsid w:val="008C6513"/>
    <w:rsid w:val="008C702C"/>
    <w:rsid w:val="008D312E"/>
    <w:rsid w:val="008D3BF4"/>
    <w:rsid w:val="008E1DD3"/>
    <w:rsid w:val="008E2BEF"/>
    <w:rsid w:val="008E3768"/>
    <w:rsid w:val="008E63F5"/>
    <w:rsid w:val="008E7B9B"/>
    <w:rsid w:val="008F02FD"/>
    <w:rsid w:val="008F3594"/>
    <w:rsid w:val="008F4527"/>
    <w:rsid w:val="008F63E6"/>
    <w:rsid w:val="0090067E"/>
    <w:rsid w:val="00901B17"/>
    <w:rsid w:val="00901DCB"/>
    <w:rsid w:val="00911F86"/>
    <w:rsid w:val="00913635"/>
    <w:rsid w:val="00921E44"/>
    <w:rsid w:val="00925A22"/>
    <w:rsid w:val="00926DC4"/>
    <w:rsid w:val="00930EC1"/>
    <w:rsid w:val="00931AB6"/>
    <w:rsid w:val="009323F2"/>
    <w:rsid w:val="00933AF5"/>
    <w:rsid w:val="00935DCB"/>
    <w:rsid w:val="0094126A"/>
    <w:rsid w:val="00942E8D"/>
    <w:rsid w:val="00944225"/>
    <w:rsid w:val="00944349"/>
    <w:rsid w:val="0094619F"/>
    <w:rsid w:val="00951459"/>
    <w:rsid w:val="00952CE7"/>
    <w:rsid w:val="0095398D"/>
    <w:rsid w:val="0095701E"/>
    <w:rsid w:val="00960B26"/>
    <w:rsid w:val="009615C8"/>
    <w:rsid w:val="00964751"/>
    <w:rsid w:val="009654AF"/>
    <w:rsid w:val="00972726"/>
    <w:rsid w:val="0098015D"/>
    <w:rsid w:val="00980248"/>
    <w:rsid w:val="00984FE5"/>
    <w:rsid w:val="00985764"/>
    <w:rsid w:val="00985A1F"/>
    <w:rsid w:val="00986BF5"/>
    <w:rsid w:val="009947EB"/>
    <w:rsid w:val="0099517E"/>
    <w:rsid w:val="009A5445"/>
    <w:rsid w:val="009A5852"/>
    <w:rsid w:val="009A6ED3"/>
    <w:rsid w:val="009A71C7"/>
    <w:rsid w:val="009A79EF"/>
    <w:rsid w:val="009B157F"/>
    <w:rsid w:val="009B1D8B"/>
    <w:rsid w:val="009B3040"/>
    <w:rsid w:val="009B52AF"/>
    <w:rsid w:val="009B5FB4"/>
    <w:rsid w:val="009C18F0"/>
    <w:rsid w:val="009C2620"/>
    <w:rsid w:val="009C5BDD"/>
    <w:rsid w:val="009C607E"/>
    <w:rsid w:val="009D0DD1"/>
    <w:rsid w:val="009D13BC"/>
    <w:rsid w:val="009D32E0"/>
    <w:rsid w:val="009D4567"/>
    <w:rsid w:val="009D4963"/>
    <w:rsid w:val="009D7C5E"/>
    <w:rsid w:val="009E10E0"/>
    <w:rsid w:val="009E1339"/>
    <w:rsid w:val="009E1CD6"/>
    <w:rsid w:val="009E20D2"/>
    <w:rsid w:val="009E56A9"/>
    <w:rsid w:val="009F080B"/>
    <w:rsid w:val="009F0B0B"/>
    <w:rsid w:val="009F3BDD"/>
    <w:rsid w:val="009F7300"/>
    <w:rsid w:val="00A033A5"/>
    <w:rsid w:val="00A04FF1"/>
    <w:rsid w:val="00A1456C"/>
    <w:rsid w:val="00A227AA"/>
    <w:rsid w:val="00A256F2"/>
    <w:rsid w:val="00A32648"/>
    <w:rsid w:val="00A4250D"/>
    <w:rsid w:val="00A446DC"/>
    <w:rsid w:val="00A44CD8"/>
    <w:rsid w:val="00A51C36"/>
    <w:rsid w:val="00A570D5"/>
    <w:rsid w:val="00A573C2"/>
    <w:rsid w:val="00A6161E"/>
    <w:rsid w:val="00A627F7"/>
    <w:rsid w:val="00A63B09"/>
    <w:rsid w:val="00A751AC"/>
    <w:rsid w:val="00A81D55"/>
    <w:rsid w:val="00A83646"/>
    <w:rsid w:val="00A838C1"/>
    <w:rsid w:val="00A83B93"/>
    <w:rsid w:val="00A855AF"/>
    <w:rsid w:val="00A92EB2"/>
    <w:rsid w:val="00A93D60"/>
    <w:rsid w:val="00A955E9"/>
    <w:rsid w:val="00A9721E"/>
    <w:rsid w:val="00AA1F22"/>
    <w:rsid w:val="00AA2176"/>
    <w:rsid w:val="00AA3539"/>
    <w:rsid w:val="00AA70F0"/>
    <w:rsid w:val="00AC0AAD"/>
    <w:rsid w:val="00AC107C"/>
    <w:rsid w:val="00AC2849"/>
    <w:rsid w:val="00AD0349"/>
    <w:rsid w:val="00AD1710"/>
    <w:rsid w:val="00AD2C42"/>
    <w:rsid w:val="00AD343C"/>
    <w:rsid w:val="00AD56CC"/>
    <w:rsid w:val="00AE344D"/>
    <w:rsid w:val="00AE41DE"/>
    <w:rsid w:val="00AE4D2D"/>
    <w:rsid w:val="00AE5A3B"/>
    <w:rsid w:val="00AE6587"/>
    <w:rsid w:val="00AF0D06"/>
    <w:rsid w:val="00AF19AA"/>
    <w:rsid w:val="00AF57DE"/>
    <w:rsid w:val="00B00129"/>
    <w:rsid w:val="00B007E3"/>
    <w:rsid w:val="00B05BD1"/>
    <w:rsid w:val="00B07E9A"/>
    <w:rsid w:val="00B12423"/>
    <w:rsid w:val="00B161A7"/>
    <w:rsid w:val="00B26F4B"/>
    <w:rsid w:val="00B30057"/>
    <w:rsid w:val="00B301DD"/>
    <w:rsid w:val="00B3707D"/>
    <w:rsid w:val="00B41AFA"/>
    <w:rsid w:val="00B43A7E"/>
    <w:rsid w:val="00B44380"/>
    <w:rsid w:val="00B4560C"/>
    <w:rsid w:val="00B4785C"/>
    <w:rsid w:val="00B5209D"/>
    <w:rsid w:val="00B53761"/>
    <w:rsid w:val="00B55391"/>
    <w:rsid w:val="00B5600A"/>
    <w:rsid w:val="00B67BD3"/>
    <w:rsid w:val="00B705DB"/>
    <w:rsid w:val="00B71694"/>
    <w:rsid w:val="00B7274F"/>
    <w:rsid w:val="00B72C7D"/>
    <w:rsid w:val="00B7475B"/>
    <w:rsid w:val="00B751FD"/>
    <w:rsid w:val="00B8555E"/>
    <w:rsid w:val="00B96E7E"/>
    <w:rsid w:val="00BA4B57"/>
    <w:rsid w:val="00BA6E2F"/>
    <w:rsid w:val="00BA74AE"/>
    <w:rsid w:val="00BB08B3"/>
    <w:rsid w:val="00BB0B5E"/>
    <w:rsid w:val="00BB11FE"/>
    <w:rsid w:val="00BB3C3F"/>
    <w:rsid w:val="00BC0F7B"/>
    <w:rsid w:val="00BC5509"/>
    <w:rsid w:val="00BE2D08"/>
    <w:rsid w:val="00BE6349"/>
    <w:rsid w:val="00BE6953"/>
    <w:rsid w:val="00BE6EBF"/>
    <w:rsid w:val="00BE7A96"/>
    <w:rsid w:val="00BF3DE0"/>
    <w:rsid w:val="00C021EE"/>
    <w:rsid w:val="00C033B9"/>
    <w:rsid w:val="00C0537C"/>
    <w:rsid w:val="00C0587A"/>
    <w:rsid w:val="00C06191"/>
    <w:rsid w:val="00C11F6A"/>
    <w:rsid w:val="00C139B7"/>
    <w:rsid w:val="00C150CC"/>
    <w:rsid w:val="00C17644"/>
    <w:rsid w:val="00C2378B"/>
    <w:rsid w:val="00C24D93"/>
    <w:rsid w:val="00C26A87"/>
    <w:rsid w:val="00C27F52"/>
    <w:rsid w:val="00C32183"/>
    <w:rsid w:val="00C33038"/>
    <w:rsid w:val="00C43B38"/>
    <w:rsid w:val="00C470D4"/>
    <w:rsid w:val="00C47562"/>
    <w:rsid w:val="00C50324"/>
    <w:rsid w:val="00C54549"/>
    <w:rsid w:val="00C54F17"/>
    <w:rsid w:val="00C562BF"/>
    <w:rsid w:val="00C5700D"/>
    <w:rsid w:val="00C61BEF"/>
    <w:rsid w:val="00C61C12"/>
    <w:rsid w:val="00C64114"/>
    <w:rsid w:val="00C70157"/>
    <w:rsid w:val="00C731F9"/>
    <w:rsid w:val="00C7390E"/>
    <w:rsid w:val="00C803C1"/>
    <w:rsid w:val="00C80A26"/>
    <w:rsid w:val="00C81A1A"/>
    <w:rsid w:val="00C9457D"/>
    <w:rsid w:val="00C94BCD"/>
    <w:rsid w:val="00C95DAC"/>
    <w:rsid w:val="00C96B7B"/>
    <w:rsid w:val="00CA4A2E"/>
    <w:rsid w:val="00CA5420"/>
    <w:rsid w:val="00CA7355"/>
    <w:rsid w:val="00CA7B31"/>
    <w:rsid w:val="00CB4EB6"/>
    <w:rsid w:val="00CB7737"/>
    <w:rsid w:val="00CC158D"/>
    <w:rsid w:val="00CC16BC"/>
    <w:rsid w:val="00CC1B07"/>
    <w:rsid w:val="00CC3A8E"/>
    <w:rsid w:val="00CC6042"/>
    <w:rsid w:val="00CD0807"/>
    <w:rsid w:val="00CD0DDD"/>
    <w:rsid w:val="00CD1D57"/>
    <w:rsid w:val="00CD520B"/>
    <w:rsid w:val="00CD7C6B"/>
    <w:rsid w:val="00CE14CC"/>
    <w:rsid w:val="00CE2406"/>
    <w:rsid w:val="00CE5B3F"/>
    <w:rsid w:val="00CE7D75"/>
    <w:rsid w:val="00CF2D23"/>
    <w:rsid w:val="00CF3B67"/>
    <w:rsid w:val="00D007D7"/>
    <w:rsid w:val="00D00D20"/>
    <w:rsid w:val="00D01446"/>
    <w:rsid w:val="00D02343"/>
    <w:rsid w:val="00D052A6"/>
    <w:rsid w:val="00D1194E"/>
    <w:rsid w:val="00D1264C"/>
    <w:rsid w:val="00D13226"/>
    <w:rsid w:val="00D178AA"/>
    <w:rsid w:val="00D238B2"/>
    <w:rsid w:val="00D23CD7"/>
    <w:rsid w:val="00D25D1F"/>
    <w:rsid w:val="00D27195"/>
    <w:rsid w:val="00D412EB"/>
    <w:rsid w:val="00D41715"/>
    <w:rsid w:val="00D44A52"/>
    <w:rsid w:val="00D46655"/>
    <w:rsid w:val="00D5150C"/>
    <w:rsid w:val="00D53004"/>
    <w:rsid w:val="00D5775A"/>
    <w:rsid w:val="00D60A12"/>
    <w:rsid w:val="00D63421"/>
    <w:rsid w:val="00D6439D"/>
    <w:rsid w:val="00D7024C"/>
    <w:rsid w:val="00D73E47"/>
    <w:rsid w:val="00D7712E"/>
    <w:rsid w:val="00D8110A"/>
    <w:rsid w:val="00D81DC2"/>
    <w:rsid w:val="00D8228B"/>
    <w:rsid w:val="00D918F8"/>
    <w:rsid w:val="00D91E29"/>
    <w:rsid w:val="00D9341C"/>
    <w:rsid w:val="00D95342"/>
    <w:rsid w:val="00DA014C"/>
    <w:rsid w:val="00DA01DB"/>
    <w:rsid w:val="00DA4488"/>
    <w:rsid w:val="00DA48D1"/>
    <w:rsid w:val="00DA6406"/>
    <w:rsid w:val="00DA7035"/>
    <w:rsid w:val="00DB31C3"/>
    <w:rsid w:val="00DB46DD"/>
    <w:rsid w:val="00DB74A7"/>
    <w:rsid w:val="00DD0F1B"/>
    <w:rsid w:val="00DD118B"/>
    <w:rsid w:val="00DD63E5"/>
    <w:rsid w:val="00DD6865"/>
    <w:rsid w:val="00DE26D5"/>
    <w:rsid w:val="00DE3DE9"/>
    <w:rsid w:val="00DE5630"/>
    <w:rsid w:val="00DE7D05"/>
    <w:rsid w:val="00DF1086"/>
    <w:rsid w:val="00DF2D82"/>
    <w:rsid w:val="00DF621B"/>
    <w:rsid w:val="00E00EE2"/>
    <w:rsid w:val="00E01948"/>
    <w:rsid w:val="00E210C5"/>
    <w:rsid w:val="00E22B6C"/>
    <w:rsid w:val="00E27274"/>
    <w:rsid w:val="00E27644"/>
    <w:rsid w:val="00E27FEB"/>
    <w:rsid w:val="00E34A54"/>
    <w:rsid w:val="00E36591"/>
    <w:rsid w:val="00E42877"/>
    <w:rsid w:val="00E428BD"/>
    <w:rsid w:val="00E431C5"/>
    <w:rsid w:val="00E4693D"/>
    <w:rsid w:val="00E50109"/>
    <w:rsid w:val="00E54137"/>
    <w:rsid w:val="00E577B4"/>
    <w:rsid w:val="00E61490"/>
    <w:rsid w:val="00E61D48"/>
    <w:rsid w:val="00E64767"/>
    <w:rsid w:val="00E705CA"/>
    <w:rsid w:val="00E91A2C"/>
    <w:rsid w:val="00E92E8E"/>
    <w:rsid w:val="00EA0505"/>
    <w:rsid w:val="00EA11B8"/>
    <w:rsid w:val="00EA16FD"/>
    <w:rsid w:val="00EA29D8"/>
    <w:rsid w:val="00EA2F74"/>
    <w:rsid w:val="00EB0675"/>
    <w:rsid w:val="00EB0B2D"/>
    <w:rsid w:val="00EB0BEA"/>
    <w:rsid w:val="00EB4A96"/>
    <w:rsid w:val="00EB57B9"/>
    <w:rsid w:val="00EB58B8"/>
    <w:rsid w:val="00EB58D2"/>
    <w:rsid w:val="00EB5FB7"/>
    <w:rsid w:val="00EB6019"/>
    <w:rsid w:val="00EB7DC3"/>
    <w:rsid w:val="00EC0439"/>
    <w:rsid w:val="00EC1101"/>
    <w:rsid w:val="00EC3F8F"/>
    <w:rsid w:val="00EC450F"/>
    <w:rsid w:val="00EC645F"/>
    <w:rsid w:val="00ED5C37"/>
    <w:rsid w:val="00EE11DB"/>
    <w:rsid w:val="00EE2365"/>
    <w:rsid w:val="00EE3866"/>
    <w:rsid w:val="00EE4D72"/>
    <w:rsid w:val="00EE7101"/>
    <w:rsid w:val="00EF2354"/>
    <w:rsid w:val="00EF3FF7"/>
    <w:rsid w:val="00F11D67"/>
    <w:rsid w:val="00F16DD7"/>
    <w:rsid w:val="00F16F6E"/>
    <w:rsid w:val="00F17E3B"/>
    <w:rsid w:val="00F207FC"/>
    <w:rsid w:val="00F20B33"/>
    <w:rsid w:val="00F239F4"/>
    <w:rsid w:val="00F30330"/>
    <w:rsid w:val="00F30D1E"/>
    <w:rsid w:val="00F31D9E"/>
    <w:rsid w:val="00F42CD8"/>
    <w:rsid w:val="00F452C5"/>
    <w:rsid w:val="00F4559E"/>
    <w:rsid w:val="00F50788"/>
    <w:rsid w:val="00F512A2"/>
    <w:rsid w:val="00F53F1D"/>
    <w:rsid w:val="00F635E6"/>
    <w:rsid w:val="00F67051"/>
    <w:rsid w:val="00F67F71"/>
    <w:rsid w:val="00F70F2A"/>
    <w:rsid w:val="00F74C9B"/>
    <w:rsid w:val="00F75B68"/>
    <w:rsid w:val="00F7708C"/>
    <w:rsid w:val="00F90CC1"/>
    <w:rsid w:val="00F91270"/>
    <w:rsid w:val="00F91FDE"/>
    <w:rsid w:val="00F9317F"/>
    <w:rsid w:val="00F93C17"/>
    <w:rsid w:val="00F97C35"/>
    <w:rsid w:val="00FA0EE2"/>
    <w:rsid w:val="00FA2AF9"/>
    <w:rsid w:val="00FA5818"/>
    <w:rsid w:val="00FA5AB9"/>
    <w:rsid w:val="00FA62BF"/>
    <w:rsid w:val="00FB023C"/>
    <w:rsid w:val="00FB1196"/>
    <w:rsid w:val="00FC1B53"/>
    <w:rsid w:val="00FC2D04"/>
    <w:rsid w:val="00FC339C"/>
    <w:rsid w:val="00FC4D91"/>
    <w:rsid w:val="00FC5A91"/>
    <w:rsid w:val="00FC6781"/>
    <w:rsid w:val="00FD15C8"/>
    <w:rsid w:val="00FD2E40"/>
    <w:rsid w:val="00FE2D7B"/>
    <w:rsid w:val="00FE5060"/>
    <w:rsid w:val="00FE5881"/>
    <w:rsid w:val="00FE68F3"/>
    <w:rsid w:val="00FE747E"/>
    <w:rsid w:val="00FF1D6C"/>
    <w:rsid w:val="00FF246E"/>
    <w:rsid w:val="00FF2654"/>
    <w:rsid w:val="00FF2B01"/>
    <w:rsid w:val="00FF411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1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2"/>
    <w:uiPriority w:val="99"/>
    <w:rsid w:val="000408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  <w:lang w:val="x-none" w:eastAsia="x-none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04081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040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  <w:lang w:val="x-none" w:eastAsia="x-none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  <w:rPr>
      <w:rFonts w:asciiTheme="minorHAnsi" w:eastAsiaTheme="minorEastAsia" w:hAnsiTheme="minorHAnsi" w:cstheme="minorBidi"/>
    </w:rPr>
  </w:style>
  <w:style w:type="character" w:customStyle="1" w:styleId="14">
    <w:name w:val="註解文字 字元1"/>
    <w:basedOn w:val="a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</w:rPr>
  </w:style>
  <w:style w:type="character" w:customStyle="1" w:styleId="15">
    <w:name w:val="註解主旨 字元1"/>
    <w:basedOn w:val="14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 w:cstheme="minorBidi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04081D"/>
    <w:rPr>
      <w:rFonts w:ascii="Calibri" w:eastAsia="新細明體" w:hAnsi="Calibri" w:cs="Times New Roman"/>
      <w:lang w:val="x-none" w:eastAsia="x-none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04081D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04081D"/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 w:cstheme="minorBidi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04081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04081D"/>
    <w:rPr>
      <w:rFonts w:ascii="Calibri" w:eastAsia="新細明體" w:hAnsi="Courier New" w:cs="Times New Roman"/>
      <w:szCs w:val="24"/>
      <w:lang w:val="x-none" w:eastAsia="x-none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04081D"/>
    <w:rPr>
      <w:rFonts w:ascii="Calibri" w:eastAsia="新細明體" w:hAnsi="Calibri" w:cs="Times New Roman"/>
      <w:lang w:val="x-none" w:eastAsia="x-none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fc">
    <w:name w:val="標題 字元"/>
    <w:basedOn w:val="a1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Cs w:val="24"/>
      <w:lang w:eastAsia="ar-SA"/>
    </w:rPr>
  </w:style>
  <w:style w:type="character" w:customStyle="1" w:styleId="afffd">
    <w:name w:val="本文 字元"/>
    <w:basedOn w:val="a1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basedOn w:val="a1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kern w:val="0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sz w:val="28"/>
      <w:szCs w:val="24"/>
    </w:rPr>
  </w:style>
  <w:style w:type="character" w:customStyle="1" w:styleId="affff9">
    <w:name w:val="本文縮排 字元"/>
    <w:basedOn w:val="a1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  <w:style w:type="numbering" w:customStyle="1" w:styleId="36">
    <w:name w:val="無清單3"/>
    <w:next w:val="a3"/>
    <w:uiPriority w:val="99"/>
    <w:semiHidden/>
    <w:unhideWhenUsed/>
    <w:rsid w:val="0042105F"/>
  </w:style>
  <w:style w:type="table" w:customStyle="1" w:styleId="6">
    <w:name w:val="表格格線6"/>
    <w:basedOn w:val="a2"/>
    <w:next w:val="aa"/>
    <w:uiPriority w:val="99"/>
    <w:rsid w:val="004210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a"/>
    <w:uiPriority w:val="3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a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a"/>
    <w:uiPriority w:val="5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3"/>
    <w:semiHidden/>
    <w:rsid w:val="0042105F"/>
  </w:style>
  <w:style w:type="table" w:customStyle="1" w:styleId="1f2">
    <w:name w:val="表格 典雅1"/>
    <w:basedOn w:val="a2"/>
    <w:next w:val="afff8"/>
    <w:rsid w:val="0042105F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格線41"/>
    <w:basedOn w:val="a2"/>
    <w:next w:val="aa"/>
    <w:uiPriority w:val="39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3"/>
    <w:uiPriority w:val="99"/>
    <w:semiHidden/>
    <w:unhideWhenUsed/>
    <w:rsid w:val="00421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1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2"/>
    <w:uiPriority w:val="99"/>
    <w:rsid w:val="000408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  <w:lang w:val="x-none" w:eastAsia="x-none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04081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040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  <w:lang w:val="x-none" w:eastAsia="x-none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  <w:rPr>
      <w:rFonts w:asciiTheme="minorHAnsi" w:eastAsiaTheme="minorEastAsia" w:hAnsiTheme="minorHAnsi" w:cstheme="minorBidi"/>
    </w:rPr>
  </w:style>
  <w:style w:type="character" w:customStyle="1" w:styleId="14">
    <w:name w:val="註解文字 字元1"/>
    <w:basedOn w:val="a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</w:rPr>
  </w:style>
  <w:style w:type="character" w:customStyle="1" w:styleId="15">
    <w:name w:val="註解主旨 字元1"/>
    <w:basedOn w:val="14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 w:cstheme="minorBidi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04081D"/>
    <w:rPr>
      <w:rFonts w:ascii="Calibri" w:eastAsia="新細明體" w:hAnsi="Calibri" w:cs="Times New Roman"/>
      <w:lang w:val="x-none" w:eastAsia="x-none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04081D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04081D"/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 w:cstheme="minorBidi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04081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04081D"/>
    <w:rPr>
      <w:rFonts w:ascii="Calibri" w:eastAsia="新細明體" w:hAnsi="Courier New" w:cs="Times New Roman"/>
      <w:szCs w:val="24"/>
      <w:lang w:val="x-none" w:eastAsia="x-none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04081D"/>
    <w:rPr>
      <w:rFonts w:ascii="Calibri" w:eastAsia="新細明體" w:hAnsi="Calibri" w:cs="Times New Roman"/>
      <w:lang w:val="x-none" w:eastAsia="x-none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fc">
    <w:name w:val="標題 字元"/>
    <w:basedOn w:val="a1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Cs w:val="24"/>
      <w:lang w:eastAsia="ar-SA"/>
    </w:rPr>
  </w:style>
  <w:style w:type="character" w:customStyle="1" w:styleId="afffd">
    <w:name w:val="本文 字元"/>
    <w:basedOn w:val="a1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basedOn w:val="a1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kern w:val="0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sz w:val="28"/>
      <w:szCs w:val="24"/>
    </w:rPr>
  </w:style>
  <w:style w:type="character" w:customStyle="1" w:styleId="affff9">
    <w:name w:val="本文縮排 字元"/>
    <w:basedOn w:val="a1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  <w:style w:type="numbering" w:customStyle="1" w:styleId="36">
    <w:name w:val="無清單3"/>
    <w:next w:val="a3"/>
    <w:uiPriority w:val="99"/>
    <w:semiHidden/>
    <w:unhideWhenUsed/>
    <w:rsid w:val="0042105F"/>
  </w:style>
  <w:style w:type="table" w:customStyle="1" w:styleId="6">
    <w:name w:val="表格格線6"/>
    <w:basedOn w:val="a2"/>
    <w:next w:val="aa"/>
    <w:uiPriority w:val="99"/>
    <w:rsid w:val="004210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a"/>
    <w:uiPriority w:val="3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a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a"/>
    <w:uiPriority w:val="5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3"/>
    <w:semiHidden/>
    <w:rsid w:val="0042105F"/>
  </w:style>
  <w:style w:type="table" w:customStyle="1" w:styleId="1f2">
    <w:name w:val="表格 典雅1"/>
    <w:basedOn w:val="a2"/>
    <w:next w:val="afff8"/>
    <w:rsid w:val="0042105F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格線41"/>
    <w:basedOn w:val="a2"/>
    <w:next w:val="aa"/>
    <w:uiPriority w:val="39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3"/>
    <w:uiPriority w:val="99"/>
    <w:semiHidden/>
    <w:unhideWhenUsed/>
    <w:rsid w:val="0042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89F2-562D-4665-B8C9-6FC60B2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</Words>
  <Characters>798</Characters>
  <Application>Microsoft Office Word</Application>
  <DocSecurity>0</DocSecurity>
  <Lines>6</Lines>
  <Paragraphs>1</Paragraphs>
  <ScaleCrop>false</ScaleCrop>
  <Company>SYNNEX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3</cp:revision>
  <cp:lastPrinted>2017-06-06T06:48:00Z</cp:lastPrinted>
  <dcterms:created xsi:type="dcterms:W3CDTF">2017-07-26T02:22:00Z</dcterms:created>
  <dcterms:modified xsi:type="dcterms:W3CDTF">2017-07-26T02:26:00Z</dcterms:modified>
</cp:coreProperties>
</file>