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E8C" w:rsidRPr="00973CCA" w:rsidRDefault="00D72E8C" w:rsidP="00FD7DF4">
      <w:pPr>
        <w:spacing w:afterLines="100" w:after="360"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973CCA">
        <w:rPr>
          <w:rFonts w:ascii="標楷體" w:eastAsia="標楷體" w:hAnsi="標楷體" w:hint="eastAsia"/>
          <w:b/>
          <w:sz w:val="36"/>
          <w:szCs w:val="36"/>
        </w:rPr>
        <w:t>公有</w:t>
      </w:r>
      <w:r w:rsidR="00A14D0A" w:rsidRPr="00973CCA">
        <w:rPr>
          <w:rFonts w:ascii="標楷體" w:eastAsia="標楷體" w:hAnsi="標楷體" w:hint="eastAsia"/>
          <w:b/>
          <w:sz w:val="36"/>
          <w:szCs w:val="36"/>
        </w:rPr>
        <w:t>零售</w:t>
      </w:r>
      <w:r w:rsidRPr="00973CCA">
        <w:rPr>
          <w:rFonts w:ascii="標楷體" w:eastAsia="標楷體" w:hAnsi="標楷體" w:hint="eastAsia"/>
          <w:b/>
          <w:sz w:val="36"/>
          <w:szCs w:val="36"/>
        </w:rPr>
        <w:t>市場及</w:t>
      </w:r>
      <w:r w:rsidR="0065656A" w:rsidRPr="00973CCA">
        <w:rPr>
          <w:rFonts w:ascii="標楷體" w:eastAsia="標楷體" w:hAnsi="標楷體" w:hint="eastAsia"/>
          <w:b/>
          <w:sz w:val="36"/>
          <w:szCs w:val="36"/>
        </w:rPr>
        <w:t>攤販集中區</w:t>
      </w:r>
      <w:r w:rsidRPr="00973CCA">
        <w:rPr>
          <w:rFonts w:ascii="標楷體" w:eastAsia="標楷體" w:hAnsi="標楷體" w:hint="eastAsia"/>
          <w:b/>
          <w:sz w:val="36"/>
          <w:szCs w:val="36"/>
        </w:rPr>
        <w:t>攤販</w:t>
      </w:r>
      <w:r w:rsidR="00A14D0A" w:rsidRPr="00973CCA">
        <w:rPr>
          <w:rFonts w:ascii="標楷體" w:eastAsia="標楷體" w:hAnsi="標楷體" w:hint="eastAsia"/>
          <w:b/>
          <w:sz w:val="36"/>
          <w:szCs w:val="36"/>
        </w:rPr>
        <w:t>數之</w:t>
      </w:r>
      <w:r w:rsidRPr="00973CCA">
        <w:rPr>
          <w:rFonts w:ascii="標楷體" w:eastAsia="標楷體" w:hAnsi="標楷體" w:hint="eastAsia"/>
          <w:b/>
          <w:sz w:val="36"/>
          <w:szCs w:val="36"/>
        </w:rPr>
        <w:t>負責人性別統計</w:t>
      </w:r>
    </w:p>
    <w:p w:rsidR="00554E4E" w:rsidRPr="008709A9" w:rsidRDefault="00554E4E" w:rsidP="008709A9">
      <w:pPr>
        <w:pStyle w:val="a3"/>
        <w:spacing w:line="460" w:lineRule="exact"/>
        <w:ind w:leftChars="0"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8709A9">
        <w:rPr>
          <w:rFonts w:ascii="標楷體" w:eastAsia="標楷體" w:hAnsi="標楷體" w:hint="eastAsia"/>
          <w:b/>
          <w:sz w:val="28"/>
          <w:szCs w:val="28"/>
        </w:rPr>
        <w:t>一、公有零售市場(除委外)</w:t>
      </w:r>
    </w:p>
    <w:p w:rsidR="00AE50ED" w:rsidRPr="008709A9" w:rsidRDefault="002E17B2" w:rsidP="008709A9">
      <w:pPr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8709A9">
        <w:rPr>
          <w:rFonts w:ascii="標楷體" w:eastAsia="標楷體" w:hAnsi="標楷體" w:hint="eastAsia"/>
          <w:sz w:val="28"/>
          <w:szCs w:val="28"/>
        </w:rPr>
        <w:t>(一)</w:t>
      </w:r>
      <w:r w:rsidR="000962FC" w:rsidRPr="008709A9">
        <w:rPr>
          <w:rFonts w:ascii="標楷體" w:eastAsia="標楷體" w:hAnsi="標楷體" w:hint="eastAsia"/>
          <w:sz w:val="28"/>
          <w:szCs w:val="28"/>
        </w:rPr>
        <w:t>至10</w:t>
      </w:r>
      <w:r w:rsidR="00773921" w:rsidRPr="008709A9">
        <w:rPr>
          <w:rFonts w:ascii="標楷體" w:eastAsia="標楷體" w:hAnsi="標楷體"/>
          <w:sz w:val="28"/>
          <w:szCs w:val="28"/>
        </w:rPr>
        <w:t>6</w:t>
      </w:r>
      <w:r w:rsidR="000962FC" w:rsidRPr="008709A9">
        <w:rPr>
          <w:rFonts w:ascii="標楷體" w:eastAsia="標楷體" w:hAnsi="標楷體" w:hint="eastAsia"/>
          <w:sz w:val="28"/>
          <w:szCs w:val="28"/>
        </w:rPr>
        <w:t>年</w:t>
      </w:r>
      <w:r w:rsidR="00F754DE" w:rsidRPr="008709A9">
        <w:rPr>
          <w:rFonts w:ascii="標楷體" w:eastAsia="標楷體" w:hAnsi="標楷體" w:hint="eastAsia"/>
          <w:sz w:val="28"/>
          <w:szCs w:val="28"/>
        </w:rPr>
        <w:t>1</w:t>
      </w:r>
      <w:r w:rsidR="00773921" w:rsidRPr="008709A9">
        <w:rPr>
          <w:rFonts w:ascii="標楷體" w:eastAsia="標楷體" w:hAnsi="標楷體"/>
          <w:sz w:val="28"/>
          <w:szCs w:val="28"/>
        </w:rPr>
        <w:t>2</w:t>
      </w:r>
      <w:r w:rsidR="000962FC" w:rsidRPr="008709A9">
        <w:rPr>
          <w:rFonts w:ascii="標楷體" w:eastAsia="標楷體" w:hAnsi="標楷體" w:hint="eastAsia"/>
          <w:sz w:val="28"/>
          <w:szCs w:val="28"/>
        </w:rPr>
        <w:t>月底止，</w:t>
      </w:r>
      <w:r w:rsidR="00661124" w:rsidRPr="008709A9">
        <w:rPr>
          <w:rFonts w:ascii="標楷體" w:eastAsia="標楷體" w:hAnsi="標楷體" w:hint="eastAsia"/>
          <w:sz w:val="28"/>
          <w:szCs w:val="28"/>
        </w:rPr>
        <w:t>本</w:t>
      </w:r>
      <w:r w:rsidR="00E11655" w:rsidRPr="008709A9">
        <w:rPr>
          <w:rFonts w:ascii="標楷體" w:eastAsia="標楷體" w:hAnsi="標楷體" w:hint="eastAsia"/>
          <w:sz w:val="28"/>
          <w:szCs w:val="28"/>
        </w:rPr>
        <w:t>市</w:t>
      </w:r>
      <w:r w:rsidR="00661124" w:rsidRPr="008709A9">
        <w:rPr>
          <w:rFonts w:ascii="標楷體" w:eastAsia="標楷體" w:hAnsi="標楷體" w:hint="eastAsia"/>
          <w:sz w:val="28"/>
          <w:szCs w:val="28"/>
        </w:rPr>
        <w:t>公有零售</w:t>
      </w:r>
      <w:r w:rsidR="000962FC" w:rsidRPr="008709A9">
        <w:rPr>
          <w:rFonts w:ascii="標楷體" w:eastAsia="標楷體" w:hAnsi="標楷體" w:hint="eastAsia"/>
          <w:sz w:val="28"/>
          <w:szCs w:val="28"/>
        </w:rPr>
        <w:t>市場</w:t>
      </w:r>
      <w:r w:rsidR="00661124" w:rsidRPr="008709A9">
        <w:rPr>
          <w:rFonts w:ascii="標楷體" w:eastAsia="標楷體" w:hAnsi="標楷體" w:hint="eastAsia"/>
          <w:sz w:val="28"/>
          <w:szCs w:val="28"/>
        </w:rPr>
        <w:t>(除委外)</w:t>
      </w:r>
      <w:r w:rsidR="000962FC" w:rsidRPr="008709A9">
        <w:rPr>
          <w:rFonts w:ascii="標楷體" w:eastAsia="標楷體" w:hAnsi="標楷體" w:hint="eastAsia"/>
          <w:sz w:val="28"/>
          <w:szCs w:val="28"/>
        </w:rPr>
        <w:t>共</w:t>
      </w:r>
      <w:r w:rsidR="00C9674B" w:rsidRPr="008709A9">
        <w:rPr>
          <w:rFonts w:ascii="標楷體" w:eastAsia="標楷體" w:hAnsi="標楷體" w:hint="eastAsia"/>
          <w:sz w:val="28"/>
          <w:szCs w:val="28"/>
        </w:rPr>
        <w:t>計</w:t>
      </w:r>
      <w:r w:rsidR="008709A9" w:rsidRPr="008709A9">
        <w:rPr>
          <w:rFonts w:ascii="標楷體" w:eastAsia="標楷體" w:hAnsi="標楷體" w:hint="eastAsia"/>
          <w:sz w:val="28"/>
          <w:szCs w:val="28"/>
        </w:rPr>
        <w:t>1</w:t>
      </w:r>
      <w:r w:rsidR="002268F9" w:rsidRPr="008709A9">
        <w:rPr>
          <w:rFonts w:ascii="標楷體" w:eastAsia="標楷體" w:hAnsi="標楷體"/>
          <w:sz w:val="28"/>
          <w:szCs w:val="28"/>
        </w:rPr>
        <w:t>,</w:t>
      </w:r>
      <w:r w:rsidR="002268F9" w:rsidRPr="008709A9">
        <w:rPr>
          <w:rFonts w:ascii="標楷體" w:eastAsia="標楷體" w:hAnsi="標楷體" w:hint="eastAsia"/>
          <w:sz w:val="28"/>
          <w:szCs w:val="28"/>
        </w:rPr>
        <w:t>472</w:t>
      </w:r>
      <w:r w:rsidR="00E2167F" w:rsidRPr="008709A9">
        <w:rPr>
          <w:rFonts w:ascii="標楷體" w:eastAsia="標楷體" w:hAnsi="標楷體" w:hint="eastAsia"/>
          <w:sz w:val="28"/>
          <w:szCs w:val="28"/>
        </w:rPr>
        <w:t>攤</w:t>
      </w:r>
      <w:r w:rsidR="000962FC" w:rsidRPr="008709A9">
        <w:rPr>
          <w:rFonts w:ascii="標楷體" w:eastAsia="標楷體" w:hAnsi="標楷體" w:hint="eastAsia"/>
          <w:sz w:val="28"/>
          <w:szCs w:val="28"/>
        </w:rPr>
        <w:t>，男性負責人</w:t>
      </w:r>
      <w:r w:rsidR="00A961BA" w:rsidRPr="008709A9">
        <w:rPr>
          <w:rFonts w:ascii="標楷體" w:eastAsia="標楷體" w:hAnsi="標楷體" w:hint="eastAsia"/>
          <w:sz w:val="28"/>
          <w:szCs w:val="28"/>
        </w:rPr>
        <w:t>7</w:t>
      </w:r>
      <w:r w:rsidR="00773921" w:rsidRPr="008709A9">
        <w:rPr>
          <w:rFonts w:ascii="標楷體" w:eastAsia="標楷體" w:hAnsi="標楷體"/>
          <w:sz w:val="28"/>
          <w:szCs w:val="28"/>
        </w:rPr>
        <w:t>07</w:t>
      </w:r>
      <w:r w:rsidR="000962FC" w:rsidRPr="008709A9">
        <w:rPr>
          <w:rFonts w:ascii="標楷體" w:eastAsia="標楷體" w:hAnsi="標楷體" w:hint="eastAsia"/>
          <w:sz w:val="28"/>
          <w:szCs w:val="28"/>
        </w:rPr>
        <w:t>人(</w:t>
      </w:r>
      <w:r w:rsidR="00E11655" w:rsidRPr="008709A9">
        <w:rPr>
          <w:rFonts w:ascii="標楷體" w:eastAsia="標楷體" w:hAnsi="標楷體" w:hint="eastAsia"/>
          <w:sz w:val="28"/>
          <w:szCs w:val="28"/>
        </w:rPr>
        <w:t>4</w:t>
      </w:r>
      <w:r w:rsidR="00773921" w:rsidRPr="008709A9">
        <w:rPr>
          <w:rFonts w:ascii="標楷體" w:eastAsia="標楷體" w:hAnsi="標楷體"/>
          <w:sz w:val="28"/>
          <w:szCs w:val="28"/>
        </w:rPr>
        <w:t>8.03</w:t>
      </w:r>
      <w:r w:rsidR="000962FC" w:rsidRPr="008709A9">
        <w:rPr>
          <w:rFonts w:ascii="標楷體" w:eastAsia="標楷體" w:hAnsi="標楷體" w:hint="eastAsia"/>
          <w:sz w:val="28"/>
          <w:szCs w:val="28"/>
        </w:rPr>
        <w:t>%)，女性負責人</w:t>
      </w:r>
      <w:r w:rsidR="00773921" w:rsidRPr="008709A9">
        <w:rPr>
          <w:rFonts w:ascii="標楷體" w:eastAsia="標楷體" w:hAnsi="標楷體"/>
          <w:sz w:val="28"/>
          <w:szCs w:val="28"/>
        </w:rPr>
        <w:t>765</w:t>
      </w:r>
      <w:r w:rsidR="000962FC" w:rsidRPr="008709A9">
        <w:rPr>
          <w:rFonts w:ascii="標楷體" w:eastAsia="標楷體" w:hAnsi="標楷體" w:hint="eastAsia"/>
          <w:sz w:val="28"/>
          <w:szCs w:val="28"/>
        </w:rPr>
        <w:t>人(</w:t>
      </w:r>
      <w:r w:rsidR="00773921" w:rsidRPr="008709A9">
        <w:rPr>
          <w:rFonts w:ascii="標楷體" w:eastAsia="標楷體" w:hAnsi="標楷體"/>
          <w:sz w:val="28"/>
          <w:szCs w:val="28"/>
        </w:rPr>
        <w:t>51.97</w:t>
      </w:r>
      <w:r w:rsidR="00E2167F" w:rsidRPr="008709A9">
        <w:rPr>
          <w:rFonts w:ascii="標楷體" w:eastAsia="標楷體" w:hAnsi="標楷體" w:hint="eastAsia"/>
          <w:sz w:val="28"/>
          <w:szCs w:val="28"/>
        </w:rPr>
        <w:t>%</w:t>
      </w:r>
      <w:r w:rsidR="000962FC" w:rsidRPr="008709A9">
        <w:rPr>
          <w:rFonts w:ascii="標楷體" w:eastAsia="標楷體" w:hAnsi="標楷體" w:hint="eastAsia"/>
          <w:sz w:val="28"/>
          <w:szCs w:val="28"/>
        </w:rPr>
        <w:t>)。</w:t>
      </w:r>
      <w:r w:rsidR="0087525E" w:rsidRPr="008709A9">
        <w:rPr>
          <w:rFonts w:ascii="標楷體" w:eastAsia="標楷體" w:hAnsi="標楷體" w:hint="eastAsia"/>
          <w:sz w:val="28"/>
          <w:szCs w:val="28"/>
        </w:rPr>
        <w:t>(資料來源：各</w:t>
      </w:r>
      <w:r w:rsidR="007E6B68" w:rsidRPr="008709A9">
        <w:rPr>
          <w:rFonts w:ascii="標楷體" w:eastAsia="標楷體" w:hAnsi="標楷體" w:hint="eastAsia"/>
          <w:sz w:val="28"/>
          <w:szCs w:val="28"/>
        </w:rPr>
        <w:t>區</w:t>
      </w:r>
      <w:r w:rsidR="0087525E" w:rsidRPr="008709A9">
        <w:rPr>
          <w:rFonts w:ascii="標楷體" w:eastAsia="標楷體" w:hAnsi="標楷體" w:hint="eastAsia"/>
          <w:sz w:val="28"/>
          <w:szCs w:val="28"/>
        </w:rPr>
        <w:t>公所)</w:t>
      </w:r>
    </w:p>
    <w:p w:rsidR="000341F5" w:rsidRPr="008709A9" w:rsidRDefault="00343AA1" w:rsidP="009627C8">
      <w:pPr>
        <w:pStyle w:val="a3"/>
        <w:spacing w:beforeLines="50" w:before="180" w:afterLines="50" w:after="180" w:line="460" w:lineRule="exact"/>
        <w:ind w:leftChars="0" w:left="560" w:hangingChars="200" w:hanging="560"/>
        <w:jc w:val="center"/>
        <w:rPr>
          <w:rFonts w:ascii="標楷體" w:eastAsia="標楷體" w:hAnsi="標楷體"/>
          <w:sz w:val="28"/>
          <w:szCs w:val="28"/>
        </w:rPr>
      </w:pPr>
      <w:r w:rsidRPr="008709A9">
        <w:rPr>
          <w:rFonts w:ascii="標楷體" w:eastAsia="標楷體" w:hAnsi="標楷體" w:hint="eastAsia"/>
          <w:sz w:val="28"/>
          <w:szCs w:val="28"/>
        </w:rPr>
        <w:t>表</w:t>
      </w:r>
      <w:r w:rsidR="00401037" w:rsidRPr="008709A9">
        <w:rPr>
          <w:rFonts w:ascii="標楷體" w:eastAsia="標楷體" w:hAnsi="標楷體" w:hint="eastAsia"/>
          <w:sz w:val="28"/>
          <w:szCs w:val="28"/>
        </w:rPr>
        <w:t>1</w:t>
      </w:r>
      <w:r w:rsidRPr="008709A9">
        <w:rPr>
          <w:rFonts w:ascii="標楷體" w:eastAsia="標楷體" w:hAnsi="標楷體" w:hint="eastAsia"/>
          <w:sz w:val="28"/>
          <w:szCs w:val="28"/>
        </w:rPr>
        <w:t>：</w:t>
      </w:r>
      <w:r w:rsidR="00A961BA" w:rsidRPr="008709A9">
        <w:rPr>
          <w:rFonts w:ascii="標楷體" w:eastAsia="標楷體" w:hAnsi="標楷體" w:hint="eastAsia"/>
          <w:sz w:val="28"/>
          <w:szCs w:val="28"/>
        </w:rPr>
        <w:t>10</w:t>
      </w:r>
      <w:r w:rsidR="00773921" w:rsidRPr="008709A9">
        <w:rPr>
          <w:rFonts w:ascii="標楷體" w:eastAsia="標楷體" w:hAnsi="標楷體"/>
          <w:sz w:val="28"/>
          <w:szCs w:val="28"/>
        </w:rPr>
        <w:t>4</w:t>
      </w:r>
      <w:r w:rsidR="00A961BA" w:rsidRPr="008709A9">
        <w:rPr>
          <w:rFonts w:ascii="標楷體" w:eastAsia="標楷體" w:hAnsi="標楷體" w:hint="eastAsia"/>
          <w:sz w:val="28"/>
          <w:szCs w:val="28"/>
        </w:rPr>
        <w:t>年至10</w:t>
      </w:r>
      <w:r w:rsidR="00773921" w:rsidRPr="008709A9">
        <w:rPr>
          <w:rFonts w:ascii="標楷體" w:eastAsia="標楷體" w:hAnsi="標楷體"/>
          <w:sz w:val="28"/>
          <w:szCs w:val="28"/>
        </w:rPr>
        <w:t>6</w:t>
      </w:r>
      <w:r w:rsidR="00A961BA" w:rsidRPr="008709A9">
        <w:rPr>
          <w:rFonts w:ascii="標楷體" w:eastAsia="標楷體" w:hAnsi="標楷體" w:hint="eastAsia"/>
          <w:sz w:val="28"/>
          <w:szCs w:val="28"/>
        </w:rPr>
        <w:t>年</w:t>
      </w:r>
      <w:r w:rsidR="00F754DE" w:rsidRPr="008709A9">
        <w:rPr>
          <w:rFonts w:ascii="標楷體" w:eastAsia="標楷體" w:hAnsi="標楷體" w:hint="eastAsia"/>
          <w:sz w:val="28"/>
          <w:szCs w:val="28"/>
        </w:rPr>
        <w:t>1</w:t>
      </w:r>
      <w:r w:rsidR="00773921" w:rsidRPr="008709A9">
        <w:rPr>
          <w:rFonts w:ascii="標楷體" w:eastAsia="標楷體" w:hAnsi="標楷體"/>
          <w:sz w:val="28"/>
          <w:szCs w:val="28"/>
        </w:rPr>
        <w:t>2</w:t>
      </w:r>
      <w:r w:rsidR="00A961BA" w:rsidRPr="008709A9">
        <w:rPr>
          <w:rFonts w:ascii="標楷體" w:eastAsia="標楷體" w:hAnsi="標楷體" w:hint="eastAsia"/>
          <w:sz w:val="28"/>
          <w:szCs w:val="28"/>
        </w:rPr>
        <w:t>月底</w:t>
      </w:r>
      <w:r w:rsidR="001C1249" w:rsidRPr="008709A9">
        <w:rPr>
          <w:rFonts w:ascii="標楷體" w:eastAsia="標楷體" w:hAnsi="標楷體" w:hint="eastAsia"/>
          <w:sz w:val="28"/>
          <w:szCs w:val="28"/>
        </w:rPr>
        <w:t>公有零售</w:t>
      </w:r>
      <w:r w:rsidRPr="008709A9">
        <w:rPr>
          <w:rFonts w:ascii="標楷體" w:eastAsia="標楷體" w:hAnsi="標楷體" w:hint="eastAsia"/>
          <w:sz w:val="28"/>
          <w:szCs w:val="28"/>
        </w:rPr>
        <w:t>市場攤販負責人性別統計表</w:t>
      </w:r>
    </w:p>
    <w:tbl>
      <w:tblPr>
        <w:tblW w:w="708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7"/>
        <w:gridCol w:w="1728"/>
        <w:gridCol w:w="1843"/>
        <w:gridCol w:w="1785"/>
      </w:tblGrid>
      <w:tr w:rsidR="00151BF5" w:rsidRPr="0078520C" w:rsidTr="008709A9">
        <w:trPr>
          <w:trHeight w:val="390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F5" w:rsidRPr="0078520C" w:rsidRDefault="00151BF5" w:rsidP="00151BF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8520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F5" w:rsidRPr="0078520C" w:rsidRDefault="00151BF5" w:rsidP="00151BF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8520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(人 / 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F5" w:rsidRPr="0078520C" w:rsidRDefault="00151BF5" w:rsidP="00151BF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8520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(人 / %)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F5" w:rsidRPr="0078520C" w:rsidRDefault="00151BF5" w:rsidP="00151BF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合計(人)</w:t>
            </w:r>
          </w:p>
        </w:tc>
      </w:tr>
      <w:tr w:rsidR="00151BF5" w:rsidRPr="0078520C" w:rsidTr="008709A9">
        <w:trPr>
          <w:trHeight w:val="39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E11655" w:rsidRDefault="00151BF5" w:rsidP="00151BF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116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104年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E11655" w:rsidRDefault="00151BF5" w:rsidP="00151BF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165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70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/ </w:t>
            </w:r>
            <w:r w:rsidRPr="00E11655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9</w:t>
            </w:r>
            <w:r w:rsidRPr="00E11655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E11655" w:rsidRDefault="00151BF5" w:rsidP="00151BF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793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/ 5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0.74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E11655" w:rsidRDefault="00151BF5" w:rsidP="00151BF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165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563</w:t>
            </w:r>
          </w:p>
        </w:tc>
      </w:tr>
      <w:tr w:rsidR="00151BF5" w:rsidRPr="0078520C" w:rsidTr="008709A9">
        <w:trPr>
          <w:trHeight w:val="390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E11655" w:rsidRDefault="00151BF5" w:rsidP="00151BF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05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E11655" w:rsidRDefault="00151BF5" w:rsidP="00151BF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748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 / 48.32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E11655" w:rsidRDefault="00151BF5" w:rsidP="00151BF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00 / 51.68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E11655" w:rsidRDefault="00151BF5" w:rsidP="00151BF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,548</w:t>
            </w:r>
          </w:p>
        </w:tc>
      </w:tr>
      <w:tr w:rsidR="00151BF5" w:rsidRPr="0078520C" w:rsidTr="008709A9">
        <w:trPr>
          <w:trHeight w:val="390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E11655" w:rsidRDefault="00151BF5" w:rsidP="00151BF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6年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E11655" w:rsidRDefault="00151BF5" w:rsidP="00151BF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07 / 48.03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E11655" w:rsidRDefault="00151BF5" w:rsidP="00151BF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65 / 51.97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E11655" w:rsidRDefault="00151BF5" w:rsidP="00151BF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,472</w:t>
            </w:r>
          </w:p>
        </w:tc>
      </w:tr>
    </w:tbl>
    <w:p w:rsidR="00151BF5" w:rsidRDefault="00BF79F1" w:rsidP="00BF79F1">
      <w:pPr>
        <w:pStyle w:val="a3"/>
        <w:spacing w:beforeLines="50" w:before="180" w:afterLines="50" w:after="180" w:line="460" w:lineRule="exact"/>
        <w:ind w:leftChars="0" w:left="560" w:hangingChars="200" w:hanging="560"/>
        <w:jc w:val="center"/>
        <w:rPr>
          <w:rFonts w:ascii="標楷體" w:eastAsia="標楷體" w:hAnsi="標楷體"/>
          <w:szCs w:val="24"/>
        </w:rPr>
      </w:pPr>
      <w:r w:rsidRPr="00CE026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C513119" wp14:editId="21D5548A">
                <wp:simplePos x="0" y="0"/>
                <wp:positionH relativeFrom="column">
                  <wp:posOffset>857250</wp:posOffset>
                </wp:positionH>
                <wp:positionV relativeFrom="paragraph">
                  <wp:posOffset>2254250</wp:posOffset>
                </wp:positionV>
                <wp:extent cx="1104900" cy="335280"/>
                <wp:effectExtent l="0" t="0" r="0" b="0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F4" w:rsidRPr="00AF47AB" w:rsidRDefault="007916F4" w:rsidP="00AF47AB">
                            <w:pPr>
                              <w:ind w:firstLineChars="300" w:firstLine="540"/>
                              <w:rPr>
                                <w:sz w:val="18"/>
                                <w:szCs w:val="18"/>
                              </w:rPr>
                            </w:pPr>
                            <w:r w:rsidRPr="00AF47AB">
                              <w:rPr>
                                <w:sz w:val="18"/>
                                <w:szCs w:val="18"/>
                              </w:rPr>
                              <w:t>49.26%</w:t>
                            </w:r>
                          </w:p>
                          <w:p w:rsidR="007916F4" w:rsidRDefault="007916F4" w:rsidP="007E6B68"/>
                          <w:p w:rsidR="005611A4" w:rsidRDefault="005611A4" w:rsidP="007E6B68">
                            <w:r>
                              <w:rPr>
                                <w:rFonts w:hint="eastAsia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1311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7.5pt;margin-top:177.5pt;width:87pt;height:26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" filled="f" stroked="f">
                <v:textbox>
                  <w:txbxContent>
                    <w:p w:rsidR="007916F4" w:rsidRPr="00AF47AB" w:rsidRDefault="007916F4" w:rsidP="00AF47AB">
                      <w:pPr>
                        <w:ind w:firstLineChars="300" w:firstLine="540"/>
                        <w:rPr>
                          <w:sz w:val="18"/>
                          <w:szCs w:val="18"/>
                        </w:rPr>
                      </w:pPr>
                      <w:r w:rsidRPr="00AF47AB">
                        <w:rPr>
                          <w:sz w:val="18"/>
                          <w:szCs w:val="18"/>
                        </w:rPr>
                        <w:t>49.26%</w:t>
                      </w:r>
                    </w:p>
                    <w:p w:rsidR="007916F4" w:rsidRDefault="007916F4" w:rsidP="007E6B68"/>
                    <w:p w:rsidR="005611A4" w:rsidRDefault="005611A4" w:rsidP="007E6B68">
                      <w:r>
                        <w:rPr>
                          <w:rFonts w:hint="eastAsia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026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9D87727" wp14:editId="305FF45A">
                <wp:simplePos x="0" y="0"/>
                <wp:positionH relativeFrom="column">
                  <wp:posOffset>2475865</wp:posOffset>
                </wp:positionH>
                <wp:positionV relativeFrom="paragraph">
                  <wp:posOffset>2282190</wp:posOffset>
                </wp:positionV>
                <wp:extent cx="952500" cy="473710"/>
                <wp:effectExtent l="0" t="0" r="0" b="25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A4" w:rsidRPr="00AF47AB" w:rsidRDefault="007916F4" w:rsidP="00AF47AB">
                            <w:pPr>
                              <w:ind w:firstLineChars="250" w:firstLine="450"/>
                              <w:rPr>
                                <w:sz w:val="18"/>
                                <w:szCs w:val="18"/>
                              </w:rPr>
                            </w:pPr>
                            <w:r w:rsidRPr="00AF47AB">
                              <w:rPr>
                                <w:sz w:val="18"/>
                                <w:szCs w:val="18"/>
                              </w:rPr>
                              <w:t>48.32</w:t>
                            </w:r>
                            <w:r w:rsidR="005611A4" w:rsidRPr="00AF47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7727" id="_x0000_s1027" type="#_x0000_t202" style="position:absolute;left:0;text-align:left;margin-left:194.95pt;margin-top:179.7pt;width:75pt;height:37.3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" filled="f" stroked="f">
                <v:textbox>
                  <w:txbxContent>
                    <w:p w:rsidR="005611A4" w:rsidRPr="00AF47AB" w:rsidRDefault="007916F4" w:rsidP="00AF47AB">
                      <w:pPr>
                        <w:ind w:firstLineChars="250" w:firstLine="450"/>
                        <w:rPr>
                          <w:sz w:val="18"/>
                          <w:szCs w:val="18"/>
                        </w:rPr>
                      </w:pPr>
                      <w:r w:rsidRPr="00AF47AB">
                        <w:rPr>
                          <w:sz w:val="18"/>
                          <w:szCs w:val="18"/>
                        </w:rPr>
                        <w:t>48.32</w:t>
                      </w:r>
                      <w:r w:rsidR="005611A4" w:rsidRPr="00AF47AB">
                        <w:rPr>
                          <w:rFonts w:hint="eastAsia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026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6C2DEAB9" wp14:editId="3892A6BB">
                <wp:simplePos x="0" y="0"/>
                <wp:positionH relativeFrom="column">
                  <wp:posOffset>4131945</wp:posOffset>
                </wp:positionH>
                <wp:positionV relativeFrom="paragraph">
                  <wp:posOffset>2319020</wp:posOffset>
                </wp:positionV>
                <wp:extent cx="1043940" cy="31242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A4" w:rsidRPr="00AF47AB" w:rsidRDefault="007916F4" w:rsidP="00AF47AB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AF47AB">
                              <w:rPr>
                                <w:sz w:val="18"/>
                                <w:szCs w:val="18"/>
                              </w:rPr>
                              <w:t>48.03</w:t>
                            </w:r>
                            <w:r w:rsidR="005611A4" w:rsidRPr="00AF47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DEAB9" id="_x0000_s1028" type="#_x0000_t202" style="position:absolute;left:0;text-align:left;margin-left:325.35pt;margin-top:182.6pt;width:82.2pt;height:24.6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" filled="f" stroked="f">
                <v:textbox>
                  <w:txbxContent>
                    <w:p w:rsidR="005611A4" w:rsidRPr="00AF47AB" w:rsidRDefault="007916F4" w:rsidP="00AF47AB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AF47AB">
                        <w:rPr>
                          <w:sz w:val="18"/>
                          <w:szCs w:val="18"/>
                        </w:rPr>
                        <w:t>48.03</w:t>
                      </w:r>
                      <w:r w:rsidR="005611A4" w:rsidRPr="00AF47AB">
                        <w:rPr>
                          <w:rFonts w:hint="eastAsia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026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6D132095" wp14:editId="11D5ED5E">
                <wp:simplePos x="0" y="0"/>
                <wp:positionH relativeFrom="column">
                  <wp:posOffset>3891915</wp:posOffset>
                </wp:positionH>
                <wp:positionV relativeFrom="paragraph">
                  <wp:posOffset>1355090</wp:posOffset>
                </wp:positionV>
                <wp:extent cx="1097280" cy="335280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A4" w:rsidRPr="00AF47AB" w:rsidRDefault="00DA6C7E" w:rsidP="00AF47AB">
                            <w:pPr>
                              <w:ind w:firstLineChars="40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AF47AB">
                              <w:rPr>
                                <w:sz w:val="18"/>
                                <w:szCs w:val="18"/>
                              </w:rPr>
                              <w:t>51.9</w:t>
                            </w:r>
                            <w:r w:rsidR="00AC48A4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5611A4" w:rsidRPr="00AF47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2095" id="_x0000_s1029" type="#_x0000_t202" style="position:absolute;left:0;text-align:left;margin-left:306.45pt;margin-top:106.7pt;width:86.4pt;height:26.4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" filled="f" stroked="f">
                <v:textbox>
                  <w:txbxContent>
                    <w:p w:rsidR="005611A4" w:rsidRPr="00AF47AB" w:rsidRDefault="00DA6C7E" w:rsidP="00AF47AB">
                      <w:pPr>
                        <w:ind w:firstLineChars="400" w:firstLine="720"/>
                        <w:rPr>
                          <w:sz w:val="18"/>
                          <w:szCs w:val="18"/>
                        </w:rPr>
                      </w:pPr>
                      <w:r w:rsidRPr="00AF47AB">
                        <w:rPr>
                          <w:sz w:val="18"/>
                          <w:szCs w:val="18"/>
                        </w:rPr>
                        <w:t>51.9</w:t>
                      </w:r>
                      <w:r w:rsidR="00AC48A4">
                        <w:rPr>
                          <w:sz w:val="18"/>
                          <w:szCs w:val="18"/>
                        </w:rPr>
                        <w:t>7</w:t>
                      </w:r>
                      <w:r w:rsidR="005611A4" w:rsidRPr="00AF47AB">
                        <w:rPr>
                          <w:rFonts w:hint="eastAsia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026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6FFDEBA" wp14:editId="31106C86">
                <wp:simplePos x="0" y="0"/>
                <wp:positionH relativeFrom="column">
                  <wp:posOffset>2484120</wp:posOffset>
                </wp:positionH>
                <wp:positionV relativeFrom="paragraph">
                  <wp:posOffset>1305560</wp:posOffset>
                </wp:positionV>
                <wp:extent cx="967740" cy="335280"/>
                <wp:effectExtent l="0" t="0" r="0" b="0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F4" w:rsidRPr="00AF47AB" w:rsidRDefault="007916F4" w:rsidP="00AF47AB">
                            <w:pPr>
                              <w:ind w:firstLineChars="250" w:firstLine="450"/>
                              <w:rPr>
                                <w:sz w:val="18"/>
                                <w:szCs w:val="18"/>
                              </w:rPr>
                            </w:pPr>
                            <w:r w:rsidRPr="00AF47AB">
                              <w:rPr>
                                <w:sz w:val="18"/>
                                <w:szCs w:val="18"/>
                              </w:rPr>
                              <w:t>51.68%</w:t>
                            </w:r>
                          </w:p>
                          <w:p w:rsidR="005611A4" w:rsidRDefault="007916F4" w:rsidP="00E154A2">
                            <w:r>
                              <w:t>%</w:t>
                            </w:r>
                            <w:r w:rsidR="005611A4">
                              <w:rPr>
                                <w:rFonts w:hint="eastAsia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FDEBA" id="_x0000_s1030" type="#_x0000_t202" style="position:absolute;left:0;text-align:left;margin-left:195.6pt;margin-top:102.8pt;width:76.2pt;height:26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" filled="f" stroked="f">
                <v:textbox>
                  <w:txbxContent>
                    <w:p w:rsidR="007916F4" w:rsidRPr="00AF47AB" w:rsidRDefault="007916F4" w:rsidP="00AF47AB">
                      <w:pPr>
                        <w:ind w:firstLineChars="250" w:firstLine="450"/>
                        <w:rPr>
                          <w:sz w:val="18"/>
                          <w:szCs w:val="18"/>
                        </w:rPr>
                      </w:pPr>
                      <w:r w:rsidRPr="00AF47AB">
                        <w:rPr>
                          <w:sz w:val="18"/>
                          <w:szCs w:val="18"/>
                        </w:rPr>
                        <w:t>51.68%</w:t>
                      </w:r>
                    </w:p>
                    <w:p w:rsidR="005611A4" w:rsidRDefault="007916F4" w:rsidP="00E154A2">
                      <w:r>
                        <w:t>%</w:t>
                      </w:r>
                      <w:r w:rsidR="005611A4">
                        <w:rPr>
                          <w:rFonts w:hint="eastAsia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026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E201A2F" wp14:editId="10995E2F">
                <wp:simplePos x="0" y="0"/>
                <wp:positionH relativeFrom="column">
                  <wp:posOffset>1040130</wp:posOffset>
                </wp:positionH>
                <wp:positionV relativeFrom="paragraph">
                  <wp:posOffset>1271270</wp:posOffset>
                </wp:positionV>
                <wp:extent cx="861060" cy="342900"/>
                <wp:effectExtent l="0" t="0" r="0" b="0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A4" w:rsidRPr="00AF47AB" w:rsidRDefault="005611A4" w:rsidP="00AF47AB">
                            <w:pPr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 w:rsidRPr="00AF47AB">
                              <w:rPr>
                                <w:sz w:val="18"/>
                                <w:szCs w:val="18"/>
                              </w:rPr>
                              <w:t>50.</w:t>
                            </w:r>
                            <w:r w:rsidR="007916F4" w:rsidRPr="00AF47AB">
                              <w:rPr>
                                <w:sz w:val="18"/>
                                <w:szCs w:val="18"/>
                              </w:rPr>
                              <w:t>74%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01A2F" id="_x0000_s1031" type="#_x0000_t202" style="position:absolute;left:0;text-align:left;margin-left:81.9pt;margin-top:100.1pt;width:67.8pt;height:2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" filled="f" stroked="f">
                <v:textbox>
                  <w:txbxContent>
                    <w:p w:rsidR="005611A4" w:rsidRPr="00AF47AB" w:rsidRDefault="005611A4" w:rsidP="00AF47AB">
                      <w:pPr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 w:rsidRPr="00AF47AB">
                        <w:rPr>
                          <w:sz w:val="18"/>
                          <w:szCs w:val="18"/>
                        </w:rPr>
                        <w:t>50.</w:t>
                      </w:r>
                      <w:r w:rsidR="007916F4" w:rsidRPr="00AF47AB">
                        <w:rPr>
                          <w:sz w:val="18"/>
                          <w:szCs w:val="18"/>
                        </w:rPr>
                        <w:t>74%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0265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20352" behindDoc="1" locked="0" layoutInCell="1" allowOverlap="1" wp14:anchorId="66BEF422" wp14:editId="46A8ABFF">
            <wp:simplePos x="0" y="0"/>
            <wp:positionH relativeFrom="margin">
              <wp:align>center</wp:align>
            </wp:positionH>
            <wp:positionV relativeFrom="paragraph">
              <wp:posOffset>512445</wp:posOffset>
            </wp:positionV>
            <wp:extent cx="5274310" cy="3076575"/>
            <wp:effectExtent l="0" t="0" r="2540" b="9525"/>
            <wp:wrapTopAndBottom/>
            <wp:docPr id="28" name="圖表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2FC" w:rsidRPr="00CE0265">
        <w:rPr>
          <w:rFonts w:ascii="標楷體" w:eastAsia="標楷體" w:hAnsi="標楷體" w:hint="eastAsia"/>
          <w:sz w:val="28"/>
          <w:szCs w:val="28"/>
        </w:rPr>
        <w:t>圖</w:t>
      </w:r>
      <w:r w:rsidR="00401037" w:rsidRPr="00CE0265">
        <w:rPr>
          <w:rFonts w:ascii="標楷體" w:eastAsia="標楷體" w:hAnsi="標楷體" w:hint="eastAsia"/>
          <w:sz w:val="28"/>
          <w:szCs w:val="28"/>
        </w:rPr>
        <w:t>1</w:t>
      </w:r>
      <w:r w:rsidR="000962FC" w:rsidRPr="00CE0265">
        <w:rPr>
          <w:rFonts w:ascii="標楷體" w:eastAsia="標楷體" w:hAnsi="標楷體" w:hint="eastAsia"/>
          <w:sz w:val="28"/>
          <w:szCs w:val="28"/>
        </w:rPr>
        <w:t>：10</w:t>
      </w:r>
      <w:r w:rsidR="00233312" w:rsidRPr="00CE0265">
        <w:rPr>
          <w:rFonts w:ascii="標楷體" w:eastAsia="標楷體" w:hAnsi="標楷體"/>
          <w:sz w:val="28"/>
          <w:szCs w:val="28"/>
        </w:rPr>
        <w:t>4</w:t>
      </w:r>
      <w:r w:rsidR="000962FC" w:rsidRPr="00CE0265">
        <w:rPr>
          <w:rFonts w:ascii="標楷體" w:eastAsia="標楷體" w:hAnsi="標楷體" w:hint="eastAsia"/>
          <w:sz w:val="28"/>
          <w:szCs w:val="28"/>
        </w:rPr>
        <w:t>年至10</w:t>
      </w:r>
      <w:r w:rsidR="00233312" w:rsidRPr="00CE0265">
        <w:rPr>
          <w:rFonts w:ascii="標楷體" w:eastAsia="標楷體" w:hAnsi="標楷體"/>
          <w:sz w:val="28"/>
          <w:szCs w:val="28"/>
        </w:rPr>
        <w:t>6</w:t>
      </w:r>
      <w:r w:rsidR="000962FC" w:rsidRPr="00CE0265">
        <w:rPr>
          <w:rFonts w:ascii="標楷體" w:eastAsia="標楷體" w:hAnsi="標楷體" w:hint="eastAsia"/>
          <w:sz w:val="28"/>
          <w:szCs w:val="28"/>
        </w:rPr>
        <w:t>年</w:t>
      </w:r>
      <w:r w:rsidR="008C052D" w:rsidRPr="00CE0265">
        <w:rPr>
          <w:rFonts w:ascii="標楷體" w:eastAsia="標楷體" w:hAnsi="標楷體" w:hint="eastAsia"/>
          <w:sz w:val="28"/>
          <w:szCs w:val="28"/>
        </w:rPr>
        <w:t>1</w:t>
      </w:r>
      <w:r w:rsidR="00233312" w:rsidRPr="00CE0265">
        <w:rPr>
          <w:rFonts w:ascii="標楷體" w:eastAsia="標楷體" w:hAnsi="標楷體"/>
          <w:sz w:val="28"/>
          <w:szCs w:val="28"/>
        </w:rPr>
        <w:t>2</w:t>
      </w:r>
      <w:r w:rsidR="000962FC" w:rsidRPr="00CE0265">
        <w:rPr>
          <w:rFonts w:ascii="標楷體" w:eastAsia="標楷體" w:hAnsi="標楷體" w:hint="eastAsia"/>
          <w:sz w:val="28"/>
          <w:szCs w:val="28"/>
        </w:rPr>
        <w:t>月底</w:t>
      </w:r>
      <w:r w:rsidR="001C1249" w:rsidRPr="00CE0265">
        <w:rPr>
          <w:rFonts w:ascii="標楷體" w:eastAsia="標楷體" w:hAnsi="標楷體" w:hint="eastAsia"/>
          <w:sz w:val="28"/>
          <w:szCs w:val="28"/>
        </w:rPr>
        <w:t>公有零售</w:t>
      </w:r>
      <w:r w:rsidR="000962FC" w:rsidRPr="00CE0265">
        <w:rPr>
          <w:rFonts w:ascii="標楷體" w:eastAsia="標楷體" w:hAnsi="標楷體" w:hint="eastAsia"/>
          <w:sz w:val="28"/>
          <w:szCs w:val="28"/>
        </w:rPr>
        <w:t>市場攤販負責人性別統計長條圖</w:t>
      </w:r>
    </w:p>
    <w:p w:rsidR="00355142" w:rsidRDefault="00355142" w:rsidP="00FD7DF4">
      <w:pPr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</w:p>
    <w:p w:rsidR="0003547F" w:rsidRPr="00FD7DF4" w:rsidRDefault="002E17B2" w:rsidP="00FD7DF4">
      <w:pPr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二)</w:t>
      </w:r>
      <w:r w:rsidR="002268F9">
        <w:rPr>
          <w:rFonts w:ascii="標楷體" w:eastAsia="標楷體" w:hAnsi="標楷體" w:hint="eastAsia"/>
          <w:sz w:val="28"/>
          <w:szCs w:val="28"/>
        </w:rPr>
        <w:t>至10</w:t>
      </w:r>
      <w:r w:rsidR="002268F9">
        <w:rPr>
          <w:rFonts w:ascii="標楷體" w:eastAsia="標楷體" w:hAnsi="標楷體"/>
          <w:sz w:val="28"/>
          <w:szCs w:val="28"/>
        </w:rPr>
        <w:t>6</w:t>
      </w:r>
      <w:r w:rsidR="002268F9">
        <w:rPr>
          <w:rFonts w:ascii="標楷體" w:eastAsia="標楷體" w:hAnsi="標楷體" w:hint="eastAsia"/>
          <w:sz w:val="28"/>
          <w:szCs w:val="28"/>
        </w:rPr>
        <w:t>年1</w:t>
      </w:r>
      <w:r w:rsidR="002268F9">
        <w:rPr>
          <w:rFonts w:ascii="標楷體" w:eastAsia="標楷體" w:hAnsi="標楷體"/>
          <w:sz w:val="28"/>
          <w:szCs w:val="28"/>
        </w:rPr>
        <w:t>2</w:t>
      </w:r>
      <w:r w:rsidR="002268F9">
        <w:rPr>
          <w:rFonts w:ascii="標楷體" w:eastAsia="標楷體" w:hAnsi="標楷體" w:hint="eastAsia"/>
          <w:sz w:val="28"/>
          <w:szCs w:val="28"/>
        </w:rPr>
        <w:t>月底止，本市公有零售市場(除委外)共計1</w:t>
      </w:r>
      <w:r w:rsidR="002268F9">
        <w:rPr>
          <w:rFonts w:ascii="標楷體" w:eastAsia="標楷體" w:hAnsi="標楷體"/>
          <w:sz w:val="28"/>
          <w:szCs w:val="28"/>
        </w:rPr>
        <w:t>,</w:t>
      </w:r>
      <w:r w:rsidR="002268F9">
        <w:rPr>
          <w:rFonts w:ascii="標楷體" w:eastAsia="標楷體" w:hAnsi="標楷體" w:hint="eastAsia"/>
          <w:sz w:val="28"/>
          <w:szCs w:val="28"/>
        </w:rPr>
        <w:t>472攤，5</w:t>
      </w:r>
      <w:r w:rsidR="002268F9">
        <w:rPr>
          <w:rFonts w:ascii="標楷體" w:eastAsia="標楷體" w:hAnsi="標楷體"/>
          <w:sz w:val="28"/>
          <w:szCs w:val="28"/>
        </w:rPr>
        <w:t>0-59</w:t>
      </w:r>
      <w:r w:rsidR="002268F9">
        <w:rPr>
          <w:rFonts w:ascii="標楷體" w:eastAsia="標楷體" w:hAnsi="標楷體" w:hint="eastAsia"/>
          <w:sz w:val="28"/>
          <w:szCs w:val="28"/>
        </w:rPr>
        <w:t>歲之負責人比例最高(28.2%)，6</w:t>
      </w:r>
      <w:r w:rsidR="002268F9">
        <w:rPr>
          <w:rFonts w:ascii="標楷體" w:eastAsia="標楷體" w:hAnsi="標楷體"/>
          <w:sz w:val="28"/>
          <w:szCs w:val="28"/>
        </w:rPr>
        <w:t>0-</w:t>
      </w:r>
      <w:r w:rsidR="002268F9">
        <w:rPr>
          <w:rFonts w:ascii="標楷體" w:eastAsia="標楷體" w:hAnsi="標楷體" w:hint="eastAsia"/>
          <w:sz w:val="28"/>
          <w:szCs w:val="28"/>
        </w:rPr>
        <w:t>6</w:t>
      </w:r>
      <w:r w:rsidR="002268F9">
        <w:rPr>
          <w:rFonts w:ascii="標楷體" w:eastAsia="標楷體" w:hAnsi="標楷體"/>
          <w:sz w:val="28"/>
          <w:szCs w:val="28"/>
        </w:rPr>
        <w:t>9</w:t>
      </w:r>
      <w:r w:rsidR="002268F9">
        <w:rPr>
          <w:rFonts w:ascii="標楷體" w:eastAsia="標楷體" w:hAnsi="標楷體" w:hint="eastAsia"/>
          <w:sz w:val="28"/>
          <w:szCs w:val="28"/>
        </w:rPr>
        <w:t>歲之負責人比例次之(24.8%)</w:t>
      </w:r>
    </w:p>
    <w:p w:rsidR="00FD7DF4" w:rsidRPr="002268F9" w:rsidRDefault="00FD7DF4" w:rsidP="00FD7DF4">
      <w:pPr>
        <w:pStyle w:val="a3"/>
        <w:spacing w:afterLines="50" w:after="180" w:line="460" w:lineRule="exact"/>
        <w:ind w:leftChars="0" w:left="560" w:hangingChars="200" w:hanging="560"/>
        <w:jc w:val="center"/>
        <w:rPr>
          <w:rFonts w:ascii="標楷體" w:eastAsia="標楷體" w:hAnsi="標楷體"/>
          <w:sz w:val="28"/>
          <w:szCs w:val="28"/>
        </w:rPr>
      </w:pPr>
      <w:r w:rsidRPr="002268F9">
        <w:rPr>
          <w:rFonts w:ascii="標楷體" w:eastAsia="標楷體" w:hAnsi="標楷體" w:hint="eastAsia"/>
          <w:sz w:val="28"/>
          <w:szCs w:val="28"/>
        </w:rPr>
        <w:lastRenderedPageBreak/>
        <w:t>表2</w:t>
      </w:r>
      <w:r w:rsidR="000A0D4D" w:rsidRPr="00CE0265">
        <w:rPr>
          <w:rFonts w:ascii="標楷體" w:eastAsia="標楷體" w:hAnsi="標楷體" w:hint="eastAsia"/>
          <w:sz w:val="28"/>
          <w:szCs w:val="28"/>
        </w:rPr>
        <w:t>：</w:t>
      </w:r>
      <w:r w:rsidRPr="002268F9">
        <w:rPr>
          <w:rFonts w:ascii="標楷體" w:eastAsia="標楷體" w:hAnsi="標楷體"/>
          <w:sz w:val="28"/>
          <w:szCs w:val="28"/>
        </w:rPr>
        <w:t>1</w:t>
      </w:r>
      <w:r w:rsidRPr="002268F9">
        <w:rPr>
          <w:rFonts w:ascii="標楷體" w:eastAsia="標楷體" w:hAnsi="標楷體" w:hint="eastAsia"/>
          <w:sz w:val="28"/>
          <w:szCs w:val="28"/>
        </w:rPr>
        <w:t>06年12月底公有零售市場攤販負責人年齡統計</w:t>
      </w:r>
    </w:p>
    <w:tbl>
      <w:tblPr>
        <w:tblW w:w="679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8"/>
        <w:gridCol w:w="1818"/>
        <w:gridCol w:w="1753"/>
        <w:gridCol w:w="1790"/>
      </w:tblGrid>
      <w:tr w:rsidR="00151BF5" w:rsidRPr="0078520C" w:rsidTr="00FD7DF4">
        <w:trPr>
          <w:trHeight w:val="39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F5" w:rsidRPr="0078520C" w:rsidRDefault="00151BF5" w:rsidP="00704AD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F5" w:rsidRPr="002268F9" w:rsidRDefault="00151BF5" w:rsidP="00704AD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2268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男(人)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F5" w:rsidRPr="002268F9" w:rsidRDefault="00151BF5" w:rsidP="00704AD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2268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女(人)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F5" w:rsidRPr="002268F9" w:rsidRDefault="00151BF5" w:rsidP="00704AD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2268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合計(人</w:t>
            </w:r>
            <w:r w:rsidR="0003547F" w:rsidRPr="002268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/%</w:t>
            </w:r>
            <w:r w:rsidRPr="002268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151BF5" w:rsidRPr="00E11655" w:rsidTr="00FD7DF4">
        <w:trPr>
          <w:trHeight w:val="578"/>
          <w:jc w:val="center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2268F9" w:rsidRDefault="00151BF5" w:rsidP="00704AD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2268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20-29歲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151BF5" w:rsidRDefault="00151BF5" w:rsidP="00151BF5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1BF5">
              <w:rPr>
                <w:rFonts w:ascii="標楷體" w:eastAsia="標楷體" w:hAnsi="標楷體" w:cs="Times New Roman"/>
                <w:sz w:val="28"/>
                <w:szCs w:val="28"/>
              </w:rPr>
              <w:t>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E11655" w:rsidRDefault="00151BF5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E11655" w:rsidRDefault="00151BF5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31</w:t>
            </w:r>
            <w:r w:rsidR="0003547F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/2.1</w:t>
            </w:r>
          </w:p>
        </w:tc>
      </w:tr>
      <w:tr w:rsidR="00151BF5" w:rsidRPr="00E11655" w:rsidTr="00355142">
        <w:trPr>
          <w:trHeight w:val="63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2268F9" w:rsidRDefault="00151BF5" w:rsidP="00704AD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2268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30-39歲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E11655" w:rsidRDefault="00151BF5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E11655" w:rsidRDefault="00151BF5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E11655" w:rsidRDefault="00151BF5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135</w:t>
            </w:r>
            <w:r w:rsidR="0003547F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/9.2</w:t>
            </w:r>
          </w:p>
        </w:tc>
      </w:tr>
      <w:tr w:rsidR="00151BF5" w:rsidRPr="00E11655" w:rsidTr="00FD7DF4">
        <w:trPr>
          <w:trHeight w:val="39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2268F9" w:rsidRDefault="00151BF5" w:rsidP="00704AD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2268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40-49歲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E11655" w:rsidRDefault="00151BF5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E11655" w:rsidRDefault="00151BF5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E11655" w:rsidRDefault="00151BF5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250</w:t>
            </w:r>
            <w:r w:rsidR="0003547F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/16.9</w:t>
            </w:r>
          </w:p>
        </w:tc>
      </w:tr>
      <w:tr w:rsidR="00151BF5" w:rsidRPr="00E11655" w:rsidTr="00FD7DF4">
        <w:trPr>
          <w:trHeight w:val="39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2268F9" w:rsidRDefault="00151BF5" w:rsidP="00704AD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2268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50-59歲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E11655" w:rsidRDefault="00151BF5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E11655" w:rsidRDefault="00151BF5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E11655" w:rsidRDefault="00151BF5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415</w:t>
            </w:r>
            <w:r w:rsidR="0003547F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/28.2</w:t>
            </w:r>
          </w:p>
        </w:tc>
      </w:tr>
      <w:tr w:rsidR="00151BF5" w:rsidRPr="00E11655" w:rsidTr="00FD7DF4">
        <w:trPr>
          <w:trHeight w:val="39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2268F9" w:rsidRDefault="00151BF5" w:rsidP="00704AD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2268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60-69歲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E11655" w:rsidRDefault="00151BF5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E11655" w:rsidRDefault="00151BF5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E11655" w:rsidRDefault="00151BF5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365</w:t>
            </w:r>
            <w:r w:rsidR="0003547F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/24.8</w:t>
            </w:r>
          </w:p>
        </w:tc>
      </w:tr>
      <w:tr w:rsidR="00151BF5" w:rsidRPr="00E11655" w:rsidTr="00FD7DF4">
        <w:trPr>
          <w:trHeight w:val="39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2268F9" w:rsidRDefault="00151BF5" w:rsidP="00704AD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2268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70歲以上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E11655" w:rsidRDefault="00151BF5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E11655" w:rsidRDefault="00151BF5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F5" w:rsidRPr="00E11655" w:rsidRDefault="00151BF5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276</w:t>
            </w:r>
            <w:r w:rsidR="0003547F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/18.</w:t>
            </w:r>
            <w:r w:rsidR="00646F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8</w:t>
            </w:r>
          </w:p>
        </w:tc>
      </w:tr>
    </w:tbl>
    <w:p w:rsidR="00FD7DF4" w:rsidRDefault="00FD7DF4" w:rsidP="00FD7DF4">
      <w:pPr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</w:p>
    <w:p w:rsidR="00BF79F1" w:rsidRPr="00FD7DF4" w:rsidRDefault="00BF79F1" w:rsidP="00FD7DF4">
      <w:pPr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</w:p>
    <w:p w:rsidR="007671E7" w:rsidRPr="007E6B68" w:rsidRDefault="007671E7" w:rsidP="00FD7DF4">
      <w:pPr>
        <w:pStyle w:val="a3"/>
        <w:spacing w:line="460" w:lineRule="exact"/>
        <w:ind w:leftChars="0"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7E6B68">
        <w:rPr>
          <w:rFonts w:ascii="標楷體" w:eastAsia="標楷體" w:hAnsi="標楷體" w:hint="eastAsia"/>
          <w:b/>
          <w:sz w:val="28"/>
          <w:szCs w:val="28"/>
        </w:rPr>
        <w:t>二、攤販集中區</w:t>
      </w:r>
    </w:p>
    <w:p w:rsidR="00033A43" w:rsidRPr="002E17B2" w:rsidRDefault="002E17B2" w:rsidP="00255778">
      <w:pPr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72219F" w:rsidRPr="002E17B2">
        <w:rPr>
          <w:rFonts w:ascii="標楷體" w:eastAsia="標楷體" w:hAnsi="標楷體" w:hint="eastAsia"/>
          <w:sz w:val="28"/>
          <w:szCs w:val="28"/>
        </w:rPr>
        <w:t>至10</w:t>
      </w:r>
      <w:r w:rsidR="00E1047C" w:rsidRPr="002E17B2">
        <w:rPr>
          <w:rFonts w:ascii="標楷體" w:eastAsia="標楷體" w:hAnsi="標楷體"/>
          <w:sz w:val="28"/>
          <w:szCs w:val="28"/>
        </w:rPr>
        <w:t>6</w:t>
      </w:r>
      <w:r w:rsidR="0072219F" w:rsidRPr="002E17B2">
        <w:rPr>
          <w:rFonts w:ascii="標楷體" w:eastAsia="標楷體" w:hAnsi="標楷體" w:hint="eastAsia"/>
          <w:sz w:val="28"/>
          <w:szCs w:val="28"/>
        </w:rPr>
        <w:t>年</w:t>
      </w:r>
      <w:r w:rsidR="00F900E8" w:rsidRPr="002E17B2">
        <w:rPr>
          <w:rFonts w:ascii="標楷體" w:eastAsia="標楷體" w:hAnsi="標楷體" w:hint="eastAsia"/>
          <w:sz w:val="28"/>
          <w:szCs w:val="28"/>
        </w:rPr>
        <w:t>1</w:t>
      </w:r>
      <w:r w:rsidR="00E1047C" w:rsidRPr="002E17B2">
        <w:rPr>
          <w:rFonts w:ascii="標楷體" w:eastAsia="標楷體" w:hAnsi="標楷體"/>
          <w:sz w:val="28"/>
          <w:szCs w:val="28"/>
        </w:rPr>
        <w:t>2</w:t>
      </w:r>
      <w:r w:rsidR="0072219F" w:rsidRPr="002E17B2">
        <w:rPr>
          <w:rFonts w:ascii="標楷體" w:eastAsia="標楷體" w:hAnsi="標楷體" w:hint="eastAsia"/>
          <w:sz w:val="28"/>
          <w:szCs w:val="28"/>
        </w:rPr>
        <w:t>月底止，本</w:t>
      </w:r>
      <w:r w:rsidR="00AD6061" w:rsidRPr="002E17B2">
        <w:rPr>
          <w:rFonts w:ascii="標楷體" w:eastAsia="標楷體" w:hAnsi="標楷體" w:hint="eastAsia"/>
          <w:sz w:val="28"/>
          <w:szCs w:val="28"/>
        </w:rPr>
        <w:t>市</w:t>
      </w:r>
      <w:r w:rsidR="0072219F" w:rsidRPr="002E17B2">
        <w:rPr>
          <w:rFonts w:ascii="標楷體" w:eastAsia="標楷體" w:hAnsi="標楷體" w:hint="eastAsia"/>
          <w:sz w:val="28"/>
          <w:szCs w:val="28"/>
        </w:rPr>
        <w:t>攤販集中區共計</w:t>
      </w:r>
      <w:r w:rsidR="00AD6061" w:rsidRPr="002E17B2">
        <w:rPr>
          <w:rFonts w:ascii="標楷體" w:eastAsia="標楷體" w:hAnsi="標楷體" w:hint="eastAsia"/>
          <w:sz w:val="28"/>
          <w:szCs w:val="28"/>
        </w:rPr>
        <w:t>8</w:t>
      </w:r>
      <w:r w:rsidR="00E1047C" w:rsidRPr="002E17B2">
        <w:rPr>
          <w:rFonts w:ascii="標楷體" w:eastAsia="標楷體" w:hAnsi="標楷體"/>
          <w:sz w:val="28"/>
          <w:szCs w:val="28"/>
        </w:rPr>
        <w:t>34</w:t>
      </w:r>
      <w:r w:rsidR="0072219F" w:rsidRPr="002E17B2">
        <w:rPr>
          <w:rFonts w:ascii="標楷體" w:eastAsia="標楷體" w:hAnsi="標楷體" w:hint="eastAsia"/>
          <w:sz w:val="28"/>
          <w:szCs w:val="28"/>
        </w:rPr>
        <w:t>攤，男性負責人</w:t>
      </w:r>
      <w:r w:rsidR="00E1047C" w:rsidRPr="002E17B2">
        <w:rPr>
          <w:rFonts w:ascii="標楷體" w:eastAsia="標楷體" w:hAnsi="標楷體"/>
          <w:sz w:val="28"/>
          <w:szCs w:val="28"/>
        </w:rPr>
        <w:t>397</w:t>
      </w:r>
      <w:r w:rsidR="0072219F" w:rsidRPr="002E17B2">
        <w:rPr>
          <w:rFonts w:ascii="標楷體" w:eastAsia="標楷體" w:hAnsi="標楷體" w:hint="eastAsia"/>
          <w:sz w:val="28"/>
          <w:szCs w:val="28"/>
        </w:rPr>
        <w:t>人(</w:t>
      </w:r>
      <w:r w:rsidR="00E1047C" w:rsidRPr="002E17B2">
        <w:rPr>
          <w:rFonts w:ascii="標楷體" w:eastAsia="標楷體" w:hAnsi="標楷體"/>
          <w:sz w:val="28"/>
          <w:szCs w:val="28"/>
        </w:rPr>
        <w:t>47.6</w:t>
      </w:r>
      <w:r w:rsidR="0072219F" w:rsidRPr="002E17B2">
        <w:rPr>
          <w:rFonts w:ascii="標楷體" w:eastAsia="標楷體" w:hAnsi="標楷體" w:hint="eastAsia"/>
          <w:sz w:val="28"/>
          <w:szCs w:val="28"/>
        </w:rPr>
        <w:t>%)，女性負責人4</w:t>
      </w:r>
      <w:r w:rsidR="00E1047C" w:rsidRPr="002E17B2">
        <w:rPr>
          <w:rFonts w:ascii="標楷體" w:eastAsia="標楷體" w:hAnsi="標楷體"/>
          <w:sz w:val="28"/>
          <w:szCs w:val="28"/>
        </w:rPr>
        <w:t>37</w:t>
      </w:r>
      <w:r w:rsidR="0072219F" w:rsidRPr="002E17B2">
        <w:rPr>
          <w:rFonts w:ascii="標楷體" w:eastAsia="標楷體" w:hAnsi="標楷體" w:hint="eastAsia"/>
          <w:sz w:val="28"/>
          <w:szCs w:val="28"/>
        </w:rPr>
        <w:t>人(</w:t>
      </w:r>
      <w:r w:rsidR="00AD6061" w:rsidRPr="002E17B2">
        <w:rPr>
          <w:rFonts w:ascii="標楷體" w:eastAsia="標楷體" w:hAnsi="標楷體" w:hint="eastAsia"/>
          <w:sz w:val="28"/>
          <w:szCs w:val="28"/>
        </w:rPr>
        <w:t>5</w:t>
      </w:r>
      <w:r w:rsidR="00E1047C" w:rsidRPr="002E17B2">
        <w:rPr>
          <w:rFonts w:ascii="標楷體" w:eastAsia="標楷體" w:hAnsi="標楷體"/>
          <w:sz w:val="28"/>
          <w:szCs w:val="28"/>
        </w:rPr>
        <w:t>2.4</w:t>
      </w:r>
      <w:r w:rsidR="0072219F" w:rsidRPr="002E17B2">
        <w:rPr>
          <w:rFonts w:ascii="標楷體" w:eastAsia="標楷體" w:hAnsi="標楷體" w:hint="eastAsia"/>
          <w:sz w:val="28"/>
          <w:szCs w:val="28"/>
        </w:rPr>
        <w:t>%)。</w:t>
      </w:r>
      <w:r w:rsidR="00337F1E" w:rsidRPr="002E17B2">
        <w:rPr>
          <w:rFonts w:ascii="標楷體" w:eastAsia="標楷體" w:hAnsi="標楷體" w:hint="eastAsia"/>
          <w:sz w:val="28"/>
          <w:szCs w:val="28"/>
        </w:rPr>
        <w:t xml:space="preserve"> </w:t>
      </w:r>
      <w:r w:rsidR="0087525E" w:rsidRPr="002E17B2">
        <w:rPr>
          <w:rFonts w:ascii="標楷體" w:eastAsia="標楷體" w:hAnsi="標楷體" w:hint="eastAsia"/>
          <w:sz w:val="28"/>
          <w:szCs w:val="28"/>
        </w:rPr>
        <w:t>(資料來源：各</w:t>
      </w:r>
      <w:r w:rsidR="007E6B68" w:rsidRPr="002E17B2">
        <w:rPr>
          <w:rFonts w:ascii="標楷體" w:eastAsia="標楷體" w:hAnsi="標楷體" w:hint="eastAsia"/>
          <w:sz w:val="28"/>
          <w:szCs w:val="28"/>
        </w:rPr>
        <w:t>區</w:t>
      </w:r>
      <w:r w:rsidR="0087525E" w:rsidRPr="002E17B2">
        <w:rPr>
          <w:rFonts w:ascii="標楷體" w:eastAsia="標楷體" w:hAnsi="標楷體" w:hint="eastAsia"/>
          <w:sz w:val="28"/>
          <w:szCs w:val="28"/>
        </w:rPr>
        <w:t>公所)</w:t>
      </w:r>
    </w:p>
    <w:p w:rsidR="00255778" w:rsidRPr="00255778" w:rsidRDefault="00255778" w:rsidP="00BF79F1">
      <w:pPr>
        <w:pStyle w:val="a3"/>
        <w:spacing w:beforeLines="50" w:before="180" w:afterLines="50" w:after="180" w:line="460" w:lineRule="exact"/>
        <w:ind w:leftChars="0" w:left="560" w:hangingChars="200" w:hanging="560"/>
        <w:jc w:val="center"/>
        <w:rPr>
          <w:rFonts w:ascii="標楷體" w:eastAsia="標楷體" w:hAnsi="標楷體"/>
          <w:sz w:val="28"/>
          <w:szCs w:val="28"/>
        </w:rPr>
      </w:pPr>
      <w:r w:rsidRPr="00255778">
        <w:rPr>
          <w:rFonts w:ascii="標楷體" w:eastAsia="標楷體" w:hAnsi="標楷體" w:hint="eastAsia"/>
          <w:sz w:val="28"/>
          <w:szCs w:val="28"/>
        </w:rPr>
        <w:t>表</w:t>
      </w:r>
      <w:r w:rsidR="00BF79F1">
        <w:rPr>
          <w:rFonts w:ascii="標楷體" w:eastAsia="標楷體" w:hAnsi="標楷體" w:hint="eastAsia"/>
          <w:sz w:val="28"/>
          <w:szCs w:val="28"/>
        </w:rPr>
        <w:t>3</w:t>
      </w:r>
      <w:r w:rsidRPr="00255778">
        <w:rPr>
          <w:rFonts w:ascii="標楷體" w:eastAsia="標楷體" w:hAnsi="標楷體" w:hint="eastAsia"/>
          <w:sz w:val="28"/>
          <w:szCs w:val="28"/>
        </w:rPr>
        <w:t>：104年至106年12月底攤販集中區攤販負責人性別統計表</w:t>
      </w:r>
    </w:p>
    <w:tbl>
      <w:tblPr>
        <w:tblW w:w="622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0"/>
        <w:gridCol w:w="1706"/>
        <w:gridCol w:w="1701"/>
        <w:gridCol w:w="1355"/>
      </w:tblGrid>
      <w:tr w:rsidR="00337F1E" w:rsidRPr="0078520C" w:rsidTr="00F754DE">
        <w:trPr>
          <w:trHeight w:val="39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1E" w:rsidRPr="0078520C" w:rsidRDefault="00337F1E" w:rsidP="0050274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8520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1E" w:rsidRPr="0078520C" w:rsidRDefault="00337F1E" w:rsidP="0050274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8520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  <w:r w:rsidR="00F754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(人 / 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1E" w:rsidRPr="0078520C" w:rsidRDefault="00337F1E" w:rsidP="0050274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8520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  <w:r w:rsidR="00F754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(人 / %)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1E" w:rsidRPr="0078520C" w:rsidRDefault="00337F1E" w:rsidP="0050274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合計</w:t>
            </w:r>
            <w:r w:rsidR="00F754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(人)</w:t>
            </w:r>
          </w:p>
        </w:tc>
      </w:tr>
      <w:tr w:rsidR="00E1047C" w:rsidRPr="0078520C" w:rsidTr="00E1047C">
        <w:trPr>
          <w:trHeight w:val="73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7C" w:rsidRPr="00AD6061" w:rsidRDefault="00E1047C" w:rsidP="00E1047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60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104年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7C" w:rsidRPr="00AD6061" w:rsidRDefault="00E1047C" w:rsidP="00E104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60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/ 4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9.16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7C" w:rsidRPr="00AD6061" w:rsidRDefault="00E1047C" w:rsidP="00E104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60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/ 5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0.84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7C" w:rsidRPr="00AD6061" w:rsidRDefault="00E1047C" w:rsidP="00E104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60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</w:tr>
      <w:tr w:rsidR="00E1047C" w:rsidRPr="0078520C" w:rsidTr="00F754DE">
        <w:trPr>
          <w:trHeight w:val="73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7C" w:rsidRPr="00AD6061" w:rsidRDefault="00E1047C" w:rsidP="00E1047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60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 w:rsidRPr="00AD60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7C" w:rsidRPr="00AD6061" w:rsidRDefault="009F5CAF" w:rsidP="00E104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80 / 49.48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7C" w:rsidRPr="00AD6061" w:rsidRDefault="009F5CAF" w:rsidP="00E104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88 / 50.52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7C" w:rsidRPr="00AD6061" w:rsidRDefault="009F5CAF" w:rsidP="00E104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68</w:t>
            </w:r>
          </w:p>
        </w:tc>
      </w:tr>
      <w:tr w:rsidR="00E1047C" w:rsidRPr="00AD6061" w:rsidTr="00355142">
        <w:trPr>
          <w:trHeight w:val="742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7C" w:rsidRPr="00AD6061" w:rsidRDefault="00E1047C" w:rsidP="00E1047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60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 w:rsidRPr="00AD60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7C" w:rsidRDefault="00E1047C" w:rsidP="00E1047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97</w:t>
            </w:r>
            <w:r w:rsidR="009F5CAF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/</w:t>
            </w:r>
            <w:r w:rsidR="009F5CAF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47.6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7C" w:rsidRDefault="00E1047C" w:rsidP="00E1047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37</w:t>
            </w:r>
            <w:r w:rsidR="009F5CAF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/</w:t>
            </w:r>
            <w:r w:rsidR="009F5CAF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52.4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7C" w:rsidRDefault="009F5CAF" w:rsidP="00E1047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34</w:t>
            </w:r>
          </w:p>
        </w:tc>
      </w:tr>
    </w:tbl>
    <w:p w:rsidR="002268F9" w:rsidRPr="00355142" w:rsidRDefault="002268F9" w:rsidP="00355142">
      <w:pPr>
        <w:spacing w:line="460" w:lineRule="exact"/>
        <w:rPr>
          <w:rFonts w:ascii="標楷體" w:eastAsia="標楷體" w:hAnsi="標楷體"/>
          <w:szCs w:val="24"/>
        </w:rPr>
      </w:pPr>
    </w:p>
    <w:p w:rsidR="0072219F" w:rsidRPr="00355142" w:rsidRDefault="00355142" w:rsidP="00355142">
      <w:pPr>
        <w:pStyle w:val="a3"/>
        <w:spacing w:afterLines="50" w:after="180" w:line="460" w:lineRule="exact"/>
        <w:ind w:leftChars="0" w:left="560" w:hangingChars="200" w:hanging="560"/>
        <w:jc w:val="center"/>
        <w:rPr>
          <w:rFonts w:ascii="標楷體" w:eastAsia="標楷體" w:hAnsi="標楷體"/>
          <w:sz w:val="28"/>
          <w:szCs w:val="28"/>
        </w:rPr>
      </w:pPr>
      <w:r w:rsidRPr="005E3568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3A183E3" wp14:editId="164D91C8">
                <wp:simplePos x="0" y="0"/>
                <wp:positionH relativeFrom="column">
                  <wp:posOffset>3883660</wp:posOffset>
                </wp:positionH>
                <wp:positionV relativeFrom="paragraph">
                  <wp:posOffset>1148715</wp:posOffset>
                </wp:positionV>
                <wp:extent cx="948267" cy="140398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26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A4" w:rsidRPr="00AF47AB" w:rsidRDefault="005611A4" w:rsidP="00AF47AB">
                            <w:pPr>
                              <w:ind w:firstLineChars="40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AF47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2F4D16" w:rsidRPr="00AF47AB">
                              <w:rPr>
                                <w:sz w:val="18"/>
                                <w:szCs w:val="18"/>
                              </w:rPr>
                              <w:t>2.4</w:t>
                            </w:r>
                            <w:r w:rsidRPr="00AF47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183E3" id="_x0000_s1032" type="#_x0000_t202" style="position:absolute;left:0;text-align:left;margin-left:305.8pt;margin-top:90.45pt;width:74.65pt;height:110.55pt;z-index:251785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" filled="f" stroked="f">
                <v:textbox style="mso-fit-shape-to-text:t">
                  <w:txbxContent>
                    <w:p w:rsidR="005611A4" w:rsidRPr="00AF47AB" w:rsidRDefault="005611A4" w:rsidP="00AF47AB">
                      <w:pPr>
                        <w:ind w:firstLineChars="400" w:firstLine="720"/>
                        <w:rPr>
                          <w:sz w:val="18"/>
                          <w:szCs w:val="18"/>
                        </w:rPr>
                      </w:pPr>
                      <w:r w:rsidRPr="00AF47AB"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 w:rsidR="002F4D16" w:rsidRPr="00AF47AB">
                        <w:rPr>
                          <w:sz w:val="18"/>
                          <w:szCs w:val="18"/>
                        </w:rPr>
                        <w:t>2.4</w:t>
                      </w:r>
                      <w:r w:rsidRPr="00AF47AB">
                        <w:rPr>
                          <w:rFonts w:hint="eastAsia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5E3568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C1777BD" wp14:editId="6B595AD5">
                <wp:simplePos x="0" y="0"/>
                <wp:positionH relativeFrom="margin">
                  <wp:posOffset>2499995</wp:posOffset>
                </wp:positionH>
                <wp:positionV relativeFrom="paragraph">
                  <wp:posOffset>1249045</wp:posOffset>
                </wp:positionV>
                <wp:extent cx="816186" cy="140398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1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A4" w:rsidRPr="00AF47AB" w:rsidRDefault="005611A4" w:rsidP="00AF47AB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AF47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AF47AB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AF47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="002F4D16" w:rsidRPr="00AF47AB">
                              <w:rPr>
                                <w:sz w:val="18"/>
                                <w:szCs w:val="18"/>
                              </w:rPr>
                              <w:t>52</w:t>
                            </w:r>
                            <w:r w:rsidRPr="00AF47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777BD" id="_x0000_s1033" type="#_x0000_t202" style="position:absolute;left:0;text-align:left;margin-left:196.85pt;margin-top:98.35pt;width:64.25pt;height:110.55pt;z-index:25177804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" filled="f" stroked="f">
                <v:textbox style="mso-fit-shape-to-text:t">
                  <w:txbxContent>
                    <w:p w:rsidR="005611A4" w:rsidRPr="00AF47AB" w:rsidRDefault="005611A4" w:rsidP="00AF47AB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AF47AB"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 w:rsidRPr="00AF47AB">
                        <w:rPr>
                          <w:sz w:val="18"/>
                          <w:szCs w:val="18"/>
                        </w:rPr>
                        <w:t>0</w:t>
                      </w:r>
                      <w:r w:rsidRPr="00AF47AB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 w:rsidR="002F4D16" w:rsidRPr="00AF47AB">
                        <w:rPr>
                          <w:sz w:val="18"/>
                          <w:szCs w:val="18"/>
                        </w:rPr>
                        <w:t>52</w:t>
                      </w:r>
                      <w:r w:rsidRPr="00AF47AB">
                        <w:rPr>
                          <w:rFonts w:hint="eastAsia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3568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DFEA107" wp14:editId="0C7468EE">
                <wp:simplePos x="0" y="0"/>
                <wp:positionH relativeFrom="column">
                  <wp:posOffset>1076960</wp:posOffset>
                </wp:positionH>
                <wp:positionV relativeFrom="paragraph">
                  <wp:posOffset>1132840</wp:posOffset>
                </wp:positionV>
                <wp:extent cx="648335" cy="1403985"/>
                <wp:effectExtent l="0" t="0" r="0" b="0"/>
                <wp:wrapNone/>
                <wp:docPr id="3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A4" w:rsidRPr="00AF47AB" w:rsidRDefault="002F4D16" w:rsidP="00AF47AB">
                            <w:pPr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 w:rsidRPr="00AF47AB">
                              <w:rPr>
                                <w:sz w:val="18"/>
                                <w:szCs w:val="18"/>
                              </w:rPr>
                              <w:t>50.84</w:t>
                            </w:r>
                            <w:r w:rsidR="005611A4" w:rsidRPr="00AF47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FEA107" id="_x0000_s1034" type="#_x0000_t202" style="position:absolute;left:0;text-align:left;margin-left:84.8pt;margin-top:89.2pt;width:51.05pt;height:110.55pt;z-index:25177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" filled="f" stroked="f">
                <v:textbox style="mso-fit-shape-to-text:t">
                  <w:txbxContent>
                    <w:p w:rsidR="005611A4" w:rsidRPr="00AF47AB" w:rsidRDefault="002F4D16" w:rsidP="00AF47AB">
                      <w:pPr>
                        <w:ind w:firstLineChars="50" w:firstLine="90"/>
                        <w:rPr>
                          <w:sz w:val="18"/>
                          <w:szCs w:val="18"/>
                        </w:rPr>
                      </w:pPr>
                      <w:r w:rsidRPr="00AF47AB">
                        <w:rPr>
                          <w:sz w:val="18"/>
                          <w:szCs w:val="18"/>
                        </w:rPr>
                        <w:t>50.84</w:t>
                      </w:r>
                      <w:r w:rsidR="005611A4" w:rsidRPr="00AF47AB">
                        <w:rPr>
                          <w:rFonts w:hint="eastAsia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280" behindDoc="1" locked="0" layoutInCell="1" allowOverlap="1" wp14:anchorId="68EA2EB3" wp14:editId="7B0E8ABA">
            <wp:simplePos x="0" y="0"/>
            <wp:positionH relativeFrom="margin">
              <wp:align>center</wp:align>
            </wp:positionH>
            <wp:positionV relativeFrom="paragraph">
              <wp:posOffset>441325</wp:posOffset>
            </wp:positionV>
            <wp:extent cx="5274310" cy="3076575"/>
            <wp:effectExtent l="0" t="0" r="2540" b="9525"/>
            <wp:wrapTopAndBottom/>
            <wp:docPr id="316" name="圖表 3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C45" w:rsidRPr="00355142">
        <w:rPr>
          <w:rFonts w:ascii="標楷體" w:eastAsia="標楷體" w:hAnsi="標楷體" w:hint="eastAsia"/>
          <w:sz w:val="28"/>
          <w:szCs w:val="28"/>
        </w:rPr>
        <w:t>圖</w:t>
      </w:r>
      <w:r w:rsidR="00401037" w:rsidRPr="00355142">
        <w:rPr>
          <w:rFonts w:ascii="標楷體" w:eastAsia="標楷體" w:hAnsi="標楷體" w:hint="eastAsia"/>
          <w:sz w:val="28"/>
          <w:szCs w:val="28"/>
        </w:rPr>
        <w:t>2</w:t>
      </w:r>
      <w:r w:rsidR="00FD4AE1" w:rsidRPr="00355142">
        <w:rPr>
          <w:rFonts w:ascii="標楷體" w:eastAsia="標楷體" w:hAnsi="標楷體" w:hint="eastAsia"/>
          <w:sz w:val="28"/>
          <w:szCs w:val="28"/>
        </w:rPr>
        <w:t>：10</w:t>
      </w:r>
      <w:r w:rsidR="009F5CAF" w:rsidRPr="00355142">
        <w:rPr>
          <w:rFonts w:ascii="標楷體" w:eastAsia="標楷體" w:hAnsi="標楷體"/>
          <w:sz w:val="28"/>
          <w:szCs w:val="28"/>
        </w:rPr>
        <w:t>4</w:t>
      </w:r>
      <w:r w:rsidR="00FD4AE1" w:rsidRPr="00355142">
        <w:rPr>
          <w:rFonts w:ascii="標楷體" w:eastAsia="標楷體" w:hAnsi="標楷體" w:hint="eastAsia"/>
          <w:sz w:val="28"/>
          <w:szCs w:val="28"/>
        </w:rPr>
        <w:t>年至10</w:t>
      </w:r>
      <w:r w:rsidR="009F5CAF" w:rsidRPr="00355142">
        <w:rPr>
          <w:rFonts w:ascii="標楷體" w:eastAsia="標楷體" w:hAnsi="標楷體"/>
          <w:sz w:val="28"/>
          <w:szCs w:val="28"/>
        </w:rPr>
        <w:t>6</w:t>
      </w:r>
      <w:r w:rsidR="00FD4AE1" w:rsidRPr="00355142">
        <w:rPr>
          <w:rFonts w:ascii="標楷體" w:eastAsia="標楷體" w:hAnsi="標楷體" w:hint="eastAsia"/>
          <w:sz w:val="28"/>
          <w:szCs w:val="28"/>
        </w:rPr>
        <w:t>年</w:t>
      </w:r>
      <w:r w:rsidR="00753679" w:rsidRPr="00355142">
        <w:rPr>
          <w:rFonts w:ascii="標楷體" w:eastAsia="標楷體" w:hAnsi="標楷體" w:hint="eastAsia"/>
          <w:sz w:val="28"/>
          <w:szCs w:val="28"/>
        </w:rPr>
        <w:t>1</w:t>
      </w:r>
      <w:r w:rsidR="009F5CAF" w:rsidRPr="00355142">
        <w:rPr>
          <w:rFonts w:ascii="標楷體" w:eastAsia="標楷體" w:hAnsi="標楷體"/>
          <w:sz w:val="28"/>
          <w:szCs w:val="28"/>
        </w:rPr>
        <w:t>2</w:t>
      </w:r>
      <w:r w:rsidR="00FD4AE1" w:rsidRPr="00355142">
        <w:rPr>
          <w:rFonts w:ascii="標楷體" w:eastAsia="標楷體" w:hAnsi="標楷體" w:hint="eastAsia"/>
          <w:sz w:val="28"/>
          <w:szCs w:val="28"/>
        </w:rPr>
        <w:t>月底攤販集中區攤販負責人性別統計長條圖</w:t>
      </w:r>
    </w:p>
    <w:p w:rsidR="00355142" w:rsidRDefault="002E17B2" w:rsidP="00355142">
      <w:pPr>
        <w:spacing w:line="460" w:lineRule="exact"/>
        <w:ind w:leftChars="100" w:left="80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2E17B2" w:rsidRPr="00646F18" w:rsidRDefault="002E17B2" w:rsidP="00355142">
      <w:pPr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二)至10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年1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月底止，本市公有攤販集中區共計</w:t>
      </w:r>
      <w:r w:rsidRPr="00646F18">
        <w:rPr>
          <w:rFonts w:ascii="標楷體" w:eastAsia="標楷體" w:hAnsi="標楷體" w:hint="eastAsia"/>
          <w:sz w:val="28"/>
          <w:szCs w:val="28"/>
        </w:rPr>
        <w:t>834攤，6</w:t>
      </w:r>
      <w:r w:rsidRPr="00646F18">
        <w:rPr>
          <w:rFonts w:ascii="標楷體" w:eastAsia="標楷體" w:hAnsi="標楷體"/>
          <w:sz w:val="28"/>
          <w:szCs w:val="28"/>
        </w:rPr>
        <w:t>0-</w:t>
      </w:r>
      <w:r w:rsidRPr="00646F18">
        <w:rPr>
          <w:rFonts w:ascii="標楷體" w:eastAsia="標楷體" w:hAnsi="標楷體" w:hint="eastAsia"/>
          <w:sz w:val="28"/>
          <w:szCs w:val="28"/>
        </w:rPr>
        <w:t>6</w:t>
      </w:r>
      <w:r w:rsidRPr="00646F18">
        <w:rPr>
          <w:rFonts w:ascii="標楷體" w:eastAsia="標楷體" w:hAnsi="標楷體"/>
          <w:sz w:val="28"/>
          <w:szCs w:val="28"/>
        </w:rPr>
        <w:t>9</w:t>
      </w:r>
      <w:r w:rsidRPr="00646F18">
        <w:rPr>
          <w:rFonts w:ascii="標楷體" w:eastAsia="標楷體" w:hAnsi="標楷體" w:hint="eastAsia"/>
          <w:sz w:val="28"/>
          <w:szCs w:val="28"/>
        </w:rPr>
        <w:t>歲之負責人比例最高(29.5%)，5</w:t>
      </w:r>
      <w:r w:rsidRPr="00646F18">
        <w:rPr>
          <w:rFonts w:ascii="標楷體" w:eastAsia="標楷體" w:hAnsi="標楷體"/>
          <w:sz w:val="28"/>
          <w:szCs w:val="28"/>
        </w:rPr>
        <w:t>0-</w:t>
      </w:r>
      <w:r w:rsidRPr="00646F18">
        <w:rPr>
          <w:rFonts w:ascii="標楷體" w:eastAsia="標楷體" w:hAnsi="標楷體" w:hint="eastAsia"/>
          <w:sz w:val="28"/>
          <w:szCs w:val="28"/>
        </w:rPr>
        <w:t>5</w:t>
      </w:r>
      <w:r w:rsidRPr="00646F18">
        <w:rPr>
          <w:rFonts w:ascii="標楷體" w:eastAsia="標楷體" w:hAnsi="標楷體"/>
          <w:sz w:val="28"/>
          <w:szCs w:val="28"/>
        </w:rPr>
        <w:t>9</w:t>
      </w:r>
      <w:r w:rsidRPr="00646F18">
        <w:rPr>
          <w:rFonts w:ascii="標楷體" w:eastAsia="標楷體" w:hAnsi="標楷體" w:hint="eastAsia"/>
          <w:sz w:val="28"/>
          <w:szCs w:val="28"/>
        </w:rPr>
        <w:t>歲之負責人比例次之(26.1%)</w:t>
      </w:r>
    </w:p>
    <w:p w:rsidR="002268F9" w:rsidRDefault="002268F9" w:rsidP="002E17B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355142" w:rsidRPr="00355142" w:rsidRDefault="00355142" w:rsidP="00355142">
      <w:pPr>
        <w:pStyle w:val="a3"/>
        <w:spacing w:afterLines="50" w:after="180" w:line="460" w:lineRule="exact"/>
        <w:ind w:leftChars="0" w:left="560" w:hangingChars="200" w:hanging="560"/>
        <w:jc w:val="center"/>
        <w:rPr>
          <w:rFonts w:ascii="標楷體" w:eastAsia="標楷體" w:hAnsi="標楷體"/>
          <w:sz w:val="28"/>
          <w:szCs w:val="28"/>
        </w:rPr>
      </w:pPr>
      <w:r w:rsidRPr="002268F9">
        <w:rPr>
          <w:rFonts w:ascii="標楷體" w:eastAsia="標楷體" w:hAnsi="標楷體" w:hint="eastAsia"/>
          <w:sz w:val="28"/>
          <w:szCs w:val="28"/>
        </w:rPr>
        <w:t>表</w:t>
      </w:r>
      <w:r w:rsidR="00BF79F1">
        <w:rPr>
          <w:rFonts w:ascii="標楷體" w:eastAsia="標楷體" w:hAnsi="標楷體" w:hint="eastAsia"/>
          <w:sz w:val="28"/>
          <w:szCs w:val="28"/>
        </w:rPr>
        <w:t>4</w:t>
      </w:r>
      <w:r w:rsidR="00BF79F1">
        <w:rPr>
          <w:rFonts w:ascii="標楷體" w:eastAsia="標楷體" w:hAnsi="標楷體"/>
          <w:sz w:val="28"/>
          <w:szCs w:val="28"/>
        </w:rPr>
        <w:t>：</w:t>
      </w:r>
      <w:r w:rsidRPr="002268F9">
        <w:rPr>
          <w:rFonts w:ascii="標楷體" w:eastAsia="標楷體" w:hAnsi="標楷體"/>
          <w:sz w:val="28"/>
          <w:szCs w:val="28"/>
        </w:rPr>
        <w:t>1</w:t>
      </w:r>
      <w:r w:rsidRPr="002268F9">
        <w:rPr>
          <w:rFonts w:ascii="標楷體" w:eastAsia="標楷體" w:hAnsi="標楷體" w:hint="eastAsia"/>
          <w:sz w:val="28"/>
          <w:szCs w:val="28"/>
        </w:rPr>
        <w:t>06年12月底公有</w:t>
      </w:r>
      <w:r>
        <w:rPr>
          <w:rFonts w:ascii="標楷體" w:eastAsia="標楷體" w:hAnsi="標楷體" w:hint="eastAsia"/>
          <w:sz w:val="28"/>
          <w:szCs w:val="28"/>
        </w:rPr>
        <w:t>攤販集中區</w:t>
      </w:r>
      <w:r w:rsidRPr="002268F9">
        <w:rPr>
          <w:rFonts w:ascii="標楷體" w:eastAsia="標楷體" w:hAnsi="標楷體" w:hint="eastAsia"/>
          <w:sz w:val="28"/>
          <w:szCs w:val="28"/>
        </w:rPr>
        <w:t>負責人年齡統計</w:t>
      </w:r>
    </w:p>
    <w:tbl>
      <w:tblPr>
        <w:tblW w:w="694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8"/>
        <w:gridCol w:w="1728"/>
        <w:gridCol w:w="1843"/>
        <w:gridCol w:w="1932"/>
      </w:tblGrid>
      <w:tr w:rsidR="002268F9" w:rsidRPr="002268F9" w:rsidTr="00355142">
        <w:trPr>
          <w:trHeight w:val="39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F9" w:rsidRPr="0078520C" w:rsidRDefault="002268F9" w:rsidP="00704AD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F9" w:rsidRPr="002268F9" w:rsidRDefault="002268F9" w:rsidP="00704AD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2268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男(人)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F9" w:rsidRPr="002268F9" w:rsidRDefault="002268F9" w:rsidP="00704AD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2268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女(人)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F9" w:rsidRPr="002268F9" w:rsidRDefault="002268F9" w:rsidP="00704AD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2268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合計(人/%)</w:t>
            </w:r>
          </w:p>
        </w:tc>
      </w:tr>
      <w:tr w:rsidR="002268F9" w:rsidRPr="00E11655" w:rsidTr="00355142">
        <w:trPr>
          <w:trHeight w:val="578"/>
          <w:jc w:val="center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F9" w:rsidRPr="002268F9" w:rsidRDefault="002268F9" w:rsidP="00704AD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2268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20-29歲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F9" w:rsidRPr="00151BF5" w:rsidRDefault="002268F9" w:rsidP="00704ADE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2E17B2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F9" w:rsidRPr="00E11655" w:rsidRDefault="002E17B2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F9" w:rsidRPr="00E11655" w:rsidRDefault="002E17B2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24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/2.9</w:t>
            </w:r>
          </w:p>
        </w:tc>
      </w:tr>
      <w:tr w:rsidR="002268F9" w:rsidRPr="00E11655" w:rsidTr="00355142">
        <w:trPr>
          <w:trHeight w:val="39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F9" w:rsidRPr="002268F9" w:rsidRDefault="002268F9" w:rsidP="00704AD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2268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30-39歲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F9" w:rsidRPr="00E11655" w:rsidRDefault="002E17B2" w:rsidP="002E17B2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    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F9" w:rsidRPr="00E11655" w:rsidRDefault="002E17B2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F9" w:rsidRPr="00E11655" w:rsidRDefault="002E17B2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88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/10.6</w:t>
            </w:r>
          </w:p>
        </w:tc>
      </w:tr>
      <w:tr w:rsidR="002268F9" w:rsidRPr="00E11655" w:rsidTr="00355142">
        <w:trPr>
          <w:trHeight w:val="39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F9" w:rsidRPr="002268F9" w:rsidRDefault="002268F9" w:rsidP="00704AD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2268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40-49歲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F9" w:rsidRPr="00E11655" w:rsidRDefault="002E17B2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F9" w:rsidRPr="00E11655" w:rsidRDefault="002E17B2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F9" w:rsidRPr="00E11655" w:rsidRDefault="002E17B2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151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/18.1</w:t>
            </w:r>
          </w:p>
        </w:tc>
      </w:tr>
      <w:tr w:rsidR="002268F9" w:rsidRPr="00E11655" w:rsidTr="00355142">
        <w:trPr>
          <w:trHeight w:val="39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F9" w:rsidRPr="002268F9" w:rsidRDefault="002268F9" w:rsidP="00704AD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2268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50-59歲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F9" w:rsidRPr="00E11655" w:rsidRDefault="002E17B2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F9" w:rsidRPr="00E11655" w:rsidRDefault="002E17B2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F9" w:rsidRPr="00E11655" w:rsidRDefault="002E17B2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218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/26.1</w:t>
            </w:r>
          </w:p>
        </w:tc>
      </w:tr>
      <w:tr w:rsidR="002268F9" w:rsidRPr="00E11655" w:rsidTr="00355142">
        <w:trPr>
          <w:trHeight w:val="39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F9" w:rsidRPr="002268F9" w:rsidRDefault="002268F9" w:rsidP="00704AD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2268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60-69歲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F9" w:rsidRPr="00E11655" w:rsidRDefault="002E17B2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F9" w:rsidRPr="00E11655" w:rsidRDefault="002E17B2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F9" w:rsidRPr="00E11655" w:rsidRDefault="002E17B2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246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/29.5</w:t>
            </w:r>
          </w:p>
        </w:tc>
      </w:tr>
      <w:tr w:rsidR="002268F9" w:rsidRPr="00E11655" w:rsidTr="00355142">
        <w:trPr>
          <w:trHeight w:val="39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F9" w:rsidRPr="002268F9" w:rsidRDefault="002268F9" w:rsidP="00704AD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2268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70歲以上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F9" w:rsidRPr="00E11655" w:rsidRDefault="002E17B2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F9" w:rsidRPr="00E11655" w:rsidRDefault="002E17B2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8F9" w:rsidRPr="00E11655" w:rsidRDefault="002E17B2" w:rsidP="00704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107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/12.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8</w:t>
            </w:r>
          </w:p>
        </w:tc>
      </w:tr>
    </w:tbl>
    <w:p w:rsidR="0025445E" w:rsidRDefault="0025445E" w:rsidP="00A14D0A">
      <w:pPr>
        <w:pStyle w:val="a3"/>
        <w:spacing w:line="46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0E383D" w:rsidRDefault="000E383D" w:rsidP="00A14D0A">
      <w:pPr>
        <w:pStyle w:val="a3"/>
        <w:spacing w:line="46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2268F9" w:rsidRPr="002E17B2" w:rsidRDefault="002E17B2" w:rsidP="00355142">
      <w:pPr>
        <w:pStyle w:val="a3"/>
        <w:spacing w:line="460" w:lineRule="exact"/>
        <w:ind w:leftChars="0" w:left="56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三、結論：</w:t>
      </w:r>
    </w:p>
    <w:p w:rsidR="002B6334" w:rsidRDefault="00355142" w:rsidP="00355142">
      <w:pPr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8709A9">
        <w:rPr>
          <w:rFonts w:ascii="標楷體" w:eastAsia="標楷體" w:hAnsi="標楷體" w:hint="eastAsia"/>
          <w:sz w:val="28"/>
          <w:szCs w:val="28"/>
        </w:rPr>
        <w:t>(一)</w:t>
      </w:r>
      <w:r w:rsidR="002B6334" w:rsidRPr="005E707E">
        <w:rPr>
          <w:rFonts w:ascii="標楷體" w:eastAsia="標楷體" w:hAnsi="標楷體" w:hint="eastAsia"/>
          <w:sz w:val="28"/>
          <w:szCs w:val="28"/>
        </w:rPr>
        <w:t>公有零售市場及攤販集中區之負責人年齡</w:t>
      </w:r>
      <w:r w:rsidR="002B6334">
        <w:rPr>
          <w:rFonts w:ascii="標楷體" w:eastAsia="標楷體" w:hAnsi="標楷體" w:hint="eastAsia"/>
          <w:sz w:val="28"/>
          <w:szCs w:val="28"/>
        </w:rPr>
        <w:t>層</w:t>
      </w:r>
      <w:r w:rsidR="002B6334">
        <w:rPr>
          <w:rFonts w:ascii="標楷體" w:eastAsia="標楷體" w:hAnsi="標楷體"/>
          <w:sz w:val="28"/>
          <w:szCs w:val="28"/>
        </w:rPr>
        <w:t>主要</w:t>
      </w:r>
      <w:r w:rsidR="002B6334" w:rsidRPr="005E707E">
        <w:rPr>
          <w:rFonts w:ascii="標楷體" w:eastAsia="標楷體" w:hAnsi="標楷體" w:hint="eastAsia"/>
          <w:sz w:val="28"/>
          <w:szCs w:val="28"/>
        </w:rPr>
        <w:t>在50歲至69歲之間，</w:t>
      </w:r>
      <w:r w:rsidR="002B6334">
        <w:rPr>
          <w:rFonts w:ascii="標楷體" w:eastAsia="標楷體" w:hAnsi="標楷體" w:hint="eastAsia"/>
          <w:sz w:val="28"/>
          <w:szCs w:val="28"/>
        </w:rPr>
        <w:t>而20歲至29歲的負責人最少，顯示年長者較有意願在</w:t>
      </w:r>
      <w:r w:rsidR="002B6334" w:rsidRPr="005E707E">
        <w:rPr>
          <w:rFonts w:ascii="標楷體" w:eastAsia="標楷體" w:hAnsi="標楷體" w:hint="eastAsia"/>
          <w:sz w:val="28"/>
          <w:szCs w:val="28"/>
        </w:rPr>
        <w:t>公有零售市場及攤販集中區</w:t>
      </w:r>
      <w:r w:rsidR="002B6334">
        <w:rPr>
          <w:rFonts w:ascii="標楷體" w:eastAsia="標楷體" w:hAnsi="標楷體" w:hint="eastAsia"/>
          <w:sz w:val="28"/>
          <w:szCs w:val="28"/>
        </w:rPr>
        <w:t>設攤。</w:t>
      </w:r>
      <w:r w:rsidR="00E27ACF">
        <w:rPr>
          <w:rFonts w:ascii="標楷體" w:eastAsia="標楷體" w:hAnsi="標楷體" w:hint="eastAsia"/>
          <w:sz w:val="28"/>
          <w:szCs w:val="28"/>
        </w:rPr>
        <w:t>考量年長者攤販比例較高，</w:t>
      </w:r>
      <w:r w:rsidR="00E27ACF">
        <w:rPr>
          <w:rFonts w:ascii="標楷體" w:eastAsia="標楷體" w:hAnsi="標楷體"/>
          <w:sz w:val="28"/>
          <w:szCs w:val="28"/>
        </w:rPr>
        <w:t>將持續辦理公有零售市場</w:t>
      </w:r>
      <w:r w:rsidR="00E27ACF">
        <w:rPr>
          <w:rFonts w:ascii="標楷體" w:eastAsia="標楷體" w:hAnsi="標楷體" w:hint="eastAsia"/>
          <w:sz w:val="28"/>
          <w:szCs w:val="28"/>
        </w:rPr>
        <w:t>及攤販集中區</w:t>
      </w:r>
      <w:r w:rsidR="00E27ACF">
        <w:rPr>
          <w:rFonts w:ascii="標楷體" w:eastAsia="標楷體" w:hAnsi="標楷體"/>
          <w:sz w:val="28"/>
          <w:szCs w:val="28"/>
        </w:rPr>
        <w:t>之</w:t>
      </w:r>
      <w:r w:rsidR="00656D20">
        <w:rPr>
          <w:rFonts w:ascii="標楷體" w:eastAsia="標楷體" w:hAnsi="標楷體"/>
          <w:sz w:val="28"/>
          <w:szCs w:val="28"/>
        </w:rPr>
        <w:t>行動不便</w:t>
      </w:r>
      <w:r w:rsidR="00807851">
        <w:rPr>
          <w:rFonts w:ascii="標楷體" w:eastAsia="標楷體" w:hAnsi="標楷體" w:hint="eastAsia"/>
          <w:sz w:val="28"/>
          <w:szCs w:val="28"/>
        </w:rPr>
        <w:t>設施</w:t>
      </w:r>
      <w:r w:rsidR="00807851">
        <w:rPr>
          <w:rFonts w:ascii="標楷體" w:eastAsia="標楷體" w:hAnsi="標楷體"/>
          <w:sz w:val="28"/>
          <w:szCs w:val="28"/>
        </w:rPr>
        <w:t>，如</w:t>
      </w:r>
      <w:r w:rsidR="00E27ACF">
        <w:rPr>
          <w:rFonts w:ascii="標楷體" w:eastAsia="標楷體" w:hAnsi="標楷體"/>
          <w:sz w:val="28"/>
          <w:szCs w:val="28"/>
        </w:rPr>
        <w:t>扶手</w:t>
      </w:r>
      <w:r w:rsidR="00656D20">
        <w:rPr>
          <w:rFonts w:ascii="標楷體" w:eastAsia="標楷體" w:hAnsi="標楷體" w:hint="eastAsia"/>
          <w:sz w:val="28"/>
          <w:szCs w:val="28"/>
        </w:rPr>
        <w:t>、</w:t>
      </w:r>
      <w:r w:rsidR="00A5202C">
        <w:rPr>
          <w:rFonts w:ascii="標楷體" w:eastAsia="標楷體" w:hAnsi="標楷體" w:hint="eastAsia"/>
          <w:sz w:val="28"/>
          <w:szCs w:val="28"/>
        </w:rPr>
        <w:t>公共廁所</w:t>
      </w:r>
      <w:r w:rsidR="00A5202C">
        <w:rPr>
          <w:rFonts w:ascii="標楷體" w:eastAsia="標楷體" w:hAnsi="標楷體"/>
          <w:sz w:val="28"/>
          <w:szCs w:val="28"/>
        </w:rPr>
        <w:t>坐式馬桶</w:t>
      </w:r>
      <w:r w:rsidR="00A5202C">
        <w:rPr>
          <w:rFonts w:ascii="標楷體" w:eastAsia="標楷體" w:hAnsi="標楷體" w:hint="eastAsia"/>
          <w:sz w:val="28"/>
          <w:szCs w:val="28"/>
        </w:rPr>
        <w:t>、</w:t>
      </w:r>
      <w:r w:rsidR="00A5202C">
        <w:rPr>
          <w:rFonts w:ascii="標楷體" w:eastAsia="標楷體" w:hAnsi="標楷體"/>
          <w:sz w:val="28"/>
          <w:szCs w:val="28"/>
        </w:rPr>
        <w:t>緊急求救鈴</w:t>
      </w:r>
      <w:r w:rsidR="00E27ACF">
        <w:rPr>
          <w:rFonts w:ascii="標楷體" w:eastAsia="標楷體" w:hAnsi="標楷體"/>
          <w:sz w:val="28"/>
          <w:szCs w:val="28"/>
        </w:rPr>
        <w:t>等</w:t>
      </w:r>
      <w:r w:rsidR="00E27ACF">
        <w:rPr>
          <w:rFonts w:ascii="標楷體" w:eastAsia="標楷體" w:hAnsi="標楷體" w:hint="eastAsia"/>
          <w:sz w:val="28"/>
          <w:szCs w:val="28"/>
        </w:rPr>
        <w:t>。</w:t>
      </w:r>
    </w:p>
    <w:p w:rsidR="00355142" w:rsidRDefault="002B6334" w:rsidP="00355142">
      <w:pPr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8709A9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8709A9">
        <w:rPr>
          <w:rFonts w:ascii="標楷體" w:eastAsia="標楷體" w:hAnsi="標楷體" w:hint="eastAsia"/>
          <w:sz w:val="28"/>
          <w:szCs w:val="28"/>
        </w:rPr>
        <w:t>)</w:t>
      </w:r>
      <w:r w:rsidR="00355142">
        <w:rPr>
          <w:rFonts w:ascii="標楷體" w:eastAsia="標楷體" w:hAnsi="標楷體" w:hint="eastAsia"/>
          <w:sz w:val="28"/>
          <w:szCs w:val="28"/>
        </w:rPr>
        <w:t>近年來</w:t>
      </w:r>
      <w:r w:rsidR="00355142" w:rsidRPr="005E707E">
        <w:rPr>
          <w:rFonts w:ascii="標楷體" w:eastAsia="標楷體" w:hAnsi="標楷體" w:hint="eastAsia"/>
          <w:sz w:val="28"/>
          <w:szCs w:val="28"/>
        </w:rPr>
        <w:t>公有零售市場攤位數量有逐漸減少的現象，</w:t>
      </w:r>
      <w:r w:rsidR="00355142">
        <w:rPr>
          <w:rFonts w:ascii="標楷體" w:eastAsia="標楷體" w:hAnsi="標楷體" w:hint="eastAsia"/>
          <w:sz w:val="28"/>
          <w:szCs w:val="28"/>
        </w:rPr>
        <w:t>但</w:t>
      </w:r>
      <w:r w:rsidR="00355142" w:rsidRPr="008709A9">
        <w:rPr>
          <w:rFonts w:ascii="標楷體" w:eastAsia="標楷體" w:hAnsi="標楷體" w:hint="eastAsia"/>
          <w:sz w:val="28"/>
          <w:szCs w:val="28"/>
        </w:rPr>
        <w:t>攤販負責人</w:t>
      </w:r>
      <w:r w:rsidR="00355142">
        <w:rPr>
          <w:rFonts w:ascii="標楷體" w:eastAsia="標楷體" w:hAnsi="標楷體" w:hint="eastAsia"/>
          <w:sz w:val="28"/>
          <w:szCs w:val="28"/>
        </w:rPr>
        <w:t>女性比率皆高於</w:t>
      </w:r>
      <w:r w:rsidR="00355142">
        <w:rPr>
          <w:rFonts w:ascii="標楷體" w:eastAsia="標楷體" w:hAnsi="標楷體"/>
          <w:sz w:val="28"/>
          <w:szCs w:val="28"/>
        </w:rPr>
        <w:t>男性</w:t>
      </w:r>
      <w:r w:rsidR="00355142">
        <w:rPr>
          <w:rFonts w:ascii="標楷體" w:eastAsia="標楷體" w:hAnsi="標楷體" w:hint="eastAsia"/>
          <w:sz w:val="28"/>
          <w:szCs w:val="28"/>
        </w:rPr>
        <w:t>且逐年上升，1</w:t>
      </w:r>
      <w:r w:rsidR="00355142">
        <w:rPr>
          <w:rFonts w:ascii="標楷體" w:eastAsia="標楷體" w:hAnsi="標楷體"/>
          <w:sz w:val="28"/>
          <w:szCs w:val="28"/>
        </w:rPr>
        <w:t>06年</w:t>
      </w:r>
      <w:r w:rsidR="00355142">
        <w:rPr>
          <w:rFonts w:ascii="標楷體" w:eastAsia="標楷體" w:hAnsi="標楷體" w:hint="eastAsia"/>
          <w:sz w:val="28"/>
          <w:szCs w:val="28"/>
        </w:rPr>
        <w:t>女性比例</w:t>
      </w:r>
      <w:r w:rsidR="00355142">
        <w:rPr>
          <w:rFonts w:ascii="標楷體" w:eastAsia="標楷體" w:hAnsi="標楷體"/>
          <w:sz w:val="28"/>
          <w:szCs w:val="28"/>
        </w:rPr>
        <w:t>達51.97</w:t>
      </w:r>
      <w:r w:rsidR="00355142">
        <w:rPr>
          <w:rFonts w:ascii="標楷體" w:eastAsia="標楷體" w:hAnsi="標楷體" w:hint="eastAsia"/>
          <w:sz w:val="28"/>
          <w:szCs w:val="28"/>
        </w:rPr>
        <w:t>%</w:t>
      </w:r>
      <w:r w:rsidR="00355142">
        <w:rPr>
          <w:rFonts w:ascii="標楷體" w:eastAsia="標楷體" w:hAnsi="標楷體"/>
          <w:sz w:val="28"/>
          <w:szCs w:val="28"/>
        </w:rPr>
        <w:t>為最高，</w:t>
      </w:r>
      <w:r w:rsidR="00355142">
        <w:rPr>
          <w:rFonts w:ascii="標楷體" w:eastAsia="標楷體" w:hAnsi="標楷體" w:hint="eastAsia"/>
          <w:sz w:val="28"/>
          <w:szCs w:val="28"/>
        </w:rPr>
        <w:t>其次</w:t>
      </w:r>
      <w:r w:rsidR="00355142">
        <w:rPr>
          <w:rFonts w:ascii="標楷體" w:eastAsia="標楷體" w:hAnsi="標楷體"/>
          <w:sz w:val="28"/>
          <w:szCs w:val="28"/>
        </w:rPr>
        <w:t>為</w:t>
      </w:r>
      <w:r w:rsidR="00355142">
        <w:rPr>
          <w:rFonts w:ascii="標楷體" w:eastAsia="標楷體" w:hAnsi="標楷體" w:hint="eastAsia"/>
          <w:sz w:val="28"/>
          <w:szCs w:val="28"/>
        </w:rPr>
        <w:t>105年51.68</w:t>
      </w:r>
      <w:r w:rsidR="00355142">
        <w:rPr>
          <w:rFonts w:ascii="標楷體" w:eastAsia="標楷體" w:hAnsi="標楷體"/>
          <w:sz w:val="28"/>
          <w:szCs w:val="28"/>
        </w:rPr>
        <w:t>%，又60歲以上女性</w:t>
      </w:r>
      <w:r w:rsidR="00355142">
        <w:rPr>
          <w:rFonts w:ascii="標楷體" w:eastAsia="標楷體" w:hAnsi="標楷體" w:hint="eastAsia"/>
          <w:sz w:val="28"/>
          <w:szCs w:val="28"/>
        </w:rPr>
        <w:t>比例皆超過</w:t>
      </w:r>
      <w:r w:rsidR="00355142">
        <w:rPr>
          <w:rFonts w:ascii="標楷體" w:eastAsia="標楷體" w:hAnsi="標楷體"/>
          <w:sz w:val="28"/>
          <w:szCs w:val="28"/>
        </w:rPr>
        <w:t>男性</w:t>
      </w:r>
      <w:r w:rsidR="00355142" w:rsidRPr="005E707E">
        <w:rPr>
          <w:rFonts w:ascii="標楷體" w:eastAsia="標楷體" w:hAnsi="標楷體" w:hint="eastAsia"/>
          <w:sz w:val="28"/>
          <w:szCs w:val="28"/>
        </w:rPr>
        <w:t>，顯示在公有零售市場之女性職場能見度及影響力卓有提升。</w:t>
      </w:r>
      <w:r w:rsidR="00355142">
        <w:rPr>
          <w:rFonts w:ascii="標楷體" w:eastAsia="標楷體" w:hAnsi="標楷體" w:hint="eastAsia"/>
          <w:sz w:val="28"/>
          <w:szCs w:val="28"/>
        </w:rPr>
        <w:t>考量女性攤販比例</w:t>
      </w:r>
      <w:r w:rsidR="00355142">
        <w:rPr>
          <w:rFonts w:ascii="標楷體" w:eastAsia="標楷體" w:hAnsi="標楷體"/>
          <w:sz w:val="28"/>
          <w:szCs w:val="28"/>
        </w:rPr>
        <w:t>逐年增加，</w:t>
      </w:r>
      <w:r w:rsidR="00E27ACF">
        <w:rPr>
          <w:rFonts w:ascii="標楷體" w:eastAsia="標楷體" w:hAnsi="標楷體"/>
          <w:sz w:val="28"/>
          <w:szCs w:val="28"/>
        </w:rPr>
        <w:t>將持續辦理公有零售市場</w:t>
      </w:r>
      <w:r w:rsidR="00E27ACF">
        <w:rPr>
          <w:rFonts w:ascii="標楷體" w:eastAsia="標楷體" w:hAnsi="標楷體" w:hint="eastAsia"/>
          <w:sz w:val="28"/>
          <w:szCs w:val="28"/>
        </w:rPr>
        <w:t>及攤販集中區之</w:t>
      </w:r>
      <w:r w:rsidR="00355142">
        <w:rPr>
          <w:rFonts w:ascii="標楷體" w:eastAsia="標楷體" w:hAnsi="標楷體" w:hint="eastAsia"/>
          <w:sz w:val="28"/>
          <w:szCs w:val="28"/>
        </w:rPr>
        <w:t>公共廁所便器</w:t>
      </w:r>
      <w:r w:rsidR="00A02C14">
        <w:rPr>
          <w:rFonts w:ascii="標楷體" w:eastAsia="標楷體" w:hAnsi="標楷體" w:hint="eastAsia"/>
          <w:sz w:val="28"/>
          <w:szCs w:val="28"/>
        </w:rPr>
        <w:t>、</w:t>
      </w:r>
      <w:r w:rsidR="00A02C14">
        <w:rPr>
          <w:rFonts w:ascii="標楷體" w:eastAsia="標楷體" w:hAnsi="標楷體"/>
          <w:sz w:val="28"/>
          <w:szCs w:val="28"/>
        </w:rPr>
        <w:t>哺</w:t>
      </w:r>
      <w:r w:rsidR="00A02C14">
        <w:rPr>
          <w:rFonts w:ascii="標楷體" w:eastAsia="標楷體" w:hAnsi="標楷體" w:hint="eastAsia"/>
          <w:sz w:val="28"/>
          <w:szCs w:val="28"/>
        </w:rPr>
        <w:t>(集)</w:t>
      </w:r>
      <w:r w:rsidR="00A02C14">
        <w:rPr>
          <w:rFonts w:ascii="標楷體" w:eastAsia="標楷體" w:hAnsi="標楷體"/>
          <w:sz w:val="28"/>
          <w:szCs w:val="28"/>
        </w:rPr>
        <w:t>乳</w:t>
      </w:r>
      <w:r w:rsidR="00A02C14">
        <w:rPr>
          <w:rFonts w:ascii="標楷體" w:eastAsia="標楷體" w:hAnsi="標楷體" w:hint="eastAsia"/>
          <w:sz w:val="28"/>
          <w:szCs w:val="28"/>
        </w:rPr>
        <w:t>室</w:t>
      </w:r>
      <w:r w:rsidR="00355142">
        <w:rPr>
          <w:rFonts w:ascii="標楷體" w:eastAsia="標楷體" w:hAnsi="標楷體"/>
          <w:sz w:val="28"/>
          <w:szCs w:val="28"/>
        </w:rPr>
        <w:t>等改善，以營造更友善</w:t>
      </w:r>
      <w:r w:rsidR="00355142">
        <w:rPr>
          <w:rFonts w:ascii="標楷體" w:eastAsia="標楷體" w:hAnsi="標楷體" w:hint="eastAsia"/>
          <w:sz w:val="28"/>
          <w:szCs w:val="28"/>
        </w:rPr>
        <w:t>及</w:t>
      </w:r>
      <w:r w:rsidR="00355142">
        <w:rPr>
          <w:rFonts w:ascii="標楷體" w:eastAsia="標楷體" w:hAnsi="標楷體"/>
          <w:sz w:val="28"/>
          <w:szCs w:val="28"/>
        </w:rPr>
        <w:t>溫馨的市場環境。</w:t>
      </w:r>
    </w:p>
    <w:p w:rsidR="00930B95" w:rsidRDefault="00930B95" w:rsidP="00355142">
      <w:pPr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</w:p>
    <w:sectPr w:rsidR="00930B95" w:rsidSect="008709A9"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0CA" w:rsidRDefault="00ED20CA" w:rsidP="004558AE">
      <w:r>
        <w:separator/>
      </w:r>
    </w:p>
  </w:endnote>
  <w:endnote w:type="continuationSeparator" w:id="0">
    <w:p w:rsidR="00ED20CA" w:rsidRDefault="00ED20CA" w:rsidP="0045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0159257"/>
      <w:docPartObj>
        <w:docPartGallery w:val="Page Numbers (Bottom of Page)"/>
        <w:docPartUnique/>
      </w:docPartObj>
    </w:sdtPr>
    <w:sdtEndPr/>
    <w:sdtContent>
      <w:p w:rsidR="005611A4" w:rsidRDefault="005611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C14" w:rsidRPr="00A02C14">
          <w:rPr>
            <w:noProof/>
            <w:lang w:val="zh-TW"/>
          </w:rPr>
          <w:t>4</w:t>
        </w:r>
        <w:r>
          <w:fldChar w:fldCharType="end"/>
        </w:r>
      </w:p>
    </w:sdtContent>
  </w:sdt>
  <w:p w:rsidR="005611A4" w:rsidRDefault="005611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0CA" w:rsidRDefault="00ED20CA" w:rsidP="004558AE">
      <w:r>
        <w:separator/>
      </w:r>
    </w:p>
  </w:footnote>
  <w:footnote w:type="continuationSeparator" w:id="0">
    <w:p w:rsidR="00ED20CA" w:rsidRDefault="00ED20CA" w:rsidP="00455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9BA"/>
    <w:multiLevelType w:val="hybridMultilevel"/>
    <w:tmpl w:val="3A9AAC96"/>
    <w:lvl w:ilvl="0" w:tplc="9BCEA51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56083394"/>
    <w:multiLevelType w:val="hybridMultilevel"/>
    <w:tmpl w:val="E65CD3A4"/>
    <w:lvl w:ilvl="0" w:tplc="4D784D5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E8C"/>
    <w:rsid w:val="00000098"/>
    <w:rsid w:val="00005C45"/>
    <w:rsid w:val="00011B44"/>
    <w:rsid w:val="000202F1"/>
    <w:rsid w:val="0002268D"/>
    <w:rsid w:val="00033A43"/>
    <w:rsid w:val="000341F5"/>
    <w:rsid w:val="0003547F"/>
    <w:rsid w:val="00037EF3"/>
    <w:rsid w:val="00042081"/>
    <w:rsid w:val="00045F63"/>
    <w:rsid w:val="00054AA6"/>
    <w:rsid w:val="000555E6"/>
    <w:rsid w:val="0005701E"/>
    <w:rsid w:val="0006252C"/>
    <w:rsid w:val="000642E1"/>
    <w:rsid w:val="00065A1D"/>
    <w:rsid w:val="00072EC7"/>
    <w:rsid w:val="0008516D"/>
    <w:rsid w:val="000962FC"/>
    <w:rsid w:val="000A0896"/>
    <w:rsid w:val="000A0D4D"/>
    <w:rsid w:val="000A6B0E"/>
    <w:rsid w:val="000B115A"/>
    <w:rsid w:val="000C738E"/>
    <w:rsid w:val="000E383D"/>
    <w:rsid w:val="000F0592"/>
    <w:rsid w:val="000F3D06"/>
    <w:rsid w:val="00100BB1"/>
    <w:rsid w:val="0010588D"/>
    <w:rsid w:val="001144BD"/>
    <w:rsid w:val="00134C23"/>
    <w:rsid w:val="00151BF5"/>
    <w:rsid w:val="00153845"/>
    <w:rsid w:val="00153A50"/>
    <w:rsid w:val="001613F2"/>
    <w:rsid w:val="00163DA6"/>
    <w:rsid w:val="00167285"/>
    <w:rsid w:val="00184F09"/>
    <w:rsid w:val="00185EF6"/>
    <w:rsid w:val="001950C8"/>
    <w:rsid w:val="001A62E0"/>
    <w:rsid w:val="001A72E7"/>
    <w:rsid w:val="001B37FF"/>
    <w:rsid w:val="001B42E1"/>
    <w:rsid w:val="001C1249"/>
    <w:rsid w:val="001C7B52"/>
    <w:rsid w:val="001D3B44"/>
    <w:rsid w:val="001D58B8"/>
    <w:rsid w:val="001F6341"/>
    <w:rsid w:val="00210D9E"/>
    <w:rsid w:val="002268F9"/>
    <w:rsid w:val="002305A9"/>
    <w:rsid w:val="00230999"/>
    <w:rsid w:val="0023227E"/>
    <w:rsid w:val="00233312"/>
    <w:rsid w:val="00233442"/>
    <w:rsid w:val="00233A69"/>
    <w:rsid w:val="00235810"/>
    <w:rsid w:val="002447DC"/>
    <w:rsid w:val="00245CA9"/>
    <w:rsid w:val="0025445E"/>
    <w:rsid w:val="00255778"/>
    <w:rsid w:val="0026004A"/>
    <w:rsid w:val="0029505D"/>
    <w:rsid w:val="002A2CB9"/>
    <w:rsid w:val="002A3E8F"/>
    <w:rsid w:val="002B4650"/>
    <w:rsid w:val="002B6334"/>
    <w:rsid w:val="002C6663"/>
    <w:rsid w:val="002D4F99"/>
    <w:rsid w:val="002D7E31"/>
    <w:rsid w:val="002E0918"/>
    <w:rsid w:val="002E17B2"/>
    <w:rsid w:val="002F4D16"/>
    <w:rsid w:val="003003BF"/>
    <w:rsid w:val="00300B28"/>
    <w:rsid w:val="00301B62"/>
    <w:rsid w:val="00311FDB"/>
    <w:rsid w:val="00337F1E"/>
    <w:rsid w:val="00343AA1"/>
    <w:rsid w:val="00352602"/>
    <w:rsid w:val="00354728"/>
    <w:rsid w:val="0035502B"/>
    <w:rsid w:val="00355142"/>
    <w:rsid w:val="00356050"/>
    <w:rsid w:val="00360B46"/>
    <w:rsid w:val="00366913"/>
    <w:rsid w:val="00380946"/>
    <w:rsid w:val="0039054F"/>
    <w:rsid w:val="00390782"/>
    <w:rsid w:val="00390A23"/>
    <w:rsid w:val="0039164C"/>
    <w:rsid w:val="003A4117"/>
    <w:rsid w:val="003B7296"/>
    <w:rsid w:val="003C5A62"/>
    <w:rsid w:val="003F3CB4"/>
    <w:rsid w:val="003F7B5D"/>
    <w:rsid w:val="00401037"/>
    <w:rsid w:val="00404F1F"/>
    <w:rsid w:val="00410FAC"/>
    <w:rsid w:val="004128CD"/>
    <w:rsid w:val="00434EAA"/>
    <w:rsid w:val="004558AE"/>
    <w:rsid w:val="0046021B"/>
    <w:rsid w:val="00461711"/>
    <w:rsid w:val="00465657"/>
    <w:rsid w:val="004714BE"/>
    <w:rsid w:val="00472183"/>
    <w:rsid w:val="00493ED6"/>
    <w:rsid w:val="004A1B40"/>
    <w:rsid w:val="004B067A"/>
    <w:rsid w:val="004B6984"/>
    <w:rsid w:val="004C20C3"/>
    <w:rsid w:val="004C55A0"/>
    <w:rsid w:val="004C75DC"/>
    <w:rsid w:val="004D1EF7"/>
    <w:rsid w:val="004D38F9"/>
    <w:rsid w:val="004E4CB5"/>
    <w:rsid w:val="004E685B"/>
    <w:rsid w:val="004F1E6D"/>
    <w:rsid w:val="00502742"/>
    <w:rsid w:val="0051016C"/>
    <w:rsid w:val="005174B5"/>
    <w:rsid w:val="0052222F"/>
    <w:rsid w:val="00524C6E"/>
    <w:rsid w:val="005328CE"/>
    <w:rsid w:val="0053389C"/>
    <w:rsid w:val="00554E4E"/>
    <w:rsid w:val="005611A4"/>
    <w:rsid w:val="005622D8"/>
    <w:rsid w:val="0056334D"/>
    <w:rsid w:val="005733C7"/>
    <w:rsid w:val="005736E0"/>
    <w:rsid w:val="00581BD8"/>
    <w:rsid w:val="005A24EE"/>
    <w:rsid w:val="005B1DFA"/>
    <w:rsid w:val="005B5D1A"/>
    <w:rsid w:val="005B7562"/>
    <w:rsid w:val="005D5BA7"/>
    <w:rsid w:val="005E3568"/>
    <w:rsid w:val="005E707E"/>
    <w:rsid w:val="00607DC4"/>
    <w:rsid w:val="00637951"/>
    <w:rsid w:val="00646F18"/>
    <w:rsid w:val="00650686"/>
    <w:rsid w:val="0065656A"/>
    <w:rsid w:val="00656D20"/>
    <w:rsid w:val="00661124"/>
    <w:rsid w:val="006A1942"/>
    <w:rsid w:val="006B1420"/>
    <w:rsid w:val="006C5B85"/>
    <w:rsid w:val="006D3E7B"/>
    <w:rsid w:val="006D4ADD"/>
    <w:rsid w:val="006D53B3"/>
    <w:rsid w:val="006F4417"/>
    <w:rsid w:val="006F7428"/>
    <w:rsid w:val="00720FA9"/>
    <w:rsid w:val="00721336"/>
    <w:rsid w:val="0072219F"/>
    <w:rsid w:val="0072374D"/>
    <w:rsid w:val="00730AD5"/>
    <w:rsid w:val="00736110"/>
    <w:rsid w:val="00753679"/>
    <w:rsid w:val="00753CC3"/>
    <w:rsid w:val="007619A9"/>
    <w:rsid w:val="007671E7"/>
    <w:rsid w:val="00773921"/>
    <w:rsid w:val="00775F8A"/>
    <w:rsid w:val="007807D8"/>
    <w:rsid w:val="0078520C"/>
    <w:rsid w:val="00786E0C"/>
    <w:rsid w:val="007916F4"/>
    <w:rsid w:val="00793FD1"/>
    <w:rsid w:val="007941EB"/>
    <w:rsid w:val="007C1E33"/>
    <w:rsid w:val="007C68C3"/>
    <w:rsid w:val="007E159D"/>
    <w:rsid w:val="007E6B68"/>
    <w:rsid w:val="0080032C"/>
    <w:rsid w:val="00800A7A"/>
    <w:rsid w:val="008028D8"/>
    <w:rsid w:val="00807851"/>
    <w:rsid w:val="00811B55"/>
    <w:rsid w:val="00816D53"/>
    <w:rsid w:val="00833511"/>
    <w:rsid w:val="00836115"/>
    <w:rsid w:val="00850F75"/>
    <w:rsid w:val="00852865"/>
    <w:rsid w:val="00852B5D"/>
    <w:rsid w:val="00854AB2"/>
    <w:rsid w:val="00861F59"/>
    <w:rsid w:val="0086667E"/>
    <w:rsid w:val="008709A9"/>
    <w:rsid w:val="0087525E"/>
    <w:rsid w:val="0088036B"/>
    <w:rsid w:val="008A0E5C"/>
    <w:rsid w:val="008A552C"/>
    <w:rsid w:val="008A7384"/>
    <w:rsid w:val="008C052D"/>
    <w:rsid w:val="008C5A49"/>
    <w:rsid w:val="008D0624"/>
    <w:rsid w:val="008D6572"/>
    <w:rsid w:val="008E3349"/>
    <w:rsid w:val="008F7E2C"/>
    <w:rsid w:val="009023B3"/>
    <w:rsid w:val="009040BB"/>
    <w:rsid w:val="0091572E"/>
    <w:rsid w:val="00917596"/>
    <w:rsid w:val="00921F90"/>
    <w:rsid w:val="00927583"/>
    <w:rsid w:val="00930B95"/>
    <w:rsid w:val="00933077"/>
    <w:rsid w:val="0094443B"/>
    <w:rsid w:val="00952770"/>
    <w:rsid w:val="00953D10"/>
    <w:rsid w:val="0095718F"/>
    <w:rsid w:val="009627C8"/>
    <w:rsid w:val="00966A69"/>
    <w:rsid w:val="009729B8"/>
    <w:rsid w:val="00973CCA"/>
    <w:rsid w:val="0097703D"/>
    <w:rsid w:val="009910AD"/>
    <w:rsid w:val="009C71A7"/>
    <w:rsid w:val="009C7FB4"/>
    <w:rsid w:val="009D05B6"/>
    <w:rsid w:val="009F265B"/>
    <w:rsid w:val="009F5CAF"/>
    <w:rsid w:val="00A02C14"/>
    <w:rsid w:val="00A14D0A"/>
    <w:rsid w:val="00A36C4A"/>
    <w:rsid w:val="00A5202C"/>
    <w:rsid w:val="00A63D2D"/>
    <w:rsid w:val="00A65797"/>
    <w:rsid w:val="00A7191C"/>
    <w:rsid w:val="00A726EE"/>
    <w:rsid w:val="00A84001"/>
    <w:rsid w:val="00A844F7"/>
    <w:rsid w:val="00A961BA"/>
    <w:rsid w:val="00AA0CF4"/>
    <w:rsid w:val="00AB2601"/>
    <w:rsid w:val="00AC48A4"/>
    <w:rsid w:val="00AD6061"/>
    <w:rsid w:val="00AE50ED"/>
    <w:rsid w:val="00AE62DA"/>
    <w:rsid w:val="00AE7344"/>
    <w:rsid w:val="00AF47AB"/>
    <w:rsid w:val="00AF4915"/>
    <w:rsid w:val="00B16BC5"/>
    <w:rsid w:val="00B33A96"/>
    <w:rsid w:val="00B4273E"/>
    <w:rsid w:val="00B50D13"/>
    <w:rsid w:val="00B5135E"/>
    <w:rsid w:val="00B55DCB"/>
    <w:rsid w:val="00B57196"/>
    <w:rsid w:val="00B70667"/>
    <w:rsid w:val="00B90C1E"/>
    <w:rsid w:val="00B97A4B"/>
    <w:rsid w:val="00BA1A94"/>
    <w:rsid w:val="00BB026B"/>
    <w:rsid w:val="00BB1344"/>
    <w:rsid w:val="00BB7EE8"/>
    <w:rsid w:val="00BC203D"/>
    <w:rsid w:val="00BC2955"/>
    <w:rsid w:val="00BC2C2E"/>
    <w:rsid w:val="00BC6299"/>
    <w:rsid w:val="00BD494A"/>
    <w:rsid w:val="00BE2726"/>
    <w:rsid w:val="00BF79F1"/>
    <w:rsid w:val="00C11DE6"/>
    <w:rsid w:val="00C24E42"/>
    <w:rsid w:val="00C312C2"/>
    <w:rsid w:val="00C317F3"/>
    <w:rsid w:val="00C32888"/>
    <w:rsid w:val="00C37CAB"/>
    <w:rsid w:val="00C424D5"/>
    <w:rsid w:val="00C5227E"/>
    <w:rsid w:val="00C55BA5"/>
    <w:rsid w:val="00C573B3"/>
    <w:rsid w:val="00C76D43"/>
    <w:rsid w:val="00C83A96"/>
    <w:rsid w:val="00C9674B"/>
    <w:rsid w:val="00CA619B"/>
    <w:rsid w:val="00CC0472"/>
    <w:rsid w:val="00CC1386"/>
    <w:rsid w:val="00CD2441"/>
    <w:rsid w:val="00CE0265"/>
    <w:rsid w:val="00CE3DBC"/>
    <w:rsid w:val="00CE449E"/>
    <w:rsid w:val="00CF502E"/>
    <w:rsid w:val="00CF6FDD"/>
    <w:rsid w:val="00D04416"/>
    <w:rsid w:val="00D15051"/>
    <w:rsid w:val="00D20A51"/>
    <w:rsid w:val="00D275F1"/>
    <w:rsid w:val="00D36C49"/>
    <w:rsid w:val="00D46A68"/>
    <w:rsid w:val="00D51F57"/>
    <w:rsid w:val="00D56D6E"/>
    <w:rsid w:val="00D72E8C"/>
    <w:rsid w:val="00D91CDE"/>
    <w:rsid w:val="00D962C1"/>
    <w:rsid w:val="00DA6C7E"/>
    <w:rsid w:val="00DB6A37"/>
    <w:rsid w:val="00DC3A21"/>
    <w:rsid w:val="00DF7B2C"/>
    <w:rsid w:val="00E00F38"/>
    <w:rsid w:val="00E02081"/>
    <w:rsid w:val="00E035E8"/>
    <w:rsid w:val="00E04E79"/>
    <w:rsid w:val="00E078E9"/>
    <w:rsid w:val="00E1047C"/>
    <w:rsid w:val="00E11655"/>
    <w:rsid w:val="00E1300E"/>
    <w:rsid w:val="00E154A2"/>
    <w:rsid w:val="00E2167F"/>
    <w:rsid w:val="00E27ACF"/>
    <w:rsid w:val="00E409C3"/>
    <w:rsid w:val="00E67D9F"/>
    <w:rsid w:val="00E73724"/>
    <w:rsid w:val="00E77AE9"/>
    <w:rsid w:val="00E77C21"/>
    <w:rsid w:val="00E80B6A"/>
    <w:rsid w:val="00E84560"/>
    <w:rsid w:val="00E9729E"/>
    <w:rsid w:val="00E97EE1"/>
    <w:rsid w:val="00EC26AA"/>
    <w:rsid w:val="00EC384C"/>
    <w:rsid w:val="00EC544C"/>
    <w:rsid w:val="00ED20CA"/>
    <w:rsid w:val="00EE4E19"/>
    <w:rsid w:val="00F007E8"/>
    <w:rsid w:val="00F07ADD"/>
    <w:rsid w:val="00F11C43"/>
    <w:rsid w:val="00F1666D"/>
    <w:rsid w:val="00F26A74"/>
    <w:rsid w:val="00F26B8C"/>
    <w:rsid w:val="00F2766B"/>
    <w:rsid w:val="00F4142B"/>
    <w:rsid w:val="00F4791B"/>
    <w:rsid w:val="00F754DE"/>
    <w:rsid w:val="00F900E8"/>
    <w:rsid w:val="00F920AC"/>
    <w:rsid w:val="00FA2658"/>
    <w:rsid w:val="00FA3A35"/>
    <w:rsid w:val="00FC3355"/>
    <w:rsid w:val="00FD4AE1"/>
    <w:rsid w:val="00FD51BA"/>
    <w:rsid w:val="00FD6E5A"/>
    <w:rsid w:val="00FD7DF4"/>
    <w:rsid w:val="00FE04D3"/>
    <w:rsid w:val="00FF0743"/>
    <w:rsid w:val="00FF42D6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3F2F06-0437-444A-85CB-9C69310F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E8C"/>
    <w:pPr>
      <w:ind w:leftChars="200" w:left="480"/>
    </w:pPr>
  </w:style>
  <w:style w:type="table" w:styleId="a4">
    <w:name w:val="Table Grid"/>
    <w:basedOn w:val="a1"/>
    <w:uiPriority w:val="59"/>
    <w:rsid w:val="00E9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6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16B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5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58A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55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558AE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F44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caption"/>
    <w:basedOn w:val="a"/>
    <w:next w:val="a"/>
    <w:uiPriority w:val="35"/>
    <w:unhideWhenUsed/>
    <w:qFormat/>
    <w:rsid w:val="002F4D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工作表1!$A$2:$A$4</c:f>
              <c:strCache>
                <c:ptCount val="3"/>
                <c:pt idx="0">
                  <c:v>104年</c:v>
                </c:pt>
                <c:pt idx="1">
                  <c:v>105年</c:v>
                </c:pt>
                <c:pt idx="2">
                  <c:v>106年</c:v>
                </c:pt>
              </c:strCache>
            </c:str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770</c:v>
                </c:pt>
                <c:pt idx="1">
                  <c:v>748</c:v>
                </c:pt>
                <c:pt idx="2">
                  <c:v>707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A9-48A8-8F72-D9976A449EFE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工作表1!$A$2:$A$4</c:f>
              <c:strCache>
                <c:ptCount val="3"/>
                <c:pt idx="0">
                  <c:v>104年</c:v>
                </c:pt>
                <c:pt idx="1">
                  <c:v>105年</c:v>
                </c:pt>
                <c:pt idx="2">
                  <c:v>106年</c:v>
                </c:pt>
              </c:strCache>
            </c:strRef>
          </c:cat>
          <c:val>
            <c:numRef>
              <c:f>工作表1!$C$2:$C$4</c:f>
              <c:numCache>
                <c:formatCode>General</c:formatCode>
                <c:ptCount val="3"/>
                <c:pt idx="0">
                  <c:v>793</c:v>
                </c:pt>
                <c:pt idx="1">
                  <c:v>800</c:v>
                </c:pt>
                <c:pt idx="2">
                  <c:v>765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A9-48A8-8F72-D9976A449E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30563136"/>
        <c:axId val="530564704"/>
      </c:barChart>
      <c:catAx>
        <c:axId val="530563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30564704"/>
        <c:crosses val="autoZero"/>
        <c:auto val="1"/>
        <c:lblAlgn val="ctr"/>
        <c:lblOffset val="100"/>
        <c:noMultiLvlLbl val="0"/>
      </c:catAx>
      <c:valAx>
        <c:axId val="530564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30563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1.238390092879257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49.16%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C1E-4023-BA89-D5E47C840E48}"/>
                </c:ext>
              </c:extLst>
            </c:dLbl>
            <c:dLbl>
              <c:idx val="1"/>
              <c:layout>
                <c:manualLayout>
                  <c:x val="0"/>
                  <c:y val="-1.2383900928792645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49.48%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1E-4023-BA89-D5E47C840E48}"/>
                </c:ext>
              </c:extLst>
            </c:dLbl>
            <c:dLbl>
              <c:idx val="2"/>
              <c:layout>
                <c:manualLayout>
                  <c:x val="0"/>
                  <c:y val="-2.4767801857585141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47.6%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C1E-4023-BA89-D5E47C840E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工作表1!$A$2:$A$4</c:f>
              <c:strCache>
                <c:ptCount val="3"/>
                <c:pt idx="0">
                  <c:v>104年</c:v>
                </c:pt>
                <c:pt idx="1">
                  <c:v>105年</c:v>
                </c:pt>
                <c:pt idx="2">
                  <c:v>106年</c:v>
                </c:pt>
              </c:strCache>
            </c:str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408</c:v>
                </c:pt>
                <c:pt idx="1">
                  <c:v>380</c:v>
                </c:pt>
                <c:pt idx="2">
                  <c:v>397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C7-4445-8C63-C7D6CA668FA1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工作表1!$A$2:$A$4</c:f>
              <c:strCache>
                <c:ptCount val="3"/>
                <c:pt idx="0">
                  <c:v>104年</c:v>
                </c:pt>
                <c:pt idx="1">
                  <c:v>105年</c:v>
                </c:pt>
                <c:pt idx="2">
                  <c:v>106年</c:v>
                </c:pt>
              </c:strCache>
            </c:strRef>
          </c:cat>
          <c:val>
            <c:numRef>
              <c:f>工作表1!$C$2:$C$4</c:f>
              <c:numCache>
                <c:formatCode>General</c:formatCode>
                <c:ptCount val="3"/>
                <c:pt idx="0">
                  <c:v>422</c:v>
                </c:pt>
                <c:pt idx="1">
                  <c:v>388</c:v>
                </c:pt>
                <c:pt idx="2">
                  <c:v>437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C7-4445-8C63-C7D6CA668F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30563528"/>
        <c:axId val="527920464"/>
      </c:barChart>
      <c:catAx>
        <c:axId val="530563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27920464"/>
        <c:crosses val="autoZero"/>
        <c:auto val="0"/>
        <c:lblAlgn val="ctr"/>
        <c:lblOffset val="100"/>
        <c:noMultiLvlLbl val="0"/>
      </c:catAx>
      <c:valAx>
        <c:axId val="52792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30563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A5D0-DBB5-40C1-BFC7-DCF29FD6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謝季娟</cp:lastModifiedBy>
  <cp:revision>2</cp:revision>
  <cp:lastPrinted>2019-06-18T05:55:00Z</cp:lastPrinted>
  <dcterms:created xsi:type="dcterms:W3CDTF">2019-06-20T08:14:00Z</dcterms:created>
  <dcterms:modified xsi:type="dcterms:W3CDTF">2019-06-20T08:14:00Z</dcterms:modified>
</cp:coreProperties>
</file>