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5" w:rsidRDefault="00467565" w:rsidP="00467565">
      <w:pPr>
        <w:jc w:val="center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_________</w:t>
      </w:r>
      <w:bookmarkStart w:id="0" w:name="_GoBack"/>
      <w:r>
        <w:rPr>
          <w:rFonts w:ascii="標楷體" w:eastAsia="標楷體" w:hAnsi="標楷體" w:hint="eastAsia"/>
          <w:b/>
          <w:sz w:val="28"/>
        </w:rPr>
        <w:t>學校校園性侵害、性騷擾或</w:t>
      </w:r>
      <w:proofErr w:type="gramStart"/>
      <w:r>
        <w:rPr>
          <w:rFonts w:ascii="標楷體" w:eastAsia="標楷體" w:hAnsi="標楷體" w:hint="eastAsia"/>
          <w:b/>
          <w:sz w:val="28"/>
        </w:rPr>
        <w:t>性霸凌</w:t>
      </w:r>
      <w:proofErr w:type="gramEnd"/>
      <w:r>
        <w:rPr>
          <w:rFonts w:ascii="標楷體" w:eastAsia="標楷體" w:hAnsi="標楷體" w:hint="eastAsia"/>
          <w:b/>
          <w:sz w:val="28"/>
        </w:rPr>
        <w:t>事件申復申請書</w:t>
      </w:r>
      <w:bookmarkEnd w:id="0"/>
    </w:p>
    <w:p w:rsidR="00467565" w:rsidRDefault="00467565" w:rsidP="00467565">
      <w:pPr>
        <w:rPr>
          <w:rFonts w:ascii="標楷體" w:eastAsia="標楷體" w:hAnsi="標楷體"/>
          <w:b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255"/>
        <w:gridCol w:w="1619"/>
        <w:gridCol w:w="720"/>
        <w:gridCol w:w="1203"/>
        <w:gridCol w:w="120"/>
        <w:gridCol w:w="1142"/>
        <w:gridCol w:w="1672"/>
        <w:gridCol w:w="720"/>
        <w:gridCol w:w="1171"/>
        <w:gridCol w:w="10"/>
      </w:tblGrid>
      <w:tr w:rsidR="00467565" w:rsidTr="009D1AFB">
        <w:trPr>
          <w:cantSplit/>
          <w:trHeight w:val="503"/>
          <w:jc w:val="center"/>
        </w:trPr>
        <w:tc>
          <w:tcPr>
            <w:tcW w:w="471" w:type="dxa"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類別</w:t>
            </w:r>
          </w:p>
        </w:tc>
        <w:tc>
          <w:tcPr>
            <w:tcW w:w="963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  <w:p w:rsidR="00467565" w:rsidRDefault="00467565" w:rsidP="009D1AFB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□ 疑似性侵害事件   □疑似性騷擾事件  □疑似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性霸凌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事件  □其他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性平法事件</w:t>
            </w:r>
            <w:proofErr w:type="gramEnd"/>
          </w:p>
          <w:p w:rsidR="00467565" w:rsidRDefault="00467565" w:rsidP="009D1AFB">
            <w:pPr>
              <w:spacing w:line="240" w:lineRule="exact"/>
              <w:rPr>
                <w:rFonts w:ascii="標楷體" w:eastAsia="標楷體" w:hAnsi="標楷體" w:hint="eastAsia"/>
                <w:szCs w:val="2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1035"/>
          <w:jc w:val="center"/>
        </w:trPr>
        <w:tc>
          <w:tcPr>
            <w:tcW w:w="471" w:type="dxa"/>
            <w:vMerge w:val="restart"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申復事由</w:t>
            </w:r>
          </w:p>
        </w:tc>
        <w:tc>
          <w:tcPr>
            <w:tcW w:w="479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□被害人（或委任代理人）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□法定代理人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與被害人________之關係：_____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467565" w:rsidRPr="006C4F8A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□檢舉人 </w:t>
            </w:r>
            <w:r w:rsidRPr="006C4F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（不受理案件時）</w:t>
            </w:r>
          </w:p>
        </w:tc>
        <w:tc>
          <w:tcPr>
            <w:tcW w:w="4825" w:type="dxa"/>
            <w:gridSpan w:val="5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□行為人（或委任代理人）  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□法定代理人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與行為人________之關係：_____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467565" w:rsidRDefault="00467565" w:rsidP="009D1AFB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2530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 w:hint="eastAsia"/>
                <w:b/>
                <w:kern w:val="0"/>
              </w:rPr>
            </w:pPr>
          </w:p>
        </w:tc>
        <w:tc>
          <w:tcPr>
            <w:tcW w:w="479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日向           學校性別平等教育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委員會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提性侵害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性騷擾或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性霸凌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調查申請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，然：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申請結果為不受理（詳所附校園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性侵害性騷擾或性霸凌事件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不受理通知書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調查結果為不成立。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對行為人的懲處結果不服。</w:t>
            </w:r>
          </w:p>
          <w:p w:rsidR="00467565" w:rsidRDefault="00467565" w:rsidP="00467565">
            <w:pPr>
              <w:numPr>
                <w:ilvl w:val="0"/>
                <w:numId w:val="1"/>
              </w:num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  <w:p w:rsidR="00467565" w:rsidRDefault="00467565" w:rsidP="009D1AFB">
            <w:pPr>
              <w:spacing w:beforeLines="50" w:before="180" w:line="240" w:lineRule="exact"/>
              <w:ind w:leftChars="-17" w:left="-4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爰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向貴校提出申復。</w:t>
            </w:r>
          </w:p>
        </w:tc>
        <w:tc>
          <w:tcPr>
            <w:tcW w:w="482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467565" w:rsidRDefault="00467565" w:rsidP="009D1AFB">
            <w:pPr>
              <w:spacing w:line="240" w:lineRule="exact"/>
              <w:ind w:leftChars="-17" w:left="-4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67565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本案前於   年   月   日經          學校性別平等教育委員會調查，因對            （具懲處權責學校或主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管機關）之處理結果不服，</w:t>
            </w:r>
            <w:r>
              <w:rPr>
                <w:rFonts w:eastAsia="標楷體" w:hint="eastAsia"/>
                <w:sz w:val="20"/>
                <w:szCs w:val="20"/>
              </w:rPr>
              <w:t>依性別平等教育法第</w:t>
            </w:r>
            <w:r>
              <w:rPr>
                <w:rFonts w:eastAsia="標楷體" w:hint="eastAsia"/>
                <w:sz w:val="20"/>
                <w:szCs w:val="20"/>
              </w:rPr>
              <w:t>32</w:t>
            </w:r>
            <w:r>
              <w:rPr>
                <w:rFonts w:eastAsia="標楷體" w:hint="eastAsia"/>
                <w:sz w:val="20"/>
                <w:szCs w:val="20"/>
              </w:rPr>
              <w:t>條規定，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爰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向貴校提出申復。</w:t>
            </w:r>
          </w:p>
          <w:p w:rsidR="00467565" w:rsidRPr="003E3D26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spacing w:line="240" w:lineRule="exact"/>
              <w:ind w:leftChars="-17" w:left="251" w:hangingChars="146" w:hanging="29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調查事實或程序有瑕疵或有足以影響原調查認定之新事實、新證據。</w:t>
            </w:r>
          </w:p>
        </w:tc>
      </w:tr>
      <w:tr w:rsidR="00467565" w:rsidTr="009D1AFB">
        <w:trPr>
          <w:gridAfter w:val="1"/>
          <w:wAfter w:w="10" w:type="dxa"/>
          <w:cantSplit/>
          <w:trHeight w:val="515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pStyle w:val="a3"/>
              <w:spacing w:line="240" w:lineRule="exact"/>
              <w:rPr>
                <w:rFonts w:ascii="標楷體" w:eastAsia="標楷體" w:hAnsi="標楷體" w:cs="細明體" w:hint="eastAsia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出生</w:t>
            </w:r>
          </w:p>
          <w:p w:rsidR="00467565" w:rsidRDefault="00467565" w:rsidP="009D1AFB">
            <w:pPr>
              <w:pStyle w:val="a3"/>
              <w:spacing w:line="240" w:lineRule="exact"/>
              <w:rPr>
                <w:rFonts w:ascii="標楷體" w:eastAsia="標楷體" w:hAnsi="標楷體" w:cs="細明體" w:hint="eastAsia"/>
                <w:kern w:val="0"/>
                <w:szCs w:val="16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16"/>
              </w:rPr>
              <w:t>年月日</w:t>
            </w:r>
          </w:p>
        </w:tc>
        <w:tc>
          <w:tcPr>
            <w:tcW w:w="35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</w:tc>
      </w:tr>
      <w:tr w:rsidR="00467565" w:rsidTr="009D1AFB">
        <w:trPr>
          <w:gridAfter w:val="1"/>
          <w:wAfter w:w="10" w:type="dxa"/>
          <w:cantSplit/>
          <w:trHeight w:val="523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14"/>
                <w:szCs w:val="14"/>
              </w:rPr>
              <w:t>身分證統一編號（或護照號碼）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565" w:rsidRDefault="00467565" w:rsidP="009D1AF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467565" w:rsidTr="009D1AFB">
        <w:trPr>
          <w:gridAfter w:val="1"/>
          <w:wAfter w:w="10" w:type="dxa"/>
          <w:cantSplit/>
          <w:trHeight w:val="697"/>
          <w:jc w:val="center"/>
        </w:trPr>
        <w:tc>
          <w:tcPr>
            <w:tcW w:w="471" w:type="dxa"/>
            <w:vMerge/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65" w:rsidRDefault="00467565" w:rsidP="009D1AFB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565" w:rsidRDefault="00467565" w:rsidP="009D1AFB">
            <w:pPr>
              <w:ind w:leftChars="-17" w:left="-41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>
              <w:rPr>
                <w:rFonts w:ascii="標楷體" w:eastAsia="標楷體" w:hAnsi="標楷體" w:hint="eastAsia"/>
              </w:rPr>
              <w:t xml:space="preserve">　 　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>
              <w:rPr>
                <w:rFonts w:ascii="標楷體" w:eastAsia="標楷體" w:hAnsi="標楷體" w:hint="eastAsia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467565" w:rsidTr="009D1AFB">
        <w:trPr>
          <w:gridAfter w:val="1"/>
          <w:wAfter w:w="10" w:type="dxa"/>
          <w:cantSplit/>
          <w:trHeight w:val="424"/>
          <w:jc w:val="center"/>
        </w:trPr>
        <w:tc>
          <w:tcPr>
            <w:tcW w:w="471" w:type="dxa"/>
            <w:vMerge/>
            <w:tcBorders>
              <w:bottom w:val="single" w:sz="4" w:space="0" w:color="auto"/>
            </w:tcBorders>
            <w:textDirection w:val="tbRlV"/>
          </w:tcPr>
          <w:p w:rsidR="00467565" w:rsidRDefault="00467565" w:rsidP="009D1AF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565" w:rsidRDefault="00467565" w:rsidP="009D1AFB">
            <w:pPr>
              <w:kinsoku w:val="0"/>
              <w:spacing w:line="240" w:lineRule="exact"/>
              <w:ind w:leftChars="-45" w:left="-108" w:rightChars="-47" w:right="-113"/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 復 理 由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當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調查事實或程序有瑕疵或有新事實、新證據時，</w:t>
            </w:r>
            <w:r>
              <w:rPr>
                <w:rFonts w:ascii="標楷體" w:eastAsia="標楷體" w:hAnsi="標楷體" w:cs="細明體" w:hint="eastAsia"/>
                <w:kern w:val="0"/>
                <w:sz w:val="20"/>
              </w:rPr>
              <w:t>請詳述之。）</w:t>
            </w: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kern w:val="0"/>
              </w:rPr>
            </w:pPr>
          </w:p>
        </w:tc>
      </w:tr>
      <w:tr w:rsidR="00467565" w:rsidTr="009D1AFB">
        <w:trPr>
          <w:cantSplit/>
          <w:trHeight w:val="1134"/>
          <w:jc w:val="center"/>
        </w:trPr>
        <w:tc>
          <w:tcPr>
            <w:tcW w:w="471" w:type="dxa"/>
            <w:vAlign w:val="center"/>
          </w:tcPr>
          <w:p w:rsidR="00467565" w:rsidRDefault="00467565" w:rsidP="009D1AFB">
            <w:pPr>
              <w:spacing w:line="240" w:lineRule="exact"/>
              <w:jc w:val="center"/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kern w:val="0"/>
                <w:szCs w:val="20"/>
              </w:rPr>
              <w:t>相關證據</w:t>
            </w:r>
          </w:p>
        </w:tc>
        <w:tc>
          <w:tcPr>
            <w:tcW w:w="9632" w:type="dxa"/>
            <w:gridSpan w:val="10"/>
          </w:tcPr>
          <w:p w:rsidR="00467565" w:rsidRDefault="00467565" w:rsidP="009D1AF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請條列附件，並檢附之；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無者免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填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proofErr w:type="gramEnd"/>
          </w:p>
          <w:p w:rsidR="00467565" w:rsidRDefault="00467565" w:rsidP="009D1AF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</w:pPr>
          </w:p>
          <w:p w:rsidR="00467565" w:rsidRDefault="00467565" w:rsidP="009D1AFB">
            <w:pPr>
              <w:rPr>
                <w:rFonts w:ascii="標楷體" w:eastAsia="標楷體" w:hAnsi="標楷體" w:cs="細明體" w:hint="eastAsia"/>
                <w:kern w:val="0"/>
                <w:sz w:val="20"/>
              </w:rPr>
            </w:pPr>
          </w:p>
        </w:tc>
      </w:tr>
      <w:tr w:rsidR="00467565" w:rsidTr="009D1AFB">
        <w:trPr>
          <w:trHeight w:val="675"/>
          <w:jc w:val="center"/>
        </w:trPr>
        <w:tc>
          <w:tcPr>
            <w:tcW w:w="10103" w:type="dxa"/>
            <w:gridSpan w:val="11"/>
            <w:vAlign w:val="center"/>
          </w:tcPr>
          <w:p w:rsidR="00467565" w:rsidRDefault="00467565" w:rsidP="009D1AFB">
            <w:pPr>
              <w:jc w:val="both"/>
              <w:rPr>
                <w:rFonts w:ascii="標楷體" w:eastAsia="標楷體" w:hAnsi="標楷體" w:cs="細明體" w:hint="eastAsia"/>
                <w:b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</w:rPr>
              <w:t>申復人簽名或蓋章：　　　                      　　　申復日期：　　年　　月　　日</w:t>
            </w:r>
          </w:p>
        </w:tc>
      </w:tr>
    </w:tbl>
    <w:p w:rsidR="00B91C41" w:rsidRDefault="00B91C41"/>
    <w:sectPr w:rsidR="00B91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C9B"/>
    <w:multiLevelType w:val="hybridMultilevel"/>
    <w:tmpl w:val="E97265C6"/>
    <w:lvl w:ilvl="0" w:tplc="E43A20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5"/>
    <w:rsid w:val="00467565"/>
    <w:rsid w:val="00B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E0828-A209-42B8-846A-856D8D0E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67565"/>
    <w:pPr>
      <w:jc w:val="center"/>
    </w:pPr>
    <w:rPr>
      <w:sz w:val="20"/>
      <w:szCs w:val="20"/>
    </w:rPr>
  </w:style>
  <w:style w:type="character" w:customStyle="1" w:styleId="a4">
    <w:name w:val="註釋標題 字元"/>
    <w:basedOn w:val="a0"/>
    <w:link w:val="a3"/>
    <w:rsid w:val="004675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彭韶竹</dc:creator>
  <cp:keywords/>
  <dc:description/>
  <cp:lastModifiedBy>彭韶竹</cp:lastModifiedBy>
  <cp:revision>1</cp:revision>
  <dcterms:created xsi:type="dcterms:W3CDTF">2018-10-05T07:29:00Z</dcterms:created>
  <dcterms:modified xsi:type="dcterms:W3CDTF">2018-10-05T07:29:00Z</dcterms:modified>
</cp:coreProperties>
</file>