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D5" w:rsidRDefault="00B17DD5" w:rsidP="00B66000">
      <w:pPr>
        <w:spacing w:afterLines="50" w:after="180" w:line="440" w:lineRule="exact"/>
        <w:ind w:rightChars="-82" w:right="-197"/>
        <w:jc w:val="center"/>
        <w:rPr>
          <w:rFonts w:ascii="標楷體" w:eastAsia="標楷體" w:hAnsi="標楷體"/>
          <w:sz w:val="36"/>
          <w:szCs w:val="36"/>
        </w:rPr>
      </w:pPr>
      <w:r w:rsidRPr="0021798D">
        <w:rPr>
          <w:rFonts w:eastAsia="標楷體" w:hAnsi="標楷體" w:hint="eastAsia"/>
          <w:sz w:val="36"/>
          <w:szCs w:val="36"/>
        </w:rPr>
        <w:t>新世代反毒策略行動綱領</w:t>
      </w:r>
      <w:r w:rsidRPr="0021798D">
        <w:rPr>
          <w:rFonts w:ascii="標楷體" w:eastAsia="標楷體" w:hAnsi="標楷體" w:hint="eastAsia"/>
          <w:sz w:val="36"/>
          <w:szCs w:val="36"/>
        </w:rPr>
        <w:t>（核定本）</w:t>
      </w:r>
    </w:p>
    <w:p w:rsidR="00B17DD5" w:rsidRPr="00A2033C" w:rsidRDefault="00B17DD5" w:rsidP="00B66000">
      <w:pPr>
        <w:spacing w:afterLines="50" w:after="180" w:line="440" w:lineRule="exact"/>
        <w:ind w:rightChars="-82" w:right="-197"/>
        <w:jc w:val="right"/>
        <w:rPr>
          <w:rFonts w:eastAsia="標楷體" w:hAnsi="標楷體"/>
        </w:rPr>
      </w:pPr>
      <w:r>
        <w:rPr>
          <w:rFonts w:ascii="標楷體" w:eastAsia="標楷體" w:hAnsi="標楷體" w:hint="eastAsia"/>
        </w:rPr>
        <w:t>行政院</w:t>
      </w:r>
      <w:r>
        <w:rPr>
          <w:rFonts w:ascii="標楷體" w:eastAsia="標楷體" w:hAnsi="標楷體"/>
        </w:rPr>
        <w:t>106</w:t>
      </w:r>
      <w:r>
        <w:rPr>
          <w:rFonts w:ascii="標楷體" w:eastAsia="標楷體" w:hAnsi="標楷體" w:hint="eastAsia"/>
        </w:rPr>
        <w:t>年</w:t>
      </w:r>
      <w:r>
        <w:rPr>
          <w:rFonts w:ascii="標楷體" w:eastAsia="標楷體" w:hAnsi="標楷體"/>
        </w:rPr>
        <w:t>7</w:t>
      </w:r>
      <w:r>
        <w:rPr>
          <w:rFonts w:ascii="標楷體" w:eastAsia="標楷體" w:hAnsi="標楷體" w:hint="eastAsia"/>
        </w:rPr>
        <w:t>月</w:t>
      </w:r>
      <w:r>
        <w:rPr>
          <w:rFonts w:ascii="標楷體" w:eastAsia="標楷體" w:hAnsi="標楷體"/>
        </w:rPr>
        <w:t>21</w:t>
      </w:r>
      <w:r>
        <w:rPr>
          <w:rFonts w:ascii="標楷體" w:eastAsia="標楷體" w:hAnsi="標楷體" w:hint="eastAsia"/>
        </w:rPr>
        <w:t>日院臺法字第</w:t>
      </w:r>
      <w:r>
        <w:rPr>
          <w:rFonts w:ascii="標楷體" w:eastAsia="標楷體" w:hAnsi="標楷體"/>
        </w:rPr>
        <w:t>1060181586</w:t>
      </w:r>
      <w:r>
        <w:rPr>
          <w:rFonts w:ascii="標楷體" w:eastAsia="標楷體" w:hAnsi="標楷體" w:hint="eastAsia"/>
        </w:rPr>
        <w:t>號函核定</w:t>
      </w:r>
    </w:p>
    <w:p w:rsidR="00B17DD5" w:rsidRPr="0021798D" w:rsidRDefault="00B17DD5"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前言</w:t>
      </w:r>
    </w:p>
    <w:p w:rsidR="00B17DD5" w:rsidRPr="004F467F" w:rsidRDefault="00B17DD5" w:rsidP="00B66000">
      <w:pPr>
        <w:spacing w:afterLines="20" w:after="72" w:line="440" w:lineRule="exact"/>
        <w:ind w:leftChars="295" w:left="708" w:firstLineChars="200" w:firstLine="640"/>
        <w:jc w:val="both"/>
        <w:rPr>
          <w:rFonts w:eastAsia="標楷體"/>
          <w:color w:val="000000"/>
          <w:sz w:val="32"/>
          <w:szCs w:val="32"/>
        </w:rPr>
      </w:pPr>
      <w:r w:rsidRPr="004F467F">
        <w:rPr>
          <w:rFonts w:eastAsia="標楷體" w:hint="eastAsia"/>
          <w:color w:val="000000"/>
          <w:sz w:val="32"/>
          <w:szCs w:val="32"/>
        </w:rPr>
        <w:t>近年來，許多社會矚目之犯罪案件均與毒品有關，引起國人高度關注與憂慮。政府過去在反毒工作上雖已投注相當之心力，但始終未能有效控制毒品問題，顯見毒品問題有其結構性因素，涉及長期整體社會功能之缺失，更攸關社會安全與國家發展，是一場需要中央、地方及全體國民齊心協力，全力出擊之關鍵戰役。</w:t>
      </w:r>
    </w:p>
    <w:p w:rsidR="00B17DD5" w:rsidRPr="004F467F" w:rsidRDefault="00B17DD5" w:rsidP="00B66000">
      <w:pPr>
        <w:spacing w:afterLines="20" w:after="72" w:line="440" w:lineRule="exact"/>
        <w:ind w:leftChars="295" w:left="708" w:firstLineChars="200" w:firstLine="640"/>
        <w:jc w:val="both"/>
        <w:rPr>
          <w:rFonts w:eastAsia="標楷體"/>
          <w:color w:val="000000"/>
          <w:sz w:val="32"/>
          <w:szCs w:val="32"/>
        </w:rPr>
      </w:pPr>
    </w:p>
    <w:p w:rsidR="00B17DD5" w:rsidRPr="0021798D" w:rsidRDefault="00B17DD5" w:rsidP="00B66000">
      <w:pPr>
        <w:spacing w:afterLines="20" w:after="72" w:line="440" w:lineRule="exact"/>
        <w:ind w:leftChars="296" w:left="710" w:firstLineChars="200" w:firstLine="640"/>
        <w:jc w:val="both"/>
        <w:rPr>
          <w:rFonts w:eastAsia="標楷體"/>
          <w:sz w:val="32"/>
          <w:szCs w:val="32"/>
        </w:rPr>
      </w:pPr>
      <w:r w:rsidRPr="004F467F">
        <w:rPr>
          <w:rFonts w:eastAsia="標楷體" w:hint="eastAsia"/>
          <w:color w:val="000000"/>
          <w:sz w:val="32"/>
          <w:szCs w:val="32"/>
        </w:rPr>
        <w:t>面對當前新型態毒品氾濫、吸毒年齡層下降，以及毒品入侵校園等現象持續蔓延，政府以歸零思考方式，於本（</w:t>
      </w:r>
      <w:r w:rsidRPr="004F467F">
        <w:rPr>
          <w:rFonts w:eastAsia="標楷體"/>
          <w:color w:val="000000"/>
          <w:sz w:val="32"/>
          <w:szCs w:val="32"/>
        </w:rPr>
        <w:t>106</w:t>
      </w:r>
      <w:r w:rsidRPr="004F467F">
        <w:rPr>
          <w:rFonts w:eastAsia="標楷體" w:hint="eastAsia"/>
          <w:color w:val="000000"/>
          <w:sz w:val="32"/>
          <w:szCs w:val="32"/>
        </w:rPr>
        <w:t>）年</w:t>
      </w:r>
      <w:r w:rsidRPr="004F467F">
        <w:rPr>
          <w:rFonts w:eastAsia="標楷體"/>
          <w:color w:val="000000"/>
          <w:sz w:val="32"/>
          <w:szCs w:val="32"/>
        </w:rPr>
        <w:t>5</w:t>
      </w:r>
      <w:r w:rsidRPr="004F467F">
        <w:rPr>
          <w:rFonts w:eastAsia="標楷體" w:hint="eastAsia"/>
          <w:color w:val="000000"/>
          <w:sz w:val="32"/>
          <w:szCs w:val="32"/>
        </w:rPr>
        <w:t>月</w:t>
      </w:r>
      <w:r w:rsidRPr="004F467F">
        <w:rPr>
          <w:rFonts w:eastAsia="標楷體"/>
          <w:color w:val="000000"/>
          <w:sz w:val="32"/>
          <w:szCs w:val="32"/>
        </w:rPr>
        <w:t>11</w:t>
      </w:r>
      <w:r w:rsidRPr="004F467F">
        <w:rPr>
          <w:rFonts w:eastAsia="標楷體" w:hint="eastAsia"/>
          <w:color w:val="000000"/>
          <w:sz w:val="32"/>
          <w:szCs w:val="32"/>
        </w:rPr>
        <w:t>日行政院第</w:t>
      </w:r>
      <w:r w:rsidRPr="004F467F">
        <w:rPr>
          <w:rFonts w:eastAsia="標楷體"/>
          <w:color w:val="000000"/>
          <w:sz w:val="32"/>
          <w:szCs w:val="32"/>
        </w:rPr>
        <w:t>3548</w:t>
      </w:r>
      <w:r w:rsidRPr="004F467F">
        <w:rPr>
          <w:rFonts w:eastAsia="標楷體" w:hint="eastAsia"/>
          <w:color w:val="000000"/>
          <w:sz w:val="32"/>
          <w:szCs w:val="32"/>
        </w:rPr>
        <w:t>次會議提出統合防毒、拒毒、緝毒、戒毒及修法配套等五大面向之「新世代反毒策略」，並據以擬具「新世代反毒策略行動綱領」，以本年至</w:t>
      </w:r>
      <w:r w:rsidRPr="004F467F">
        <w:rPr>
          <w:rFonts w:eastAsia="標楷體"/>
          <w:color w:val="000000"/>
          <w:sz w:val="32"/>
          <w:szCs w:val="32"/>
        </w:rPr>
        <w:t>109</w:t>
      </w:r>
      <w:r w:rsidRPr="004F467F">
        <w:rPr>
          <w:rFonts w:eastAsia="標楷體" w:hint="eastAsia"/>
          <w:color w:val="000000"/>
          <w:sz w:val="32"/>
          <w:szCs w:val="32"/>
        </w:rPr>
        <w:t>年</w:t>
      </w:r>
      <w:r w:rsidRPr="004F467F">
        <w:rPr>
          <w:rFonts w:eastAsia="標楷體"/>
          <w:color w:val="000000"/>
          <w:sz w:val="32"/>
          <w:szCs w:val="32"/>
        </w:rPr>
        <w:t>4</w:t>
      </w:r>
      <w:r w:rsidRPr="004F467F">
        <w:rPr>
          <w:rFonts w:eastAsia="標楷體" w:hint="eastAsia"/>
          <w:color w:val="000000"/>
          <w:sz w:val="32"/>
          <w:szCs w:val="32"/>
        </w:rPr>
        <w:t>年為期，調整過去僅偏重「量」之反毒思維，改以「人」為中心追緝毒品源頭，並以「量」為目標消弭毒品存在，強化跨部會功能整合，提出政府具體反毒行動方案，同時增加預算資源與配套修法，期有效降低涉毒者之各種衍生性犯罪，並抑制新生毒品人口增加，維護世代健康，特訂定「</w:t>
      </w:r>
      <w:r w:rsidRPr="004F467F">
        <w:rPr>
          <w:rFonts w:eastAsia="標楷體" w:hAnsi="標楷體" w:hint="eastAsia"/>
          <w:color w:val="000000"/>
          <w:sz w:val="32"/>
          <w:szCs w:val="32"/>
        </w:rPr>
        <w:t>新世代反毒策略行動綱領</w:t>
      </w:r>
      <w:r w:rsidRPr="004F467F">
        <w:rPr>
          <w:rFonts w:eastAsia="標楷體" w:hint="eastAsia"/>
          <w:color w:val="000000"/>
          <w:sz w:val="32"/>
          <w:szCs w:val="32"/>
        </w:rPr>
        <w:t>」（以下簡稱本綱領）。</w:t>
      </w:r>
    </w:p>
    <w:p w:rsidR="00B17DD5" w:rsidRPr="0021798D" w:rsidRDefault="00B17DD5" w:rsidP="00B66000">
      <w:pPr>
        <w:spacing w:afterLines="20" w:after="72" w:line="440" w:lineRule="exact"/>
        <w:ind w:leftChars="295" w:left="708" w:firstLineChars="200" w:firstLine="640"/>
        <w:jc w:val="both"/>
        <w:rPr>
          <w:rFonts w:eastAsia="標楷體"/>
          <w:sz w:val="32"/>
          <w:szCs w:val="32"/>
        </w:rPr>
      </w:pPr>
    </w:p>
    <w:p w:rsidR="00B17DD5" w:rsidRPr="0021798D" w:rsidRDefault="00B17DD5"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新世代反毒策略組織架構</w:t>
      </w:r>
    </w:p>
    <w:p w:rsidR="00B17DD5" w:rsidRPr="0021798D" w:rsidRDefault="00B17DD5" w:rsidP="00B66000">
      <w:pPr>
        <w:pStyle w:val="af0"/>
        <w:spacing w:line="440" w:lineRule="exact"/>
        <w:ind w:leftChars="0" w:left="720"/>
        <w:jc w:val="both"/>
        <w:rPr>
          <w:rFonts w:ascii="標楷體" w:eastAsia="標楷體" w:hAnsi="標楷體"/>
          <w:sz w:val="32"/>
        </w:rPr>
      </w:pPr>
      <w:r w:rsidRPr="0021798D">
        <w:rPr>
          <w:rFonts w:ascii="標楷體" w:eastAsia="標楷體" w:hAnsi="標楷體"/>
          <w:sz w:val="32"/>
        </w:rPr>
        <w:t xml:space="preserve">    </w:t>
      </w:r>
      <w:r w:rsidRPr="0021798D">
        <w:rPr>
          <w:rFonts w:ascii="標楷體" w:eastAsia="標楷體" w:hAnsi="標楷體" w:hint="eastAsia"/>
          <w:sz w:val="32"/>
        </w:rPr>
        <w:t>我國毒品防制工作，係由中央相關部會與地方政府共同推動。中央係於行政院毒品防制會報下，依「防毒監控組」、「拒毒預防組」、「緝毒合作組」、「毒品戒治組」及「綜合規劃組」等工作分組，按毒品防制專案任務需要，指定權責機關辦理。至於地方政府反毒工作，則由其所屬之「毒品危害防制中心」負責，整合衛政、警政、社政、教育、勞政等相關局處資源，落實執行各項反毒工作。</w:t>
      </w:r>
    </w:p>
    <w:p w:rsidR="00B17DD5" w:rsidRDefault="00B17DD5" w:rsidP="00B66000">
      <w:pPr>
        <w:pStyle w:val="af0"/>
        <w:spacing w:afterLines="20" w:after="72"/>
        <w:ind w:leftChars="0" w:left="720"/>
        <w:jc w:val="both"/>
        <w:rPr>
          <w:rFonts w:eastAsia="標楷體" w:hAnsi="標楷體"/>
          <w:sz w:val="32"/>
          <w:szCs w:val="32"/>
        </w:rPr>
      </w:pPr>
    </w:p>
    <w:p w:rsidR="00B17DD5" w:rsidRPr="0021798D" w:rsidRDefault="00B17DD5" w:rsidP="00B66000">
      <w:pPr>
        <w:pStyle w:val="af0"/>
        <w:tabs>
          <w:tab w:val="left" w:pos="3191"/>
        </w:tabs>
        <w:spacing w:afterLines="20" w:after="72"/>
        <w:ind w:leftChars="0" w:left="720"/>
        <w:jc w:val="both"/>
        <w:rPr>
          <w:rFonts w:eastAsia="標楷體" w:hAnsi="標楷體"/>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6" type="#_x0000_t75" style="position:absolute;left:0;text-align:left;margin-left:0;margin-top:1.5pt;width:455.05pt;height:273.65pt;z-index:-251655680;visibility:visible;mso-position-horizontal:left;mso-position-horizontal-relative:margin">
            <v:imagedata r:id="rId7" o:title="" croptop="8010f"/>
            <w10:wrap anchorx="margin"/>
          </v:shape>
        </w:pict>
      </w:r>
      <w:r w:rsidRPr="0021798D">
        <w:rPr>
          <w:rFonts w:eastAsia="標楷體" w:hAnsi="標楷體"/>
          <w:sz w:val="32"/>
          <w:szCs w:val="32"/>
        </w:rPr>
        <w:tab/>
      </w:r>
    </w:p>
    <w:p w:rsidR="00B17DD5" w:rsidRPr="0021798D" w:rsidRDefault="00B17DD5" w:rsidP="00B66000">
      <w:pPr>
        <w:pStyle w:val="af0"/>
        <w:spacing w:afterLines="20" w:after="72"/>
        <w:ind w:leftChars="0" w:left="720"/>
        <w:jc w:val="both"/>
        <w:rPr>
          <w:rFonts w:eastAsia="標楷體" w:hAnsi="標楷體"/>
          <w:sz w:val="32"/>
          <w:szCs w:val="32"/>
        </w:rPr>
      </w:pPr>
    </w:p>
    <w:p w:rsidR="00B17DD5" w:rsidRPr="0021798D" w:rsidRDefault="00B17DD5" w:rsidP="00B66000">
      <w:pPr>
        <w:pStyle w:val="af0"/>
        <w:spacing w:afterLines="20" w:after="72"/>
        <w:ind w:leftChars="0" w:left="720"/>
        <w:jc w:val="both"/>
        <w:rPr>
          <w:rFonts w:eastAsia="標楷體" w:hAnsi="標楷體"/>
          <w:sz w:val="32"/>
          <w:szCs w:val="32"/>
        </w:rPr>
      </w:pPr>
    </w:p>
    <w:p w:rsidR="00B17DD5" w:rsidRPr="0021798D" w:rsidRDefault="00B17DD5" w:rsidP="00B66000">
      <w:pPr>
        <w:pStyle w:val="af0"/>
        <w:tabs>
          <w:tab w:val="left" w:pos="8424"/>
        </w:tabs>
        <w:spacing w:afterLines="20" w:after="72"/>
        <w:ind w:leftChars="0" w:left="720"/>
        <w:jc w:val="both"/>
        <w:rPr>
          <w:rFonts w:eastAsia="標楷體" w:hAnsi="標楷體"/>
          <w:sz w:val="32"/>
          <w:szCs w:val="32"/>
        </w:rPr>
      </w:pPr>
      <w:r w:rsidRPr="0021798D">
        <w:rPr>
          <w:rFonts w:eastAsia="標楷體" w:hAnsi="標楷體"/>
          <w:sz w:val="32"/>
          <w:szCs w:val="32"/>
        </w:rPr>
        <w:tab/>
      </w:r>
    </w:p>
    <w:p w:rsidR="00B17DD5" w:rsidRPr="0021798D" w:rsidRDefault="00B17DD5" w:rsidP="00B66000">
      <w:pPr>
        <w:pStyle w:val="af0"/>
        <w:spacing w:afterLines="20" w:after="72"/>
        <w:ind w:leftChars="0" w:left="720"/>
        <w:jc w:val="both"/>
        <w:rPr>
          <w:rFonts w:eastAsia="標楷體" w:hAnsi="標楷體"/>
          <w:sz w:val="32"/>
          <w:szCs w:val="32"/>
        </w:rPr>
      </w:pPr>
    </w:p>
    <w:p w:rsidR="00B17DD5" w:rsidRPr="0021798D" w:rsidRDefault="00B17DD5" w:rsidP="00B66000">
      <w:pPr>
        <w:pStyle w:val="af0"/>
        <w:spacing w:afterLines="20" w:after="72"/>
        <w:ind w:leftChars="0" w:left="720"/>
        <w:jc w:val="both"/>
        <w:rPr>
          <w:rFonts w:eastAsia="標楷體" w:hAnsi="標楷體"/>
          <w:sz w:val="32"/>
          <w:szCs w:val="32"/>
        </w:rPr>
      </w:pPr>
    </w:p>
    <w:p w:rsidR="00B17DD5" w:rsidRPr="0021798D" w:rsidRDefault="00B17DD5" w:rsidP="00B66000">
      <w:pPr>
        <w:pStyle w:val="af0"/>
        <w:spacing w:afterLines="20" w:after="72"/>
        <w:ind w:leftChars="0" w:left="720"/>
        <w:jc w:val="both"/>
        <w:rPr>
          <w:rFonts w:eastAsia="標楷體" w:hAnsi="標楷體"/>
          <w:sz w:val="32"/>
          <w:szCs w:val="32"/>
        </w:rPr>
      </w:pPr>
    </w:p>
    <w:p w:rsidR="00B17DD5" w:rsidRPr="0021798D" w:rsidRDefault="00B17DD5" w:rsidP="00B66000">
      <w:pPr>
        <w:pStyle w:val="af0"/>
        <w:tabs>
          <w:tab w:val="left" w:pos="7144"/>
        </w:tabs>
        <w:spacing w:afterLines="20" w:after="72"/>
        <w:ind w:leftChars="0" w:left="720"/>
        <w:jc w:val="both"/>
        <w:rPr>
          <w:rFonts w:eastAsia="標楷體" w:hAnsi="標楷體"/>
          <w:sz w:val="32"/>
          <w:szCs w:val="32"/>
        </w:rPr>
      </w:pPr>
      <w:r w:rsidRPr="0021798D">
        <w:rPr>
          <w:rFonts w:eastAsia="標楷體" w:hAnsi="標楷體"/>
          <w:sz w:val="32"/>
          <w:szCs w:val="32"/>
        </w:rPr>
        <w:tab/>
      </w:r>
    </w:p>
    <w:p w:rsidR="00B17DD5" w:rsidRPr="0021798D" w:rsidRDefault="00B17DD5"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我國毒品問題現況</w:t>
      </w:r>
    </w:p>
    <w:p w:rsidR="00B17DD5" w:rsidRPr="0021798D" w:rsidRDefault="00B17DD5" w:rsidP="00B66000">
      <w:pPr>
        <w:spacing w:line="440" w:lineRule="exact"/>
        <w:ind w:left="720"/>
        <w:jc w:val="both"/>
        <w:rPr>
          <w:rFonts w:ascii="標楷體" w:eastAsia="標楷體" w:hAnsi="標楷體"/>
          <w:sz w:val="32"/>
        </w:rPr>
      </w:pPr>
      <w:r w:rsidRPr="0021798D">
        <w:rPr>
          <w:rFonts w:ascii="標楷體" w:eastAsia="標楷體" w:hAnsi="標楷體" w:hint="eastAsia"/>
          <w:sz w:val="32"/>
        </w:rPr>
        <w:t>ㄧ、</w:t>
      </w:r>
      <w:r w:rsidRPr="0021798D">
        <w:rPr>
          <w:rFonts w:eastAsia="標楷體"/>
          <w:sz w:val="32"/>
          <w:szCs w:val="32"/>
        </w:rPr>
        <w:t>97</w:t>
      </w:r>
      <w:r w:rsidRPr="0021798D">
        <w:rPr>
          <w:rFonts w:eastAsia="標楷體" w:hint="eastAsia"/>
          <w:sz w:val="32"/>
          <w:szCs w:val="32"/>
        </w:rPr>
        <w:t>至</w:t>
      </w:r>
      <w:r w:rsidRPr="0021798D">
        <w:rPr>
          <w:rFonts w:eastAsia="標楷體"/>
          <w:sz w:val="32"/>
          <w:szCs w:val="32"/>
        </w:rPr>
        <w:t>105</w:t>
      </w:r>
      <w:r w:rsidRPr="0021798D">
        <w:rPr>
          <w:rFonts w:eastAsia="標楷體" w:hint="eastAsia"/>
          <w:sz w:val="32"/>
          <w:szCs w:val="32"/>
        </w:rPr>
        <w:t>年藥</w:t>
      </w:r>
      <w:r w:rsidRPr="0021798D">
        <w:rPr>
          <w:rFonts w:ascii="標楷體" w:eastAsia="標楷體" w:hAnsi="標楷體" w:hint="eastAsia"/>
          <w:sz w:val="32"/>
        </w:rPr>
        <w:t>物濫用案件暨檢驗統計</w:t>
      </w:r>
      <w:r w:rsidRPr="0021798D">
        <w:rPr>
          <w:rStyle w:val="aff8"/>
          <w:rFonts w:ascii="標楷體" w:eastAsia="標楷體" w:hAnsi="標楷體"/>
        </w:rPr>
        <w:footnoteReference w:id="1"/>
      </w:r>
    </w:p>
    <w:p w:rsidR="00B17DD5" w:rsidRPr="0021798D" w:rsidRDefault="00B17DD5" w:rsidP="00B66000">
      <w:pPr>
        <w:spacing w:line="440" w:lineRule="exact"/>
        <w:jc w:val="both"/>
        <w:rPr>
          <w:rFonts w:ascii="標楷體" w:eastAsia="標楷體" w:hAnsi="標楷體"/>
          <w:sz w:val="32"/>
        </w:rPr>
      </w:pPr>
      <w:r>
        <w:rPr>
          <w:noProof/>
        </w:rPr>
        <w:pict>
          <v:shape id="圖表 1" o:spid="_x0000_s1027" type="#_x0000_t75" style="position:absolute;left:0;text-align:left;margin-left:34.1pt;margin-top:15.9pt;width:438.7pt;height:223.7pt;z-index:-251661824;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">
            <v:imagedata r:id="rId8" o:title=""/>
            <o:lock v:ext="edit" aspectratio="f"/>
          </v:shape>
        </w:pict>
      </w: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ind w:left="8040" w:hangingChars="3350" w:hanging="8040"/>
        <w:jc w:val="both"/>
        <w:rPr>
          <w:rFonts w:ascii="標楷體" w:eastAsia="標楷體" w:hAnsi="標楷體"/>
        </w:rPr>
      </w:pPr>
    </w:p>
    <w:p w:rsidR="00B17DD5" w:rsidRPr="0021798D" w:rsidRDefault="00B17DD5" w:rsidP="00B66000">
      <w:pPr>
        <w:spacing w:line="440" w:lineRule="exact"/>
        <w:ind w:left="8040" w:hangingChars="3350" w:hanging="8040"/>
        <w:jc w:val="both"/>
        <w:rPr>
          <w:rFonts w:ascii="標楷體" w:eastAsia="標楷體" w:hAnsi="標楷體"/>
        </w:rPr>
      </w:pPr>
      <w:r w:rsidRPr="0021798D">
        <w:rPr>
          <w:rFonts w:ascii="標楷體" w:eastAsia="標楷體" w:hAnsi="標楷體"/>
        </w:rPr>
        <w:t xml:space="preserve">                                                                  </w:t>
      </w:r>
      <w:r w:rsidRPr="0021798D">
        <w:rPr>
          <w:rFonts w:ascii="標楷體" w:eastAsia="標楷體" w:hAnsi="標楷體" w:hint="eastAsia"/>
        </w:rPr>
        <w:t>單位：件數</w:t>
      </w:r>
    </w:p>
    <w:p w:rsidR="00B17DD5" w:rsidRPr="0021798D" w:rsidRDefault="00B17DD5" w:rsidP="00B66000">
      <w:pPr>
        <w:spacing w:line="440" w:lineRule="exact"/>
        <w:jc w:val="both"/>
        <w:rPr>
          <w:rFonts w:ascii="標楷體" w:eastAsia="標楷體" w:hAnsi="標楷體"/>
        </w:rPr>
      </w:pPr>
    </w:p>
    <w:p w:rsidR="00B17DD5" w:rsidRPr="0021798D" w:rsidRDefault="00B17DD5" w:rsidP="00B66000">
      <w:pPr>
        <w:spacing w:line="440" w:lineRule="exact"/>
        <w:jc w:val="both"/>
        <w:rPr>
          <w:rFonts w:ascii="標楷體" w:eastAsia="標楷體" w:hAnsi="標楷體"/>
        </w:rPr>
      </w:pPr>
    </w:p>
    <w:p w:rsidR="00B17DD5" w:rsidRPr="0021798D" w:rsidRDefault="00B17DD5" w:rsidP="00B66000">
      <w:pPr>
        <w:spacing w:line="440" w:lineRule="exact"/>
        <w:jc w:val="both"/>
        <w:rPr>
          <w:rFonts w:ascii="標楷體" w:eastAsia="標楷體" w:hAnsi="標楷體"/>
        </w:rPr>
      </w:pPr>
    </w:p>
    <w:p w:rsidR="00B17DD5" w:rsidRPr="0021798D" w:rsidRDefault="00B17DD5" w:rsidP="00B66000">
      <w:pPr>
        <w:spacing w:line="440" w:lineRule="exact"/>
        <w:ind w:left="707" w:hangingChars="221" w:hanging="707"/>
        <w:jc w:val="both"/>
        <w:rPr>
          <w:rFonts w:ascii="標楷體" w:eastAsia="標楷體" w:hAnsi="標楷體"/>
          <w:sz w:val="32"/>
        </w:rPr>
      </w:pPr>
      <w:r w:rsidRPr="0021798D">
        <w:rPr>
          <w:rFonts w:ascii="標楷體" w:eastAsia="標楷體" w:hAnsi="標楷體" w:hint="eastAsia"/>
          <w:sz w:val="32"/>
        </w:rPr>
        <w:t>二、</w:t>
      </w:r>
      <w:r w:rsidRPr="0021798D">
        <w:rPr>
          <w:rFonts w:eastAsia="標楷體"/>
          <w:sz w:val="32"/>
          <w:szCs w:val="32"/>
        </w:rPr>
        <w:t>102</w:t>
      </w:r>
      <w:r w:rsidRPr="0021798D">
        <w:rPr>
          <w:rFonts w:eastAsia="標楷體" w:hint="eastAsia"/>
          <w:sz w:val="32"/>
          <w:szCs w:val="32"/>
        </w:rPr>
        <w:t>年底迄今在監毒品受刑人人數統計</w:t>
      </w:r>
      <w:r w:rsidRPr="00DF5E6D">
        <w:rPr>
          <w:sz w:val="32"/>
          <w:szCs w:val="32"/>
          <w:vertAlign w:val="superscript"/>
        </w:rPr>
        <w:footnoteReference w:id="2"/>
      </w:r>
      <w:r w:rsidRPr="0021798D">
        <w:rPr>
          <w:rFonts w:eastAsia="標楷體" w:hint="eastAsia"/>
          <w:sz w:val="32"/>
          <w:szCs w:val="32"/>
        </w:rPr>
        <w:t>（在監人數皆維持在</w:t>
      </w:r>
      <w:r w:rsidRPr="0021798D">
        <w:rPr>
          <w:rFonts w:eastAsia="標楷體"/>
          <w:sz w:val="32"/>
          <w:szCs w:val="32"/>
        </w:rPr>
        <w:t>2</w:t>
      </w:r>
      <w:r w:rsidRPr="0021798D">
        <w:rPr>
          <w:rFonts w:eastAsia="標楷體" w:hint="eastAsia"/>
          <w:sz w:val="32"/>
          <w:szCs w:val="32"/>
        </w:rPr>
        <w:t>萬</w:t>
      </w:r>
      <w:r w:rsidRPr="0021798D">
        <w:rPr>
          <w:rFonts w:eastAsia="標楷體"/>
          <w:sz w:val="32"/>
          <w:szCs w:val="32"/>
        </w:rPr>
        <w:t>7,000</w:t>
      </w:r>
      <w:r w:rsidRPr="0021798D">
        <w:rPr>
          <w:rFonts w:eastAsia="標楷體" w:hint="eastAsia"/>
          <w:sz w:val="32"/>
          <w:szCs w:val="32"/>
        </w:rPr>
        <w:t>人左右</w:t>
      </w:r>
      <w:r w:rsidRPr="0021798D">
        <w:rPr>
          <w:rFonts w:ascii="標楷體" w:eastAsia="標楷體" w:hAnsi="標楷體" w:hint="eastAsia"/>
          <w:sz w:val="32"/>
        </w:rPr>
        <w:t>）</w:t>
      </w:r>
    </w:p>
    <w:p w:rsidR="00B17DD5" w:rsidRPr="0021798D" w:rsidRDefault="00B17DD5" w:rsidP="00B66000">
      <w:pPr>
        <w:spacing w:line="440" w:lineRule="exact"/>
        <w:jc w:val="both"/>
        <w:rPr>
          <w:rFonts w:ascii="標楷體" w:eastAsia="標楷體" w:hAnsi="標楷體"/>
          <w:sz w:val="32"/>
        </w:rPr>
      </w:pPr>
      <w:r>
        <w:rPr>
          <w:noProof/>
        </w:rPr>
        <w:pict>
          <v:shape id="圖片 13" o:spid="_x0000_s1028" type="#_x0000_t75" alt="螢幕快照%202017-05-18%20下午9.59.33.png" style="position:absolute;left:0;text-align:left;margin-left:20.1pt;margin-top:2.4pt;width:455.95pt;height:251.7pt;z-index:-251657728;visibility:visible" stroked="t">
            <v:imagedata r:id="rId9" o:title="" croptop="6742f" cropbottom="4749f"/>
          </v:shape>
        </w:pict>
      </w: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tabs>
          <w:tab w:val="left" w:pos="6128"/>
        </w:tabs>
        <w:spacing w:line="440" w:lineRule="exact"/>
        <w:jc w:val="both"/>
        <w:rPr>
          <w:rFonts w:ascii="標楷體" w:eastAsia="標楷體" w:hAnsi="標楷體"/>
          <w:sz w:val="32"/>
        </w:rPr>
      </w:pPr>
      <w:r w:rsidRPr="0021798D">
        <w:rPr>
          <w:rFonts w:ascii="標楷體" w:eastAsia="標楷體" w:hAnsi="標楷體"/>
          <w:sz w:val="32"/>
        </w:rPr>
        <w:tab/>
      </w:r>
    </w:p>
    <w:p w:rsidR="00B17DD5" w:rsidRPr="0021798D"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szCs w:val="32"/>
        </w:rPr>
      </w:pPr>
      <w:r w:rsidRPr="0021798D">
        <w:rPr>
          <w:rFonts w:ascii="標楷體" w:eastAsia="標楷體" w:hAnsi="標楷體" w:hint="eastAsia"/>
          <w:sz w:val="32"/>
          <w:szCs w:val="32"/>
        </w:rPr>
        <w:t>三、教育部校安通報藥物濫用人數分析</w:t>
      </w:r>
    </w:p>
    <w:p w:rsidR="00B17DD5" w:rsidRPr="0021798D" w:rsidRDefault="00B17DD5" w:rsidP="00C46F5F">
      <w:pPr>
        <w:spacing w:line="440" w:lineRule="exact"/>
        <w:ind w:leftChars="236" w:left="566" w:firstLineChars="176" w:firstLine="563"/>
        <w:jc w:val="both"/>
        <w:rPr>
          <w:rFonts w:ascii="標楷體" w:eastAsia="標楷體" w:hAnsi="標楷體"/>
          <w:sz w:val="32"/>
        </w:rPr>
      </w:pPr>
      <w:r w:rsidRPr="0021798D">
        <w:rPr>
          <w:rFonts w:eastAsia="標楷體"/>
          <w:sz w:val="32"/>
          <w:szCs w:val="32"/>
        </w:rPr>
        <w:t>105</w:t>
      </w:r>
      <w:r w:rsidRPr="0021798D">
        <w:rPr>
          <w:rFonts w:eastAsia="標楷體" w:hint="eastAsia"/>
          <w:sz w:val="32"/>
          <w:szCs w:val="32"/>
        </w:rPr>
        <w:t>年學生藥物濫用通報</w:t>
      </w:r>
      <w:r w:rsidRPr="0021798D">
        <w:rPr>
          <w:rFonts w:eastAsia="標楷體"/>
          <w:sz w:val="32"/>
          <w:szCs w:val="32"/>
        </w:rPr>
        <w:t>1,006</w:t>
      </w:r>
      <w:r w:rsidRPr="0021798D">
        <w:rPr>
          <w:rFonts w:eastAsia="標楷體" w:hint="eastAsia"/>
          <w:sz w:val="32"/>
          <w:szCs w:val="32"/>
        </w:rPr>
        <w:t>人，較前一年減少</w:t>
      </w:r>
      <w:r w:rsidRPr="0021798D">
        <w:rPr>
          <w:rFonts w:eastAsia="標楷體"/>
          <w:sz w:val="32"/>
          <w:szCs w:val="32"/>
        </w:rPr>
        <w:t>743</w:t>
      </w:r>
      <w:r w:rsidRPr="0021798D">
        <w:rPr>
          <w:rFonts w:eastAsia="標楷體" w:hint="eastAsia"/>
          <w:sz w:val="32"/>
          <w:szCs w:val="32"/>
        </w:rPr>
        <w:t>人，下降幅度</w:t>
      </w:r>
      <w:r w:rsidRPr="0021798D">
        <w:rPr>
          <w:rFonts w:eastAsia="標楷體"/>
          <w:sz w:val="32"/>
          <w:szCs w:val="32"/>
        </w:rPr>
        <w:t>42.48%</w:t>
      </w:r>
      <w:r w:rsidRPr="0021798D">
        <w:rPr>
          <w:rFonts w:eastAsia="標楷體" w:hint="eastAsia"/>
          <w:sz w:val="32"/>
          <w:szCs w:val="32"/>
        </w:rPr>
        <w:t>。此外，學生施用毒品種類仍以第三級毒品為主，與</w:t>
      </w:r>
      <w:r w:rsidRPr="0021798D">
        <w:rPr>
          <w:rFonts w:eastAsia="標楷體"/>
          <w:sz w:val="32"/>
          <w:szCs w:val="32"/>
        </w:rPr>
        <w:t>104</w:t>
      </w:r>
      <w:r w:rsidRPr="0021798D">
        <w:rPr>
          <w:rFonts w:eastAsia="標楷體" w:hint="eastAsia"/>
          <w:sz w:val="32"/>
          <w:szCs w:val="32"/>
        </w:rPr>
        <w:t>年相較，</w:t>
      </w:r>
      <w:r w:rsidRPr="0021798D">
        <w:rPr>
          <w:rFonts w:eastAsia="標楷體"/>
          <w:sz w:val="32"/>
          <w:szCs w:val="32"/>
        </w:rPr>
        <w:t>105</w:t>
      </w:r>
      <w:r w:rsidRPr="0021798D">
        <w:rPr>
          <w:rFonts w:eastAsia="標楷體" w:hint="eastAsia"/>
          <w:sz w:val="32"/>
          <w:szCs w:val="32"/>
        </w:rPr>
        <w:t>年第三級毒品通報人數減少</w:t>
      </w:r>
      <w:r w:rsidRPr="0021798D">
        <w:rPr>
          <w:rFonts w:eastAsia="標楷體"/>
          <w:sz w:val="32"/>
          <w:szCs w:val="32"/>
        </w:rPr>
        <w:t>809</w:t>
      </w:r>
      <w:r w:rsidRPr="0021798D">
        <w:rPr>
          <w:rFonts w:eastAsia="標楷體" w:hint="eastAsia"/>
          <w:sz w:val="32"/>
          <w:szCs w:val="32"/>
        </w:rPr>
        <w:t>人（降幅</w:t>
      </w:r>
      <w:r w:rsidRPr="0021798D">
        <w:rPr>
          <w:rFonts w:eastAsia="標楷體"/>
          <w:sz w:val="32"/>
          <w:szCs w:val="32"/>
        </w:rPr>
        <w:t>54.48%</w:t>
      </w:r>
      <w:r w:rsidRPr="0021798D">
        <w:rPr>
          <w:rFonts w:eastAsia="標楷體" w:hint="eastAsia"/>
          <w:sz w:val="32"/>
          <w:szCs w:val="32"/>
        </w:rPr>
        <w:t>），第二級毒品施用人數則略增</w:t>
      </w:r>
      <w:r w:rsidRPr="0021798D">
        <w:rPr>
          <w:rFonts w:eastAsia="標楷體"/>
          <w:sz w:val="32"/>
          <w:szCs w:val="32"/>
        </w:rPr>
        <w:t>60</w:t>
      </w:r>
      <w:r w:rsidRPr="0021798D">
        <w:rPr>
          <w:rFonts w:eastAsia="標楷體" w:hint="eastAsia"/>
          <w:sz w:val="32"/>
          <w:szCs w:val="32"/>
        </w:rPr>
        <w:t>人</w:t>
      </w:r>
      <w:r w:rsidRPr="0021798D">
        <w:rPr>
          <w:rFonts w:ascii="標楷體" w:eastAsia="標楷體" w:hAnsi="標楷體" w:hint="eastAsia"/>
          <w:sz w:val="32"/>
        </w:rPr>
        <w:t>。</w:t>
      </w:r>
    </w:p>
    <w:p w:rsidR="00B17DD5" w:rsidRPr="0021798D" w:rsidRDefault="00B17DD5" w:rsidP="00B66000">
      <w:pPr>
        <w:pStyle w:val="af0"/>
        <w:spacing w:line="440" w:lineRule="exact"/>
        <w:ind w:leftChars="0" w:left="1356"/>
        <w:jc w:val="both"/>
        <w:rPr>
          <w:rFonts w:ascii="標楷體" w:eastAsia="標楷體" w:hAnsi="標楷體"/>
          <w:sz w:val="32"/>
        </w:rPr>
      </w:pPr>
      <w:r>
        <w:rPr>
          <w:noProof/>
        </w:rPr>
        <w:pict>
          <v:shape id="圖表 6" o:spid="_x0000_s1029" type="#_x0000_t75" style="position:absolute;left:0;text-align:left;margin-left:51.8pt;margin-top:17.85pt;width:424.8pt;height:220.3pt;z-index:-251658752;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">
            <v:imagedata r:id="rId10" o:title=""/>
            <o:lock v:ext="edit" aspectratio="f"/>
          </v:shape>
        </w:pict>
      </w: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r>
        <w:rPr>
          <w:noProof/>
        </w:rPr>
        <w:pict>
          <v:shape id="圖表 7" o:spid="_x0000_s1030" type="#_x0000_t75" style="position:absolute;left:0;text-align:left;margin-left:30.7pt;margin-top:1.75pt;width:424.8pt;height:238.55pt;z-index:-251656704;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">
            <v:imagedata r:id="rId11" o:title=""/>
            <o:lock v:ext="edit" aspectratio="f"/>
          </v:shape>
        </w:pict>
      </w: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r w:rsidRPr="0021798D">
        <w:rPr>
          <w:rFonts w:ascii="標楷體" w:eastAsia="標楷體" w:hAnsi="標楷體" w:hint="eastAsia"/>
          <w:sz w:val="32"/>
        </w:rPr>
        <w:t>四、毒品來源地區</w:t>
      </w:r>
    </w:p>
    <w:p w:rsidR="00B17DD5" w:rsidRPr="0021798D" w:rsidRDefault="00B17DD5" w:rsidP="00B66000">
      <w:pPr>
        <w:pStyle w:val="af0"/>
        <w:spacing w:line="440" w:lineRule="exact"/>
        <w:ind w:leftChars="0" w:left="1356"/>
        <w:jc w:val="both"/>
        <w:rPr>
          <w:rFonts w:ascii="標楷體" w:eastAsia="標楷體" w:hAnsi="標楷體"/>
          <w:sz w:val="32"/>
        </w:rPr>
      </w:pPr>
      <w:r>
        <w:rPr>
          <w:noProof/>
        </w:rPr>
        <w:pict>
          <v:shape id="圖片 2" o:spid="_x0000_s1031" type="#_x0000_t75" style="position:absolute;left:0;text-align:left;margin-left:4.35pt;margin-top:7.45pt;width:494.4pt;height:266.4pt;z-index:-251660800;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">
            <v:imagedata r:id="rId12" o:title=""/>
          </v:shape>
        </w:pict>
      </w:r>
      <w:r>
        <w:rPr>
          <w:noProof/>
        </w:rPr>
        <w:pict>
          <v:shapetype id="_x0000_t202" coordsize="21600,21600" o:spt="202" path="m,l,21600r21600,l21600,xe">
            <v:stroke joinstyle="miter"/>
            <v:path gradientshapeok="t" o:connecttype="rect"/>
          </v:shapetype>
          <v:shape id="文字方塊 2" o:spid="_x0000_s1032" type="#_x0000_t202" style="position:absolute;left:0;text-align:left;margin-left:254.2pt;margin-top:16.25pt;width:175.85pt;height:47.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" filled="f" stroked="f">
            <v:path arrowok="t"/>
            <v:textbox>
              <w:txbxContent>
                <w:p w:rsidR="00B17DD5" w:rsidRDefault="00B17DD5" w:rsidP="00B34A9D">
                  <w:pPr>
                    <w:pStyle w:val="Web"/>
                    <w:spacing w:before="0" w:beforeAutospacing="0" w:after="0" w:afterAutospacing="0" w:line="400" w:lineRule="exact"/>
                    <w:rPr>
                      <w:sz w:val="21"/>
                    </w:rPr>
                  </w:pPr>
                  <w:r w:rsidRPr="004F467F">
                    <w:rPr>
                      <w:rFonts w:ascii="Arial" w:eastAsia="微軟正黑體" w:hAnsi="微軟正黑體" w:cs="Times New Roman" w:hint="eastAsia"/>
                      <w:color w:val="000000"/>
                      <w:kern w:val="24"/>
                      <w:sz w:val="22"/>
                      <w:szCs w:val="26"/>
                    </w:rPr>
                    <w:t>當期：</w:t>
                  </w:r>
                  <w:r w:rsidRPr="004F467F">
                    <w:rPr>
                      <w:rFonts w:ascii="Arial" w:eastAsia="微軟正黑體" w:hAnsi="Arial" w:cs="Times New Roman"/>
                      <w:color w:val="000000"/>
                      <w:kern w:val="24"/>
                      <w:sz w:val="22"/>
                      <w:szCs w:val="26"/>
                    </w:rPr>
                    <w:t>105</w:t>
                  </w:r>
                  <w:r w:rsidRPr="004F467F">
                    <w:rPr>
                      <w:rFonts w:ascii="Arial" w:eastAsia="微軟正黑體" w:hAnsi="微軟正黑體" w:cs="Times New Roman" w:hint="eastAsia"/>
                      <w:color w:val="000000"/>
                      <w:kern w:val="24"/>
                      <w:sz w:val="22"/>
                      <w:szCs w:val="26"/>
                    </w:rPr>
                    <w:t>年</w:t>
                  </w:r>
                  <w:r w:rsidRPr="004F467F">
                    <w:rPr>
                      <w:rFonts w:ascii="Arial" w:eastAsia="微軟正黑體" w:hAnsi="Arial" w:cs="Times New Roman"/>
                      <w:color w:val="000000"/>
                      <w:kern w:val="24"/>
                      <w:sz w:val="22"/>
                      <w:szCs w:val="26"/>
                    </w:rPr>
                    <w:t>5</w:t>
                  </w:r>
                  <w:r w:rsidRPr="004F467F">
                    <w:rPr>
                      <w:rFonts w:ascii="Arial" w:eastAsia="微軟正黑體" w:hAnsi="微軟正黑體" w:cs="Times New Roman" w:hint="eastAsia"/>
                      <w:color w:val="000000"/>
                      <w:kern w:val="24"/>
                      <w:sz w:val="22"/>
                      <w:szCs w:val="26"/>
                    </w:rPr>
                    <w:t>月</w:t>
                  </w:r>
                  <w:r w:rsidRPr="004F467F">
                    <w:rPr>
                      <w:rFonts w:ascii="Arial" w:eastAsia="微軟正黑體" w:hAnsi="Arial" w:cs="Times New Roman"/>
                      <w:color w:val="000000"/>
                      <w:kern w:val="24"/>
                      <w:sz w:val="22"/>
                      <w:szCs w:val="26"/>
                    </w:rPr>
                    <w:t>-106</w:t>
                  </w:r>
                  <w:r w:rsidRPr="004F467F">
                    <w:rPr>
                      <w:rFonts w:ascii="Arial" w:eastAsia="微軟正黑體" w:hAnsi="微軟正黑體" w:cs="Times New Roman" w:hint="eastAsia"/>
                      <w:color w:val="000000"/>
                      <w:kern w:val="24"/>
                      <w:sz w:val="22"/>
                      <w:szCs w:val="26"/>
                    </w:rPr>
                    <w:t>年</w:t>
                  </w:r>
                  <w:r w:rsidRPr="004F467F">
                    <w:rPr>
                      <w:rFonts w:ascii="Arial" w:eastAsia="微軟正黑體" w:hAnsi="Arial" w:cs="Times New Roman"/>
                      <w:color w:val="000000"/>
                      <w:kern w:val="24"/>
                      <w:sz w:val="22"/>
                      <w:szCs w:val="26"/>
                    </w:rPr>
                    <w:t>2</w:t>
                  </w:r>
                  <w:r w:rsidRPr="004F467F">
                    <w:rPr>
                      <w:rFonts w:ascii="Arial" w:eastAsia="微軟正黑體" w:hAnsi="微軟正黑體" w:cs="Times New Roman" w:hint="eastAsia"/>
                      <w:color w:val="000000"/>
                      <w:kern w:val="24"/>
                      <w:sz w:val="22"/>
                      <w:szCs w:val="26"/>
                    </w:rPr>
                    <w:t>月</w:t>
                  </w:r>
                </w:p>
                <w:p w:rsidR="00B17DD5" w:rsidRPr="00034780" w:rsidRDefault="00B17DD5" w:rsidP="00B34A9D">
                  <w:pPr>
                    <w:pStyle w:val="Web"/>
                    <w:spacing w:before="0" w:beforeAutospacing="0" w:after="0" w:afterAutospacing="0" w:line="400" w:lineRule="exact"/>
                    <w:rPr>
                      <w:sz w:val="21"/>
                    </w:rPr>
                  </w:pPr>
                  <w:r w:rsidRPr="004F467F">
                    <w:rPr>
                      <w:rFonts w:ascii="Arial" w:eastAsia="微軟正黑體" w:hAnsi="微軟正黑體" w:cs="Times New Roman" w:hint="eastAsia"/>
                      <w:color w:val="000000"/>
                      <w:kern w:val="24"/>
                      <w:sz w:val="22"/>
                      <w:szCs w:val="26"/>
                    </w:rPr>
                    <w:t>上期：</w:t>
                  </w:r>
                  <w:r w:rsidRPr="004F467F">
                    <w:rPr>
                      <w:rFonts w:ascii="Arial" w:eastAsia="微軟正黑體" w:hAnsi="Arial" w:cs="Times New Roman"/>
                      <w:color w:val="000000"/>
                      <w:kern w:val="24"/>
                      <w:sz w:val="22"/>
                      <w:szCs w:val="26"/>
                    </w:rPr>
                    <w:t>104</w:t>
                  </w:r>
                  <w:r w:rsidRPr="004F467F">
                    <w:rPr>
                      <w:rFonts w:ascii="Arial" w:eastAsia="微軟正黑體" w:hAnsi="微軟正黑體" w:cs="Times New Roman" w:hint="eastAsia"/>
                      <w:color w:val="000000"/>
                      <w:kern w:val="24"/>
                      <w:sz w:val="22"/>
                      <w:szCs w:val="26"/>
                    </w:rPr>
                    <w:t>年</w:t>
                  </w:r>
                  <w:r w:rsidRPr="004F467F">
                    <w:rPr>
                      <w:rFonts w:ascii="Arial" w:eastAsia="微軟正黑體" w:hAnsi="Arial" w:cs="Times New Roman"/>
                      <w:color w:val="000000"/>
                      <w:kern w:val="24"/>
                      <w:sz w:val="22"/>
                      <w:szCs w:val="26"/>
                    </w:rPr>
                    <w:t>5</w:t>
                  </w:r>
                  <w:r w:rsidRPr="004F467F">
                    <w:rPr>
                      <w:rFonts w:ascii="Arial" w:eastAsia="微軟正黑體" w:hAnsi="微軟正黑體" w:cs="Times New Roman" w:hint="eastAsia"/>
                      <w:color w:val="000000"/>
                      <w:kern w:val="24"/>
                      <w:sz w:val="22"/>
                      <w:szCs w:val="26"/>
                    </w:rPr>
                    <w:t>月</w:t>
                  </w:r>
                  <w:r w:rsidRPr="004F467F">
                    <w:rPr>
                      <w:rFonts w:ascii="Arial" w:eastAsia="微軟正黑體" w:hAnsi="Arial" w:cs="Times New Roman"/>
                      <w:color w:val="000000"/>
                      <w:kern w:val="24"/>
                      <w:sz w:val="22"/>
                      <w:szCs w:val="26"/>
                    </w:rPr>
                    <w:t>-105</w:t>
                  </w:r>
                  <w:r w:rsidRPr="004F467F">
                    <w:rPr>
                      <w:rFonts w:ascii="Arial" w:eastAsia="微軟正黑體" w:hAnsi="微軟正黑體" w:cs="Times New Roman" w:hint="eastAsia"/>
                      <w:color w:val="000000"/>
                      <w:kern w:val="24"/>
                      <w:sz w:val="22"/>
                      <w:szCs w:val="26"/>
                    </w:rPr>
                    <w:t>年</w:t>
                  </w:r>
                  <w:r w:rsidRPr="004F467F">
                    <w:rPr>
                      <w:rFonts w:ascii="Arial" w:eastAsia="微軟正黑體" w:hAnsi="Arial" w:cs="Times New Roman"/>
                      <w:color w:val="000000"/>
                      <w:kern w:val="24"/>
                      <w:sz w:val="22"/>
                      <w:szCs w:val="26"/>
                    </w:rPr>
                    <w:t>2</w:t>
                  </w:r>
                  <w:r w:rsidRPr="004F467F">
                    <w:rPr>
                      <w:rFonts w:ascii="Arial" w:eastAsia="微軟正黑體" w:hAnsi="微軟正黑體" w:cs="Times New Roman" w:hint="eastAsia"/>
                      <w:color w:val="000000"/>
                      <w:kern w:val="24"/>
                      <w:sz w:val="22"/>
                      <w:szCs w:val="26"/>
                    </w:rPr>
                    <w:t>月</w:t>
                  </w:r>
                </w:p>
              </w:txbxContent>
            </v:textbox>
          </v:shape>
        </w:pict>
      </w: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p>
    <w:p w:rsidR="00B17DD5" w:rsidRPr="0021798D" w:rsidRDefault="00B17DD5" w:rsidP="00B66000">
      <w:pPr>
        <w:spacing w:line="440" w:lineRule="exact"/>
        <w:jc w:val="both"/>
        <w:rPr>
          <w:rFonts w:ascii="標楷體" w:eastAsia="標楷體" w:hAnsi="標楷體"/>
          <w:sz w:val="32"/>
        </w:rPr>
      </w:pPr>
      <w:r w:rsidRPr="0021798D">
        <w:rPr>
          <w:rFonts w:ascii="標楷體" w:eastAsia="標楷體" w:hAnsi="標楷體" w:hint="eastAsia"/>
          <w:sz w:val="32"/>
        </w:rPr>
        <w:t>五、觀察近年來各類毒品濫用發展趨勢，可發現下列現象：</w:t>
      </w:r>
    </w:p>
    <w:p w:rsidR="00B17DD5" w:rsidRPr="0021798D" w:rsidRDefault="00B17DD5"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第二級安非他命類毒品濫用有攀升現象。</w:t>
      </w:r>
    </w:p>
    <w:p w:rsidR="00B17DD5" w:rsidRPr="0021798D" w:rsidRDefault="00B17DD5"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第三級愷</w:t>
      </w:r>
      <w:r w:rsidRPr="0021798D">
        <w:rPr>
          <w:rFonts w:ascii="標楷體" w:eastAsia="標楷體" w:hAnsi="標楷體"/>
          <w:sz w:val="32"/>
        </w:rPr>
        <w:t>(</w:t>
      </w:r>
      <w:r w:rsidRPr="0021798D">
        <w:rPr>
          <w:rFonts w:ascii="Times New Roman" w:eastAsia="標楷體" w:hAnsi="Times New Roman"/>
          <w:sz w:val="32"/>
          <w:szCs w:val="32"/>
        </w:rPr>
        <w:t>K</w:t>
      </w:r>
      <w:r w:rsidRPr="0021798D">
        <w:rPr>
          <w:rFonts w:ascii="標楷體" w:eastAsia="標楷體" w:hAnsi="標楷體"/>
          <w:sz w:val="32"/>
        </w:rPr>
        <w:t>)</w:t>
      </w:r>
      <w:r w:rsidRPr="0021798D">
        <w:rPr>
          <w:rFonts w:ascii="標楷體" w:eastAsia="標楷體" w:hAnsi="標楷體" w:hint="eastAsia"/>
          <w:sz w:val="32"/>
        </w:rPr>
        <w:t>他命毒品使用者仍多。</w:t>
      </w:r>
    </w:p>
    <w:p w:rsidR="00B17DD5" w:rsidRPr="0021798D" w:rsidRDefault="00B17DD5"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精美包裝之新興混合式毒品快速竄起。</w:t>
      </w:r>
    </w:p>
    <w:p w:rsidR="00B17DD5" w:rsidRPr="0021798D" w:rsidRDefault="00B17DD5"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施用毒品新生人口下降有限。</w:t>
      </w:r>
    </w:p>
    <w:p w:rsidR="00B17DD5" w:rsidRDefault="00B17DD5"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青少年及校園毒品查緝效能不足。</w:t>
      </w:r>
    </w:p>
    <w:p w:rsidR="00B17DD5" w:rsidRPr="0021798D" w:rsidRDefault="00B17DD5" w:rsidP="00B66000">
      <w:pPr>
        <w:pStyle w:val="af0"/>
        <w:spacing w:line="440" w:lineRule="exact"/>
        <w:ind w:leftChars="0" w:left="1356"/>
        <w:jc w:val="both"/>
        <w:rPr>
          <w:rFonts w:ascii="標楷體" w:eastAsia="標楷體" w:hAnsi="標楷體"/>
          <w:sz w:val="32"/>
        </w:rPr>
      </w:pPr>
    </w:p>
    <w:p w:rsidR="00B17DD5" w:rsidRPr="0021798D" w:rsidRDefault="00B17DD5" w:rsidP="00CA2976">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具體策略與行動方案</w:t>
      </w:r>
    </w:p>
    <w:p w:rsidR="00B17DD5" w:rsidRPr="0021798D" w:rsidRDefault="00B17DD5"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t>一、防毒策略（主政機關：衛福部</w:t>
      </w:r>
      <w:r w:rsidRPr="0021798D">
        <w:rPr>
          <w:rFonts w:ascii="標楷體" w:eastAsia="標楷體" w:hAnsi="標楷體"/>
          <w:sz w:val="32"/>
          <w:szCs w:val="28"/>
        </w:rPr>
        <w:t>-</w:t>
      </w:r>
      <w:r w:rsidRPr="0021798D">
        <w:rPr>
          <w:rFonts w:ascii="標楷體" w:eastAsia="標楷體" w:hAnsi="標楷體" w:hint="eastAsia"/>
          <w:sz w:val="32"/>
          <w:szCs w:val="28"/>
        </w:rPr>
        <w:t>食藥署）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5248"/>
        <w:gridCol w:w="1276"/>
        <w:gridCol w:w="1275"/>
        <w:gridCol w:w="1276"/>
      </w:tblGrid>
      <w:tr w:rsidR="00B17DD5" w:rsidRPr="0021798D" w:rsidTr="004F467F">
        <w:trPr>
          <w:trHeight w:val="440"/>
        </w:trPr>
        <w:tc>
          <w:tcPr>
            <w:tcW w:w="990" w:type="dxa"/>
            <w:vMerge w:val="restart"/>
            <w:shd w:val="clear" w:color="auto" w:fill="C2D69B"/>
          </w:tcPr>
          <w:p w:rsidR="00B17DD5" w:rsidRPr="004F467F" w:rsidRDefault="00B17DD5" w:rsidP="004F467F">
            <w:pPr>
              <w:spacing w:line="440" w:lineRule="exact"/>
              <w:jc w:val="both"/>
              <w:rPr>
                <w:rFonts w:ascii="標楷體" w:eastAsia="標楷體" w:hAnsi="標楷體"/>
                <w:kern w:val="0"/>
              </w:rPr>
            </w:pPr>
            <w:r w:rsidRPr="004F467F">
              <w:rPr>
                <w:rFonts w:ascii="標楷體" w:eastAsia="標楷體" w:hAnsi="標楷體" w:hint="eastAsia"/>
                <w:kern w:val="0"/>
              </w:rPr>
              <w:t>策略</w:t>
            </w:r>
          </w:p>
        </w:tc>
        <w:tc>
          <w:tcPr>
            <w:tcW w:w="5248" w:type="dxa"/>
            <w:vMerge w:val="restart"/>
            <w:shd w:val="clear" w:color="auto" w:fill="C2D69B"/>
          </w:tcPr>
          <w:p w:rsidR="00B17DD5" w:rsidRPr="004F467F" w:rsidRDefault="00B17DD5" w:rsidP="004F467F">
            <w:pPr>
              <w:spacing w:line="440" w:lineRule="exact"/>
              <w:jc w:val="both"/>
              <w:rPr>
                <w:rFonts w:ascii="標楷體" w:eastAsia="標楷體" w:hAnsi="標楷體"/>
                <w:kern w:val="0"/>
              </w:rPr>
            </w:pPr>
            <w:r w:rsidRPr="004F467F">
              <w:rPr>
                <w:rFonts w:ascii="標楷體" w:eastAsia="標楷體" w:hAnsi="標楷體" w:hint="eastAsia"/>
                <w:kern w:val="0"/>
              </w:rPr>
              <w:t>行動方案</w:t>
            </w:r>
          </w:p>
        </w:tc>
        <w:tc>
          <w:tcPr>
            <w:tcW w:w="1276" w:type="dxa"/>
            <w:vMerge w:val="restart"/>
            <w:shd w:val="clear" w:color="auto" w:fill="C2D69B"/>
          </w:tcPr>
          <w:p w:rsidR="00B17DD5" w:rsidRPr="004F467F" w:rsidRDefault="00B17DD5" w:rsidP="004F467F">
            <w:pPr>
              <w:spacing w:line="440" w:lineRule="exact"/>
              <w:jc w:val="both"/>
              <w:rPr>
                <w:rFonts w:ascii="標楷體" w:eastAsia="標楷體" w:hAnsi="標楷體"/>
                <w:kern w:val="0"/>
              </w:rPr>
            </w:pPr>
            <w:r w:rsidRPr="004F467F">
              <w:rPr>
                <w:rFonts w:ascii="標楷體" w:eastAsia="標楷體" w:hAnsi="標楷體" w:hint="eastAsia"/>
                <w:kern w:val="0"/>
              </w:rPr>
              <w:t>辦理期程</w:t>
            </w:r>
          </w:p>
        </w:tc>
        <w:tc>
          <w:tcPr>
            <w:tcW w:w="1275" w:type="dxa"/>
            <w:vMerge w:val="restart"/>
            <w:shd w:val="clear" w:color="auto" w:fill="C2D69B"/>
          </w:tcPr>
          <w:p w:rsidR="00B17DD5" w:rsidRPr="004F467F" w:rsidRDefault="00B17DD5" w:rsidP="004F467F">
            <w:pPr>
              <w:spacing w:line="440" w:lineRule="exact"/>
              <w:jc w:val="both"/>
              <w:rPr>
                <w:rFonts w:ascii="標楷體" w:eastAsia="標楷體" w:hAnsi="標楷體"/>
                <w:kern w:val="0"/>
              </w:rPr>
            </w:pPr>
            <w:r w:rsidRPr="004F467F">
              <w:rPr>
                <w:rFonts w:ascii="標楷體" w:eastAsia="標楷體" w:hAnsi="標楷體" w:hint="eastAsia"/>
                <w:kern w:val="0"/>
              </w:rPr>
              <w:t>主辦</w:t>
            </w:r>
          </w:p>
          <w:p w:rsidR="00B17DD5" w:rsidRPr="004F467F" w:rsidRDefault="00B17DD5" w:rsidP="004F467F">
            <w:pPr>
              <w:spacing w:line="440" w:lineRule="exact"/>
              <w:jc w:val="both"/>
              <w:rPr>
                <w:rFonts w:ascii="標楷體" w:eastAsia="標楷體" w:hAnsi="標楷體"/>
                <w:kern w:val="0"/>
              </w:rPr>
            </w:pPr>
            <w:r w:rsidRPr="004F467F">
              <w:rPr>
                <w:rFonts w:ascii="標楷體" w:eastAsia="標楷體" w:hAnsi="標楷體" w:hint="eastAsia"/>
                <w:kern w:val="0"/>
              </w:rPr>
              <w:t>機關</w:t>
            </w:r>
          </w:p>
        </w:tc>
        <w:tc>
          <w:tcPr>
            <w:tcW w:w="1276" w:type="dxa"/>
            <w:vMerge w:val="restart"/>
            <w:shd w:val="clear" w:color="auto" w:fill="C2D69B"/>
          </w:tcPr>
          <w:p w:rsidR="00B17DD5" w:rsidRPr="004F467F" w:rsidRDefault="00B17DD5" w:rsidP="004F467F">
            <w:pPr>
              <w:spacing w:line="440" w:lineRule="exact"/>
              <w:jc w:val="both"/>
              <w:rPr>
                <w:rFonts w:ascii="標楷體" w:eastAsia="標楷體" w:hAnsi="標楷體"/>
                <w:kern w:val="0"/>
              </w:rPr>
            </w:pPr>
            <w:r w:rsidRPr="004F467F">
              <w:rPr>
                <w:rFonts w:ascii="標楷體" w:eastAsia="標楷體" w:hAnsi="標楷體" w:hint="eastAsia"/>
                <w:kern w:val="0"/>
              </w:rPr>
              <w:t>協辦</w:t>
            </w:r>
          </w:p>
          <w:p w:rsidR="00B17DD5" w:rsidRPr="004F467F" w:rsidRDefault="00B17DD5" w:rsidP="004F467F">
            <w:pPr>
              <w:spacing w:line="440" w:lineRule="exact"/>
              <w:jc w:val="both"/>
              <w:rPr>
                <w:rFonts w:ascii="標楷體" w:eastAsia="標楷體" w:hAnsi="標楷體"/>
                <w:kern w:val="0"/>
              </w:rPr>
            </w:pPr>
            <w:r w:rsidRPr="004F467F">
              <w:rPr>
                <w:rFonts w:ascii="標楷體" w:eastAsia="標楷體" w:hAnsi="標楷體" w:hint="eastAsia"/>
                <w:kern w:val="0"/>
              </w:rPr>
              <w:t>機關</w:t>
            </w:r>
          </w:p>
        </w:tc>
      </w:tr>
      <w:tr w:rsidR="00B17DD5" w:rsidRPr="0021798D" w:rsidTr="004F467F">
        <w:trPr>
          <w:trHeight w:val="440"/>
        </w:trPr>
        <w:tc>
          <w:tcPr>
            <w:tcW w:w="990" w:type="dxa"/>
            <w:vMerge/>
            <w:shd w:val="clear" w:color="auto" w:fill="C2D69B"/>
          </w:tcPr>
          <w:p w:rsidR="00B17DD5" w:rsidRPr="004F467F" w:rsidRDefault="00B17DD5" w:rsidP="004F467F">
            <w:pPr>
              <w:widowControl/>
              <w:spacing w:line="440" w:lineRule="exact"/>
              <w:jc w:val="both"/>
              <w:rPr>
                <w:rFonts w:ascii="標楷體" w:eastAsia="標楷體" w:hAnsi="標楷體"/>
                <w:kern w:val="0"/>
              </w:rPr>
            </w:pPr>
          </w:p>
        </w:tc>
        <w:tc>
          <w:tcPr>
            <w:tcW w:w="5248" w:type="dxa"/>
            <w:vMerge/>
            <w:shd w:val="clear" w:color="auto" w:fill="C2D69B"/>
          </w:tcPr>
          <w:p w:rsidR="00B17DD5" w:rsidRPr="004F467F" w:rsidRDefault="00B17DD5" w:rsidP="004F467F">
            <w:pPr>
              <w:widowControl/>
              <w:spacing w:line="440" w:lineRule="exact"/>
              <w:jc w:val="both"/>
              <w:rPr>
                <w:rFonts w:ascii="標楷體" w:eastAsia="標楷體" w:hAnsi="標楷體"/>
                <w:kern w:val="0"/>
              </w:rPr>
            </w:pPr>
          </w:p>
        </w:tc>
        <w:tc>
          <w:tcPr>
            <w:tcW w:w="1276" w:type="dxa"/>
            <w:vMerge/>
            <w:shd w:val="clear" w:color="auto" w:fill="C2D69B"/>
          </w:tcPr>
          <w:p w:rsidR="00B17DD5" w:rsidRPr="004F467F" w:rsidRDefault="00B17DD5" w:rsidP="004F467F">
            <w:pPr>
              <w:widowControl/>
              <w:spacing w:line="440" w:lineRule="exact"/>
              <w:jc w:val="both"/>
              <w:rPr>
                <w:rFonts w:ascii="標楷體" w:eastAsia="標楷體" w:hAnsi="標楷體"/>
                <w:kern w:val="0"/>
              </w:rPr>
            </w:pPr>
          </w:p>
        </w:tc>
        <w:tc>
          <w:tcPr>
            <w:tcW w:w="1275" w:type="dxa"/>
            <w:vMerge/>
            <w:shd w:val="clear" w:color="auto" w:fill="C2D69B"/>
          </w:tcPr>
          <w:p w:rsidR="00B17DD5" w:rsidRPr="004F467F" w:rsidRDefault="00B17DD5" w:rsidP="004F467F">
            <w:pPr>
              <w:widowControl/>
              <w:spacing w:line="440" w:lineRule="exact"/>
              <w:jc w:val="both"/>
              <w:rPr>
                <w:rFonts w:ascii="標楷體" w:eastAsia="標楷體" w:hAnsi="標楷體"/>
                <w:kern w:val="0"/>
              </w:rPr>
            </w:pPr>
          </w:p>
        </w:tc>
        <w:tc>
          <w:tcPr>
            <w:tcW w:w="1276" w:type="dxa"/>
            <w:vMerge/>
            <w:shd w:val="clear" w:color="auto" w:fill="C2D69B"/>
          </w:tcPr>
          <w:p w:rsidR="00B17DD5" w:rsidRPr="004F467F" w:rsidRDefault="00B17DD5" w:rsidP="004F467F">
            <w:pPr>
              <w:widowControl/>
              <w:spacing w:line="440" w:lineRule="exact"/>
              <w:jc w:val="both"/>
              <w:rPr>
                <w:rFonts w:ascii="標楷體" w:eastAsia="標楷體" w:hAnsi="標楷體"/>
                <w:kern w:val="0"/>
              </w:rPr>
            </w:pPr>
          </w:p>
        </w:tc>
      </w:tr>
      <w:tr w:rsidR="00B17DD5" w:rsidRPr="0021798D" w:rsidTr="004F467F">
        <w:tc>
          <w:tcPr>
            <w:tcW w:w="990" w:type="dxa"/>
            <w:vMerge w:val="restart"/>
          </w:tcPr>
          <w:p w:rsidR="00B17DD5" w:rsidRPr="004F467F" w:rsidRDefault="00B17DD5" w:rsidP="004F467F">
            <w:pPr>
              <w:spacing w:line="440" w:lineRule="exact"/>
              <w:jc w:val="both"/>
              <w:rPr>
                <w:rFonts w:ascii="Calibri" w:eastAsia="標楷體" w:hAnsi="Calibri"/>
                <w:kern w:val="0"/>
                <w:lang w:eastAsia="zh-HK"/>
              </w:rPr>
            </w:pPr>
            <w:r w:rsidRPr="004F467F">
              <w:rPr>
                <w:rFonts w:ascii="標楷體" w:eastAsia="標楷體" w:hAnsi="標楷體" w:hint="eastAsia"/>
                <w:kern w:val="0"/>
                <w:lang w:eastAsia="zh-HK"/>
              </w:rPr>
              <w:t>（</w:t>
            </w:r>
            <w:r w:rsidRPr="004F467F">
              <w:rPr>
                <w:rFonts w:ascii="標楷體" w:eastAsia="標楷體" w:hAnsi="標楷體" w:hint="eastAsia"/>
                <w:kern w:val="0"/>
              </w:rPr>
              <w:t>一</w:t>
            </w:r>
            <w:r w:rsidRPr="004F467F">
              <w:rPr>
                <w:rFonts w:ascii="標楷體" w:eastAsia="標楷體" w:hAnsi="標楷體" w:hint="eastAsia"/>
                <w:kern w:val="0"/>
                <w:lang w:eastAsia="zh-HK"/>
              </w:rPr>
              <w:t>）</w:t>
            </w:r>
            <w:r w:rsidRPr="004F467F">
              <w:rPr>
                <w:rFonts w:ascii="Calibri" w:eastAsia="標楷體" w:hAnsi="Calibri" w:hint="eastAsia"/>
                <w:kern w:val="0"/>
                <w:lang w:eastAsia="zh-HK"/>
              </w:rPr>
              <w:t>防止製毒原料假冒藥品原料藥進口</w:t>
            </w:r>
          </w:p>
        </w:tc>
        <w:tc>
          <w:tcPr>
            <w:tcW w:w="5248" w:type="dxa"/>
          </w:tcPr>
          <w:p w:rsidR="00B17DD5" w:rsidRPr="004F467F" w:rsidRDefault="00B17DD5" w:rsidP="004F467F">
            <w:pPr>
              <w:pStyle w:val="af0"/>
              <w:numPr>
                <w:ilvl w:val="0"/>
                <w:numId w:val="25"/>
              </w:numPr>
              <w:spacing w:line="440" w:lineRule="exact"/>
              <w:ind w:leftChars="0"/>
              <w:jc w:val="both"/>
              <w:rPr>
                <w:rFonts w:ascii="Times New Roman" w:eastAsia="標楷體" w:hAnsi="Times New Roman"/>
              </w:rPr>
            </w:pPr>
            <w:r w:rsidRPr="004F467F">
              <w:rPr>
                <w:rFonts w:ascii="Times New Roman" w:eastAsia="標楷體" w:hAnsi="Times New Roman" w:hint="eastAsia"/>
              </w:rPr>
              <w:t>針對</w:t>
            </w:r>
            <w:r w:rsidRPr="004F467F">
              <w:rPr>
                <w:rFonts w:ascii="Times New Roman" w:eastAsia="標楷體" w:hAnsi="Times New Roman" w:hint="eastAsia"/>
                <w:lang w:eastAsia="zh-HK"/>
              </w:rPr>
              <w:t>公告應施查驗之</w:t>
            </w:r>
            <w:r w:rsidRPr="004F467F">
              <w:rPr>
                <w:rFonts w:ascii="Times New Roman" w:eastAsia="標楷體" w:hAnsi="Times New Roman" w:hint="eastAsia"/>
              </w:rPr>
              <w:t>品項進行原料流向管控，要求進口藥商申報販售對象及數量，並列管追蹤。</w:t>
            </w:r>
          </w:p>
          <w:p w:rsidR="00B17DD5" w:rsidRPr="004F467F" w:rsidRDefault="00B17DD5" w:rsidP="004F467F">
            <w:pPr>
              <w:spacing w:line="440" w:lineRule="exact"/>
              <w:ind w:left="574" w:hangingChars="239" w:hanging="574"/>
              <w:jc w:val="both"/>
              <w:rPr>
                <w:rFonts w:ascii="Calibri" w:eastAsia="標楷體" w:hAnsi="Calibri"/>
              </w:rPr>
            </w:pPr>
            <w:r w:rsidRPr="004F467F">
              <w:rPr>
                <w:rFonts w:ascii="Calibri" w:eastAsia="標楷體" w:hAnsi="Calibri" w:hint="eastAsia"/>
              </w:rPr>
              <w:t>（</w:t>
            </w:r>
            <w:r w:rsidRPr="004F467F">
              <w:rPr>
                <w:rFonts w:ascii="Calibri" w:eastAsia="標楷體" w:hAnsi="Calibri"/>
              </w:rPr>
              <w:t>1</w:t>
            </w:r>
            <w:r w:rsidRPr="004F467F">
              <w:rPr>
                <w:rFonts w:ascii="Calibri" w:eastAsia="標楷體" w:hAnsi="Calibri" w:hint="eastAsia"/>
              </w:rPr>
              <w:t>）</w:t>
            </w:r>
            <w:r w:rsidRPr="004F467F">
              <w:rPr>
                <w:rFonts w:ascii="Calibri" w:eastAsia="標楷體" w:hAnsi="Calibri"/>
                <w:kern w:val="0"/>
              </w:rPr>
              <w:t>106</w:t>
            </w:r>
            <w:r w:rsidRPr="004F467F">
              <w:rPr>
                <w:rFonts w:ascii="Calibri" w:eastAsia="標楷體" w:hAnsi="Calibri" w:hint="eastAsia"/>
                <w:kern w:val="0"/>
              </w:rPr>
              <w:t>年</w:t>
            </w:r>
            <w:r w:rsidRPr="004F467F">
              <w:rPr>
                <w:rFonts w:ascii="Calibri" w:eastAsia="標楷體" w:hAnsi="Calibri" w:hint="eastAsia"/>
                <w:lang w:eastAsia="zh-HK"/>
              </w:rPr>
              <w:t>購置</w:t>
            </w:r>
            <w:r w:rsidRPr="004F467F">
              <w:rPr>
                <w:rFonts w:ascii="Calibri" w:eastAsia="標楷體" w:hAnsi="Calibri"/>
                <w:lang w:eastAsia="zh-HK"/>
              </w:rPr>
              <w:t>6</w:t>
            </w:r>
            <w:r w:rsidRPr="004F467F">
              <w:rPr>
                <w:rFonts w:ascii="Calibri" w:eastAsia="標楷體" w:hAnsi="Calibri" w:hint="eastAsia"/>
              </w:rPr>
              <w:t>臺</w:t>
            </w:r>
            <w:r w:rsidRPr="004F467F">
              <w:rPr>
                <w:rFonts w:ascii="Calibri" w:eastAsia="標楷體" w:hAnsi="Calibri" w:hint="eastAsia"/>
                <w:lang w:eastAsia="zh-HK"/>
              </w:rPr>
              <w:t>「快速鑑定儀</w:t>
            </w:r>
            <w:r w:rsidRPr="004F467F">
              <w:rPr>
                <w:rFonts w:ascii="Calibri" w:eastAsia="標楷體" w:hAnsi="Calibri"/>
                <w:lang w:eastAsia="zh-HK"/>
              </w:rPr>
              <w:t xml:space="preserve"> </w:t>
            </w:r>
            <w:r w:rsidRPr="004F467F">
              <w:rPr>
                <w:rFonts w:ascii="Calibri" w:eastAsia="標楷體" w:hAnsi="Calibri" w:hint="eastAsia"/>
                <w:lang w:eastAsia="zh-HK"/>
              </w:rPr>
              <w:t>器」，並完成邊境查驗自動化管理系統</w:t>
            </w:r>
            <w:r w:rsidRPr="004F467F">
              <w:rPr>
                <w:rFonts w:ascii="Calibri" w:eastAsia="標楷體" w:hAnsi="Calibri" w:hint="eastAsia"/>
              </w:rPr>
              <w:t>功能擴充。</w:t>
            </w:r>
          </w:p>
          <w:p w:rsidR="00B17DD5" w:rsidRPr="004F467F" w:rsidRDefault="00B17DD5" w:rsidP="004F467F">
            <w:pPr>
              <w:spacing w:line="440" w:lineRule="exact"/>
              <w:ind w:left="574" w:hangingChars="239" w:hanging="574"/>
              <w:jc w:val="both"/>
              <w:rPr>
                <w:rFonts w:ascii="Calibri" w:eastAsia="標楷體" w:hAnsi="Calibri"/>
              </w:rPr>
            </w:pPr>
            <w:r w:rsidRPr="004F467F">
              <w:rPr>
                <w:rFonts w:ascii="Calibri" w:eastAsia="標楷體" w:hAnsi="Calibri" w:hint="eastAsia"/>
              </w:rPr>
              <w:t>（</w:t>
            </w:r>
            <w:r w:rsidRPr="004F467F">
              <w:rPr>
                <w:rFonts w:ascii="Calibri" w:eastAsia="標楷體" w:hAnsi="Calibri"/>
              </w:rPr>
              <w:t>2</w:t>
            </w:r>
            <w:r w:rsidRPr="004F467F">
              <w:rPr>
                <w:rFonts w:ascii="Calibri" w:eastAsia="標楷體" w:hAnsi="Calibri" w:hint="eastAsia"/>
              </w:rPr>
              <w:t>）</w:t>
            </w:r>
            <w:r w:rsidRPr="004F467F">
              <w:rPr>
                <w:rFonts w:ascii="Calibri" w:eastAsia="標楷體" w:hAnsi="Calibri"/>
                <w:kern w:val="0"/>
              </w:rPr>
              <w:t>107</w:t>
            </w:r>
            <w:r w:rsidRPr="004F467F">
              <w:rPr>
                <w:rFonts w:ascii="Calibri" w:eastAsia="標楷體" w:hAnsi="Calibri" w:hint="eastAsia"/>
                <w:kern w:val="0"/>
              </w:rPr>
              <w:t>年</w:t>
            </w:r>
            <w:r w:rsidRPr="004F467F">
              <w:rPr>
                <w:rFonts w:ascii="Calibri" w:eastAsia="標楷體" w:hAnsi="Calibri" w:hint="eastAsia"/>
              </w:rPr>
              <w:t>購置</w:t>
            </w:r>
            <w:r w:rsidRPr="004F467F">
              <w:rPr>
                <w:rFonts w:ascii="Calibri" w:eastAsia="標楷體" w:hAnsi="Calibri"/>
              </w:rPr>
              <w:t>8</w:t>
            </w:r>
            <w:r w:rsidRPr="004F467F">
              <w:rPr>
                <w:rFonts w:ascii="Calibri" w:eastAsia="標楷體" w:hAnsi="Calibri" w:hint="eastAsia"/>
              </w:rPr>
              <w:t>臺</w:t>
            </w:r>
            <w:r w:rsidRPr="004F467F">
              <w:rPr>
                <w:rFonts w:ascii="Calibri" w:hAnsi="Calibri" w:hint="eastAsia"/>
                <w:lang w:eastAsia="zh-HK"/>
              </w:rPr>
              <w:t>「</w:t>
            </w:r>
            <w:r w:rsidRPr="004F467F">
              <w:rPr>
                <w:rFonts w:ascii="Calibri" w:eastAsia="標楷體" w:hAnsi="Calibri" w:hint="eastAsia"/>
                <w:lang w:eastAsia="zh-HK"/>
              </w:rPr>
              <w:t>快速鑑定儀器</w:t>
            </w:r>
            <w:r w:rsidRPr="004F467F">
              <w:rPr>
                <w:rFonts w:ascii="Calibri" w:hAnsi="Calibri" w:hint="eastAsia"/>
                <w:lang w:eastAsia="zh-HK"/>
              </w:rPr>
              <w:t>」</w:t>
            </w:r>
            <w:r w:rsidRPr="004F467F">
              <w:rPr>
                <w:rFonts w:ascii="Calibri" w:eastAsia="標楷體" w:hAnsi="Calibri" w:hint="eastAsia"/>
              </w:rPr>
              <w:t>。</w:t>
            </w:r>
          </w:p>
          <w:p w:rsidR="00B17DD5" w:rsidRPr="004F467F" w:rsidRDefault="00B17DD5" w:rsidP="004F467F">
            <w:pPr>
              <w:spacing w:line="440" w:lineRule="exact"/>
              <w:ind w:left="574" w:hangingChars="239" w:hanging="574"/>
              <w:jc w:val="both"/>
              <w:rPr>
                <w:rFonts w:ascii="Calibri" w:hAnsi="Calibri"/>
                <w:bCs/>
              </w:rPr>
            </w:pPr>
            <w:r w:rsidRPr="004F467F">
              <w:rPr>
                <w:rFonts w:ascii="Calibri" w:eastAsia="標楷體" w:hAnsi="Calibri" w:hint="eastAsia"/>
                <w:kern w:val="0"/>
              </w:rPr>
              <w:t>（</w:t>
            </w:r>
            <w:r w:rsidRPr="004F467F">
              <w:rPr>
                <w:rFonts w:ascii="Calibri" w:eastAsia="標楷體" w:hAnsi="Calibri"/>
                <w:kern w:val="0"/>
              </w:rPr>
              <w:t>3</w:t>
            </w:r>
            <w:r w:rsidRPr="004F467F">
              <w:rPr>
                <w:rFonts w:ascii="Calibri" w:eastAsia="標楷體" w:hAnsi="Calibri" w:hint="eastAsia"/>
                <w:kern w:val="0"/>
              </w:rPr>
              <w:t>）</w:t>
            </w:r>
            <w:r w:rsidRPr="004F467F">
              <w:rPr>
                <w:rFonts w:ascii="Calibri" w:eastAsia="標楷體" w:hAnsi="Calibri"/>
              </w:rPr>
              <w:t>106-1</w:t>
            </w:r>
            <w:r w:rsidRPr="004F467F">
              <w:rPr>
                <w:rFonts w:ascii="Calibri" w:eastAsia="標楷體" w:hAnsi="Calibri"/>
                <w:kern w:val="0"/>
              </w:rPr>
              <w:t>09</w:t>
            </w:r>
            <w:r w:rsidRPr="004F467F">
              <w:rPr>
                <w:rFonts w:ascii="Calibri" w:eastAsia="標楷體" w:hAnsi="Calibri" w:hint="eastAsia"/>
                <w:kern w:val="0"/>
              </w:rPr>
              <w:t>年針對</w:t>
            </w:r>
            <w:r w:rsidRPr="004F467F">
              <w:rPr>
                <w:rFonts w:ascii="Calibri" w:eastAsia="標楷體" w:hAnsi="Calibri" w:hint="eastAsia"/>
                <w:kern w:val="0"/>
                <w:lang w:eastAsia="zh-HK"/>
              </w:rPr>
              <w:t>公告</w:t>
            </w:r>
            <w:r w:rsidRPr="004F467F">
              <w:rPr>
                <w:rFonts w:ascii="Calibri" w:eastAsia="標楷體" w:hAnsi="Calibri" w:hint="eastAsia"/>
                <w:lang w:eastAsia="zh-HK"/>
              </w:rPr>
              <w:t>應施查驗之品項執行邊境查驗，</w:t>
            </w:r>
            <w:r w:rsidRPr="004F467F">
              <w:rPr>
                <w:rFonts w:ascii="Calibri" w:eastAsia="標楷體" w:hAnsi="Calibri" w:hint="eastAsia"/>
                <w:kern w:val="0"/>
              </w:rPr>
              <w:t>每年</w:t>
            </w:r>
            <w:r w:rsidRPr="004F467F">
              <w:rPr>
                <w:rFonts w:ascii="Calibri" w:eastAsia="標楷體" w:hAnsi="Calibri" w:hint="eastAsia"/>
                <w:kern w:val="0"/>
                <w:lang w:eastAsia="zh-HK"/>
              </w:rPr>
              <w:t>每公告品項</w:t>
            </w:r>
            <w:r w:rsidRPr="004F467F">
              <w:rPr>
                <w:rFonts w:ascii="Calibri" w:eastAsia="標楷體" w:hAnsi="Calibri" w:hint="eastAsia"/>
                <w:kern w:val="0"/>
              </w:rPr>
              <w:t>抽檢</w:t>
            </w:r>
            <w:r w:rsidRPr="004F467F">
              <w:rPr>
                <w:rFonts w:ascii="Calibri" w:hAnsi="Calibri"/>
                <w:bCs/>
                <w:color w:val="000000"/>
              </w:rPr>
              <w:t>5%</w:t>
            </w:r>
            <w:r w:rsidRPr="004F467F">
              <w:rPr>
                <w:rFonts w:ascii="標楷體" w:eastAsia="標楷體" w:hAnsi="標楷體" w:hint="eastAsia"/>
                <w:bCs/>
                <w:color w:val="000000"/>
              </w:rPr>
              <w:t>至</w:t>
            </w:r>
            <w:r w:rsidRPr="004F467F">
              <w:rPr>
                <w:rFonts w:ascii="標楷體" w:eastAsia="標楷體" w:hAnsi="標楷體"/>
                <w:bCs/>
                <w:color w:val="000000"/>
              </w:rPr>
              <w:t>10</w:t>
            </w:r>
            <w:r w:rsidRPr="004F467F">
              <w:rPr>
                <w:rFonts w:ascii="Calibri" w:hAnsi="Calibri"/>
                <w:bCs/>
                <w:color w:val="000000"/>
              </w:rPr>
              <w:t>%</w:t>
            </w:r>
            <w:r w:rsidRPr="004F467F">
              <w:rPr>
                <w:rFonts w:ascii="Calibri" w:hAnsi="Calibri" w:hint="eastAsia"/>
                <w:bCs/>
              </w:rPr>
              <w:t>。</w:t>
            </w:r>
          </w:p>
        </w:tc>
        <w:tc>
          <w:tcPr>
            <w:tcW w:w="1276" w:type="dxa"/>
          </w:tcPr>
          <w:p w:rsidR="00B17DD5" w:rsidRPr="004F467F" w:rsidRDefault="00B17DD5" w:rsidP="004F467F">
            <w:pPr>
              <w:spacing w:line="440" w:lineRule="exact"/>
              <w:ind w:right="-104"/>
              <w:jc w:val="both"/>
              <w:rPr>
                <w:rFonts w:ascii="Calibri" w:eastAsia="標楷體" w:hAnsi="Calibri"/>
                <w:kern w:val="0"/>
              </w:rPr>
            </w:pPr>
            <w:r w:rsidRPr="004F467F">
              <w:rPr>
                <w:rFonts w:ascii="Calibri" w:eastAsia="標楷體" w:hAnsi="Calibri"/>
                <w:kern w:val="0"/>
              </w:rPr>
              <w:t>106-109</w:t>
            </w:r>
            <w:r w:rsidRPr="004F467F">
              <w:rPr>
                <w:rFonts w:ascii="Calibri" w:eastAsia="標楷體" w:hAnsi="Calibri" w:hint="eastAsia"/>
                <w:kern w:val="0"/>
              </w:rPr>
              <w:t>年</w:t>
            </w:r>
          </w:p>
        </w:tc>
        <w:tc>
          <w:tcPr>
            <w:tcW w:w="1275" w:type="dxa"/>
          </w:tcPr>
          <w:p w:rsidR="00B17DD5" w:rsidRPr="004F467F" w:rsidRDefault="00B17DD5" w:rsidP="004F467F">
            <w:pPr>
              <w:spacing w:line="440" w:lineRule="exact"/>
              <w:jc w:val="both"/>
              <w:rPr>
                <w:rFonts w:ascii="Calibri" w:eastAsia="標楷體" w:hAnsi="Calibri"/>
                <w:kern w:val="0"/>
              </w:rPr>
            </w:pPr>
            <w:r w:rsidRPr="004F467F">
              <w:rPr>
                <w:rFonts w:ascii="Calibri" w:eastAsia="標楷體" w:hAnsi="Calibri" w:hint="eastAsia"/>
                <w:lang w:eastAsia="zh-HK"/>
              </w:rPr>
              <w:t>衛福部（食藥署）</w:t>
            </w:r>
          </w:p>
        </w:tc>
        <w:tc>
          <w:tcPr>
            <w:tcW w:w="1276" w:type="dxa"/>
          </w:tcPr>
          <w:p w:rsidR="00B17DD5" w:rsidRPr="004F467F" w:rsidRDefault="00B17DD5" w:rsidP="004F467F">
            <w:pPr>
              <w:spacing w:line="440" w:lineRule="exact"/>
              <w:ind w:rightChars="-46" w:right="-110"/>
              <w:jc w:val="both"/>
              <w:rPr>
                <w:rFonts w:ascii="Calibri" w:eastAsia="標楷體" w:hAnsi="Calibri"/>
                <w:dstrike/>
                <w:kern w:val="0"/>
              </w:rPr>
            </w:pPr>
            <w:r w:rsidRPr="004F467F">
              <w:rPr>
                <w:rFonts w:ascii="Calibri" w:eastAsia="標楷體" w:hAnsi="Calibri" w:hint="eastAsia"/>
              </w:rPr>
              <w:t>地方</w:t>
            </w:r>
            <w:r w:rsidRPr="004F467F">
              <w:rPr>
                <w:rFonts w:ascii="Calibri" w:eastAsia="標楷體" w:hAnsi="Calibri" w:hint="eastAsia"/>
                <w:lang w:eastAsia="zh-HK"/>
              </w:rPr>
              <w:t>政府衛生局、財政部（關務署）</w:t>
            </w:r>
          </w:p>
        </w:tc>
      </w:tr>
      <w:tr w:rsidR="00B17DD5" w:rsidRPr="0021798D" w:rsidTr="004F467F">
        <w:tc>
          <w:tcPr>
            <w:tcW w:w="990" w:type="dxa"/>
            <w:vMerge/>
          </w:tcPr>
          <w:p w:rsidR="00B17DD5" w:rsidRPr="004F467F" w:rsidRDefault="00B17DD5" w:rsidP="004F467F">
            <w:pPr>
              <w:widowControl/>
              <w:spacing w:line="440" w:lineRule="exact"/>
              <w:jc w:val="both"/>
              <w:rPr>
                <w:rFonts w:ascii="Calibri" w:eastAsia="標楷體" w:hAnsi="Calibri"/>
                <w:dstrike/>
                <w:kern w:val="0"/>
              </w:rPr>
            </w:pPr>
          </w:p>
        </w:tc>
        <w:tc>
          <w:tcPr>
            <w:tcW w:w="5248" w:type="dxa"/>
          </w:tcPr>
          <w:p w:rsidR="00B17DD5" w:rsidRPr="004F467F" w:rsidRDefault="00B17DD5" w:rsidP="004F467F">
            <w:pPr>
              <w:pStyle w:val="af0"/>
              <w:numPr>
                <w:ilvl w:val="0"/>
                <w:numId w:val="25"/>
              </w:numPr>
              <w:spacing w:line="440" w:lineRule="exact"/>
              <w:ind w:leftChars="0" w:left="292" w:hanging="292"/>
              <w:jc w:val="both"/>
              <w:rPr>
                <w:rFonts w:eastAsia="標楷體"/>
                <w:lang w:eastAsia="zh-HK"/>
              </w:rPr>
            </w:pPr>
            <w:r w:rsidRPr="004F467F">
              <w:rPr>
                <w:rFonts w:ascii="Times New Roman" w:eastAsia="標楷體" w:hAnsi="Times New Roman" w:hint="eastAsia"/>
              </w:rPr>
              <w:t>增加對藥廠原料藥加強稽查密度，並查核申報購入資料與包裝標示內容是否相符，違反者依法處罰。</w:t>
            </w:r>
          </w:p>
          <w:p w:rsidR="00B17DD5" w:rsidRPr="004F467F" w:rsidRDefault="00B17DD5" w:rsidP="004F467F">
            <w:pPr>
              <w:spacing w:line="440" w:lineRule="exact"/>
              <w:ind w:left="574" w:hangingChars="239" w:hanging="574"/>
              <w:jc w:val="both"/>
              <w:rPr>
                <w:rFonts w:ascii="Calibri" w:eastAsia="標楷體" w:hAnsi="Calibri"/>
              </w:rPr>
            </w:pPr>
            <w:r w:rsidRPr="004F467F">
              <w:rPr>
                <w:rFonts w:ascii="Calibri" w:eastAsia="標楷體" w:hAnsi="Calibri" w:hint="eastAsia"/>
              </w:rPr>
              <w:t>（</w:t>
            </w:r>
            <w:r w:rsidRPr="004F467F">
              <w:rPr>
                <w:rFonts w:ascii="Calibri" w:eastAsia="標楷體" w:hAnsi="Calibri"/>
              </w:rPr>
              <w:t>1</w:t>
            </w:r>
            <w:r w:rsidRPr="004F467F">
              <w:rPr>
                <w:rFonts w:ascii="Calibri" w:eastAsia="標楷體" w:hAnsi="Calibri" w:hint="eastAsia"/>
              </w:rPr>
              <w:t>）</w:t>
            </w:r>
            <w:r w:rsidRPr="004F467F">
              <w:rPr>
                <w:rFonts w:ascii="Calibri" w:eastAsia="標楷體" w:hAnsi="Calibri"/>
              </w:rPr>
              <w:t>106</w:t>
            </w:r>
            <w:r w:rsidRPr="004F467F">
              <w:rPr>
                <w:rFonts w:ascii="Calibri" w:eastAsia="標楷體" w:hAnsi="Calibri" w:hint="eastAsia"/>
              </w:rPr>
              <w:t>年採購快速鑑定儀器到位後，每月檢測至少</w:t>
            </w:r>
            <w:r w:rsidRPr="004F467F">
              <w:rPr>
                <w:rFonts w:ascii="Calibri" w:eastAsia="標楷體" w:hAnsi="Calibri"/>
              </w:rPr>
              <w:t>3</w:t>
            </w:r>
            <w:r w:rsidRPr="004F467F">
              <w:rPr>
                <w:rFonts w:ascii="Calibri" w:eastAsia="標楷體" w:hAnsi="Calibri" w:hint="eastAsia"/>
              </w:rPr>
              <w:t>家藥廠。</w:t>
            </w:r>
          </w:p>
          <w:p w:rsidR="00B17DD5" w:rsidRPr="004F467F" w:rsidRDefault="00B17DD5" w:rsidP="004F467F">
            <w:pPr>
              <w:adjustRightInd w:val="0"/>
              <w:snapToGrid w:val="0"/>
              <w:spacing w:line="440" w:lineRule="exact"/>
              <w:ind w:left="574" w:hangingChars="239" w:hanging="574"/>
              <w:jc w:val="both"/>
              <w:rPr>
                <w:rFonts w:ascii="Calibri" w:eastAsia="標楷體" w:hAnsi="Calibri"/>
              </w:rPr>
            </w:pPr>
            <w:r w:rsidRPr="004F467F">
              <w:rPr>
                <w:rFonts w:ascii="Calibri" w:eastAsia="標楷體" w:hAnsi="Calibri" w:hint="eastAsia"/>
              </w:rPr>
              <w:t>（</w:t>
            </w:r>
            <w:r w:rsidRPr="004F467F">
              <w:rPr>
                <w:rFonts w:ascii="Calibri" w:eastAsia="標楷體" w:hAnsi="Calibri"/>
              </w:rPr>
              <w:t>2</w:t>
            </w:r>
            <w:r w:rsidRPr="004F467F">
              <w:rPr>
                <w:rFonts w:ascii="Calibri" w:eastAsia="標楷體" w:hAnsi="Calibri" w:hint="eastAsia"/>
              </w:rPr>
              <w:t>）</w:t>
            </w:r>
            <w:r w:rsidRPr="004F467F">
              <w:rPr>
                <w:rFonts w:ascii="Calibri" w:eastAsia="標楷體" w:hAnsi="Calibri"/>
              </w:rPr>
              <w:t>107-109</w:t>
            </w:r>
            <w:r w:rsidRPr="004F467F">
              <w:rPr>
                <w:rFonts w:ascii="Calibri" w:eastAsia="標楷體" w:hAnsi="Calibri" w:hint="eastAsia"/>
              </w:rPr>
              <w:t>年每年抽查</w:t>
            </w:r>
            <w:r w:rsidRPr="004F467F">
              <w:rPr>
                <w:rFonts w:ascii="Calibri" w:eastAsia="標楷體" w:hAnsi="Calibri"/>
              </w:rPr>
              <w:t>50</w:t>
            </w:r>
            <w:r w:rsidRPr="004F467F">
              <w:rPr>
                <w:rFonts w:ascii="Calibri" w:eastAsia="標楷體" w:hAnsi="Calibri" w:hint="eastAsia"/>
              </w:rPr>
              <w:t>家，並</w:t>
            </w:r>
            <w:r w:rsidRPr="004F467F">
              <w:rPr>
                <w:rFonts w:ascii="Calibri" w:eastAsia="標楷體" w:hAnsi="Calibri" w:hint="eastAsia"/>
                <w:lang w:eastAsia="zh-HK"/>
              </w:rPr>
              <w:t>以</w:t>
            </w:r>
            <w:r w:rsidRPr="004F467F">
              <w:rPr>
                <w:rFonts w:ascii="Calibri" w:eastAsia="標楷體" w:hAnsi="Calibri" w:hint="eastAsia"/>
              </w:rPr>
              <w:t>有輸入高風險原料藥之藥廠為優先查核對象。</w:t>
            </w:r>
          </w:p>
        </w:tc>
        <w:tc>
          <w:tcPr>
            <w:tcW w:w="1276" w:type="dxa"/>
          </w:tcPr>
          <w:p w:rsidR="00B17DD5" w:rsidRPr="004F467F" w:rsidRDefault="00B17DD5" w:rsidP="004F467F">
            <w:pPr>
              <w:spacing w:line="440" w:lineRule="exact"/>
              <w:ind w:right="240"/>
              <w:jc w:val="both"/>
              <w:rPr>
                <w:rFonts w:ascii="Calibri" w:eastAsia="標楷體" w:hAnsi="Calibri"/>
              </w:rPr>
            </w:pPr>
            <w:r w:rsidRPr="004F467F">
              <w:rPr>
                <w:rFonts w:ascii="Calibri" w:eastAsia="標楷體" w:hAnsi="Calibri"/>
              </w:rPr>
              <w:t>106-109</w:t>
            </w:r>
            <w:r w:rsidRPr="004F467F">
              <w:rPr>
                <w:rFonts w:ascii="Calibri" w:eastAsia="標楷體" w:hAnsi="Calibri" w:hint="eastAsia"/>
              </w:rPr>
              <w:t>年</w:t>
            </w:r>
          </w:p>
        </w:tc>
        <w:tc>
          <w:tcPr>
            <w:tcW w:w="1275" w:type="dxa"/>
          </w:tcPr>
          <w:p w:rsidR="00B17DD5" w:rsidRPr="004F467F" w:rsidRDefault="00B17DD5" w:rsidP="004F467F">
            <w:pPr>
              <w:spacing w:line="440" w:lineRule="exact"/>
              <w:jc w:val="both"/>
              <w:rPr>
                <w:rFonts w:ascii="Calibri" w:eastAsia="標楷體" w:hAnsi="Calibri"/>
                <w:kern w:val="0"/>
              </w:rPr>
            </w:pPr>
            <w:r w:rsidRPr="004F467F">
              <w:rPr>
                <w:rFonts w:ascii="Calibri" w:eastAsia="標楷體" w:hAnsi="Calibri" w:hint="eastAsia"/>
                <w:lang w:eastAsia="zh-HK"/>
              </w:rPr>
              <w:t>衛福部（食藥署）</w:t>
            </w:r>
          </w:p>
        </w:tc>
        <w:tc>
          <w:tcPr>
            <w:tcW w:w="1276" w:type="dxa"/>
          </w:tcPr>
          <w:p w:rsidR="00B17DD5" w:rsidRPr="004F467F" w:rsidRDefault="00B17DD5" w:rsidP="004F467F">
            <w:pPr>
              <w:spacing w:line="440" w:lineRule="exact"/>
              <w:jc w:val="both"/>
              <w:rPr>
                <w:rFonts w:ascii="Calibri" w:eastAsia="標楷體" w:hAnsi="Calibri"/>
                <w:dstrike/>
                <w:kern w:val="0"/>
              </w:rPr>
            </w:pPr>
            <w:r w:rsidRPr="004F467F">
              <w:rPr>
                <w:rFonts w:ascii="Calibri" w:eastAsia="標楷體" w:hAnsi="Calibri" w:hint="eastAsia"/>
              </w:rPr>
              <w:t>地方</w:t>
            </w:r>
            <w:r w:rsidRPr="004F467F">
              <w:rPr>
                <w:rFonts w:ascii="Calibri" w:eastAsia="標楷體" w:hAnsi="Calibri" w:hint="eastAsia"/>
                <w:lang w:eastAsia="zh-HK"/>
              </w:rPr>
              <w:t>政府衛生局、財政部（關務署）</w:t>
            </w:r>
          </w:p>
        </w:tc>
      </w:tr>
      <w:tr w:rsidR="00B17DD5" w:rsidRPr="0021798D" w:rsidTr="004F467F">
        <w:tc>
          <w:tcPr>
            <w:tcW w:w="990" w:type="dxa"/>
            <w:vMerge w:val="restart"/>
          </w:tcPr>
          <w:p w:rsidR="00B17DD5" w:rsidRPr="004F467F" w:rsidRDefault="00B17DD5" w:rsidP="004F467F">
            <w:pPr>
              <w:spacing w:line="440" w:lineRule="exact"/>
              <w:jc w:val="both"/>
              <w:rPr>
                <w:rFonts w:ascii="Calibri" w:eastAsia="標楷體" w:hAnsi="Calibri"/>
              </w:rPr>
            </w:pPr>
            <w:r w:rsidRPr="004F467F">
              <w:rPr>
                <w:rFonts w:ascii="標楷體" w:eastAsia="標楷體" w:hAnsi="標楷體" w:hint="eastAsia"/>
                <w:lang w:eastAsia="zh-HK"/>
              </w:rPr>
              <w:t>（</w:t>
            </w:r>
            <w:r w:rsidRPr="004F467F">
              <w:rPr>
                <w:rFonts w:ascii="標楷體" w:eastAsia="標楷體" w:hAnsi="標楷體" w:hint="eastAsia"/>
              </w:rPr>
              <w:t>二</w:t>
            </w:r>
            <w:r w:rsidRPr="004F467F">
              <w:rPr>
                <w:rFonts w:ascii="標楷體" w:eastAsia="標楷體" w:hAnsi="標楷體" w:hint="eastAsia"/>
                <w:lang w:eastAsia="zh-HK"/>
              </w:rPr>
              <w:t>）</w:t>
            </w:r>
            <w:r w:rsidRPr="004F467F">
              <w:rPr>
                <w:rFonts w:ascii="Calibri" w:eastAsia="標楷體" w:hAnsi="Calibri" w:hint="eastAsia"/>
                <w:lang w:eastAsia="zh-HK"/>
              </w:rPr>
              <w:t>推動新興毒品防制策略</w:t>
            </w:r>
            <w:r w:rsidRPr="004F467F">
              <w:rPr>
                <w:rFonts w:ascii="Calibri" w:eastAsia="標楷體" w:hAnsi="Calibri"/>
              </w:rPr>
              <w:t>--</w:t>
            </w:r>
            <w:r w:rsidRPr="004F467F">
              <w:rPr>
                <w:rFonts w:ascii="Calibri" w:eastAsia="標楷體" w:hAnsi="Calibri" w:hint="eastAsia"/>
                <w:lang w:eastAsia="zh-HK"/>
              </w:rPr>
              <w:t>強化查獲新興毒品之檢驗量能</w:t>
            </w:r>
          </w:p>
          <w:p w:rsidR="00B17DD5" w:rsidRPr="004F467F" w:rsidRDefault="00B17DD5" w:rsidP="004F467F">
            <w:pPr>
              <w:spacing w:line="440" w:lineRule="exact"/>
              <w:jc w:val="both"/>
              <w:rPr>
                <w:rFonts w:ascii="Calibri" w:eastAsia="標楷體" w:hAnsi="Calibri"/>
              </w:rPr>
            </w:pPr>
          </w:p>
        </w:tc>
        <w:tc>
          <w:tcPr>
            <w:tcW w:w="5248" w:type="dxa"/>
          </w:tcPr>
          <w:p w:rsidR="00B17DD5" w:rsidRPr="004F467F" w:rsidRDefault="00B17DD5" w:rsidP="004F467F">
            <w:pPr>
              <w:pStyle w:val="af0"/>
              <w:numPr>
                <w:ilvl w:val="0"/>
                <w:numId w:val="26"/>
              </w:numPr>
              <w:spacing w:line="440" w:lineRule="exact"/>
              <w:ind w:leftChars="0" w:left="357"/>
              <w:jc w:val="both"/>
              <w:rPr>
                <w:rFonts w:ascii="Times New Roman" w:eastAsia="標楷體" w:hAnsi="Times New Roman"/>
                <w:szCs w:val="24"/>
                <w:lang w:eastAsia="zh-HK"/>
              </w:rPr>
            </w:pPr>
            <w:r w:rsidRPr="004F467F">
              <w:rPr>
                <w:rFonts w:ascii="Times New Roman" w:eastAsia="標楷體" w:hAnsi="Times New Roman" w:hint="eastAsia"/>
                <w:kern w:val="0"/>
              </w:rPr>
              <w:t>完備新興</w:t>
            </w:r>
            <w:r w:rsidRPr="004F467F">
              <w:rPr>
                <w:rFonts w:ascii="Times New Roman" w:eastAsia="標楷體" w:hAnsi="Times New Roman" w:hint="eastAsia"/>
              </w:rPr>
              <w:t>毒品</w:t>
            </w:r>
            <w:r w:rsidRPr="004F467F">
              <w:rPr>
                <w:rFonts w:ascii="Times New Roman" w:eastAsia="標楷體" w:hAnsi="Times New Roman" w:hint="eastAsia"/>
                <w:kern w:val="0"/>
              </w:rPr>
              <w:t>成分之鑑驗機制及建置</w:t>
            </w:r>
            <w:r w:rsidRPr="004F467F">
              <w:rPr>
                <w:rFonts w:ascii="Times New Roman" w:eastAsia="標楷體" w:hAnsi="Times New Roman" w:hint="eastAsia"/>
              </w:rPr>
              <w:t>檢驗</w:t>
            </w:r>
            <w:r w:rsidRPr="004F467F">
              <w:rPr>
                <w:rFonts w:ascii="Times New Roman" w:eastAsia="標楷體" w:hAnsi="Times New Roman" w:hint="eastAsia"/>
                <w:kern w:val="0"/>
              </w:rPr>
              <w:t>資訊分享與標準品分讓，以</w:t>
            </w:r>
            <w:r w:rsidRPr="004F467F">
              <w:rPr>
                <w:rFonts w:ascii="Times New Roman" w:eastAsia="標楷體" w:hAnsi="Times New Roman" w:hint="eastAsia"/>
              </w:rPr>
              <w:t>擴大並提升</w:t>
            </w:r>
            <w:r w:rsidRPr="004F467F">
              <w:rPr>
                <w:rFonts w:ascii="Times New Roman" w:eastAsia="標楷體" w:hAnsi="Times New Roman" w:hint="eastAsia"/>
                <w:lang w:eastAsia="zh-HK"/>
              </w:rPr>
              <w:t>新興</w:t>
            </w:r>
            <w:r w:rsidRPr="004F467F">
              <w:rPr>
                <w:rFonts w:ascii="Times New Roman" w:eastAsia="標楷體" w:hAnsi="Times New Roman" w:hint="eastAsia"/>
              </w:rPr>
              <w:t>毒品及新興成分之</w:t>
            </w:r>
            <w:r w:rsidRPr="004F467F">
              <w:rPr>
                <w:rFonts w:ascii="Times New Roman" w:eastAsia="標楷體" w:hAnsi="Times New Roman" w:hint="eastAsia"/>
                <w:kern w:val="0"/>
              </w:rPr>
              <w:t>檢驗量能。</w:t>
            </w:r>
          </w:p>
          <w:p w:rsidR="00B17DD5" w:rsidRPr="004F467F" w:rsidRDefault="00B17DD5" w:rsidP="004F467F">
            <w:pPr>
              <w:spacing w:line="440" w:lineRule="exact"/>
              <w:ind w:left="600" w:hangingChars="250" w:hanging="600"/>
              <w:jc w:val="both"/>
              <w:rPr>
                <w:rFonts w:ascii="Calibri" w:eastAsia="標楷體" w:hAnsi="Calibri"/>
              </w:rPr>
            </w:pPr>
            <w:r w:rsidRPr="004F467F">
              <w:rPr>
                <w:rFonts w:ascii="Calibri" w:eastAsia="標楷體" w:hAnsi="Calibri" w:hint="eastAsia"/>
              </w:rPr>
              <w:t>（</w:t>
            </w:r>
            <w:r w:rsidRPr="004F467F">
              <w:rPr>
                <w:rFonts w:ascii="Calibri" w:eastAsia="標楷體" w:hAnsi="Calibri"/>
              </w:rPr>
              <w:t>1</w:t>
            </w:r>
            <w:r w:rsidRPr="004F467F">
              <w:rPr>
                <w:rFonts w:ascii="Calibri" w:eastAsia="標楷體" w:hAnsi="Calibri" w:hint="eastAsia"/>
              </w:rPr>
              <w:t>）建置毒品危害防制條例公告列管</w:t>
            </w:r>
            <w:r w:rsidRPr="004F467F">
              <w:rPr>
                <w:rFonts w:ascii="Calibri" w:eastAsia="標楷體" w:hAnsi="Calibri"/>
              </w:rPr>
              <w:t xml:space="preserve">326 </w:t>
            </w:r>
            <w:r w:rsidRPr="004F467F">
              <w:rPr>
                <w:rFonts w:ascii="Calibri" w:eastAsia="標楷體" w:hAnsi="Calibri" w:hint="eastAsia"/>
              </w:rPr>
              <w:t>項次毒品標準品及標準品質譜圖資料庫，預計</w:t>
            </w:r>
            <w:r w:rsidRPr="004F467F">
              <w:rPr>
                <w:rFonts w:ascii="Calibri" w:eastAsia="標楷體" w:hAnsi="Calibri"/>
              </w:rPr>
              <w:t>106</w:t>
            </w:r>
            <w:r w:rsidRPr="004F467F">
              <w:rPr>
                <w:rFonts w:ascii="Calibri" w:eastAsia="標楷體" w:hAnsi="Calibri" w:hint="eastAsia"/>
              </w:rPr>
              <w:t>年完成</w:t>
            </w:r>
            <w:r w:rsidRPr="004F467F">
              <w:rPr>
                <w:rFonts w:ascii="Calibri" w:eastAsia="標楷體" w:hAnsi="Calibri"/>
              </w:rPr>
              <w:t>140</w:t>
            </w:r>
            <w:r w:rsidRPr="004F467F">
              <w:rPr>
                <w:rFonts w:ascii="Calibri" w:eastAsia="標楷體" w:hAnsi="Calibri" w:hint="eastAsia"/>
              </w:rPr>
              <w:t>項；</w:t>
            </w:r>
            <w:r w:rsidRPr="004F467F">
              <w:rPr>
                <w:rFonts w:ascii="Calibri" w:eastAsia="標楷體" w:hAnsi="Calibri"/>
              </w:rPr>
              <w:t>107-108</w:t>
            </w:r>
            <w:r w:rsidRPr="004F467F">
              <w:rPr>
                <w:rFonts w:ascii="Calibri" w:eastAsia="標楷體" w:hAnsi="Calibri" w:hint="eastAsia"/>
              </w:rPr>
              <w:t>年每年完成</w:t>
            </w:r>
            <w:r w:rsidRPr="004F467F">
              <w:rPr>
                <w:rFonts w:ascii="Calibri" w:eastAsia="標楷體" w:hAnsi="Calibri"/>
              </w:rPr>
              <w:t>63</w:t>
            </w:r>
            <w:r w:rsidRPr="004F467F">
              <w:rPr>
                <w:rFonts w:ascii="Calibri" w:eastAsia="標楷體" w:hAnsi="Calibri" w:hint="eastAsia"/>
              </w:rPr>
              <w:t>項；</w:t>
            </w:r>
            <w:r w:rsidRPr="004F467F">
              <w:rPr>
                <w:rFonts w:ascii="Calibri" w:eastAsia="標楷體" w:hAnsi="Calibri"/>
              </w:rPr>
              <w:t>109</w:t>
            </w:r>
            <w:r w:rsidRPr="004F467F">
              <w:rPr>
                <w:rFonts w:ascii="Calibri" w:eastAsia="標楷體" w:hAnsi="Calibri" w:hint="eastAsia"/>
              </w:rPr>
              <w:t>年完成</w:t>
            </w:r>
            <w:r w:rsidRPr="004F467F">
              <w:rPr>
                <w:rFonts w:ascii="Calibri" w:eastAsia="標楷體" w:hAnsi="Calibri"/>
              </w:rPr>
              <w:t>60</w:t>
            </w:r>
            <w:r w:rsidRPr="004F467F">
              <w:rPr>
                <w:rFonts w:ascii="Calibri" w:eastAsia="標楷體" w:hAnsi="Calibri" w:hint="eastAsia"/>
              </w:rPr>
              <w:t>項。</w:t>
            </w:r>
          </w:p>
          <w:p w:rsidR="00B17DD5" w:rsidRPr="004F467F" w:rsidRDefault="00B17DD5" w:rsidP="004F467F">
            <w:pPr>
              <w:spacing w:line="440" w:lineRule="exact"/>
              <w:ind w:left="504" w:hangingChars="210" w:hanging="504"/>
              <w:jc w:val="both"/>
              <w:rPr>
                <w:rFonts w:ascii="Calibri" w:eastAsia="標楷體" w:hAnsi="Calibri"/>
              </w:rPr>
            </w:pPr>
            <w:r w:rsidRPr="004F467F">
              <w:rPr>
                <w:rFonts w:ascii="Calibri" w:eastAsia="標楷體" w:hAnsi="Calibri" w:hint="eastAsia"/>
              </w:rPr>
              <w:t>（</w:t>
            </w:r>
            <w:r w:rsidRPr="004F467F">
              <w:rPr>
                <w:rFonts w:ascii="Calibri" w:eastAsia="標楷體" w:hAnsi="Calibri"/>
              </w:rPr>
              <w:t>2</w:t>
            </w:r>
            <w:r w:rsidRPr="004F467F">
              <w:rPr>
                <w:rFonts w:ascii="Calibri" w:eastAsia="標楷體" w:hAnsi="Calibri" w:hint="eastAsia"/>
              </w:rPr>
              <w:t>）建置未列管</w:t>
            </w:r>
            <w:r w:rsidRPr="004F467F">
              <w:rPr>
                <w:rFonts w:ascii="Calibri" w:eastAsia="標楷體" w:hAnsi="Calibri"/>
              </w:rPr>
              <w:t xml:space="preserve">70 </w:t>
            </w:r>
            <w:r w:rsidRPr="004F467F">
              <w:rPr>
                <w:rFonts w:ascii="Calibri" w:eastAsia="標楷體" w:hAnsi="Calibri" w:hint="eastAsia"/>
              </w:rPr>
              <w:t>項新興毒品成分標準品及標準品質譜圖資料庫，預計</w:t>
            </w:r>
            <w:r w:rsidRPr="004F467F">
              <w:rPr>
                <w:rFonts w:ascii="Calibri" w:eastAsia="標楷體" w:hAnsi="Calibri"/>
              </w:rPr>
              <w:t>106-108</w:t>
            </w:r>
            <w:r w:rsidRPr="004F467F">
              <w:rPr>
                <w:rFonts w:ascii="Calibri" w:eastAsia="標楷體" w:hAnsi="Calibri" w:hint="eastAsia"/>
              </w:rPr>
              <w:t>年每年完成</w:t>
            </w:r>
            <w:r w:rsidRPr="004F467F">
              <w:rPr>
                <w:rFonts w:ascii="Calibri" w:eastAsia="標楷體" w:hAnsi="Calibri"/>
              </w:rPr>
              <w:t>20</w:t>
            </w:r>
            <w:r w:rsidRPr="004F467F">
              <w:rPr>
                <w:rFonts w:ascii="Calibri" w:eastAsia="標楷體" w:hAnsi="Calibri" w:hint="eastAsia"/>
              </w:rPr>
              <w:t>項；</w:t>
            </w:r>
            <w:r w:rsidRPr="004F467F">
              <w:rPr>
                <w:rFonts w:ascii="Calibri" w:eastAsia="標楷體" w:hAnsi="Calibri"/>
              </w:rPr>
              <w:t>109</w:t>
            </w:r>
            <w:r w:rsidRPr="004F467F">
              <w:rPr>
                <w:rFonts w:ascii="Calibri" w:eastAsia="標楷體" w:hAnsi="Calibri" w:hint="eastAsia"/>
              </w:rPr>
              <w:t>年完成</w:t>
            </w:r>
            <w:r w:rsidRPr="004F467F">
              <w:rPr>
                <w:rFonts w:ascii="Calibri" w:eastAsia="標楷體" w:hAnsi="Calibri"/>
              </w:rPr>
              <w:t>10</w:t>
            </w:r>
            <w:r w:rsidRPr="004F467F">
              <w:rPr>
                <w:rFonts w:ascii="Calibri" w:eastAsia="標楷體" w:hAnsi="Calibri" w:hint="eastAsia"/>
              </w:rPr>
              <w:t>項。</w:t>
            </w:r>
          </w:p>
          <w:p w:rsidR="00B17DD5" w:rsidRPr="004F467F" w:rsidRDefault="00B17DD5" w:rsidP="004F467F">
            <w:pPr>
              <w:spacing w:line="440" w:lineRule="exact"/>
              <w:ind w:left="504" w:hangingChars="210" w:hanging="504"/>
              <w:jc w:val="both"/>
              <w:rPr>
                <w:rFonts w:ascii="Calibri" w:eastAsia="標楷體" w:hAnsi="Calibri"/>
                <w:kern w:val="0"/>
              </w:rPr>
            </w:pPr>
          </w:p>
          <w:p w:rsidR="00B17DD5" w:rsidRPr="004F467F" w:rsidRDefault="00B17DD5" w:rsidP="004F467F">
            <w:pPr>
              <w:spacing w:line="440" w:lineRule="exact"/>
              <w:ind w:left="504" w:hangingChars="210" w:hanging="504"/>
              <w:jc w:val="both"/>
              <w:rPr>
                <w:rFonts w:ascii="Calibri" w:eastAsia="標楷體" w:hAnsi="Calibri"/>
                <w:kern w:val="0"/>
              </w:rPr>
            </w:pPr>
          </w:p>
          <w:p w:rsidR="00B17DD5" w:rsidRPr="004F467F" w:rsidRDefault="00B17DD5" w:rsidP="004F467F">
            <w:pPr>
              <w:spacing w:line="440" w:lineRule="exact"/>
              <w:ind w:left="504" w:hangingChars="210" w:hanging="504"/>
              <w:jc w:val="both"/>
              <w:rPr>
                <w:rFonts w:ascii="Calibri" w:eastAsia="標楷體" w:hAnsi="Calibri"/>
                <w:kern w:val="0"/>
              </w:rPr>
            </w:pPr>
          </w:p>
          <w:p w:rsidR="00B17DD5" w:rsidRPr="004F467F" w:rsidRDefault="00B17DD5" w:rsidP="004F467F">
            <w:pPr>
              <w:pStyle w:val="af0"/>
              <w:numPr>
                <w:ilvl w:val="0"/>
                <w:numId w:val="26"/>
              </w:numPr>
              <w:spacing w:line="440" w:lineRule="exact"/>
              <w:ind w:leftChars="0" w:left="340" w:hanging="340"/>
              <w:jc w:val="both"/>
              <w:rPr>
                <w:rFonts w:ascii="Times New Roman" w:eastAsia="標楷體" w:hAnsi="Times New Roman"/>
                <w:kern w:val="0"/>
                <w:lang w:eastAsia="zh-HK"/>
              </w:rPr>
            </w:pPr>
            <w:r w:rsidRPr="004F467F">
              <w:rPr>
                <w:rFonts w:ascii="Times New Roman" w:eastAsia="標楷體" w:hAnsi="Times New Roman" w:hint="eastAsia"/>
                <w:kern w:val="0"/>
              </w:rPr>
              <w:t>辦理新興毒品尿液檢驗之建議實驗室推薦計畫，提升民間檢驗機構檢驗尿液中新興毒品之量能。</w:t>
            </w:r>
          </w:p>
          <w:p w:rsidR="00B17DD5" w:rsidRPr="004F467F" w:rsidRDefault="00B17DD5" w:rsidP="004F467F">
            <w:pPr>
              <w:spacing w:line="440" w:lineRule="exact"/>
              <w:ind w:leftChars="120" w:left="290" w:hanging="2"/>
              <w:jc w:val="both"/>
              <w:rPr>
                <w:rFonts w:ascii="Calibri" w:eastAsia="標楷體" w:hAnsi="Calibri"/>
                <w:kern w:val="0"/>
              </w:rPr>
            </w:pPr>
            <w:r w:rsidRPr="004F467F">
              <w:rPr>
                <w:rFonts w:ascii="Calibri" w:eastAsia="標楷體" w:hAnsi="Calibri" w:hint="eastAsia"/>
                <w:kern w:val="0"/>
              </w:rPr>
              <w:t>提升民間檢驗機構新興毒品尿液檢驗量能，</w:t>
            </w:r>
            <w:r w:rsidRPr="004F467F">
              <w:rPr>
                <w:rFonts w:ascii="Calibri" w:eastAsia="標楷體" w:hAnsi="Calibri"/>
                <w:kern w:val="0"/>
              </w:rPr>
              <w:t>106</w:t>
            </w:r>
            <w:r w:rsidRPr="004F467F">
              <w:rPr>
                <w:rFonts w:ascii="Calibri" w:eastAsia="標楷體" w:hAnsi="Calibri" w:hint="eastAsia"/>
                <w:kern w:val="0"/>
              </w:rPr>
              <w:t>年辦理：</w:t>
            </w:r>
          </w:p>
          <w:p w:rsidR="00B17DD5" w:rsidRPr="004F467F" w:rsidRDefault="00B17DD5" w:rsidP="004F467F">
            <w:pPr>
              <w:pStyle w:val="af0"/>
              <w:numPr>
                <w:ilvl w:val="0"/>
                <w:numId w:val="33"/>
              </w:numPr>
              <w:spacing w:line="440" w:lineRule="exact"/>
              <w:ind w:leftChars="0" w:hanging="210"/>
              <w:jc w:val="both"/>
              <w:rPr>
                <w:rFonts w:eastAsia="標楷體"/>
                <w:strike/>
                <w:kern w:val="0"/>
              </w:rPr>
            </w:pPr>
            <w:r w:rsidRPr="004F467F">
              <w:rPr>
                <w:rFonts w:eastAsia="標楷體" w:hint="eastAsia"/>
                <w:kern w:val="0"/>
                <w:lang w:eastAsia="zh-HK"/>
              </w:rPr>
              <w:t>新興毒品尿液檢驗實驗室之能力績效監測</w:t>
            </w:r>
            <w:r w:rsidRPr="004F467F">
              <w:rPr>
                <w:rFonts w:eastAsia="標楷體"/>
                <w:kern w:val="0"/>
                <w:lang w:eastAsia="zh-HK"/>
              </w:rPr>
              <w:t>5</w:t>
            </w:r>
            <w:r w:rsidRPr="004F467F">
              <w:rPr>
                <w:rFonts w:eastAsia="標楷體" w:hint="eastAsia"/>
                <w:kern w:val="0"/>
                <w:lang w:eastAsia="zh-HK"/>
              </w:rPr>
              <w:t>家次</w:t>
            </w:r>
            <w:r w:rsidRPr="004F467F">
              <w:rPr>
                <w:rFonts w:eastAsia="標楷體"/>
                <w:kern w:val="0"/>
                <w:lang w:eastAsia="zh-HK"/>
              </w:rPr>
              <w:t>(</w:t>
            </w:r>
            <w:r w:rsidRPr="004F467F">
              <w:rPr>
                <w:rFonts w:eastAsia="標楷體" w:hint="eastAsia"/>
                <w:kern w:val="0"/>
                <w:lang w:eastAsia="zh-HK"/>
              </w:rPr>
              <w:t>接受測試對象含政府部門檢驗實驗室及民間建議實驗室</w:t>
            </w:r>
            <w:r w:rsidRPr="004F467F">
              <w:rPr>
                <w:rFonts w:eastAsia="標楷體"/>
                <w:kern w:val="0"/>
                <w:lang w:eastAsia="zh-HK"/>
              </w:rPr>
              <w:t>)</w:t>
            </w:r>
            <w:r w:rsidRPr="004F467F">
              <w:rPr>
                <w:rFonts w:eastAsia="標楷體" w:hint="eastAsia"/>
                <w:kern w:val="0"/>
              </w:rPr>
              <w:t>。</w:t>
            </w:r>
          </w:p>
          <w:p w:rsidR="00B17DD5" w:rsidRPr="004F467F" w:rsidRDefault="00B17DD5" w:rsidP="004F467F">
            <w:pPr>
              <w:pStyle w:val="af0"/>
              <w:numPr>
                <w:ilvl w:val="0"/>
                <w:numId w:val="33"/>
              </w:numPr>
              <w:spacing w:line="440" w:lineRule="exact"/>
              <w:ind w:leftChars="0" w:hanging="210"/>
              <w:jc w:val="both"/>
              <w:rPr>
                <w:rFonts w:eastAsia="標楷體"/>
                <w:strike/>
                <w:kern w:val="0"/>
              </w:rPr>
            </w:pPr>
            <w:r w:rsidRPr="004F467F">
              <w:rPr>
                <w:rFonts w:eastAsia="標楷體" w:hint="eastAsia"/>
                <w:kern w:val="0"/>
              </w:rPr>
              <w:t>新興毒品尿液檢驗品質管理相關議題討論之審議會議至少</w:t>
            </w:r>
            <w:r w:rsidRPr="004F467F">
              <w:rPr>
                <w:rFonts w:eastAsia="標楷體"/>
                <w:kern w:val="0"/>
              </w:rPr>
              <w:t>2</w:t>
            </w:r>
            <w:r w:rsidRPr="004F467F">
              <w:rPr>
                <w:rFonts w:eastAsia="標楷體" w:hint="eastAsia"/>
                <w:kern w:val="0"/>
              </w:rPr>
              <w:t>場次。</w:t>
            </w:r>
          </w:p>
          <w:p w:rsidR="00B17DD5" w:rsidRPr="004F467F" w:rsidRDefault="00B17DD5" w:rsidP="004F467F">
            <w:pPr>
              <w:pStyle w:val="af0"/>
              <w:numPr>
                <w:ilvl w:val="0"/>
                <w:numId w:val="33"/>
              </w:numPr>
              <w:spacing w:line="440" w:lineRule="exact"/>
              <w:ind w:leftChars="0" w:hanging="210"/>
              <w:jc w:val="both"/>
              <w:rPr>
                <w:rFonts w:eastAsia="標楷體"/>
                <w:strike/>
                <w:kern w:val="0"/>
              </w:rPr>
            </w:pPr>
            <w:r w:rsidRPr="004F467F">
              <w:rPr>
                <w:rFonts w:eastAsia="標楷體" w:hint="eastAsia"/>
                <w:kern w:val="0"/>
              </w:rPr>
              <w:t>評審員共識營至少</w:t>
            </w:r>
            <w:r w:rsidRPr="004F467F">
              <w:rPr>
                <w:rFonts w:eastAsia="標楷體"/>
                <w:kern w:val="0"/>
              </w:rPr>
              <w:t>1</w:t>
            </w:r>
            <w:r w:rsidRPr="004F467F">
              <w:rPr>
                <w:rFonts w:eastAsia="標楷體" w:hint="eastAsia"/>
                <w:kern w:val="0"/>
              </w:rPr>
              <w:t>場次。</w:t>
            </w:r>
          </w:p>
          <w:p w:rsidR="00B17DD5" w:rsidRPr="004F467F" w:rsidRDefault="00B17DD5" w:rsidP="004F467F">
            <w:pPr>
              <w:pStyle w:val="af0"/>
              <w:numPr>
                <w:ilvl w:val="0"/>
                <w:numId w:val="33"/>
              </w:numPr>
              <w:spacing w:line="440" w:lineRule="exact"/>
              <w:ind w:leftChars="0" w:hanging="210"/>
              <w:jc w:val="both"/>
              <w:rPr>
                <w:rFonts w:eastAsia="標楷體"/>
                <w:strike/>
                <w:kern w:val="0"/>
              </w:rPr>
            </w:pPr>
            <w:r w:rsidRPr="004F467F">
              <w:rPr>
                <w:rFonts w:eastAsia="標楷體" w:hint="eastAsia"/>
                <w:kern w:val="0"/>
                <w:lang w:eastAsia="zh-HK"/>
              </w:rPr>
              <w:t>新興毒品尿液檢驗之建議實驗室年度實地訪查率</w:t>
            </w:r>
            <w:r w:rsidRPr="004F467F">
              <w:rPr>
                <w:rFonts w:eastAsia="標楷體"/>
                <w:kern w:val="0"/>
                <w:lang w:eastAsia="zh-HK"/>
              </w:rPr>
              <w:t>100%</w:t>
            </w:r>
            <w:r w:rsidRPr="004F467F">
              <w:rPr>
                <w:rFonts w:eastAsia="標楷體" w:hint="eastAsia"/>
                <w:kern w:val="0"/>
                <w:lang w:eastAsia="zh-HK"/>
              </w:rPr>
              <w:t>。</w:t>
            </w:r>
          </w:p>
          <w:p w:rsidR="00B17DD5" w:rsidRPr="004F467F" w:rsidRDefault="00B17DD5" w:rsidP="004F467F">
            <w:pPr>
              <w:spacing w:line="440" w:lineRule="exact"/>
              <w:jc w:val="both"/>
              <w:rPr>
                <w:rFonts w:ascii="Calibri" w:eastAsia="標楷體" w:hAnsi="Calibri"/>
                <w:kern w:val="0"/>
              </w:rPr>
            </w:pPr>
            <w:r w:rsidRPr="004F467F">
              <w:rPr>
                <w:rFonts w:ascii="Calibri" w:eastAsia="標楷體" w:hAnsi="Calibri"/>
                <w:kern w:val="0"/>
              </w:rPr>
              <w:t>107-109</w:t>
            </w:r>
            <w:r w:rsidRPr="004F467F">
              <w:rPr>
                <w:rFonts w:ascii="Calibri" w:eastAsia="標楷體" w:hAnsi="Calibri" w:hint="eastAsia"/>
                <w:kern w:val="0"/>
              </w:rPr>
              <w:t>年每年完成：</w:t>
            </w:r>
          </w:p>
          <w:p w:rsidR="00B17DD5" w:rsidRPr="004F467F" w:rsidRDefault="00B17DD5" w:rsidP="004F467F">
            <w:pPr>
              <w:pStyle w:val="af0"/>
              <w:numPr>
                <w:ilvl w:val="0"/>
                <w:numId w:val="32"/>
              </w:numPr>
              <w:spacing w:line="440" w:lineRule="exact"/>
              <w:ind w:leftChars="0"/>
              <w:jc w:val="both"/>
              <w:rPr>
                <w:rFonts w:eastAsia="標楷體"/>
                <w:kern w:val="0"/>
              </w:rPr>
            </w:pPr>
            <w:r w:rsidRPr="004F467F">
              <w:rPr>
                <w:rFonts w:eastAsia="標楷體" w:hint="eastAsia"/>
                <w:kern w:val="0"/>
              </w:rPr>
              <w:t>新興毒品尿液檢驗實驗室之能力績效監測</w:t>
            </w:r>
            <w:r w:rsidRPr="004F467F">
              <w:rPr>
                <w:rFonts w:eastAsia="標楷體"/>
                <w:kern w:val="0"/>
              </w:rPr>
              <w:t>7</w:t>
            </w:r>
            <w:r w:rsidRPr="004F467F">
              <w:rPr>
                <w:rFonts w:eastAsia="標楷體" w:hint="eastAsia"/>
                <w:kern w:val="0"/>
              </w:rPr>
              <w:t>家次</w:t>
            </w:r>
            <w:r w:rsidRPr="004F467F">
              <w:rPr>
                <w:rFonts w:eastAsia="標楷體"/>
                <w:kern w:val="0"/>
              </w:rPr>
              <w:t>(</w:t>
            </w:r>
            <w:r w:rsidRPr="004F467F">
              <w:rPr>
                <w:rFonts w:eastAsia="標楷體" w:hint="eastAsia"/>
                <w:kern w:val="0"/>
              </w:rPr>
              <w:t>接受測試對象含政府部門檢驗實驗室及民間建議實驗室</w:t>
            </w:r>
            <w:r w:rsidRPr="004F467F">
              <w:rPr>
                <w:rFonts w:eastAsia="標楷體"/>
                <w:kern w:val="0"/>
              </w:rPr>
              <w:t>)</w:t>
            </w:r>
            <w:r w:rsidRPr="004F467F">
              <w:rPr>
                <w:rFonts w:eastAsia="標楷體" w:hint="eastAsia"/>
                <w:kern w:val="0"/>
              </w:rPr>
              <w:t>。</w:t>
            </w:r>
          </w:p>
          <w:p w:rsidR="00B17DD5" w:rsidRPr="004F467F" w:rsidRDefault="00B17DD5" w:rsidP="004F467F">
            <w:pPr>
              <w:pStyle w:val="af0"/>
              <w:numPr>
                <w:ilvl w:val="0"/>
                <w:numId w:val="32"/>
              </w:numPr>
              <w:spacing w:line="440" w:lineRule="exact"/>
              <w:ind w:leftChars="0"/>
              <w:jc w:val="both"/>
              <w:rPr>
                <w:rFonts w:eastAsia="標楷體"/>
                <w:kern w:val="0"/>
              </w:rPr>
            </w:pPr>
            <w:r w:rsidRPr="004F467F">
              <w:rPr>
                <w:rFonts w:eastAsia="標楷體" w:hint="eastAsia"/>
                <w:kern w:val="0"/>
              </w:rPr>
              <w:t>討論新興毒品尿液檢驗品質管理相關議題之審議會議</w:t>
            </w:r>
            <w:r w:rsidRPr="004F467F">
              <w:rPr>
                <w:rFonts w:eastAsia="標楷體"/>
                <w:kern w:val="0"/>
              </w:rPr>
              <w:t>4</w:t>
            </w:r>
            <w:r w:rsidRPr="004F467F">
              <w:rPr>
                <w:rFonts w:eastAsia="標楷體" w:hint="eastAsia"/>
                <w:kern w:val="0"/>
              </w:rPr>
              <w:t>場次。</w:t>
            </w:r>
          </w:p>
          <w:p w:rsidR="00B17DD5" w:rsidRPr="004F467F" w:rsidRDefault="00B17DD5" w:rsidP="004F467F">
            <w:pPr>
              <w:pStyle w:val="af0"/>
              <w:numPr>
                <w:ilvl w:val="0"/>
                <w:numId w:val="32"/>
              </w:numPr>
              <w:spacing w:line="440" w:lineRule="exact"/>
              <w:ind w:leftChars="0"/>
              <w:jc w:val="both"/>
              <w:rPr>
                <w:rFonts w:eastAsia="標楷體"/>
                <w:kern w:val="0"/>
              </w:rPr>
            </w:pPr>
            <w:r w:rsidRPr="004F467F">
              <w:rPr>
                <w:rFonts w:eastAsia="標楷體" w:hint="eastAsia"/>
                <w:kern w:val="0"/>
              </w:rPr>
              <w:t>評審員共識營</w:t>
            </w:r>
            <w:r w:rsidRPr="004F467F">
              <w:rPr>
                <w:rFonts w:eastAsia="標楷體"/>
                <w:kern w:val="0"/>
              </w:rPr>
              <w:t>1</w:t>
            </w:r>
            <w:r w:rsidRPr="004F467F">
              <w:rPr>
                <w:rFonts w:eastAsia="標楷體" w:hint="eastAsia"/>
                <w:kern w:val="0"/>
              </w:rPr>
              <w:t>場次。</w:t>
            </w:r>
          </w:p>
          <w:p w:rsidR="00B17DD5" w:rsidRPr="004F467F" w:rsidRDefault="00B17DD5" w:rsidP="004F467F">
            <w:pPr>
              <w:pStyle w:val="af0"/>
              <w:numPr>
                <w:ilvl w:val="0"/>
                <w:numId w:val="32"/>
              </w:numPr>
              <w:spacing w:line="440" w:lineRule="exact"/>
              <w:ind w:leftChars="0"/>
              <w:jc w:val="both"/>
              <w:rPr>
                <w:rFonts w:eastAsia="標楷體"/>
              </w:rPr>
            </w:pPr>
            <w:r w:rsidRPr="004F467F">
              <w:rPr>
                <w:rFonts w:eastAsia="標楷體" w:hint="eastAsia"/>
                <w:kern w:val="0"/>
                <w:lang w:eastAsia="zh-HK"/>
              </w:rPr>
              <w:t>新興毒品尿液檢驗之建議實驗室年度實地訪查率</w:t>
            </w:r>
            <w:r w:rsidRPr="004F467F">
              <w:rPr>
                <w:rFonts w:eastAsia="標楷體"/>
                <w:kern w:val="0"/>
                <w:lang w:eastAsia="zh-HK"/>
              </w:rPr>
              <w:t>100%</w:t>
            </w:r>
            <w:r w:rsidRPr="004F467F">
              <w:rPr>
                <w:rFonts w:eastAsia="標楷體" w:hint="eastAsia"/>
                <w:kern w:val="0"/>
              </w:rPr>
              <w:t>。</w:t>
            </w:r>
          </w:p>
        </w:tc>
        <w:tc>
          <w:tcPr>
            <w:tcW w:w="1276" w:type="dxa"/>
          </w:tcPr>
          <w:p w:rsidR="00B17DD5" w:rsidRPr="004F467F" w:rsidRDefault="00B17DD5" w:rsidP="004F467F">
            <w:pPr>
              <w:spacing w:line="440" w:lineRule="exact"/>
              <w:ind w:right="-105"/>
              <w:jc w:val="both"/>
              <w:rPr>
                <w:rFonts w:ascii="Calibri" w:eastAsia="標楷體" w:hAnsi="Calibri"/>
              </w:rPr>
            </w:pPr>
            <w:r w:rsidRPr="004F467F">
              <w:rPr>
                <w:rFonts w:ascii="Calibri" w:eastAsia="標楷體" w:hAnsi="Calibri"/>
              </w:rPr>
              <w:t>106-109</w:t>
            </w:r>
            <w:r w:rsidRPr="004F467F">
              <w:rPr>
                <w:rFonts w:ascii="Calibri" w:eastAsia="標楷體" w:hAnsi="Calibri" w:hint="eastAsia"/>
              </w:rPr>
              <w:t>年</w:t>
            </w: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p>
          <w:p w:rsidR="00B17DD5" w:rsidRPr="004F467F" w:rsidRDefault="00B17DD5" w:rsidP="004F467F">
            <w:pPr>
              <w:spacing w:line="440" w:lineRule="exact"/>
              <w:ind w:right="-105"/>
              <w:jc w:val="both"/>
              <w:rPr>
                <w:rFonts w:ascii="Calibri" w:eastAsia="標楷體" w:hAnsi="Calibri"/>
                <w:kern w:val="0"/>
              </w:rPr>
            </w:pPr>
            <w:r w:rsidRPr="004F467F">
              <w:rPr>
                <w:rFonts w:ascii="Calibri" w:eastAsia="標楷體" w:hAnsi="Calibri"/>
                <w:kern w:val="0"/>
              </w:rPr>
              <w:t>106-109</w:t>
            </w:r>
            <w:r w:rsidRPr="004F467F">
              <w:rPr>
                <w:rFonts w:ascii="Calibri" w:eastAsia="標楷體" w:hAnsi="Calibri" w:hint="eastAsia"/>
                <w:kern w:val="0"/>
              </w:rPr>
              <w:t>年</w:t>
            </w:r>
          </w:p>
          <w:p w:rsidR="00B17DD5" w:rsidRPr="004F467F" w:rsidRDefault="00B17DD5" w:rsidP="004F467F">
            <w:pPr>
              <w:spacing w:line="440" w:lineRule="exact"/>
              <w:jc w:val="both"/>
              <w:rPr>
                <w:rFonts w:ascii="Calibri" w:eastAsia="標楷體" w:hAnsi="Calibri"/>
                <w:kern w:val="0"/>
              </w:rPr>
            </w:pPr>
          </w:p>
          <w:p w:rsidR="00B17DD5" w:rsidRPr="004F467F" w:rsidRDefault="00B17DD5" w:rsidP="004F467F">
            <w:pPr>
              <w:spacing w:line="440" w:lineRule="exact"/>
              <w:jc w:val="both"/>
              <w:rPr>
                <w:rFonts w:ascii="Calibri" w:eastAsia="標楷體" w:hAnsi="Calibri"/>
                <w:kern w:val="0"/>
              </w:rPr>
            </w:pPr>
          </w:p>
          <w:p w:rsidR="00B17DD5" w:rsidRPr="004F467F" w:rsidRDefault="00B17DD5" w:rsidP="004F467F">
            <w:pPr>
              <w:spacing w:line="440" w:lineRule="exact"/>
              <w:jc w:val="both"/>
              <w:rPr>
                <w:rFonts w:ascii="Calibri" w:eastAsia="標楷體" w:hAnsi="Calibri"/>
                <w:kern w:val="0"/>
              </w:rPr>
            </w:pPr>
          </w:p>
          <w:p w:rsidR="00B17DD5" w:rsidRPr="004F467F" w:rsidRDefault="00B17DD5" w:rsidP="004F467F">
            <w:pPr>
              <w:spacing w:line="440" w:lineRule="exact"/>
              <w:jc w:val="both"/>
              <w:rPr>
                <w:rFonts w:ascii="Calibri" w:eastAsia="標楷體" w:hAnsi="Calibri"/>
                <w:kern w:val="0"/>
              </w:rPr>
            </w:pPr>
          </w:p>
          <w:p w:rsidR="00B17DD5" w:rsidRPr="004F467F" w:rsidRDefault="00B17DD5" w:rsidP="004F467F">
            <w:pPr>
              <w:spacing w:line="440" w:lineRule="exact"/>
              <w:jc w:val="both"/>
              <w:rPr>
                <w:rFonts w:ascii="Calibri" w:eastAsia="標楷體" w:hAnsi="Calibri"/>
              </w:rPr>
            </w:pPr>
          </w:p>
        </w:tc>
        <w:tc>
          <w:tcPr>
            <w:tcW w:w="1275" w:type="dxa"/>
          </w:tcPr>
          <w:p w:rsidR="00B17DD5" w:rsidRPr="004F467F" w:rsidRDefault="00B17DD5" w:rsidP="004F467F">
            <w:pPr>
              <w:spacing w:line="440" w:lineRule="exact"/>
              <w:jc w:val="both"/>
              <w:rPr>
                <w:rFonts w:ascii="Calibri" w:eastAsia="標楷體" w:hAnsi="Calibri"/>
                <w:lang w:eastAsia="zh-HK"/>
              </w:rPr>
            </w:pPr>
            <w:r w:rsidRPr="004F467F">
              <w:rPr>
                <w:rFonts w:ascii="Calibri" w:eastAsia="標楷體" w:hAnsi="Calibri" w:hint="eastAsia"/>
              </w:rPr>
              <w:t>衛福部（食藥署）</w:t>
            </w: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r w:rsidRPr="004F467F">
              <w:rPr>
                <w:rFonts w:ascii="Calibri" w:eastAsia="標楷體" w:hAnsi="Calibri" w:hint="eastAsia"/>
              </w:rPr>
              <w:t>衛福部（食藥署）</w:t>
            </w: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tc>
        <w:tc>
          <w:tcPr>
            <w:tcW w:w="1276" w:type="dxa"/>
          </w:tcPr>
          <w:p w:rsidR="00B17DD5" w:rsidRPr="004F467F" w:rsidRDefault="00B17DD5" w:rsidP="004F467F">
            <w:pPr>
              <w:spacing w:line="440" w:lineRule="exact"/>
              <w:jc w:val="both"/>
              <w:rPr>
                <w:rFonts w:ascii="Calibri" w:eastAsia="標楷體" w:hAnsi="Calibri"/>
                <w:lang w:eastAsia="zh-HK"/>
              </w:rPr>
            </w:pPr>
            <w:r w:rsidRPr="004F467F">
              <w:rPr>
                <w:rFonts w:ascii="Calibri" w:eastAsia="標楷體" w:hAnsi="Calibri" w:hint="eastAsia"/>
                <w:lang w:eastAsia="zh-HK"/>
              </w:rPr>
              <w:t>法務部</w:t>
            </w:r>
            <w:r w:rsidRPr="004F467F">
              <w:rPr>
                <w:rFonts w:ascii="Calibri" w:eastAsia="標楷體" w:hAnsi="Calibri" w:hint="eastAsia"/>
              </w:rPr>
              <w:t>、法務部（</w:t>
            </w:r>
            <w:r w:rsidRPr="004F467F">
              <w:rPr>
                <w:rFonts w:ascii="Calibri" w:eastAsia="標楷體" w:hAnsi="Calibri" w:hint="eastAsia"/>
                <w:kern w:val="0"/>
              </w:rPr>
              <w:t>調查局）、</w:t>
            </w:r>
            <w:r w:rsidRPr="004F467F">
              <w:rPr>
                <w:rFonts w:ascii="Calibri" w:eastAsia="標楷體" w:hAnsi="Calibri" w:hint="eastAsia"/>
                <w:kern w:val="0"/>
                <w:lang w:eastAsia="zh-HK"/>
              </w:rPr>
              <w:t>法務部（</w:t>
            </w:r>
            <w:r w:rsidRPr="004F467F">
              <w:rPr>
                <w:rFonts w:ascii="Calibri" w:eastAsia="標楷體" w:hAnsi="Calibri" w:hint="eastAsia"/>
              </w:rPr>
              <w:t>法醫研究所）、</w:t>
            </w:r>
            <w:r w:rsidRPr="004F467F">
              <w:rPr>
                <w:rFonts w:ascii="Calibri" w:eastAsia="標楷體" w:hAnsi="Calibri" w:hint="eastAsia"/>
                <w:kern w:val="0"/>
              </w:rPr>
              <w:t>內政部（警政署）、國防部（</w:t>
            </w:r>
            <w:r w:rsidRPr="004F467F">
              <w:rPr>
                <w:rFonts w:ascii="Calibri" w:eastAsia="標楷體" w:hAnsi="Calibri" w:hint="eastAsia"/>
              </w:rPr>
              <w:t>憲指部）</w:t>
            </w: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lang w:eastAsia="zh-HK"/>
              </w:rPr>
            </w:pPr>
          </w:p>
          <w:p w:rsidR="00B17DD5" w:rsidRPr="004F467F" w:rsidRDefault="00B17DD5" w:rsidP="004F467F">
            <w:pPr>
              <w:spacing w:line="440" w:lineRule="exact"/>
              <w:jc w:val="both"/>
              <w:rPr>
                <w:rFonts w:ascii="Calibri" w:eastAsia="標楷體" w:hAnsi="Calibri"/>
              </w:rPr>
            </w:pPr>
            <w:r w:rsidRPr="004F467F">
              <w:rPr>
                <w:rFonts w:ascii="Calibri" w:eastAsia="標楷體" w:hAnsi="Calibri" w:hint="eastAsia"/>
                <w:lang w:eastAsia="zh-HK"/>
              </w:rPr>
              <w:t>法務部</w:t>
            </w:r>
            <w:r w:rsidRPr="004F467F">
              <w:rPr>
                <w:rFonts w:ascii="Calibri" w:eastAsia="標楷體" w:hAnsi="Calibri" w:hint="eastAsia"/>
              </w:rPr>
              <w:t>、法務部（</w:t>
            </w:r>
            <w:r w:rsidRPr="004F467F">
              <w:rPr>
                <w:rFonts w:ascii="Calibri" w:eastAsia="標楷體" w:hAnsi="Calibri" w:hint="eastAsia"/>
                <w:kern w:val="0"/>
              </w:rPr>
              <w:t>調查局）、</w:t>
            </w:r>
            <w:r w:rsidRPr="004F467F">
              <w:rPr>
                <w:rFonts w:ascii="Calibri" w:eastAsia="標楷體" w:hAnsi="Calibri" w:hint="eastAsia"/>
                <w:kern w:val="0"/>
                <w:lang w:eastAsia="zh-HK"/>
              </w:rPr>
              <w:t>法務部（</w:t>
            </w:r>
            <w:r w:rsidRPr="004F467F">
              <w:rPr>
                <w:rFonts w:ascii="Calibri" w:eastAsia="標楷體" w:hAnsi="Calibri" w:hint="eastAsia"/>
              </w:rPr>
              <w:t>法醫研究所）、</w:t>
            </w:r>
            <w:r w:rsidRPr="004F467F">
              <w:rPr>
                <w:rFonts w:ascii="Calibri" w:eastAsia="標楷體" w:hAnsi="Calibri" w:hint="eastAsia"/>
                <w:kern w:val="0"/>
              </w:rPr>
              <w:t>內政部（警政署）、國防部（</w:t>
            </w:r>
            <w:r w:rsidRPr="004F467F">
              <w:rPr>
                <w:rFonts w:ascii="Calibri" w:eastAsia="標楷體" w:hAnsi="Calibri" w:hint="eastAsia"/>
              </w:rPr>
              <w:t>憲指部）</w:t>
            </w:r>
          </w:p>
          <w:p w:rsidR="00B17DD5" w:rsidRPr="004F467F" w:rsidRDefault="00B17DD5" w:rsidP="004F467F">
            <w:pPr>
              <w:spacing w:line="440" w:lineRule="exact"/>
              <w:jc w:val="both"/>
              <w:rPr>
                <w:rFonts w:ascii="Calibri" w:eastAsia="標楷體" w:hAnsi="Calibri"/>
                <w:lang w:eastAsia="zh-HK"/>
              </w:rPr>
            </w:pPr>
          </w:p>
        </w:tc>
      </w:tr>
      <w:tr w:rsidR="00B17DD5" w:rsidRPr="0021798D" w:rsidTr="004F467F">
        <w:tc>
          <w:tcPr>
            <w:tcW w:w="990" w:type="dxa"/>
            <w:vMerge/>
          </w:tcPr>
          <w:p w:rsidR="00B17DD5" w:rsidRPr="004F467F" w:rsidRDefault="00B17DD5" w:rsidP="004F467F">
            <w:pPr>
              <w:spacing w:line="440" w:lineRule="exact"/>
              <w:jc w:val="both"/>
              <w:rPr>
                <w:rFonts w:ascii="Calibri" w:eastAsia="標楷體" w:hAnsi="Calibri"/>
                <w:lang w:eastAsia="zh-HK"/>
              </w:rPr>
            </w:pPr>
          </w:p>
        </w:tc>
        <w:tc>
          <w:tcPr>
            <w:tcW w:w="5248" w:type="dxa"/>
          </w:tcPr>
          <w:p w:rsidR="00B17DD5" w:rsidRPr="004F467F" w:rsidRDefault="00B17DD5" w:rsidP="004F467F">
            <w:pPr>
              <w:spacing w:line="440" w:lineRule="exact"/>
              <w:jc w:val="both"/>
              <w:rPr>
                <w:rFonts w:ascii="Calibri" w:eastAsia="標楷體" w:hAnsi="Calibri"/>
                <w:kern w:val="0"/>
              </w:rPr>
            </w:pPr>
            <w:r w:rsidRPr="004F467F">
              <w:rPr>
                <w:rFonts w:ascii="Calibri" w:eastAsia="標楷體" w:hAnsi="Calibri"/>
                <w:kern w:val="0"/>
              </w:rPr>
              <w:t>106</w:t>
            </w:r>
            <w:r w:rsidRPr="004F467F">
              <w:rPr>
                <w:rFonts w:ascii="Calibri" w:eastAsia="標楷體" w:hAnsi="Calibri" w:hint="eastAsia"/>
                <w:kern w:val="0"/>
              </w:rPr>
              <w:t>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hint="eastAsia"/>
                <w:kern w:val="0"/>
              </w:rPr>
              <w:t>購置液相層析飛行時間質譜儀、氣相層析串聯質譜儀、液相層析串聯質譜儀及液相層析核磁共振光譜儀等</w:t>
            </w:r>
            <w:r w:rsidRPr="004F467F">
              <w:rPr>
                <w:rFonts w:ascii="Calibri" w:eastAsia="標楷體" w:hAnsi="Calibri"/>
                <w:kern w:val="0"/>
              </w:rPr>
              <w:t>4</w:t>
            </w:r>
            <w:r w:rsidRPr="004F467F">
              <w:rPr>
                <w:rFonts w:ascii="Calibri" w:eastAsia="標楷體" w:hAnsi="Calibri" w:hint="eastAsia"/>
                <w:kern w:val="0"/>
              </w:rPr>
              <w:t>套設備。</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hint="eastAsia"/>
                <w:kern w:val="0"/>
              </w:rPr>
              <w:t>購置新興毒品標準品</w:t>
            </w:r>
            <w:r w:rsidRPr="004F467F">
              <w:rPr>
                <w:rFonts w:ascii="Calibri" w:eastAsia="標楷體" w:hAnsi="Calibri"/>
                <w:kern w:val="0"/>
              </w:rPr>
              <w:t>60-120</w:t>
            </w:r>
            <w:r w:rsidRPr="004F467F">
              <w:rPr>
                <w:rFonts w:ascii="Calibri" w:eastAsia="標楷體" w:hAnsi="Calibri" w:hint="eastAsia"/>
                <w:kern w:val="0"/>
              </w:rPr>
              <w:t>項及檢驗用相關耗材。</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C.</w:t>
            </w:r>
            <w:r w:rsidRPr="004F467F">
              <w:rPr>
                <w:rFonts w:ascii="Calibri" w:eastAsia="標楷體" w:hAnsi="Calibri" w:hint="eastAsia"/>
                <w:kern w:val="0"/>
              </w:rPr>
              <w:t>建立廣篩</w:t>
            </w:r>
            <w:r w:rsidRPr="004F467F">
              <w:rPr>
                <w:rFonts w:ascii="Calibri" w:eastAsia="標楷體" w:hAnsi="Calibri"/>
                <w:kern w:val="0"/>
              </w:rPr>
              <w:t>400</w:t>
            </w:r>
            <w:r w:rsidRPr="004F467F">
              <w:rPr>
                <w:rFonts w:ascii="Calibri" w:eastAsia="標楷體" w:hAnsi="Calibri" w:hint="eastAsia"/>
                <w:kern w:val="0"/>
              </w:rPr>
              <w:t>種毒品及新興濫用藥物，並針對常見</w:t>
            </w:r>
            <w:r w:rsidRPr="004F467F">
              <w:rPr>
                <w:rFonts w:ascii="Calibri" w:eastAsia="標楷體" w:hAnsi="Calibri"/>
                <w:kern w:val="0"/>
              </w:rPr>
              <w:t>30</w:t>
            </w:r>
            <w:r w:rsidRPr="004F467F">
              <w:rPr>
                <w:rFonts w:ascii="Calibri" w:eastAsia="標楷體" w:hAnsi="Calibri" w:hint="eastAsia"/>
                <w:kern w:val="0"/>
              </w:rPr>
              <w:t>種毒品定量鑑定之標準作業程序。</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D.</w:t>
            </w:r>
            <w:r w:rsidRPr="004F467F">
              <w:rPr>
                <w:rFonts w:ascii="Calibri" w:eastAsia="標楷體" w:hAnsi="Calibri" w:hint="eastAsia"/>
                <w:kern w:val="0"/>
              </w:rPr>
              <w:t>協助國內其他毒品檢驗單位針對新興毒品化學結構進行確認檢驗</w:t>
            </w:r>
            <w:r w:rsidRPr="004F467F">
              <w:rPr>
                <w:rFonts w:ascii="Calibri" w:eastAsia="標楷體" w:hAnsi="Calibri"/>
                <w:kern w:val="0"/>
              </w:rPr>
              <w:t>50</w:t>
            </w:r>
            <w:r w:rsidRPr="004F467F">
              <w:rPr>
                <w:rFonts w:ascii="Calibri" w:eastAsia="標楷體" w:hAnsi="Calibri" w:hint="eastAsia"/>
                <w:kern w:val="0"/>
              </w:rPr>
              <w:t>件。</w:t>
            </w:r>
          </w:p>
          <w:p w:rsidR="00B17DD5" w:rsidRPr="004F467F" w:rsidRDefault="00B17DD5" w:rsidP="004F467F">
            <w:pPr>
              <w:spacing w:line="440" w:lineRule="exact"/>
              <w:ind w:left="175" w:hangingChars="73" w:hanging="175"/>
              <w:jc w:val="both"/>
              <w:rPr>
                <w:rFonts w:ascii="Calibri" w:eastAsia="標楷體" w:hAnsi="Calibri"/>
                <w:kern w:val="0"/>
              </w:rPr>
            </w:pPr>
            <w:r w:rsidRPr="004F467F">
              <w:rPr>
                <w:rFonts w:ascii="Calibri" w:eastAsia="標楷體" w:hAnsi="Calibri"/>
                <w:kern w:val="0"/>
              </w:rPr>
              <w:t>107-109</w:t>
            </w:r>
            <w:r w:rsidRPr="004F467F">
              <w:rPr>
                <w:rFonts w:ascii="Calibri" w:eastAsia="標楷體" w:hAnsi="Calibri" w:hint="eastAsia"/>
                <w:kern w:val="0"/>
              </w:rPr>
              <w:t>年，每年辦理：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hint="eastAsia"/>
                <w:kern w:val="0"/>
              </w:rPr>
              <w:t>購置新興毒品標準品</w:t>
            </w:r>
            <w:r w:rsidRPr="004F467F">
              <w:rPr>
                <w:rFonts w:ascii="Calibri" w:eastAsia="標楷體" w:hAnsi="Calibri"/>
                <w:kern w:val="0"/>
              </w:rPr>
              <w:t>100-200</w:t>
            </w:r>
            <w:r w:rsidRPr="004F467F">
              <w:rPr>
                <w:rFonts w:ascii="Calibri" w:eastAsia="標楷體" w:hAnsi="Calibri" w:hint="eastAsia"/>
                <w:kern w:val="0"/>
              </w:rPr>
              <w:t>項及檢驗用相關耗材。</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hint="eastAsia"/>
                <w:kern w:val="0"/>
              </w:rPr>
              <w:t>辦理新興毒品及新興毒品尿液檢驗</w:t>
            </w:r>
            <w:r w:rsidRPr="004F467F">
              <w:rPr>
                <w:rFonts w:ascii="Calibri" w:eastAsia="標楷體" w:hAnsi="Calibri"/>
                <w:kern w:val="0"/>
              </w:rPr>
              <w:t>3,000</w:t>
            </w:r>
            <w:r w:rsidRPr="004F467F">
              <w:rPr>
                <w:rFonts w:ascii="Calibri" w:eastAsia="標楷體" w:hAnsi="Calibri" w:hint="eastAsia"/>
                <w:kern w:val="0"/>
              </w:rPr>
              <w:t>件。</w:t>
            </w:r>
          </w:p>
          <w:p w:rsidR="00B17DD5" w:rsidRPr="004F467F" w:rsidRDefault="00B17DD5" w:rsidP="004F467F">
            <w:pPr>
              <w:spacing w:line="440" w:lineRule="exact"/>
              <w:ind w:leftChars="63" w:left="432" w:hangingChars="117" w:hanging="281"/>
              <w:jc w:val="both"/>
              <w:rPr>
                <w:rFonts w:ascii="Calibri" w:eastAsia="標楷體" w:hAnsi="Calibri"/>
                <w:kern w:val="0"/>
              </w:rPr>
            </w:pPr>
            <w:r w:rsidRPr="004F467F">
              <w:rPr>
                <w:rFonts w:ascii="Calibri" w:eastAsia="標楷體" w:hAnsi="Calibri"/>
                <w:kern w:val="0"/>
              </w:rPr>
              <w:t>C.</w:t>
            </w:r>
            <w:r w:rsidRPr="004F467F">
              <w:rPr>
                <w:rFonts w:ascii="Calibri" w:eastAsia="標楷體" w:hAnsi="Calibri" w:hint="eastAsia"/>
                <w:kern w:val="0"/>
              </w:rPr>
              <w:t>協助國內其他毒品檢驗單位針對新興毒品化學結構進行確認檢驗</w:t>
            </w:r>
            <w:r w:rsidRPr="004F467F">
              <w:rPr>
                <w:rFonts w:ascii="Calibri" w:eastAsia="標楷體" w:hAnsi="Calibri"/>
                <w:kern w:val="0"/>
              </w:rPr>
              <w:t>500</w:t>
            </w:r>
            <w:r w:rsidRPr="004F467F">
              <w:rPr>
                <w:rFonts w:ascii="Calibri" w:eastAsia="標楷體" w:hAnsi="Calibri" w:hint="eastAsia"/>
                <w:kern w:val="0"/>
              </w:rPr>
              <w:t>件。</w:t>
            </w:r>
          </w:p>
        </w:tc>
        <w:tc>
          <w:tcPr>
            <w:tcW w:w="1276" w:type="dxa"/>
          </w:tcPr>
          <w:p w:rsidR="00B17DD5" w:rsidRPr="004F467F" w:rsidRDefault="00B17DD5" w:rsidP="004F467F">
            <w:pPr>
              <w:spacing w:line="440" w:lineRule="exact"/>
              <w:ind w:right="-109"/>
              <w:jc w:val="both"/>
              <w:rPr>
                <w:rFonts w:ascii="Calibri" w:eastAsia="標楷體" w:hAnsi="Calibri"/>
                <w:kern w:val="0"/>
              </w:rPr>
            </w:pPr>
            <w:r w:rsidRPr="004F467F">
              <w:rPr>
                <w:rFonts w:ascii="Calibri" w:eastAsia="標楷體" w:hAnsi="Calibri"/>
                <w:kern w:val="0"/>
              </w:rPr>
              <w:t>106-109</w:t>
            </w:r>
            <w:r w:rsidRPr="004F467F">
              <w:rPr>
                <w:rFonts w:ascii="Calibri" w:eastAsia="標楷體" w:hAnsi="Calibri" w:hint="eastAsia"/>
                <w:kern w:val="0"/>
              </w:rPr>
              <w:t>年</w:t>
            </w:r>
          </w:p>
        </w:tc>
        <w:tc>
          <w:tcPr>
            <w:tcW w:w="1275" w:type="dxa"/>
          </w:tcPr>
          <w:p w:rsidR="00B17DD5" w:rsidRPr="004F467F" w:rsidRDefault="00B17DD5" w:rsidP="004F467F">
            <w:pPr>
              <w:spacing w:line="440" w:lineRule="exact"/>
              <w:jc w:val="both"/>
              <w:rPr>
                <w:rFonts w:ascii="Calibri" w:eastAsia="標楷體" w:hAnsi="Calibri"/>
              </w:rPr>
            </w:pPr>
            <w:r w:rsidRPr="004F467F">
              <w:rPr>
                <w:rFonts w:ascii="Calibri" w:eastAsia="標楷體" w:hAnsi="Calibri" w:hint="eastAsia"/>
                <w:kern w:val="0"/>
              </w:rPr>
              <w:t>法務部（調查局）</w:t>
            </w:r>
          </w:p>
        </w:tc>
        <w:tc>
          <w:tcPr>
            <w:tcW w:w="1276" w:type="dxa"/>
          </w:tcPr>
          <w:p w:rsidR="00B17DD5" w:rsidRPr="004F467F" w:rsidRDefault="00B17DD5" w:rsidP="004F467F">
            <w:pPr>
              <w:spacing w:line="440" w:lineRule="exact"/>
              <w:jc w:val="both"/>
              <w:rPr>
                <w:rFonts w:ascii="Calibri" w:eastAsia="標楷體" w:hAnsi="Calibri"/>
                <w:lang w:eastAsia="zh-HK"/>
              </w:rPr>
            </w:pPr>
          </w:p>
        </w:tc>
      </w:tr>
      <w:tr w:rsidR="00B17DD5" w:rsidRPr="0021798D" w:rsidTr="004F467F">
        <w:tc>
          <w:tcPr>
            <w:tcW w:w="990" w:type="dxa"/>
            <w:vMerge/>
          </w:tcPr>
          <w:p w:rsidR="00B17DD5" w:rsidRPr="004F467F" w:rsidRDefault="00B17DD5" w:rsidP="004F467F">
            <w:pPr>
              <w:widowControl/>
              <w:spacing w:line="440" w:lineRule="exact"/>
              <w:jc w:val="both"/>
              <w:rPr>
                <w:rFonts w:ascii="Calibri" w:eastAsia="標楷體" w:hAnsi="Calibri"/>
                <w:lang w:eastAsia="zh-HK"/>
              </w:rPr>
            </w:pPr>
          </w:p>
        </w:tc>
        <w:tc>
          <w:tcPr>
            <w:tcW w:w="5248" w:type="dxa"/>
          </w:tcPr>
          <w:p w:rsidR="00B17DD5" w:rsidRPr="004F467F" w:rsidRDefault="00B17DD5" w:rsidP="004F467F">
            <w:pPr>
              <w:spacing w:line="440" w:lineRule="exact"/>
              <w:ind w:left="175" w:hangingChars="73" w:hanging="175"/>
              <w:jc w:val="both"/>
              <w:rPr>
                <w:rFonts w:ascii="Calibri" w:eastAsia="標楷體" w:hAnsi="Calibri"/>
                <w:kern w:val="0"/>
              </w:rPr>
            </w:pPr>
            <w:r w:rsidRPr="004F467F">
              <w:rPr>
                <w:rFonts w:ascii="Calibri" w:eastAsia="標楷體" w:hAnsi="Calibri"/>
                <w:kern w:val="0"/>
              </w:rPr>
              <w:t>106</w:t>
            </w:r>
            <w:r w:rsidRPr="004F467F">
              <w:rPr>
                <w:rFonts w:ascii="Calibri" w:eastAsia="標楷體" w:hAnsi="Calibri" w:hint="eastAsia"/>
                <w:kern w:val="0"/>
              </w:rPr>
              <w:t>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hint="eastAsia"/>
                <w:kern w:val="0"/>
              </w:rPr>
              <w:t>購置氣相層析質譜儀</w:t>
            </w:r>
            <w:r w:rsidRPr="004F467F">
              <w:rPr>
                <w:rFonts w:ascii="Calibri" w:eastAsia="標楷體" w:hAnsi="Calibri"/>
                <w:kern w:val="0"/>
              </w:rPr>
              <w:t>2</w:t>
            </w:r>
            <w:r w:rsidRPr="004F467F">
              <w:rPr>
                <w:rFonts w:ascii="Calibri" w:eastAsia="標楷體" w:hAnsi="Calibri" w:hint="eastAsia"/>
                <w:kern w:val="0"/>
              </w:rPr>
              <w:t>套、液相層析離子阱質譜儀</w:t>
            </w:r>
            <w:r w:rsidRPr="004F467F">
              <w:rPr>
                <w:rFonts w:ascii="Calibri" w:eastAsia="標楷體" w:hAnsi="Calibri"/>
                <w:kern w:val="0"/>
              </w:rPr>
              <w:t>1</w:t>
            </w:r>
            <w:r w:rsidRPr="004F467F">
              <w:rPr>
                <w:rFonts w:ascii="Calibri" w:eastAsia="標楷體" w:hAnsi="Calibri" w:hint="eastAsia"/>
                <w:kern w:val="0"/>
              </w:rPr>
              <w:t>套、液相層析四極柱飛行時間質譜儀</w:t>
            </w:r>
            <w:r w:rsidRPr="004F467F">
              <w:rPr>
                <w:rFonts w:ascii="Calibri" w:eastAsia="標楷體" w:hAnsi="Calibri"/>
                <w:kern w:val="0"/>
              </w:rPr>
              <w:t>1</w:t>
            </w:r>
            <w:r w:rsidRPr="004F467F">
              <w:rPr>
                <w:rFonts w:ascii="Calibri" w:eastAsia="標楷體" w:hAnsi="Calibri" w:hint="eastAsia"/>
                <w:kern w:val="0"/>
              </w:rPr>
              <w:t>套、液相層析三段四極柱串聯質譜儀</w:t>
            </w:r>
            <w:r w:rsidRPr="004F467F">
              <w:rPr>
                <w:rFonts w:ascii="Calibri" w:eastAsia="標楷體" w:hAnsi="Calibri"/>
                <w:kern w:val="0"/>
              </w:rPr>
              <w:t>1</w:t>
            </w:r>
            <w:r w:rsidRPr="004F467F">
              <w:rPr>
                <w:rFonts w:ascii="Calibri" w:eastAsia="標楷體" w:hAnsi="Calibri" w:hint="eastAsia"/>
                <w:kern w:val="0"/>
              </w:rPr>
              <w:t>套。</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hint="eastAsia"/>
                <w:kern w:val="0"/>
              </w:rPr>
              <w:t>購置新興毒品標準品及建置標準品質譜圖資料庫</w:t>
            </w:r>
            <w:r w:rsidRPr="004F467F">
              <w:rPr>
                <w:rFonts w:ascii="Calibri" w:eastAsia="標楷體" w:hAnsi="Calibri"/>
                <w:kern w:val="0"/>
              </w:rPr>
              <w:t>(</w:t>
            </w:r>
            <w:r w:rsidRPr="004F467F">
              <w:rPr>
                <w:rFonts w:ascii="Calibri" w:eastAsia="標楷體" w:hAnsi="Calibri" w:hint="eastAsia"/>
                <w:kern w:val="0"/>
              </w:rPr>
              <w:t>含氣相層析質譜儀、液相層析離子阱質譜儀、液相層析四極柱飛行時間質譜儀等三種質譜圖資料庫</w:t>
            </w:r>
            <w:r w:rsidRPr="004F467F">
              <w:rPr>
                <w:rFonts w:ascii="Calibri" w:eastAsia="標楷體" w:hAnsi="Calibri"/>
                <w:kern w:val="0"/>
              </w:rPr>
              <w:t>) 250</w:t>
            </w:r>
            <w:r w:rsidRPr="004F467F">
              <w:rPr>
                <w:rFonts w:ascii="Calibri" w:eastAsia="標楷體" w:hAnsi="Calibri" w:hint="eastAsia"/>
                <w:kern w:val="0"/>
              </w:rPr>
              <w:t>項。</w:t>
            </w:r>
          </w:p>
          <w:p w:rsidR="00B17DD5" w:rsidRPr="004F467F" w:rsidRDefault="00B17DD5" w:rsidP="004F467F">
            <w:pPr>
              <w:spacing w:line="440" w:lineRule="exact"/>
              <w:ind w:leftChars="62" w:left="432" w:hangingChars="118" w:hanging="283"/>
              <w:jc w:val="both"/>
              <w:rPr>
                <w:rFonts w:ascii="標楷體" w:eastAsia="標楷體" w:hAnsi="標楷體"/>
              </w:rPr>
            </w:pPr>
            <w:r w:rsidRPr="004F467F">
              <w:rPr>
                <w:rFonts w:ascii="Calibri" w:eastAsia="標楷體" w:hAnsi="Calibri"/>
                <w:kern w:val="0"/>
              </w:rPr>
              <w:t>C.</w:t>
            </w:r>
            <w:r w:rsidRPr="004F467F">
              <w:rPr>
                <w:rFonts w:ascii="Calibri" w:eastAsia="標楷體" w:hAnsi="Calibri"/>
                <w:kern w:val="0"/>
              </w:rPr>
              <w:tab/>
            </w:r>
            <w:r w:rsidRPr="004F467F">
              <w:rPr>
                <w:rFonts w:ascii="Calibri" w:eastAsia="標楷體" w:hAnsi="Calibri" w:hint="eastAsia"/>
                <w:kern w:val="0"/>
              </w:rPr>
              <w:t>建立廣篩</w:t>
            </w:r>
            <w:r w:rsidRPr="004F467F">
              <w:rPr>
                <w:rFonts w:ascii="Calibri" w:eastAsia="標楷體" w:hAnsi="Calibri"/>
                <w:kern w:val="0"/>
              </w:rPr>
              <w:t>500</w:t>
            </w:r>
            <w:r w:rsidRPr="004F467F">
              <w:rPr>
                <w:rFonts w:ascii="Calibri" w:eastAsia="標楷體" w:hAnsi="Calibri" w:hint="eastAsia"/>
                <w:kern w:val="0"/>
              </w:rPr>
              <w:t>種毒品及新興濫用物質，針對陽性檢體常見</w:t>
            </w:r>
            <w:r w:rsidRPr="004F467F">
              <w:rPr>
                <w:rFonts w:ascii="標楷體" w:eastAsia="標楷體" w:hAnsi="標楷體"/>
              </w:rPr>
              <w:t>30</w:t>
            </w:r>
            <w:r w:rsidRPr="004F467F">
              <w:rPr>
                <w:rFonts w:ascii="標楷體" w:eastAsia="標楷體" w:hAnsi="標楷體" w:hint="eastAsia"/>
              </w:rPr>
              <w:t>種毒品定量鑑定之標準作業程序。</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 xml:space="preserve">D. </w:t>
            </w:r>
            <w:r w:rsidRPr="004F467F">
              <w:rPr>
                <w:rFonts w:ascii="Calibri" w:eastAsia="標楷體" w:hAnsi="Calibri" w:hint="eastAsia"/>
                <w:kern w:val="0"/>
              </w:rPr>
              <w:t>人員教育訓練</w:t>
            </w:r>
            <w:r w:rsidRPr="004F467F">
              <w:rPr>
                <w:rFonts w:ascii="Calibri" w:eastAsia="標楷體" w:hAnsi="Calibri"/>
                <w:kern w:val="0"/>
              </w:rPr>
              <w:t>8</w:t>
            </w:r>
            <w:r w:rsidRPr="004F467F">
              <w:rPr>
                <w:rFonts w:ascii="Calibri" w:eastAsia="標楷體" w:hAnsi="Calibri" w:hint="eastAsia"/>
                <w:kern w:val="0"/>
              </w:rPr>
              <w:t>人次</w:t>
            </w:r>
            <w:r w:rsidRPr="004F467F">
              <w:rPr>
                <w:rFonts w:ascii="Calibri" w:eastAsia="標楷體" w:hAnsi="Calibri"/>
                <w:kern w:val="0"/>
              </w:rPr>
              <w:t>(</w:t>
            </w:r>
            <w:r w:rsidRPr="004F467F">
              <w:rPr>
                <w:rFonts w:ascii="Calibri" w:eastAsia="標楷體" w:hAnsi="Calibri" w:hint="eastAsia"/>
                <w:kern w:val="0"/>
              </w:rPr>
              <w:t>正職人員未到職前</w:t>
            </w:r>
            <w:r w:rsidRPr="004F467F">
              <w:rPr>
                <w:rFonts w:ascii="Calibri" w:eastAsia="標楷體" w:hAnsi="Calibri"/>
                <w:kern w:val="0"/>
              </w:rPr>
              <w:t>,</w:t>
            </w:r>
            <w:r w:rsidRPr="004F467F">
              <w:rPr>
                <w:rFonts w:ascii="Calibri" w:eastAsia="標楷體" w:hAnsi="Calibri" w:hint="eastAsia"/>
                <w:kern w:val="0"/>
              </w:rPr>
              <w:t>將先暫聘用研究助理</w:t>
            </w:r>
            <w:r w:rsidRPr="004F467F">
              <w:rPr>
                <w:rFonts w:ascii="Calibri" w:eastAsia="標楷體" w:hAnsi="Calibri"/>
                <w:kern w:val="0"/>
              </w:rPr>
              <w:t>8</w:t>
            </w:r>
            <w:r w:rsidRPr="004F467F">
              <w:rPr>
                <w:rFonts w:ascii="Calibri" w:eastAsia="標楷體" w:hAnsi="Calibri" w:hint="eastAsia"/>
                <w:kern w:val="0"/>
              </w:rPr>
              <w:t>人</w:t>
            </w:r>
            <w:r w:rsidRPr="004F467F">
              <w:rPr>
                <w:rFonts w:ascii="Calibri" w:eastAsia="標楷體" w:hAnsi="Calibri"/>
                <w:kern w:val="0"/>
              </w:rPr>
              <w:t>)</w:t>
            </w:r>
            <w:r w:rsidRPr="004F467F">
              <w:rPr>
                <w:rFonts w:ascii="Calibri" w:eastAsia="標楷體" w:hAnsi="Calibri" w:hint="eastAsia"/>
                <w:kern w:val="0"/>
              </w:rPr>
              <w:t>。</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E.</w:t>
            </w:r>
            <w:r w:rsidRPr="004F467F">
              <w:rPr>
                <w:rFonts w:ascii="Calibri" w:eastAsia="標楷體" w:hAnsi="Calibri" w:hint="eastAsia"/>
                <w:kern w:val="0"/>
              </w:rPr>
              <w:t>死亡案件</w:t>
            </w:r>
            <w:r w:rsidRPr="004F467F">
              <w:rPr>
                <w:rFonts w:ascii="Calibri" w:eastAsia="標楷體" w:hAnsi="Calibri"/>
                <w:kern w:val="0"/>
              </w:rPr>
              <w:t>(</w:t>
            </w:r>
            <w:r w:rsidRPr="004F467F">
              <w:rPr>
                <w:rFonts w:ascii="Calibri" w:eastAsia="標楷體" w:hAnsi="Calibri" w:hint="eastAsia"/>
                <w:kern w:val="0"/>
              </w:rPr>
              <w:t>屍體檢體</w:t>
            </w:r>
            <w:r w:rsidRPr="004F467F">
              <w:rPr>
                <w:rFonts w:ascii="Calibri" w:eastAsia="標楷體" w:hAnsi="Calibri"/>
                <w:kern w:val="0"/>
              </w:rPr>
              <w:t>)</w:t>
            </w:r>
            <w:r w:rsidRPr="004F467F">
              <w:rPr>
                <w:rFonts w:ascii="Calibri" w:eastAsia="標楷體" w:hAnsi="Calibri" w:hint="eastAsia"/>
                <w:kern w:val="0"/>
              </w:rPr>
              <w:t>新興毒品鑑驗</w:t>
            </w:r>
            <w:r w:rsidRPr="004F467F">
              <w:rPr>
                <w:rFonts w:ascii="Calibri" w:eastAsia="標楷體" w:hAnsi="Calibri"/>
                <w:kern w:val="0"/>
              </w:rPr>
              <w:t>3,000</w:t>
            </w:r>
            <w:r w:rsidRPr="004F467F">
              <w:rPr>
                <w:rFonts w:ascii="Calibri" w:eastAsia="標楷體" w:hAnsi="Calibri" w:hint="eastAsia"/>
                <w:kern w:val="0"/>
              </w:rPr>
              <w:t>件。</w:t>
            </w:r>
          </w:p>
          <w:p w:rsidR="00B17DD5" w:rsidRPr="004F467F" w:rsidRDefault="00B17DD5" w:rsidP="004F467F">
            <w:pPr>
              <w:spacing w:line="440" w:lineRule="exact"/>
              <w:ind w:left="175" w:hangingChars="73" w:hanging="175"/>
              <w:jc w:val="both"/>
              <w:rPr>
                <w:rFonts w:ascii="Calibri" w:eastAsia="標楷體" w:hAnsi="Calibri"/>
                <w:kern w:val="0"/>
              </w:rPr>
            </w:pPr>
            <w:r w:rsidRPr="004F467F">
              <w:rPr>
                <w:rFonts w:ascii="Calibri" w:eastAsia="標楷體" w:hAnsi="Calibri"/>
                <w:kern w:val="0"/>
              </w:rPr>
              <w:t>107-109</w:t>
            </w:r>
            <w:r w:rsidRPr="004F467F">
              <w:rPr>
                <w:rFonts w:ascii="Calibri" w:eastAsia="標楷體" w:hAnsi="Calibri" w:hint="eastAsia"/>
                <w:kern w:val="0"/>
              </w:rPr>
              <w:t>年，每年辦理：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hint="eastAsia"/>
                <w:kern w:val="0"/>
              </w:rPr>
              <w:t>正職人員進用及教育訓練</w:t>
            </w:r>
            <w:r w:rsidRPr="004F467F">
              <w:rPr>
                <w:rFonts w:ascii="Calibri" w:eastAsia="標楷體" w:hAnsi="Calibri"/>
                <w:kern w:val="0"/>
              </w:rPr>
              <w:t>8</w:t>
            </w:r>
            <w:r w:rsidRPr="004F467F">
              <w:rPr>
                <w:rFonts w:ascii="Calibri" w:eastAsia="標楷體" w:hAnsi="Calibri" w:hint="eastAsia"/>
                <w:kern w:val="0"/>
              </w:rPr>
              <w:t>人次。</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hint="eastAsia"/>
                <w:kern w:val="0"/>
              </w:rPr>
              <w:t>持續購置毒品標準品及建置標準品質譜圖資料庫每年完成</w:t>
            </w:r>
            <w:r w:rsidRPr="004F467F">
              <w:rPr>
                <w:rFonts w:ascii="Calibri" w:eastAsia="標楷體" w:hAnsi="Calibri"/>
                <w:kern w:val="0"/>
              </w:rPr>
              <w:t>30</w:t>
            </w:r>
            <w:r w:rsidRPr="004F467F">
              <w:rPr>
                <w:rFonts w:ascii="Calibri" w:eastAsia="標楷體" w:hAnsi="Calibri" w:hint="eastAsia"/>
                <w:kern w:val="0"/>
              </w:rPr>
              <w:t>項以上。</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C.</w:t>
            </w:r>
            <w:r w:rsidRPr="004F467F">
              <w:rPr>
                <w:rFonts w:ascii="Calibri" w:eastAsia="標楷體" w:hAnsi="Calibri" w:hint="eastAsia"/>
                <w:kern w:val="0"/>
              </w:rPr>
              <w:t>死亡案件</w:t>
            </w:r>
            <w:r w:rsidRPr="004F467F">
              <w:rPr>
                <w:rFonts w:ascii="Calibri" w:eastAsia="標楷體" w:hAnsi="Calibri"/>
                <w:kern w:val="0"/>
              </w:rPr>
              <w:t>(</w:t>
            </w:r>
            <w:r w:rsidRPr="004F467F">
              <w:rPr>
                <w:rFonts w:ascii="Calibri" w:eastAsia="標楷體" w:hAnsi="Calibri" w:hint="eastAsia"/>
                <w:kern w:val="0"/>
              </w:rPr>
              <w:t>屍體檢體</w:t>
            </w:r>
            <w:r w:rsidRPr="004F467F">
              <w:rPr>
                <w:rFonts w:ascii="Calibri" w:eastAsia="標楷體" w:hAnsi="Calibri"/>
                <w:kern w:val="0"/>
              </w:rPr>
              <w:t>)</w:t>
            </w:r>
            <w:r w:rsidRPr="004F467F">
              <w:rPr>
                <w:rFonts w:ascii="Calibri" w:eastAsia="標楷體" w:hAnsi="Calibri" w:hint="eastAsia"/>
                <w:kern w:val="0"/>
              </w:rPr>
              <w:t>新興毒品鑑驗</w:t>
            </w:r>
            <w:r w:rsidRPr="004F467F">
              <w:rPr>
                <w:rFonts w:ascii="Calibri" w:eastAsia="標楷體" w:hAnsi="Calibri"/>
                <w:kern w:val="0"/>
              </w:rPr>
              <w:t>3,000</w:t>
            </w:r>
            <w:r w:rsidRPr="004F467F">
              <w:rPr>
                <w:rFonts w:ascii="Calibri" w:eastAsia="標楷體" w:hAnsi="Calibri" w:hint="eastAsia"/>
                <w:kern w:val="0"/>
              </w:rPr>
              <w:t>件。</w:t>
            </w:r>
          </w:p>
          <w:p w:rsidR="00B17DD5" w:rsidRPr="004F467F" w:rsidRDefault="00B17DD5" w:rsidP="004F467F">
            <w:pPr>
              <w:spacing w:line="440" w:lineRule="exact"/>
              <w:ind w:leftChars="62" w:left="432" w:hangingChars="118" w:hanging="283"/>
              <w:jc w:val="both"/>
              <w:rPr>
                <w:rFonts w:ascii="標楷體" w:eastAsia="標楷體" w:hAnsi="標楷體"/>
              </w:rPr>
            </w:pPr>
            <w:r w:rsidRPr="004F467F">
              <w:rPr>
                <w:rFonts w:ascii="Calibri" w:eastAsia="標楷體" w:hAnsi="Calibri"/>
                <w:kern w:val="0"/>
              </w:rPr>
              <w:t>D.</w:t>
            </w:r>
            <w:r w:rsidRPr="004F467F">
              <w:rPr>
                <w:rFonts w:ascii="標楷體" w:eastAsia="標楷體" w:hAnsi="標楷體" w:hint="eastAsia"/>
              </w:rPr>
              <w:t>受理新興毒品尿液檢驗</w:t>
            </w:r>
            <w:r w:rsidRPr="004F467F">
              <w:rPr>
                <w:rFonts w:ascii="標楷體" w:eastAsia="標楷體" w:hAnsi="標楷體"/>
              </w:rPr>
              <w:t>3,000</w:t>
            </w:r>
            <w:r w:rsidRPr="004F467F">
              <w:rPr>
                <w:rFonts w:ascii="標楷體" w:eastAsia="標楷體" w:hAnsi="標楷體" w:hint="eastAsia"/>
              </w:rPr>
              <w:t>件。</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 xml:space="preserve"> </w:t>
            </w:r>
          </w:p>
        </w:tc>
        <w:tc>
          <w:tcPr>
            <w:tcW w:w="1276" w:type="dxa"/>
          </w:tcPr>
          <w:p w:rsidR="00B17DD5" w:rsidRPr="004F467F" w:rsidRDefault="00B17DD5" w:rsidP="004F467F">
            <w:pPr>
              <w:spacing w:line="440" w:lineRule="exact"/>
              <w:ind w:right="-109"/>
              <w:jc w:val="both"/>
              <w:rPr>
                <w:rFonts w:ascii="Calibri" w:eastAsia="標楷體" w:hAnsi="Calibri"/>
                <w:kern w:val="0"/>
              </w:rPr>
            </w:pPr>
            <w:r w:rsidRPr="004F467F">
              <w:rPr>
                <w:rFonts w:ascii="Calibri" w:eastAsia="標楷體" w:hAnsi="Calibri"/>
                <w:kern w:val="0"/>
              </w:rPr>
              <w:t>106-109</w:t>
            </w:r>
            <w:r w:rsidRPr="004F467F">
              <w:rPr>
                <w:rFonts w:ascii="Calibri" w:eastAsia="標楷體" w:hAnsi="Calibri" w:hint="eastAsia"/>
                <w:kern w:val="0"/>
              </w:rPr>
              <w:t>年</w:t>
            </w:r>
          </w:p>
        </w:tc>
        <w:tc>
          <w:tcPr>
            <w:tcW w:w="1275" w:type="dxa"/>
          </w:tcPr>
          <w:p w:rsidR="00B17DD5" w:rsidRPr="004F467F" w:rsidRDefault="00B17DD5" w:rsidP="004F467F">
            <w:pPr>
              <w:spacing w:line="440" w:lineRule="exact"/>
              <w:jc w:val="both"/>
              <w:rPr>
                <w:rFonts w:ascii="Calibri" w:eastAsia="標楷體" w:hAnsi="Calibri"/>
              </w:rPr>
            </w:pPr>
            <w:r w:rsidRPr="004F467F">
              <w:rPr>
                <w:rFonts w:ascii="Calibri" w:eastAsia="標楷體" w:hAnsi="Calibri" w:hint="eastAsia"/>
                <w:kern w:val="0"/>
              </w:rPr>
              <w:t>法務部（法醫研究所）</w:t>
            </w:r>
          </w:p>
        </w:tc>
        <w:tc>
          <w:tcPr>
            <w:tcW w:w="1276" w:type="dxa"/>
          </w:tcPr>
          <w:p w:rsidR="00B17DD5" w:rsidRPr="004F467F" w:rsidRDefault="00B17DD5" w:rsidP="004F467F">
            <w:pPr>
              <w:spacing w:line="440" w:lineRule="exact"/>
              <w:jc w:val="both"/>
              <w:rPr>
                <w:rFonts w:ascii="Calibri" w:eastAsia="標楷體" w:hAnsi="Calibri"/>
                <w:lang w:eastAsia="zh-HK"/>
              </w:rPr>
            </w:pPr>
          </w:p>
        </w:tc>
      </w:tr>
      <w:tr w:rsidR="00B17DD5" w:rsidRPr="0021798D" w:rsidTr="004F467F">
        <w:tc>
          <w:tcPr>
            <w:tcW w:w="990" w:type="dxa"/>
            <w:vMerge/>
          </w:tcPr>
          <w:p w:rsidR="00B17DD5" w:rsidRPr="004F467F" w:rsidRDefault="00B17DD5" w:rsidP="004F467F">
            <w:pPr>
              <w:widowControl/>
              <w:spacing w:line="440" w:lineRule="exact"/>
              <w:jc w:val="both"/>
              <w:rPr>
                <w:rFonts w:ascii="Calibri" w:eastAsia="標楷體" w:hAnsi="Calibri"/>
                <w:lang w:eastAsia="zh-HK"/>
              </w:rPr>
            </w:pPr>
          </w:p>
        </w:tc>
        <w:tc>
          <w:tcPr>
            <w:tcW w:w="5248" w:type="dxa"/>
          </w:tcPr>
          <w:p w:rsidR="00B17DD5" w:rsidRPr="004F467F" w:rsidRDefault="00B17DD5" w:rsidP="004F467F">
            <w:pPr>
              <w:spacing w:line="440" w:lineRule="exact"/>
              <w:ind w:left="175" w:hangingChars="73" w:hanging="175"/>
              <w:jc w:val="both"/>
              <w:rPr>
                <w:rFonts w:ascii="Calibri" w:eastAsia="標楷體" w:hAnsi="Calibri"/>
                <w:kern w:val="0"/>
              </w:rPr>
            </w:pPr>
            <w:r w:rsidRPr="004F467F">
              <w:rPr>
                <w:rFonts w:ascii="Calibri" w:eastAsia="標楷體" w:hAnsi="Calibri"/>
                <w:kern w:val="0"/>
              </w:rPr>
              <w:t>106</w:t>
            </w:r>
            <w:r w:rsidRPr="004F467F">
              <w:rPr>
                <w:rFonts w:ascii="Calibri" w:eastAsia="標楷體" w:hAnsi="Calibri" w:hint="eastAsia"/>
                <w:kern w:val="0"/>
              </w:rPr>
              <w:t>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hint="eastAsia"/>
                <w:kern w:val="0"/>
              </w:rPr>
              <w:t>完成建置</w:t>
            </w:r>
            <w:r w:rsidRPr="004F467F">
              <w:rPr>
                <w:rFonts w:ascii="Calibri" w:eastAsia="標楷體" w:hAnsi="Calibri"/>
                <w:kern w:val="0"/>
              </w:rPr>
              <w:t>5</w:t>
            </w:r>
            <w:r w:rsidRPr="004F467F">
              <w:rPr>
                <w:rFonts w:ascii="Calibri" w:eastAsia="標楷體" w:hAnsi="Calibri" w:hint="eastAsia"/>
                <w:kern w:val="0"/>
              </w:rPr>
              <w:t>套氣相層析質譜儀、</w:t>
            </w:r>
            <w:r w:rsidRPr="004F467F">
              <w:rPr>
                <w:rFonts w:ascii="Calibri" w:eastAsia="標楷體" w:hAnsi="Calibri"/>
                <w:kern w:val="0"/>
              </w:rPr>
              <w:t>2</w:t>
            </w:r>
            <w:r w:rsidRPr="004F467F">
              <w:rPr>
                <w:rFonts w:ascii="Calibri" w:eastAsia="標楷體" w:hAnsi="Calibri" w:hint="eastAsia"/>
                <w:kern w:val="0"/>
              </w:rPr>
              <w:t>套檢體萃取系統、</w:t>
            </w:r>
            <w:r w:rsidRPr="004F467F">
              <w:rPr>
                <w:rFonts w:ascii="Calibri" w:eastAsia="標楷體" w:hAnsi="Calibri"/>
                <w:kern w:val="0"/>
              </w:rPr>
              <w:t>2</w:t>
            </w:r>
            <w:r w:rsidRPr="004F467F">
              <w:rPr>
                <w:rFonts w:ascii="Calibri" w:eastAsia="標楷體" w:hAnsi="Calibri" w:hint="eastAsia"/>
                <w:kern w:val="0"/>
              </w:rPr>
              <w:t>套液相層析飛行時間質譜儀。</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kern w:val="0"/>
              </w:rPr>
              <w:tab/>
            </w:r>
            <w:r w:rsidRPr="004F467F">
              <w:rPr>
                <w:rFonts w:ascii="Calibri" w:eastAsia="標楷體" w:hAnsi="Calibri" w:hint="eastAsia"/>
                <w:kern w:val="0"/>
              </w:rPr>
              <w:t>建置新興毒品尿液之定性及定量之分析方法。</w:t>
            </w:r>
          </w:p>
          <w:p w:rsidR="00B17DD5" w:rsidRPr="004F467F" w:rsidRDefault="00B17DD5" w:rsidP="004F467F">
            <w:pPr>
              <w:spacing w:line="440" w:lineRule="exact"/>
              <w:ind w:left="175" w:hangingChars="73" w:hanging="175"/>
              <w:jc w:val="both"/>
              <w:rPr>
                <w:rFonts w:ascii="Calibri" w:eastAsia="標楷體" w:hAnsi="Calibri"/>
                <w:kern w:val="0"/>
              </w:rPr>
            </w:pPr>
            <w:r w:rsidRPr="004F467F">
              <w:rPr>
                <w:rFonts w:ascii="Calibri" w:eastAsia="標楷體" w:hAnsi="Calibri"/>
                <w:kern w:val="0"/>
              </w:rPr>
              <w:t>107</w:t>
            </w:r>
            <w:r w:rsidRPr="004F467F">
              <w:rPr>
                <w:rFonts w:ascii="Calibri" w:eastAsia="標楷體" w:hAnsi="Calibri" w:hint="eastAsia"/>
                <w:kern w:val="0"/>
              </w:rPr>
              <w:t>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kern w:val="0"/>
              </w:rPr>
              <w:tab/>
            </w:r>
            <w:r w:rsidRPr="004F467F">
              <w:rPr>
                <w:rFonts w:ascii="Calibri" w:eastAsia="標楷體" w:hAnsi="Calibri" w:hint="eastAsia"/>
                <w:kern w:val="0"/>
              </w:rPr>
              <w:t>完成建置</w:t>
            </w:r>
            <w:r w:rsidRPr="004F467F">
              <w:rPr>
                <w:rFonts w:ascii="Calibri" w:eastAsia="標楷體" w:hAnsi="Calibri"/>
                <w:kern w:val="0"/>
              </w:rPr>
              <w:t>1</w:t>
            </w:r>
            <w:r w:rsidRPr="004F467F">
              <w:rPr>
                <w:rFonts w:ascii="Calibri" w:eastAsia="標楷體" w:hAnsi="Calibri" w:hint="eastAsia"/>
                <w:kern w:val="0"/>
              </w:rPr>
              <w:t>套核磁共振光譜儀、</w:t>
            </w:r>
            <w:r w:rsidRPr="004F467F">
              <w:rPr>
                <w:rFonts w:ascii="Calibri" w:eastAsia="標楷體" w:hAnsi="Calibri"/>
                <w:kern w:val="0"/>
              </w:rPr>
              <w:t>3</w:t>
            </w:r>
            <w:r w:rsidRPr="004F467F">
              <w:rPr>
                <w:rFonts w:ascii="Calibri" w:eastAsia="標楷體" w:hAnsi="Calibri" w:hint="eastAsia"/>
                <w:kern w:val="0"/>
              </w:rPr>
              <w:t>套氣相層</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hint="eastAsia"/>
                <w:kern w:val="0"/>
              </w:rPr>
              <w:t>析質譜儀、完成建置</w:t>
            </w:r>
            <w:r w:rsidRPr="004F467F">
              <w:rPr>
                <w:rFonts w:ascii="Calibri" w:eastAsia="標楷體" w:hAnsi="Calibri"/>
                <w:kern w:val="0"/>
              </w:rPr>
              <w:t>2</w:t>
            </w:r>
            <w:r w:rsidRPr="004F467F">
              <w:rPr>
                <w:rFonts w:ascii="Calibri" w:eastAsia="標楷體" w:hAnsi="Calibri" w:hint="eastAsia"/>
                <w:kern w:val="0"/>
              </w:rPr>
              <w:t>套手持式光譜儀。</w:t>
            </w:r>
          </w:p>
          <w:p w:rsidR="00B17DD5" w:rsidRPr="004F467F" w:rsidRDefault="00B17DD5" w:rsidP="004F467F">
            <w:pPr>
              <w:spacing w:line="440" w:lineRule="exact"/>
              <w:ind w:leftChars="62" w:left="432" w:hangingChars="118" w:hanging="283"/>
              <w:jc w:val="both"/>
              <w:rPr>
                <w:rFonts w:ascii="Calibri" w:eastAsia="標楷體" w:hAnsi="Calibri"/>
                <w:kern w:val="0"/>
                <w:lang w:eastAsia="zh-HK"/>
              </w:rPr>
            </w:pPr>
            <w:r w:rsidRPr="004F467F">
              <w:rPr>
                <w:rFonts w:ascii="Calibri" w:eastAsia="標楷體" w:hAnsi="Calibri"/>
                <w:kern w:val="0"/>
              </w:rPr>
              <w:t>B.</w:t>
            </w:r>
            <w:r w:rsidRPr="004F467F">
              <w:rPr>
                <w:rFonts w:ascii="Calibri" w:eastAsia="標楷體" w:hAnsi="Calibri"/>
                <w:kern w:val="0"/>
              </w:rPr>
              <w:tab/>
            </w:r>
            <w:r w:rsidRPr="004F467F">
              <w:rPr>
                <w:rFonts w:ascii="Calibri" w:eastAsia="標楷體" w:hAnsi="Calibri" w:hint="eastAsia"/>
                <w:kern w:val="0"/>
              </w:rPr>
              <w:t>辦理新興毒品及新興毒品尿液檢驗</w:t>
            </w:r>
            <w:r w:rsidRPr="004F467F">
              <w:rPr>
                <w:rFonts w:ascii="Calibri" w:eastAsia="標楷體" w:hAnsi="Calibri"/>
                <w:kern w:val="0"/>
              </w:rPr>
              <w:t>3,000</w:t>
            </w:r>
            <w:r w:rsidRPr="004F467F">
              <w:rPr>
                <w:rFonts w:ascii="Calibri" w:eastAsia="標楷體" w:hAnsi="Calibri" w:hint="eastAsia"/>
                <w:kern w:val="0"/>
                <w:lang w:eastAsia="zh-HK"/>
              </w:rPr>
              <w:t>件</w:t>
            </w:r>
            <w:r w:rsidRPr="004F467F">
              <w:rPr>
                <w:rFonts w:ascii="Calibri" w:eastAsia="標楷體" w:hAnsi="Calibri" w:hint="eastAsia"/>
                <w:kern w:val="0"/>
              </w:rPr>
              <w:t>。</w:t>
            </w:r>
          </w:p>
          <w:p w:rsidR="00B17DD5" w:rsidRPr="004F467F" w:rsidRDefault="00B17DD5" w:rsidP="004F467F">
            <w:pPr>
              <w:spacing w:line="440" w:lineRule="exact"/>
              <w:ind w:left="206" w:hangingChars="86" w:hanging="206"/>
              <w:jc w:val="both"/>
              <w:rPr>
                <w:rFonts w:ascii="Calibri" w:eastAsia="標楷體" w:hAnsi="Calibri"/>
                <w:kern w:val="0"/>
              </w:rPr>
            </w:pPr>
            <w:r w:rsidRPr="004F467F">
              <w:rPr>
                <w:rFonts w:ascii="Calibri" w:eastAsia="標楷體" w:hAnsi="Calibri"/>
                <w:kern w:val="0"/>
              </w:rPr>
              <w:t>108</w:t>
            </w:r>
            <w:r w:rsidRPr="004F467F">
              <w:rPr>
                <w:rFonts w:ascii="Calibri" w:eastAsia="標楷體" w:hAnsi="Calibri" w:hint="eastAsia"/>
                <w:kern w:val="0"/>
              </w:rPr>
              <w:t>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hint="eastAsia"/>
                <w:kern w:val="0"/>
              </w:rPr>
              <w:t>完成建置</w:t>
            </w:r>
            <w:r w:rsidRPr="004F467F">
              <w:rPr>
                <w:rFonts w:ascii="Calibri" w:eastAsia="標楷體" w:hAnsi="Calibri"/>
                <w:kern w:val="0"/>
              </w:rPr>
              <w:t>2</w:t>
            </w:r>
            <w:r w:rsidRPr="004F467F">
              <w:rPr>
                <w:rFonts w:ascii="Calibri" w:eastAsia="標楷體" w:hAnsi="Calibri" w:hint="eastAsia"/>
                <w:kern w:val="0"/>
              </w:rPr>
              <w:t>套氣相層析質譜儀。</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hint="eastAsia"/>
                <w:kern w:val="0"/>
              </w:rPr>
              <w:t>增加標準圖譜建檔數達</w:t>
            </w:r>
            <w:r w:rsidRPr="004F467F">
              <w:rPr>
                <w:rFonts w:ascii="Calibri" w:eastAsia="標楷體" w:hAnsi="Calibri"/>
                <w:kern w:val="0"/>
              </w:rPr>
              <w:t>20</w:t>
            </w:r>
            <w:r w:rsidRPr="004F467F">
              <w:rPr>
                <w:rFonts w:ascii="Calibri" w:eastAsia="標楷體" w:hAnsi="Calibri" w:hint="eastAsia"/>
                <w:kern w:val="0"/>
              </w:rPr>
              <w:t>項以上。</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C.</w:t>
            </w:r>
            <w:r w:rsidRPr="004F467F">
              <w:rPr>
                <w:rFonts w:ascii="Calibri" w:eastAsia="標楷體" w:hAnsi="Calibri"/>
                <w:kern w:val="0"/>
              </w:rPr>
              <w:tab/>
            </w:r>
            <w:r w:rsidRPr="004F467F">
              <w:rPr>
                <w:rFonts w:ascii="Calibri" w:eastAsia="標楷體" w:hAnsi="Calibri" w:hint="eastAsia"/>
                <w:kern w:val="0"/>
              </w:rPr>
              <w:t>鑑定</w:t>
            </w:r>
            <w:r w:rsidRPr="004F467F">
              <w:rPr>
                <w:rFonts w:ascii="Calibri" w:eastAsia="標楷體" w:hAnsi="Calibri"/>
                <w:kern w:val="0"/>
              </w:rPr>
              <w:t>100</w:t>
            </w:r>
            <w:r w:rsidRPr="004F467F">
              <w:rPr>
                <w:rFonts w:ascii="Calibri" w:eastAsia="標楷體" w:hAnsi="Calibri" w:hint="eastAsia"/>
                <w:kern w:val="0"/>
              </w:rPr>
              <w:t>件結晶類型毒品案。</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D.</w:t>
            </w:r>
            <w:r w:rsidRPr="004F467F">
              <w:rPr>
                <w:rFonts w:ascii="Calibri" w:eastAsia="標楷體" w:hAnsi="Calibri"/>
                <w:kern w:val="0"/>
              </w:rPr>
              <w:tab/>
            </w:r>
            <w:r w:rsidRPr="004F467F">
              <w:rPr>
                <w:rFonts w:ascii="Calibri" w:eastAsia="標楷體" w:hAnsi="Calibri" w:hint="eastAsia"/>
                <w:kern w:val="0"/>
              </w:rPr>
              <w:t>辦理新興毒品及新興毒品尿液檢驗</w:t>
            </w:r>
            <w:r w:rsidRPr="004F467F">
              <w:rPr>
                <w:rFonts w:ascii="Calibri" w:eastAsia="標楷體" w:hAnsi="Calibri"/>
                <w:kern w:val="0"/>
              </w:rPr>
              <w:t>3,000</w:t>
            </w:r>
            <w:r w:rsidRPr="004F467F">
              <w:rPr>
                <w:rFonts w:ascii="Calibri" w:eastAsia="標楷體" w:hAnsi="Calibri" w:hint="eastAsia"/>
                <w:kern w:val="0"/>
              </w:rPr>
              <w:t>件。</w:t>
            </w:r>
          </w:p>
          <w:p w:rsidR="00B17DD5" w:rsidRPr="004F467F" w:rsidRDefault="00B17DD5" w:rsidP="004F467F">
            <w:pPr>
              <w:spacing w:line="440" w:lineRule="exact"/>
              <w:ind w:left="206" w:hangingChars="86" w:hanging="206"/>
              <w:jc w:val="both"/>
              <w:rPr>
                <w:rFonts w:ascii="Calibri" w:eastAsia="標楷體" w:hAnsi="Calibri"/>
                <w:kern w:val="0"/>
              </w:rPr>
            </w:pPr>
            <w:r w:rsidRPr="004F467F">
              <w:rPr>
                <w:rFonts w:ascii="Calibri" w:eastAsia="標楷體" w:hAnsi="Calibri"/>
                <w:kern w:val="0"/>
              </w:rPr>
              <w:t>109</w:t>
            </w:r>
            <w:r w:rsidRPr="004F467F">
              <w:rPr>
                <w:rFonts w:ascii="Calibri" w:eastAsia="標楷體" w:hAnsi="Calibri" w:hint="eastAsia"/>
                <w:kern w:val="0"/>
              </w:rPr>
              <w:t>年辦理：</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kern w:val="0"/>
              </w:rPr>
              <w:tab/>
            </w:r>
            <w:r w:rsidRPr="004F467F">
              <w:rPr>
                <w:rFonts w:ascii="Calibri" w:eastAsia="標楷體" w:hAnsi="Calibri" w:hint="eastAsia"/>
                <w:kern w:val="0"/>
              </w:rPr>
              <w:t>完成建置</w:t>
            </w:r>
            <w:r w:rsidRPr="004F467F">
              <w:rPr>
                <w:rFonts w:ascii="Calibri" w:eastAsia="標楷體" w:hAnsi="Calibri"/>
                <w:kern w:val="0"/>
              </w:rPr>
              <w:t>2</w:t>
            </w:r>
            <w:r w:rsidRPr="004F467F">
              <w:rPr>
                <w:rFonts w:ascii="Calibri" w:eastAsia="標楷體" w:hAnsi="Calibri" w:hint="eastAsia"/>
                <w:kern w:val="0"/>
              </w:rPr>
              <w:t>套手持式光譜儀。</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kern w:val="0"/>
              </w:rPr>
              <w:tab/>
            </w:r>
            <w:r w:rsidRPr="004F467F">
              <w:rPr>
                <w:rFonts w:ascii="Calibri" w:eastAsia="標楷體" w:hAnsi="Calibri" w:hint="eastAsia"/>
                <w:kern w:val="0"/>
              </w:rPr>
              <w:t>鑑定</w:t>
            </w:r>
            <w:r w:rsidRPr="004F467F">
              <w:rPr>
                <w:rFonts w:ascii="Calibri" w:eastAsia="標楷體" w:hAnsi="Calibri"/>
                <w:kern w:val="0"/>
              </w:rPr>
              <w:t>100</w:t>
            </w:r>
            <w:r w:rsidRPr="004F467F">
              <w:rPr>
                <w:rFonts w:ascii="Calibri" w:eastAsia="標楷體" w:hAnsi="Calibri" w:hint="eastAsia"/>
                <w:kern w:val="0"/>
              </w:rPr>
              <w:t>件結晶類型毒品案。</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C.</w:t>
            </w:r>
            <w:r w:rsidRPr="004F467F">
              <w:rPr>
                <w:rFonts w:ascii="Calibri" w:eastAsia="標楷體" w:hAnsi="Calibri" w:hint="eastAsia"/>
                <w:kern w:val="0"/>
              </w:rPr>
              <w:t>辦理新</w:t>
            </w:r>
            <w:r w:rsidRPr="004F467F">
              <w:rPr>
                <w:rFonts w:ascii="Calibri" w:eastAsia="標楷體" w:hAnsi="Calibri" w:hint="eastAsia"/>
                <w:kern w:val="0"/>
                <w:lang w:eastAsia="zh-HK"/>
              </w:rPr>
              <w:t>興毒品及新興毒品尿液檢驗</w:t>
            </w:r>
            <w:r w:rsidRPr="004F467F">
              <w:rPr>
                <w:rFonts w:ascii="Calibri" w:eastAsia="標楷體" w:hAnsi="Calibri"/>
                <w:kern w:val="0"/>
                <w:lang w:eastAsia="zh-HK"/>
              </w:rPr>
              <w:t>3,000</w:t>
            </w:r>
            <w:r w:rsidRPr="004F467F">
              <w:rPr>
                <w:rFonts w:ascii="Calibri" w:eastAsia="標楷體" w:hAnsi="Calibri" w:hint="eastAsia"/>
                <w:kern w:val="0"/>
                <w:lang w:eastAsia="zh-HK"/>
              </w:rPr>
              <w:t>件</w:t>
            </w:r>
            <w:r w:rsidRPr="004F467F">
              <w:rPr>
                <w:rFonts w:ascii="Calibri" w:eastAsia="標楷體" w:hAnsi="Calibri" w:hint="eastAsia"/>
                <w:kern w:val="0"/>
              </w:rPr>
              <w:t>。</w:t>
            </w:r>
          </w:p>
          <w:p w:rsidR="00B17DD5" w:rsidRPr="004F467F" w:rsidRDefault="00B17DD5" w:rsidP="004F467F">
            <w:pPr>
              <w:spacing w:line="440" w:lineRule="exact"/>
              <w:ind w:leftChars="62" w:left="432" w:hangingChars="118" w:hanging="283"/>
              <w:jc w:val="both"/>
              <w:rPr>
                <w:rFonts w:ascii="Calibri" w:eastAsia="標楷體" w:hAnsi="Calibri"/>
                <w:kern w:val="0"/>
              </w:rPr>
            </w:pPr>
          </w:p>
        </w:tc>
        <w:tc>
          <w:tcPr>
            <w:tcW w:w="1276" w:type="dxa"/>
          </w:tcPr>
          <w:p w:rsidR="00B17DD5" w:rsidRPr="004F467F" w:rsidRDefault="00B17DD5" w:rsidP="004F467F">
            <w:pPr>
              <w:spacing w:line="440" w:lineRule="exact"/>
              <w:ind w:leftChars="-1" w:left="173" w:rightChars="-45" w:right="-108" w:hangingChars="73" w:hanging="175"/>
              <w:jc w:val="both"/>
              <w:rPr>
                <w:rFonts w:ascii="Calibri" w:eastAsia="標楷體" w:hAnsi="Calibri"/>
                <w:kern w:val="0"/>
              </w:rPr>
            </w:pPr>
            <w:r w:rsidRPr="004F467F">
              <w:rPr>
                <w:rFonts w:ascii="Calibri" w:eastAsia="標楷體" w:hAnsi="Calibri"/>
                <w:kern w:val="0"/>
              </w:rPr>
              <w:t>106-109</w:t>
            </w:r>
            <w:r w:rsidRPr="004F467F">
              <w:rPr>
                <w:rFonts w:ascii="Calibri" w:eastAsia="標楷體" w:hAnsi="Calibri" w:hint="eastAsia"/>
                <w:kern w:val="0"/>
              </w:rPr>
              <w:t>年</w:t>
            </w: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tc>
        <w:tc>
          <w:tcPr>
            <w:tcW w:w="1275" w:type="dxa"/>
          </w:tcPr>
          <w:p w:rsidR="00B17DD5" w:rsidRPr="004F467F" w:rsidRDefault="00B17DD5" w:rsidP="004F467F">
            <w:pPr>
              <w:spacing w:line="440" w:lineRule="exact"/>
              <w:jc w:val="both"/>
              <w:rPr>
                <w:rFonts w:ascii="Calibri" w:eastAsia="標楷體" w:hAnsi="Calibri"/>
              </w:rPr>
            </w:pPr>
            <w:r w:rsidRPr="004F467F">
              <w:rPr>
                <w:rFonts w:ascii="Calibri" w:eastAsia="標楷體" w:hAnsi="Calibri" w:hint="eastAsia"/>
                <w:kern w:val="0"/>
              </w:rPr>
              <w:t>內政部（警政署刑事局）</w:t>
            </w:r>
          </w:p>
        </w:tc>
        <w:tc>
          <w:tcPr>
            <w:tcW w:w="1276" w:type="dxa"/>
          </w:tcPr>
          <w:p w:rsidR="00B17DD5" w:rsidRPr="004F467F" w:rsidRDefault="00B17DD5" w:rsidP="004F467F">
            <w:pPr>
              <w:spacing w:line="440" w:lineRule="exact"/>
              <w:jc w:val="both"/>
              <w:rPr>
                <w:rFonts w:ascii="Calibri" w:eastAsia="標楷體" w:hAnsi="Calibri"/>
                <w:lang w:eastAsia="zh-HK"/>
              </w:rPr>
            </w:pPr>
          </w:p>
        </w:tc>
      </w:tr>
      <w:tr w:rsidR="00B17DD5" w:rsidRPr="0021798D" w:rsidTr="004F467F">
        <w:tc>
          <w:tcPr>
            <w:tcW w:w="990" w:type="dxa"/>
            <w:vMerge/>
          </w:tcPr>
          <w:p w:rsidR="00B17DD5" w:rsidRPr="004F467F" w:rsidRDefault="00B17DD5" w:rsidP="004F467F">
            <w:pPr>
              <w:widowControl/>
              <w:spacing w:line="440" w:lineRule="exact"/>
              <w:jc w:val="both"/>
              <w:rPr>
                <w:rFonts w:ascii="Calibri" w:eastAsia="標楷體" w:hAnsi="Calibri"/>
                <w:lang w:eastAsia="zh-HK"/>
              </w:rPr>
            </w:pPr>
          </w:p>
        </w:tc>
        <w:tc>
          <w:tcPr>
            <w:tcW w:w="5248" w:type="dxa"/>
          </w:tcPr>
          <w:p w:rsidR="00B17DD5" w:rsidRPr="004F467F" w:rsidRDefault="00B17DD5" w:rsidP="004F467F">
            <w:pPr>
              <w:spacing w:line="440" w:lineRule="exact"/>
              <w:ind w:left="206" w:hangingChars="86" w:hanging="206"/>
              <w:jc w:val="both"/>
              <w:rPr>
                <w:rFonts w:ascii="Calibri" w:eastAsia="標楷體" w:hAnsi="Calibri"/>
                <w:kern w:val="0"/>
                <w:lang w:eastAsia="zh-HK"/>
              </w:rPr>
            </w:pPr>
            <w:r w:rsidRPr="004F467F">
              <w:rPr>
                <w:rFonts w:ascii="Calibri" w:eastAsia="標楷體" w:hAnsi="Calibri"/>
                <w:kern w:val="0"/>
                <w:lang w:eastAsia="zh-HK"/>
              </w:rPr>
              <w:t>106</w:t>
            </w:r>
            <w:r w:rsidRPr="004F467F">
              <w:rPr>
                <w:rFonts w:ascii="Calibri" w:eastAsia="標楷體" w:hAnsi="Calibri" w:hint="eastAsia"/>
                <w:kern w:val="0"/>
                <w:lang w:eastAsia="zh-HK"/>
              </w:rPr>
              <w:t>年辦理</w:t>
            </w:r>
            <w:r w:rsidRPr="004F467F">
              <w:rPr>
                <w:rFonts w:ascii="Calibri" w:eastAsia="標楷體" w:hAnsi="Calibri" w:hint="eastAsia"/>
                <w:kern w:val="0"/>
              </w:rPr>
              <w:t>：</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lang w:eastAsia="zh-HK"/>
              </w:rPr>
              <w:t>A</w:t>
            </w:r>
            <w:r w:rsidRPr="004F467F">
              <w:rPr>
                <w:rFonts w:ascii="Calibri" w:eastAsia="標楷體" w:hAnsi="Calibri"/>
                <w:kern w:val="0"/>
              </w:rPr>
              <w:t>.</w:t>
            </w:r>
            <w:r w:rsidRPr="004F467F">
              <w:rPr>
                <w:rFonts w:ascii="Calibri" w:eastAsia="標楷體" w:hAnsi="Calibri" w:hint="eastAsia"/>
                <w:kern w:val="0"/>
              </w:rPr>
              <w:t>添購氣相層析質譜儀</w:t>
            </w:r>
            <w:r w:rsidRPr="004F467F">
              <w:rPr>
                <w:rFonts w:ascii="Calibri" w:eastAsia="標楷體" w:hAnsi="Calibri"/>
                <w:kern w:val="0"/>
              </w:rPr>
              <w:t>1</w:t>
            </w:r>
            <w:r w:rsidRPr="004F467F">
              <w:rPr>
                <w:rFonts w:ascii="Calibri" w:eastAsia="標楷體" w:hAnsi="Calibri" w:hint="eastAsia"/>
                <w:kern w:val="0"/>
              </w:rPr>
              <w:t>套。</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hint="eastAsia"/>
                <w:kern w:val="0"/>
              </w:rPr>
              <w:t>建立新興毒品圖譜資料庫。</w:t>
            </w:r>
          </w:p>
          <w:p w:rsidR="00B17DD5" w:rsidRPr="004F467F" w:rsidRDefault="00B17DD5" w:rsidP="004F467F">
            <w:pPr>
              <w:spacing w:line="440" w:lineRule="exact"/>
              <w:ind w:leftChars="62" w:left="432" w:hangingChars="118" w:hanging="283"/>
              <w:jc w:val="both"/>
              <w:rPr>
                <w:rFonts w:ascii="Calibri" w:eastAsia="標楷體" w:hAnsi="Calibri"/>
                <w:kern w:val="0"/>
                <w:lang w:eastAsia="zh-HK"/>
              </w:rPr>
            </w:pPr>
            <w:r w:rsidRPr="004F467F">
              <w:rPr>
                <w:rFonts w:ascii="Calibri" w:eastAsia="標楷體" w:hAnsi="Calibri"/>
                <w:kern w:val="0"/>
              </w:rPr>
              <w:t>C.</w:t>
            </w:r>
            <w:r w:rsidRPr="004F467F">
              <w:rPr>
                <w:rFonts w:ascii="Calibri" w:eastAsia="標楷體" w:hAnsi="Calibri" w:hint="eastAsia"/>
                <w:kern w:val="0"/>
              </w:rPr>
              <w:t>接受</w:t>
            </w:r>
            <w:r w:rsidRPr="004F467F">
              <w:rPr>
                <w:rFonts w:ascii="Calibri" w:eastAsia="標楷體" w:hAnsi="Calibri" w:hint="eastAsia"/>
                <w:kern w:val="0"/>
                <w:lang w:eastAsia="zh-HK"/>
              </w:rPr>
              <w:t>司法院檢機關及國軍單位、憲兵隊等單位委鑑新興毒品案件</w:t>
            </w:r>
            <w:r w:rsidRPr="004F467F">
              <w:rPr>
                <w:rFonts w:ascii="Calibri" w:eastAsia="標楷體" w:hAnsi="Calibri"/>
                <w:kern w:val="0"/>
                <w:lang w:eastAsia="zh-HK"/>
              </w:rPr>
              <w:t>100</w:t>
            </w:r>
            <w:r w:rsidRPr="004F467F">
              <w:rPr>
                <w:rFonts w:ascii="Calibri" w:eastAsia="標楷體" w:hAnsi="Calibri" w:hint="eastAsia"/>
                <w:kern w:val="0"/>
                <w:lang w:eastAsia="zh-HK"/>
              </w:rPr>
              <w:t>件。</w:t>
            </w:r>
          </w:p>
          <w:p w:rsidR="00B17DD5" w:rsidRPr="004F467F" w:rsidRDefault="00B17DD5" w:rsidP="004F467F">
            <w:pPr>
              <w:spacing w:line="440" w:lineRule="exact"/>
              <w:jc w:val="both"/>
              <w:rPr>
                <w:rFonts w:ascii="Calibri" w:eastAsia="標楷體" w:hAnsi="Calibri"/>
                <w:kern w:val="0"/>
                <w:lang w:eastAsia="zh-HK"/>
              </w:rPr>
            </w:pPr>
            <w:r w:rsidRPr="004F467F">
              <w:rPr>
                <w:rFonts w:ascii="Calibri" w:eastAsia="標楷體" w:hAnsi="Calibri"/>
                <w:kern w:val="0"/>
                <w:lang w:eastAsia="zh-HK"/>
              </w:rPr>
              <w:t>107</w:t>
            </w:r>
            <w:r w:rsidRPr="004F467F">
              <w:rPr>
                <w:rFonts w:ascii="Calibri" w:eastAsia="標楷體" w:hAnsi="Calibri" w:hint="eastAsia"/>
                <w:kern w:val="0"/>
                <w:lang w:eastAsia="zh-HK"/>
              </w:rPr>
              <w:t>年辦理</w:t>
            </w:r>
            <w:r w:rsidRPr="004F467F">
              <w:rPr>
                <w:rFonts w:ascii="Calibri" w:eastAsia="標楷體" w:hAnsi="Calibri" w:hint="eastAsia"/>
                <w:kern w:val="0"/>
              </w:rPr>
              <w:t>：</w:t>
            </w:r>
          </w:p>
          <w:p w:rsidR="00B17DD5" w:rsidRPr="004F467F" w:rsidRDefault="00B17DD5" w:rsidP="004F467F">
            <w:pPr>
              <w:pStyle w:val="af0"/>
              <w:spacing w:line="440" w:lineRule="exact"/>
              <w:ind w:leftChars="63" w:left="432" w:hangingChars="117" w:hanging="281"/>
              <w:jc w:val="both"/>
              <w:rPr>
                <w:rFonts w:ascii="標楷體" w:eastAsia="標楷體" w:hAnsi="標楷體"/>
                <w:szCs w:val="24"/>
              </w:rPr>
            </w:pPr>
            <w:r w:rsidRPr="004F467F">
              <w:rPr>
                <w:rFonts w:ascii="標楷體" w:eastAsia="標楷體" w:hAnsi="標楷體"/>
                <w:szCs w:val="24"/>
              </w:rPr>
              <w:t>A.</w:t>
            </w:r>
            <w:r w:rsidRPr="004F467F">
              <w:rPr>
                <w:rFonts w:ascii="標楷體" w:eastAsia="標楷體" w:hAnsi="標楷體" w:hint="eastAsia"/>
                <w:szCs w:val="24"/>
              </w:rPr>
              <w:t>購置氣相層析質譜儀</w:t>
            </w:r>
            <w:r w:rsidRPr="004F467F">
              <w:rPr>
                <w:rFonts w:ascii="標楷體" w:eastAsia="標楷體" w:hAnsi="標楷體"/>
                <w:szCs w:val="24"/>
              </w:rPr>
              <w:t>2</w:t>
            </w:r>
            <w:r w:rsidRPr="004F467F">
              <w:rPr>
                <w:rFonts w:ascii="標楷體" w:eastAsia="標楷體" w:hAnsi="標楷體" w:hint="eastAsia"/>
                <w:szCs w:val="24"/>
              </w:rPr>
              <w:t>套、傅立葉紅外光譜儀</w:t>
            </w:r>
            <w:r w:rsidRPr="004F467F">
              <w:rPr>
                <w:rFonts w:ascii="標楷體" w:eastAsia="標楷體" w:hAnsi="標楷體"/>
                <w:szCs w:val="24"/>
              </w:rPr>
              <w:t>1</w:t>
            </w:r>
            <w:r w:rsidRPr="004F467F">
              <w:rPr>
                <w:rFonts w:ascii="標楷體" w:eastAsia="標楷體" w:hAnsi="標楷體" w:hint="eastAsia"/>
                <w:szCs w:val="24"/>
              </w:rPr>
              <w:t>套、便攜式拉曼光譜儀</w:t>
            </w:r>
            <w:r w:rsidRPr="004F467F">
              <w:rPr>
                <w:rFonts w:ascii="標楷體" w:eastAsia="標楷體" w:hAnsi="標楷體"/>
                <w:szCs w:val="24"/>
              </w:rPr>
              <w:t>22</w:t>
            </w:r>
            <w:r w:rsidRPr="004F467F">
              <w:rPr>
                <w:rFonts w:ascii="標楷體" w:eastAsia="標楷體" w:hAnsi="標楷體" w:hint="eastAsia"/>
                <w:szCs w:val="24"/>
              </w:rPr>
              <w:t>套。</w:t>
            </w:r>
          </w:p>
          <w:p w:rsidR="00B17DD5" w:rsidRPr="004F467F" w:rsidRDefault="00B17DD5" w:rsidP="004F467F">
            <w:pPr>
              <w:pStyle w:val="af0"/>
              <w:spacing w:line="440" w:lineRule="exact"/>
              <w:ind w:leftChars="63" w:left="432" w:hangingChars="117" w:hanging="281"/>
              <w:jc w:val="both"/>
              <w:rPr>
                <w:rFonts w:ascii="標楷體" w:eastAsia="標楷體" w:hAnsi="標楷體"/>
                <w:szCs w:val="24"/>
              </w:rPr>
            </w:pPr>
            <w:r w:rsidRPr="004F467F">
              <w:rPr>
                <w:rFonts w:ascii="標楷體" w:eastAsia="標楷體" w:hAnsi="標楷體"/>
                <w:szCs w:val="24"/>
              </w:rPr>
              <w:t>B.</w:t>
            </w:r>
            <w:r w:rsidRPr="004F467F">
              <w:rPr>
                <w:rFonts w:ascii="標楷體" w:eastAsia="標楷體" w:hAnsi="標楷體" w:hint="eastAsia"/>
                <w:szCs w:val="24"/>
              </w:rPr>
              <w:t>購置新興毒品標準品及篩檢試劑用等相關耗材，並完成儀器維護合約簽訂</w:t>
            </w:r>
          </w:p>
          <w:p w:rsidR="00B17DD5" w:rsidRPr="004F467F" w:rsidRDefault="00B17DD5" w:rsidP="004F467F">
            <w:pPr>
              <w:pStyle w:val="af0"/>
              <w:spacing w:line="440" w:lineRule="exact"/>
              <w:ind w:leftChars="63" w:left="432" w:hangingChars="117" w:hanging="281"/>
              <w:jc w:val="both"/>
              <w:rPr>
                <w:rFonts w:ascii="標楷體" w:eastAsia="標楷體" w:hAnsi="標楷體"/>
                <w:szCs w:val="24"/>
              </w:rPr>
            </w:pPr>
            <w:r w:rsidRPr="004F467F">
              <w:rPr>
                <w:rFonts w:ascii="標楷體" w:eastAsia="標楷體" w:hAnsi="標楷體"/>
                <w:szCs w:val="24"/>
              </w:rPr>
              <w:t>C.</w:t>
            </w:r>
            <w:r w:rsidRPr="004F467F">
              <w:rPr>
                <w:rFonts w:ascii="標楷體" w:eastAsia="標楷體" w:hAnsi="標楷體" w:hint="eastAsia"/>
                <w:szCs w:val="24"/>
              </w:rPr>
              <w:t>新興毒品圖譜資料庫更新。</w:t>
            </w:r>
          </w:p>
          <w:p w:rsidR="00B17DD5" w:rsidRPr="004F467F" w:rsidRDefault="00B17DD5" w:rsidP="004F467F">
            <w:pPr>
              <w:pStyle w:val="af0"/>
              <w:spacing w:line="440" w:lineRule="exact"/>
              <w:ind w:leftChars="63" w:left="432" w:hangingChars="117" w:hanging="281"/>
              <w:jc w:val="both"/>
              <w:rPr>
                <w:rFonts w:ascii="標楷體" w:eastAsia="標楷體" w:hAnsi="標楷體"/>
                <w:szCs w:val="24"/>
              </w:rPr>
            </w:pPr>
            <w:r w:rsidRPr="004F467F">
              <w:rPr>
                <w:rFonts w:ascii="標楷體" w:eastAsia="標楷體" w:hAnsi="標楷體"/>
                <w:szCs w:val="24"/>
              </w:rPr>
              <w:t>D.</w:t>
            </w:r>
            <w:r w:rsidRPr="004F467F">
              <w:rPr>
                <w:rFonts w:ascii="標楷體" w:eastAsia="標楷體" w:hAnsi="標楷體" w:hint="eastAsia"/>
                <w:szCs w:val="24"/>
              </w:rPr>
              <w:t>接受司法院檢機關及國軍單位、憲兵隊等單位委鑑新興毒品案件計</w:t>
            </w:r>
            <w:r w:rsidRPr="004F467F">
              <w:rPr>
                <w:rFonts w:ascii="標楷體" w:eastAsia="標楷體" w:hAnsi="標楷體"/>
                <w:szCs w:val="24"/>
              </w:rPr>
              <w:t>200</w:t>
            </w:r>
            <w:r w:rsidRPr="004F467F">
              <w:rPr>
                <w:rFonts w:ascii="標楷體" w:eastAsia="標楷體" w:hAnsi="標楷體" w:hint="eastAsia"/>
                <w:szCs w:val="24"/>
              </w:rPr>
              <w:t>件。</w:t>
            </w:r>
          </w:p>
          <w:p w:rsidR="00B17DD5" w:rsidRPr="004F467F" w:rsidRDefault="00B17DD5" w:rsidP="004F467F">
            <w:pPr>
              <w:spacing w:line="440" w:lineRule="exact"/>
              <w:jc w:val="both"/>
              <w:rPr>
                <w:rFonts w:ascii="Calibri" w:eastAsia="標楷體" w:hAnsi="Calibri"/>
                <w:kern w:val="0"/>
              </w:rPr>
            </w:pPr>
            <w:r w:rsidRPr="004F467F">
              <w:rPr>
                <w:rFonts w:ascii="Calibri" w:eastAsia="標楷體" w:hAnsi="Calibri"/>
                <w:kern w:val="0"/>
                <w:lang w:eastAsia="zh-HK"/>
              </w:rPr>
              <w:t>10</w:t>
            </w:r>
            <w:r w:rsidRPr="004F467F">
              <w:rPr>
                <w:rFonts w:ascii="Calibri" w:eastAsia="標楷體" w:hAnsi="Calibri"/>
                <w:kern w:val="0"/>
              </w:rPr>
              <w:t>8</w:t>
            </w:r>
            <w:r w:rsidRPr="004F467F">
              <w:rPr>
                <w:rFonts w:ascii="Calibri" w:eastAsia="標楷體" w:hAnsi="Calibri" w:hint="eastAsia"/>
                <w:kern w:val="0"/>
                <w:lang w:eastAsia="zh-HK"/>
              </w:rPr>
              <w:t>年辦理</w:t>
            </w:r>
            <w:r w:rsidRPr="004F467F">
              <w:rPr>
                <w:rFonts w:ascii="Calibri" w:eastAsia="標楷體" w:hAnsi="Calibri" w:hint="eastAsia"/>
                <w:kern w:val="0"/>
              </w:rPr>
              <w:t>：</w:t>
            </w:r>
          </w:p>
          <w:p w:rsidR="00B17DD5" w:rsidRPr="004F467F" w:rsidRDefault="00B17DD5" w:rsidP="004F467F">
            <w:pPr>
              <w:spacing w:line="440" w:lineRule="exact"/>
              <w:ind w:leftChars="62" w:left="432" w:hangingChars="118" w:hanging="283"/>
              <w:jc w:val="both"/>
              <w:rPr>
                <w:rFonts w:ascii="標楷體" w:eastAsia="標楷體" w:hAnsi="標楷體"/>
              </w:rPr>
            </w:pPr>
            <w:r w:rsidRPr="004F467F">
              <w:rPr>
                <w:rFonts w:ascii="標楷體" w:eastAsia="標楷體" w:hAnsi="標楷體"/>
              </w:rPr>
              <w:t>A.</w:t>
            </w:r>
            <w:r w:rsidRPr="004F467F">
              <w:rPr>
                <w:rFonts w:ascii="標楷體" w:eastAsia="標楷體" w:hAnsi="標楷體" w:hint="eastAsia"/>
              </w:rPr>
              <w:t>購買液相層析飛行時間質譜儀</w:t>
            </w:r>
            <w:r w:rsidRPr="004F467F">
              <w:rPr>
                <w:rFonts w:ascii="標楷體" w:eastAsia="標楷體" w:hAnsi="標楷體"/>
              </w:rPr>
              <w:t>1</w:t>
            </w:r>
            <w:r w:rsidRPr="004F467F">
              <w:rPr>
                <w:rFonts w:ascii="標楷體" w:eastAsia="標楷體" w:hAnsi="標楷體" w:hint="eastAsia"/>
              </w:rPr>
              <w:t>套、酵素免疫分析儀</w:t>
            </w:r>
            <w:r w:rsidRPr="004F467F">
              <w:rPr>
                <w:rFonts w:ascii="標楷體" w:eastAsia="標楷體" w:hAnsi="標楷體"/>
              </w:rPr>
              <w:t>2</w:t>
            </w:r>
            <w:r w:rsidRPr="004F467F">
              <w:rPr>
                <w:rFonts w:ascii="標楷體" w:eastAsia="標楷體" w:hAnsi="標楷體" w:hint="eastAsia"/>
              </w:rPr>
              <w:t>套、頂空進樣氣相層析質譜儀</w:t>
            </w:r>
            <w:r w:rsidRPr="004F467F">
              <w:rPr>
                <w:rFonts w:ascii="標楷體" w:eastAsia="標楷體" w:hAnsi="標楷體"/>
              </w:rPr>
              <w:t>1</w:t>
            </w:r>
            <w:r w:rsidRPr="004F467F">
              <w:rPr>
                <w:rFonts w:ascii="標楷體" w:eastAsia="標楷體" w:hAnsi="標楷體" w:hint="eastAsia"/>
              </w:rPr>
              <w:t>套、火焰離子偵檢氣相層析質譜儀</w:t>
            </w:r>
            <w:r w:rsidRPr="004F467F">
              <w:rPr>
                <w:rFonts w:ascii="標楷體" w:eastAsia="標楷體" w:hAnsi="標楷體"/>
              </w:rPr>
              <w:t>1</w:t>
            </w:r>
            <w:r w:rsidRPr="004F467F">
              <w:rPr>
                <w:rFonts w:ascii="標楷體" w:eastAsia="標楷體" w:hAnsi="標楷體" w:hint="eastAsia"/>
              </w:rPr>
              <w:t>套。</w:t>
            </w:r>
          </w:p>
          <w:p w:rsidR="00B17DD5" w:rsidRPr="004F467F" w:rsidRDefault="00B17DD5" w:rsidP="004F467F">
            <w:pPr>
              <w:pStyle w:val="af0"/>
              <w:spacing w:line="440" w:lineRule="exact"/>
              <w:ind w:leftChars="62" w:left="432" w:hangingChars="118" w:hanging="283"/>
              <w:jc w:val="both"/>
              <w:rPr>
                <w:rFonts w:ascii="標楷體" w:eastAsia="標楷體" w:hAnsi="標楷體"/>
                <w:szCs w:val="24"/>
              </w:rPr>
            </w:pPr>
            <w:r w:rsidRPr="004F467F">
              <w:rPr>
                <w:rFonts w:ascii="標楷體" w:eastAsia="標楷體" w:hAnsi="標楷體"/>
                <w:szCs w:val="24"/>
              </w:rPr>
              <w:t>B.</w:t>
            </w:r>
            <w:r w:rsidRPr="004F467F">
              <w:rPr>
                <w:rFonts w:ascii="標楷體" w:eastAsia="標楷體" w:hAnsi="標楷體" w:hint="eastAsia"/>
                <w:szCs w:val="24"/>
              </w:rPr>
              <w:t>購置新興毒品標準品及篩檢試劑用等相關耗材，並完成儀器維護合約簽訂</w:t>
            </w:r>
          </w:p>
          <w:p w:rsidR="00B17DD5" w:rsidRPr="004F467F" w:rsidRDefault="00B17DD5" w:rsidP="004F467F">
            <w:pPr>
              <w:pStyle w:val="af0"/>
              <w:spacing w:line="440" w:lineRule="exact"/>
              <w:ind w:leftChars="62" w:left="432" w:hangingChars="118" w:hanging="283"/>
              <w:jc w:val="both"/>
              <w:rPr>
                <w:rFonts w:ascii="標楷體" w:eastAsia="標楷體" w:hAnsi="標楷體"/>
                <w:szCs w:val="24"/>
              </w:rPr>
            </w:pPr>
            <w:r w:rsidRPr="004F467F">
              <w:rPr>
                <w:rFonts w:ascii="標楷體" w:eastAsia="標楷體" w:hAnsi="標楷體"/>
                <w:szCs w:val="24"/>
              </w:rPr>
              <w:t>C.</w:t>
            </w:r>
            <w:r w:rsidRPr="004F467F">
              <w:rPr>
                <w:rFonts w:ascii="標楷體" w:eastAsia="標楷體" w:hAnsi="標楷體" w:hint="eastAsia"/>
                <w:szCs w:val="24"/>
              </w:rPr>
              <w:t>新興毒品圖譜資料庫更新。</w:t>
            </w:r>
          </w:p>
          <w:p w:rsidR="00B17DD5" w:rsidRPr="004F467F" w:rsidRDefault="00B17DD5" w:rsidP="004F467F">
            <w:pPr>
              <w:pStyle w:val="af0"/>
              <w:spacing w:line="440" w:lineRule="exact"/>
              <w:ind w:leftChars="62" w:left="432" w:hangingChars="118" w:hanging="283"/>
              <w:jc w:val="both"/>
              <w:rPr>
                <w:rFonts w:ascii="標楷體" w:eastAsia="標楷體" w:hAnsi="標楷體"/>
                <w:szCs w:val="24"/>
              </w:rPr>
            </w:pPr>
            <w:r w:rsidRPr="004F467F">
              <w:rPr>
                <w:rFonts w:ascii="標楷體" w:eastAsia="標楷體" w:hAnsi="標楷體"/>
                <w:szCs w:val="24"/>
              </w:rPr>
              <w:t>D.</w:t>
            </w:r>
            <w:r w:rsidRPr="004F467F">
              <w:rPr>
                <w:rFonts w:ascii="標楷體" w:eastAsia="標楷體" w:hAnsi="標楷體" w:hint="eastAsia"/>
                <w:szCs w:val="24"/>
              </w:rPr>
              <w:t>接受司法院檢機關及國軍單位、憲兵隊等單位委鑑新興毒品案件</w:t>
            </w:r>
            <w:r w:rsidRPr="004F467F">
              <w:rPr>
                <w:rFonts w:ascii="標楷體" w:eastAsia="標楷體" w:hAnsi="標楷體"/>
                <w:szCs w:val="24"/>
              </w:rPr>
              <w:t>200</w:t>
            </w:r>
            <w:r w:rsidRPr="004F467F">
              <w:rPr>
                <w:rFonts w:ascii="標楷體" w:eastAsia="標楷體" w:hAnsi="標楷體" w:hint="eastAsia"/>
                <w:szCs w:val="24"/>
              </w:rPr>
              <w:t>件。</w:t>
            </w:r>
          </w:p>
          <w:p w:rsidR="00B17DD5" w:rsidRPr="004F467F" w:rsidRDefault="00B17DD5" w:rsidP="004F467F">
            <w:pPr>
              <w:spacing w:line="440" w:lineRule="exact"/>
              <w:jc w:val="both"/>
              <w:rPr>
                <w:rFonts w:ascii="Calibri" w:eastAsia="標楷體" w:hAnsi="Calibri"/>
                <w:kern w:val="0"/>
              </w:rPr>
            </w:pPr>
            <w:r w:rsidRPr="004F467F">
              <w:rPr>
                <w:rFonts w:ascii="Calibri" w:eastAsia="標楷體" w:hAnsi="Calibri"/>
                <w:kern w:val="0"/>
                <w:lang w:eastAsia="zh-HK"/>
              </w:rPr>
              <w:t>10</w:t>
            </w:r>
            <w:r w:rsidRPr="004F467F">
              <w:rPr>
                <w:rFonts w:ascii="Calibri" w:eastAsia="標楷體" w:hAnsi="Calibri"/>
                <w:kern w:val="0"/>
              </w:rPr>
              <w:t>9</w:t>
            </w:r>
            <w:r w:rsidRPr="004F467F">
              <w:rPr>
                <w:rFonts w:ascii="Calibri" w:eastAsia="標楷體" w:hAnsi="Calibri" w:hint="eastAsia"/>
                <w:kern w:val="0"/>
                <w:lang w:eastAsia="zh-HK"/>
              </w:rPr>
              <w:t>年辦理</w:t>
            </w:r>
            <w:r w:rsidRPr="004F467F">
              <w:rPr>
                <w:rFonts w:ascii="Calibri" w:eastAsia="標楷體" w:hAnsi="Calibri" w:hint="eastAsia"/>
                <w:kern w:val="0"/>
              </w:rPr>
              <w:t>：</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A.</w:t>
            </w:r>
            <w:r w:rsidRPr="004F467F">
              <w:rPr>
                <w:rFonts w:ascii="Calibri" w:eastAsia="標楷體" w:hAnsi="Calibri" w:hint="eastAsia"/>
                <w:kern w:val="0"/>
              </w:rPr>
              <w:t>購買液相層析三段四極柱串聯質譜儀</w:t>
            </w:r>
            <w:r w:rsidRPr="004F467F">
              <w:rPr>
                <w:rFonts w:ascii="Calibri" w:eastAsia="標楷體" w:hAnsi="Calibri"/>
                <w:kern w:val="0"/>
              </w:rPr>
              <w:t>1</w:t>
            </w:r>
            <w:r w:rsidRPr="004F467F">
              <w:rPr>
                <w:rFonts w:ascii="Calibri" w:eastAsia="標楷體" w:hAnsi="Calibri" w:hint="eastAsia"/>
                <w:kern w:val="0"/>
              </w:rPr>
              <w:t>套、固相萃取裝置</w:t>
            </w:r>
            <w:r w:rsidRPr="004F467F">
              <w:rPr>
                <w:rFonts w:ascii="Calibri" w:eastAsia="標楷體" w:hAnsi="Calibri"/>
                <w:kern w:val="0"/>
              </w:rPr>
              <w:t>2</w:t>
            </w:r>
            <w:r w:rsidRPr="004F467F">
              <w:rPr>
                <w:rFonts w:ascii="Calibri" w:eastAsia="標楷體" w:hAnsi="Calibri" w:hint="eastAsia"/>
                <w:kern w:val="0"/>
              </w:rPr>
              <w:t>套、氣相層析質譜儀</w:t>
            </w:r>
            <w:r w:rsidRPr="004F467F">
              <w:rPr>
                <w:rFonts w:ascii="Calibri" w:eastAsia="標楷體" w:hAnsi="Calibri"/>
                <w:kern w:val="0"/>
              </w:rPr>
              <w:t>2</w:t>
            </w:r>
            <w:r w:rsidRPr="004F467F">
              <w:rPr>
                <w:rFonts w:ascii="Calibri" w:eastAsia="標楷體" w:hAnsi="Calibri" w:hint="eastAsia"/>
                <w:kern w:val="0"/>
              </w:rPr>
              <w:t>套。</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B.</w:t>
            </w:r>
            <w:r w:rsidRPr="004F467F">
              <w:rPr>
                <w:rFonts w:ascii="Calibri" w:eastAsia="標楷體" w:hAnsi="Calibri" w:hint="eastAsia"/>
                <w:kern w:val="0"/>
              </w:rPr>
              <w:t>購置新興毒品標準品及篩檢試劑相關耗材，並完成儀器維護合約簽訂。</w:t>
            </w:r>
          </w:p>
          <w:p w:rsidR="00B17DD5" w:rsidRPr="004F467F" w:rsidRDefault="00B17DD5" w:rsidP="004F467F">
            <w:pPr>
              <w:spacing w:line="440" w:lineRule="exact"/>
              <w:ind w:leftChars="62" w:left="432" w:hangingChars="118" w:hanging="283"/>
              <w:jc w:val="both"/>
              <w:rPr>
                <w:rFonts w:ascii="Calibri" w:eastAsia="標楷體" w:hAnsi="Calibri"/>
                <w:kern w:val="0"/>
              </w:rPr>
            </w:pPr>
            <w:r w:rsidRPr="004F467F">
              <w:rPr>
                <w:rFonts w:ascii="Calibri" w:eastAsia="標楷體" w:hAnsi="Calibri"/>
                <w:kern w:val="0"/>
              </w:rPr>
              <w:t>C.</w:t>
            </w:r>
            <w:r w:rsidRPr="004F467F">
              <w:rPr>
                <w:rFonts w:ascii="Calibri" w:eastAsia="標楷體" w:hAnsi="Calibri" w:hint="eastAsia"/>
                <w:kern w:val="0"/>
              </w:rPr>
              <w:t>新興毒品圖譜資料庫更新。</w:t>
            </w:r>
          </w:p>
          <w:p w:rsidR="00B17DD5" w:rsidRPr="004F467F" w:rsidRDefault="00B17DD5" w:rsidP="004F467F">
            <w:pPr>
              <w:spacing w:line="440" w:lineRule="exact"/>
              <w:ind w:left="432" w:hangingChars="180" w:hanging="432"/>
              <w:jc w:val="both"/>
              <w:rPr>
                <w:rFonts w:ascii="Calibri" w:eastAsia="標楷體" w:hAnsi="Calibri"/>
                <w:kern w:val="0"/>
              </w:rPr>
            </w:pPr>
            <w:r w:rsidRPr="004F467F">
              <w:rPr>
                <w:rFonts w:ascii="Calibri" w:eastAsia="標楷體" w:hAnsi="Calibri"/>
                <w:kern w:val="0"/>
              </w:rPr>
              <w:t xml:space="preserve"> D.</w:t>
            </w:r>
            <w:r w:rsidRPr="004F467F">
              <w:rPr>
                <w:rFonts w:ascii="Calibri" w:eastAsia="標楷體" w:hAnsi="Calibri" w:hint="eastAsia"/>
                <w:kern w:val="0"/>
              </w:rPr>
              <w:t>接受司法院檢機關及國軍單位、憲兵隊等單位委鑑新興毒品案件</w:t>
            </w:r>
            <w:r w:rsidRPr="004F467F">
              <w:rPr>
                <w:rFonts w:ascii="Calibri" w:eastAsia="標楷體" w:hAnsi="Calibri"/>
                <w:kern w:val="0"/>
              </w:rPr>
              <w:t>200</w:t>
            </w:r>
            <w:r w:rsidRPr="004F467F">
              <w:rPr>
                <w:rFonts w:ascii="Calibri" w:eastAsia="標楷體" w:hAnsi="Calibri" w:hint="eastAsia"/>
                <w:kern w:val="0"/>
              </w:rPr>
              <w:t>件。</w:t>
            </w:r>
          </w:p>
          <w:p w:rsidR="00B17DD5" w:rsidRPr="004F467F" w:rsidRDefault="00B17DD5" w:rsidP="004F467F">
            <w:pPr>
              <w:spacing w:line="440" w:lineRule="exact"/>
              <w:ind w:left="432" w:hangingChars="180" w:hanging="432"/>
              <w:jc w:val="both"/>
              <w:rPr>
                <w:rFonts w:ascii="Calibri" w:eastAsia="標楷體" w:hAnsi="Calibri"/>
                <w:kern w:val="0"/>
              </w:rPr>
            </w:pPr>
          </w:p>
          <w:p w:rsidR="00B17DD5" w:rsidRPr="004F467F" w:rsidRDefault="00B17DD5" w:rsidP="004F467F">
            <w:pPr>
              <w:spacing w:line="440" w:lineRule="exact"/>
              <w:ind w:left="432" w:hangingChars="180" w:hanging="432"/>
              <w:jc w:val="both"/>
              <w:rPr>
                <w:rFonts w:ascii="Calibri" w:eastAsia="標楷體" w:hAnsi="Calibri"/>
                <w:kern w:val="0"/>
                <w:lang w:eastAsia="zh-HK"/>
              </w:rPr>
            </w:pPr>
          </w:p>
        </w:tc>
        <w:tc>
          <w:tcPr>
            <w:tcW w:w="1276" w:type="dxa"/>
          </w:tcPr>
          <w:p w:rsidR="00B17DD5" w:rsidRPr="004F467F" w:rsidRDefault="00B17DD5" w:rsidP="004F467F">
            <w:pPr>
              <w:spacing w:line="440" w:lineRule="exact"/>
              <w:ind w:left="2" w:rightChars="-45" w:right="-108" w:hanging="2"/>
              <w:jc w:val="both"/>
              <w:rPr>
                <w:rFonts w:ascii="Calibri" w:eastAsia="標楷體" w:hAnsi="Calibri"/>
                <w:kern w:val="0"/>
              </w:rPr>
            </w:pPr>
            <w:r w:rsidRPr="004F467F">
              <w:rPr>
                <w:rFonts w:ascii="Calibri" w:eastAsia="標楷體" w:hAnsi="Calibri"/>
                <w:kern w:val="0"/>
              </w:rPr>
              <w:t>106-109</w:t>
            </w:r>
            <w:r w:rsidRPr="004F467F">
              <w:rPr>
                <w:rFonts w:ascii="Calibri" w:eastAsia="標楷體" w:hAnsi="Calibri" w:hint="eastAsia"/>
                <w:kern w:val="0"/>
              </w:rPr>
              <w:t>年</w:t>
            </w: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p w:rsidR="00B17DD5" w:rsidRPr="004F467F" w:rsidRDefault="00B17DD5" w:rsidP="004F467F">
            <w:pPr>
              <w:spacing w:line="440" w:lineRule="exact"/>
              <w:ind w:left="175" w:hangingChars="73" w:hanging="175"/>
              <w:jc w:val="both"/>
              <w:rPr>
                <w:rFonts w:ascii="Calibri" w:eastAsia="標楷體" w:hAnsi="Calibri"/>
                <w:kern w:val="0"/>
              </w:rPr>
            </w:pPr>
          </w:p>
        </w:tc>
        <w:tc>
          <w:tcPr>
            <w:tcW w:w="1275" w:type="dxa"/>
          </w:tcPr>
          <w:p w:rsidR="00B17DD5" w:rsidRPr="004F467F" w:rsidRDefault="00B17DD5" w:rsidP="004F467F">
            <w:pPr>
              <w:spacing w:line="440" w:lineRule="exact"/>
              <w:jc w:val="both"/>
              <w:rPr>
                <w:rFonts w:ascii="Calibri" w:eastAsia="標楷體" w:hAnsi="Calibri"/>
              </w:rPr>
            </w:pPr>
            <w:r w:rsidRPr="004F467F">
              <w:rPr>
                <w:rFonts w:ascii="Calibri" w:eastAsia="標楷體" w:hAnsi="Calibri" w:hint="eastAsia"/>
                <w:kern w:val="0"/>
              </w:rPr>
              <w:t>國防部（憲指部）</w:t>
            </w:r>
          </w:p>
        </w:tc>
        <w:tc>
          <w:tcPr>
            <w:tcW w:w="1276" w:type="dxa"/>
          </w:tcPr>
          <w:p w:rsidR="00B17DD5" w:rsidRPr="004F467F" w:rsidRDefault="00B17DD5" w:rsidP="004F467F">
            <w:pPr>
              <w:spacing w:line="440" w:lineRule="exact"/>
              <w:jc w:val="both"/>
              <w:rPr>
                <w:rFonts w:ascii="Calibri" w:eastAsia="標楷體" w:hAnsi="Calibri"/>
                <w:lang w:eastAsia="zh-HK"/>
              </w:rPr>
            </w:pPr>
          </w:p>
        </w:tc>
      </w:tr>
    </w:tbl>
    <w:p w:rsidR="00B17DD5" w:rsidRDefault="00B17DD5" w:rsidP="00CA2976">
      <w:pPr>
        <w:spacing w:beforeLines="50" w:before="180" w:afterLines="50" w:after="180" w:line="440" w:lineRule="exact"/>
        <w:jc w:val="both"/>
        <w:outlineLvl w:val="0"/>
        <w:rPr>
          <w:rFonts w:ascii="標楷體" w:eastAsia="標楷體" w:hAnsi="標楷體"/>
          <w:sz w:val="32"/>
          <w:szCs w:val="28"/>
        </w:rPr>
      </w:pPr>
    </w:p>
    <w:p w:rsidR="00B17DD5" w:rsidRDefault="00B17DD5">
      <w:pPr>
        <w:widowControl/>
        <w:rPr>
          <w:rFonts w:ascii="標楷體" w:eastAsia="標楷體" w:hAnsi="標楷體"/>
          <w:sz w:val="32"/>
          <w:szCs w:val="28"/>
        </w:rPr>
      </w:pPr>
      <w:r>
        <w:rPr>
          <w:rFonts w:ascii="標楷體" w:eastAsia="標楷體" w:hAnsi="標楷體"/>
          <w:sz w:val="32"/>
          <w:szCs w:val="28"/>
        </w:rPr>
        <w:br w:type="page"/>
      </w:r>
    </w:p>
    <w:p w:rsidR="00B17DD5" w:rsidRPr="0021798D" w:rsidRDefault="00B17DD5"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t>二、拒毒策略（主政機關：教育部）</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392"/>
        <w:gridCol w:w="1270"/>
        <w:gridCol w:w="1139"/>
        <w:gridCol w:w="1418"/>
      </w:tblGrid>
      <w:tr w:rsidR="00B17DD5" w:rsidRPr="00B27DD6" w:rsidTr="004F467F">
        <w:trPr>
          <w:trHeight w:val="440"/>
          <w:jc w:val="center"/>
        </w:trPr>
        <w:tc>
          <w:tcPr>
            <w:tcW w:w="988" w:type="dxa"/>
            <w:vMerge w:val="restart"/>
            <w:shd w:val="clear" w:color="auto" w:fill="C2D69B"/>
            <w:vAlign w:val="center"/>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5392" w:type="dxa"/>
            <w:vMerge w:val="restart"/>
            <w:shd w:val="clear" w:color="auto" w:fill="C2D69B"/>
            <w:vAlign w:val="center"/>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0" w:type="dxa"/>
            <w:vMerge w:val="restart"/>
            <w:shd w:val="clear" w:color="auto" w:fill="C2D69B"/>
            <w:vAlign w:val="center"/>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139" w:type="dxa"/>
            <w:vMerge w:val="restart"/>
            <w:shd w:val="clear" w:color="auto" w:fill="C2D69B"/>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418" w:type="dxa"/>
            <w:vMerge w:val="restart"/>
            <w:shd w:val="clear" w:color="auto" w:fill="C2D69B"/>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B17DD5" w:rsidRPr="0021798D" w:rsidTr="004F467F">
        <w:trPr>
          <w:trHeight w:val="440"/>
          <w:tblHeader/>
          <w:jc w:val="center"/>
        </w:trPr>
        <w:tc>
          <w:tcPr>
            <w:tcW w:w="988"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5392"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1270"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1139"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1418"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r>
      <w:tr w:rsidR="00B17DD5" w:rsidRPr="0021798D" w:rsidTr="00CA2976">
        <w:trPr>
          <w:trHeight w:val="1504"/>
          <w:jc w:val="center"/>
        </w:trPr>
        <w:tc>
          <w:tcPr>
            <w:tcW w:w="988"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（一）綿密毒品防制通報網絡</w:t>
            </w: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tc>
        <w:tc>
          <w:tcPr>
            <w:tcW w:w="5392" w:type="dxa"/>
          </w:tcPr>
          <w:p w:rsidR="00B17DD5" w:rsidRPr="0021798D" w:rsidRDefault="00B17DD5" w:rsidP="00CA2976">
            <w:pPr>
              <w:spacing w:line="440" w:lineRule="exact"/>
              <w:ind w:left="240" w:hangingChars="100" w:hanging="240"/>
              <w:jc w:val="both"/>
              <w:rPr>
                <w:rFonts w:eastAsia="標楷體"/>
              </w:rPr>
            </w:pPr>
            <w:r w:rsidRPr="0021798D">
              <w:rPr>
                <w:rFonts w:eastAsia="標楷體"/>
                <w:bCs/>
              </w:rPr>
              <w:t>1.</w:t>
            </w:r>
            <w:r w:rsidRPr="0021798D">
              <w:rPr>
                <w:rFonts w:eastAsia="標楷體" w:hint="eastAsia"/>
              </w:rPr>
              <w:t>建立「教育</w:t>
            </w:r>
            <w:r w:rsidRPr="0021798D">
              <w:rPr>
                <w:rFonts w:eastAsia="標楷體" w:hint="eastAsia"/>
                <w:bCs/>
              </w:rPr>
              <w:t>單位協助檢警緝毒通報機制</w:t>
            </w:r>
            <w:r w:rsidRPr="0021798D">
              <w:rPr>
                <w:rFonts w:eastAsia="標楷體" w:hint="eastAsia"/>
              </w:rPr>
              <w:t>三級聯繫機制」：</w:t>
            </w:r>
          </w:p>
          <w:p w:rsidR="00B17DD5" w:rsidRPr="0021798D" w:rsidRDefault="00B17DD5" w:rsidP="00CA2976">
            <w:pPr>
              <w:spacing w:line="440" w:lineRule="exact"/>
              <w:ind w:left="360" w:hangingChars="150" w:hanging="360"/>
              <w:jc w:val="both"/>
              <w:rPr>
                <w:rFonts w:eastAsia="標楷體"/>
                <w:bCs/>
              </w:rPr>
            </w:pPr>
            <w:r w:rsidRPr="0021798D">
              <w:rPr>
                <w:rFonts w:eastAsia="標楷體"/>
                <w:bCs/>
              </w:rPr>
              <w:t>(1)</w:t>
            </w:r>
            <w:r w:rsidRPr="0021798D">
              <w:rPr>
                <w:rFonts w:eastAsia="標楷體" w:hint="eastAsia"/>
              </w:rPr>
              <w:t>由</w:t>
            </w:r>
            <w:r w:rsidRPr="0021798D">
              <w:rPr>
                <w:rFonts w:eastAsia="標楷體" w:hint="eastAsia"/>
                <w:bCs/>
              </w:rPr>
              <w:t>教育部與警政署、地方政府</w:t>
            </w:r>
            <w:r w:rsidRPr="0021798D">
              <w:rPr>
                <w:rFonts w:eastAsia="標楷體" w:hint="eastAsia"/>
              </w:rPr>
              <w:t>校外會與警察局少年警察隊、以及</w:t>
            </w:r>
            <w:r w:rsidRPr="0021798D">
              <w:rPr>
                <w:rFonts w:eastAsia="標楷體" w:hint="eastAsia"/>
                <w:bCs/>
              </w:rPr>
              <w:t>學校與派出所，透過定期聯繫會議或支援協定書，提供藥物濫用藥頭情資。</w:t>
            </w:r>
          </w:p>
          <w:p w:rsidR="00B17DD5" w:rsidRPr="004F467F" w:rsidRDefault="00B17DD5" w:rsidP="00CA2976">
            <w:pPr>
              <w:spacing w:line="440" w:lineRule="exact"/>
              <w:ind w:left="360" w:hangingChars="150" w:hanging="360"/>
              <w:jc w:val="both"/>
              <w:rPr>
                <w:rFonts w:eastAsia="標楷體"/>
                <w:bCs/>
                <w:color w:val="000000"/>
              </w:rPr>
            </w:pPr>
            <w:r w:rsidRPr="0021798D">
              <w:rPr>
                <w:rFonts w:eastAsia="標楷體"/>
                <w:bCs/>
              </w:rPr>
              <w:t>(2)</w:t>
            </w:r>
            <w:r w:rsidRPr="0021798D">
              <w:rPr>
                <w:rFonts w:eastAsia="標楷體" w:hint="eastAsia"/>
                <w:bCs/>
              </w:rPr>
              <w:t>完成</w:t>
            </w:r>
            <w:r w:rsidRPr="0021798D">
              <w:rPr>
                <w:rFonts w:eastAsia="標楷體" w:hint="eastAsia"/>
              </w:rPr>
              <w:t>教育</w:t>
            </w:r>
            <w:r w:rsidRPr="0021798D">
              <w:rPr>
                <w:rFonts w:eastAsia="標楷體" w:hint="eastAsia"/>
                <w:bCs/>
              </w:rPr>
              <w:t>單位協助檢警緝毒通報流程，函請地方政</w:t>
            </w:r>
            <w:r w:rsidRPr="004F467F">
              <w:rPr>
                <w:rFonts w:eastAsia="標楷體" w:hint="eastAsia"/>
                <w:bCs/>
                <w:color w:val="000000"/>
              </w:rPr>
              <w:t>府配合運用。</w:t>
            </w:r>
          </w:p>
          <w:p w:rsidR="00B17DD5" w:rsidRPr="004F467F" w:rsidRDefault="00B17DD5" w:rsidP="00CA2976">
            <w:pPr>
              <w:spacing w:line="440" w:lineRule="exact"/>
              <w:ind w:left="360" w:hangingChars="150" w:hanging="360"/>
              <w:jc w:val="both"/>
              <w:rPr>
                <w:rFonts w:eastAsia="標楷體"/>
                <w:bCs/>
                <w:color w:val="000000"/>
              </w:rPr>
            </w:pPr>
            <w:r w:rsidRPr="004F467F">
              <w:rPr>
                <w:rFonts w:eastAsia="標楷體"/>
                <w:bCs/>
                <w:color w:val="000000"/>
              </w:rPr>
              <w:t>2.</w:t>
            </w:r>
            <w:r w:rsidRPr="004F467F">
              <w:rPr>
                <w:rFonts w:eastAsia="標楷體" w:hint="eastAsia"/>
                <w:bCs/>
                <w:color w:val="000000"/>
              </w:rPr>
              <w:t>各學校與轄區派出所合作建立吸食毒品熱點巡邏網：</w:t>
            </w:r>
          </w:p>
          <w:p w:rsidR="00B17DD5" w:rsidRPr="004F467F" w:rsidRDefault="00B17DD5" w:rsidP="00CA2976">
            <w:pPr>
              <w:snapToGrid w:val="0"/>
              <w:spacing w:line="440" w:lineRule="exact"/>
              <w:ind w:left="674" w:hangingChars="281" w:hanging="674"/>
              <w:jc w:val="both"/>
              <w:rPr>
                <w:rFonts w:eastAsia="標楷體"/>
                <w:bCs/>
                <w:color w:val="000000"/>
              </w:rPr>
            </w:pPr>
            <w:r w:rsidRPr="004F467F">
              <w:rPr>
                <w:rFonts w:eastAsia="標楷體" w:hint="eastAsia"/>
                <w:bCs/>
                <w:color w:val="000000"/>
              </w:rPr>
              <w:t>（</w:t>
            </w:r>
            <w:r w:rsidRPr="004F467F">
              <w:rPr>
                <w:rFonts w:eastAsia="標楷體"/>
                <w:bCs/>
                <w:color w:val="000000"/>
              </w:rPr>
              <w:t>1</w:t>
            </w:r>
            <w:r w:rsidRPr="004F467F">
              <w:rPr>
                <w:rFonts w:eastAsia="標楷體" w:hint="eastAsia"/>
                <w:bCs/>
                <w:color w:val="000000"/>
              </w:rPr>
              <w:t>）</w:t>
            </w:r>
            <w:r w:rsidRPr="004F467F">
              <w:rPr>
                <w:rFonts w:eastAsia="標楷體"/>
                <w:bCs/>
                <w:color w:val="000000"/>
              </w:rPr>
              <w:t>106</w:t>
            </w:r>
            <w:r w:rsidRPr="004F467F">
              <w:rPr>
                <w:rFonts w:eastAsia="標楷體" w:hint="eastAsia"/>
                <w:bCs/>
                <w:color w:val="000000"/>
              </w:rPr>
              <w:t>年</w:t>
            </w:r>
            <w:r w:rsidRPr="004F467F">
              <w:rPr>
                <w:rFonts w:eastAsia="標楷體"/>
                <w:bCs/>
                <w:color w:val="000000"/>
              </w:rPr>
              <w:t>10</w:t>
            </w:r>
            <w:r w:rsidRPr="004F467F">
              <w:rPr>
                <w:rFonts w:eastAsia="標楷體" w:hint="eastAsia"/>
                <w:bCs/>
                <w:color w:val="000000"/>
              </w:rPr>
              <w:t>月開始推動，</w:t>
            </w:r>
            <w:r w:rsidRPr="004F467F">
              <w:rPr>
                <w:rFonts w:eastAsia="標楷體"/>
                <w:bCs/>
                <w:color w:val="000000"/>
              </w:rPr>
              <w:t>106</w:t>
            </w:r>
            <w:r w:rsidRPr="004F467F">
              <w:rPr>
                <w:rFonts w:eastAsia="標楷體" w:hint="eastAsia"/>
                <w:bCs/>
                <w:color w:val="000000"/>
              </w:rPr>
              <w:t>年底前完成全國學校</w:t>
            </w:r>
            <w:r w:rsidRPr="004F467F">
              <w:rPr>
                <w:rFonts w:eastAsia="標楷體"/>
                <w:bCs/>
                <w:color w:val="000000"/>
              </w:rPr>
              <w:t>50%</w:t>
            </w:r>
            <w:r w:rsidRPr="004F467F">
              <w:rPr>
                <w:rFonts w:eastAsia="標楷體" w:hint="eastAsia"/>
                <w:bCs/>
                <w:color w:val="000000"/>
              </w:rPr>
              <w:t>巡邏網。</w:t>
            </w:r>
          </w:p>
          <w:p w:rsidR="00B17DD5" w:rsidRPr="004F467F" w:rsidRDefault="00B17DD5" w:rsidP="00CA2976">
            <w:pPr>
              <w:snapToGrid w:val="0"/>
              <w:spacing w:line="440" w:lineRule="exact"/>
              <w:ind w:left="674" w:hangingChars="281" w:hanging="674"/>
              <w:jc w:val="both"/>
              <w:rPr>
                <w:rFonts w:eastAsia="標楷體"/>
                <w:bCs/>
                <w:color w:val="000000"/>
              </w:rPr>
            </w:pPr>
            <w:r w:rsidRPr="004F467F">
              <w:rPr>
                <w:rFonts w:eastAsia="標楷體" w:hint="eastAsia"/>
                <w:bCs/>
                <w:color w:val="000000"/>
              </w:rPr>
              <w:t>（</w:t>
            </w:r>
            <w:r w:rsidRPr="004F467F">
              <w:rPr>
                <w:rFonts w:eastAsia="標楷體"/>
                <w:bCs/>
                <w:color w:val="000000"/>
              </w:rPr>
              <w:t>2</w:t>
            </w:r>
            <w:r w:rsidRPr="004F467F">
              <w:rPr>
                <w:rFonts w:eastAsia="標楷體" w:hint="eastAsia"/>
                <w:bCs/>
                <w:color w:val="000000"/>
              </w:rPr>
              <w:t>）</w:t>
            </w:r>
            <w:r w:rsidRPr="004F467F">
              <w:rPr>
                <w:rFonts w:eastAsia="標楷體"/>
                <w:bCs/>
                <w:color w:val="000000"/>
              </w:rPr>
              <w:t>107</w:t>
            </w:r>
            <w:r w:rsidRPr="004F467F">
              <w:rPr>
                <w:rFonts w:eastAsia="標楷體" w:hint="eastAsia"/>
                <w:bCs/>
                <w:color w:val="000000"/>
              </w:rPr>
              <w:t>年底完成全國學校巡邏網。</w:t>
            </w:r>
          </w:p>
          <w:p w:rsidR="00B17DD5" w:rsidRPr="004F467F" w:rsidRDefault="00B17DD5" w:rsidP="00CA2976">
            <w:pPr>
              <w:spacing w:line="440" w:lineRule="exact"/>
              <w:ind w:left="674" w:hangingChars="281" w:hanging="674"/>
              <w:jc w:val="both"/>
              <w:rPr>
                <w:rFonts w:eastAsia="標楷體"/>
                <w:bCs/>
                <w:color w:val="000000"/>
              </w:rPr>
            </w:pPr>
          </w:p>
          <w:p w:rsidR="00B17DD5" w:rsidRPr="004F467F" w:rsidRDefault="00B17DD5" w:rsidP="00CA2976">
            <w:pPr>
              <w:spacing w:line="440" w:lineRule="exact"/>
              <w:ind w:left="674" w:hangingChars="281" w:hanging="674"/>
              <w:jc w:val="both"/>
              <w:rPr>
                <w:rFonts w:eastAsia="標楷體"/>
                <w:bCs/>
                <w:color w:val="000000"/>
              </w:rPr>
            </w:pPr>
          </w:p>
          <w:p w:rsidR="00B17DD5" w:rsidRPr="0021798D" w:rsidRDefault="00B17DD5" w:rsidP="00CA2976">
            <w:pPr>
              <w:spacing w:line="440" w:lineRule="exact"/>
              <w:ind w:left="250" w:hangingChars="104" w:hanging="250"/>
              <w:jc w:val="both"/>
              <w:rPr>
                <w:rFonts w:eastAsia="標楷體"/>
                <w:bCs/>
              </w:rPr>
            </w:pPr>
            <w:r w:rsidRPr="004F467F">
              <w:rPr>
                <w:rFonts w:eastAsia="標楷體"/>
                <w:bCs/>
                <w:color w:val="000000"/>
              </w:rPr>
              <w:t>3.</w:t>
            </w:r>
            <w:r w:rsidRPr="004F467F">
              <w:rPr>
                <w:rFonts w:eastAsia="標楷體" w:hint="eastAsia"/>
                <w:bCs/>
                <w:color w:val="000000"/>
              </w:rPr>
              <w:t>學校自行清查（尿篩檢驗）發現施</w:t>
            </w:r>
            <w:r w:rsidRPr="0021798D">
              <w:rPr>
                <w:rFonts w:eastAsia="標楷體" w:hint="eastAsia"/>
                <w:bCs/>
              </w:rPr>
              <w:t>用第一、二級毒品個案，將相關情資送聯絡處轉警方追溯查察藥頭。</w:t>
            </w:r>
          </w:p>
          <w:p w:rsidR="00B17DD5"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40" w:hangingChars="100" w:hanging="240"/>
              <w:jc w:val="both"/>
              <w:rPr>
                <w:rFonts w:eastAsia="標楷體"/>
                <w:bCs/>
              </w:rPr>
            </w:pPr>
            <w:r w:rsidRPr="0021798D">
              <w:rPr>
                <w:rFonts w:eastAsia="標楷體"/>
                <w:bCs/>
              </w:rPr>
              <w:t>4.</w:t>
            </w:r>
            <w:r w:rsidRPr="0021798D">
              <w:rPr>
                <w:rFonts w:eastAsia="標楷體" w:hint="eastAsia"/>
                <w:bCs/>
              </w:rPr>
              <w:t>強化大專藥物濫用個案清查作為</w:t>
            </w:r>
            <w:r w:rsidRPr="0021798D">
              <w:rPr>
                <w:rFonts w:ascii="標楷體" w:eastAsia="標楷體" w:hAnsi="標楷體" w:hint="eastAsia"/>
                <w:bCs/>
              </w:rPr>
              <w:t>：</w:t>
            </w:r>
          </w:p>
          <w:p w:rsidR="00B17DD5" w:rsidRPr="0021798D" w:rsidRDefault="00B17DD5" w:rsidP="00CA2976">
            <w:pPr>
              <w:snapToGrid w:val="0"/>
              <w:spacing w:line="440" w:lineRule="exact"/>
              <w:ind w:left="600" w:hangingChars="250" w:hanging="600"/>
              <w:jc w:val="both"/>
              <w:rPr>
                <w:rFonts w:ascii="標楷體" w:eastAsia="標楷體" w:hAnsi="標楷體"/>
              </w:rPr>
            </w:pPr>
            <w:r w:rsidRPr="0021798D">
              <w:rPr>
                <w:rFonts w:eastAsia="標楷體" w:hint="eastAsia"/>
                <w:bCs/>
              </w:rPr>
              <w:t>（</w:t>
            </w:r>
            <w:r w:rsidRPr="0021798D">
              <w:rPr>
                <w:rFonts w:eastAsia="標楷體"/>
                <w:bCs/>
              </w:rPr>
              <w:t>1</w:t>
            </w:r>
            <w:r w:rsidRPr="0021798D">
              <w:rPr>
                <w:rFonts w:eastAsia="標楷體" w:hint="eastAsia"/>
                <w:bCs/>
              </w:rPr>
              <w:t>）</w:t>
            </w:r>
            <w:r w:rsidRPr="0021798D">
              <w:rPr>
                <w:rFonts w:ascii="標楷體" w:eastAsia="標楷體" w:hAnsi="標楷體" w:hint="eastAsia"/>
              </w:rPr>
              <w:t>提供藥物濫用高風險篩檢量表予學校，做為評估藥物濫用高風險學生之參考。</w:t>
            </w:r>
          </w:p>
          <w:p w:rsidR="00B17DD5" w:rsidRPr="0021798D" w:rsidRDefault="00B17DD5" w:rsidP="00DF5B43">
            <w:pPr>
              <w:spacing w:line="440" w:lineRule="exact"/>
              <w:ind w:left="595" w:hangingChars="248" w:hanging="595"/>
              <w:jc w:val="both"/>
              <w:rPr>
                <w:rFonts w:eastAsia="標楷體"/>
                <w:kern w:val="0"/>
              </w:rPr>
            </w:pPr>
            <w:r w:rsidRPr="0021798D">
              <w:rPr>
                <w:rFonts w:eastAsia="標楷體" w:hint="eastAsia"/>
                <w:bCs/>
              </w:rPr>
              <w:t>（</w:t>
            </w:r>
            <w:r w:rsidRPr="0021798D">
              <w:rPr>
                <w:rFonts w:eastAsia="標楷體"/>
                <w:bCs/>
              </w:rPr>
              <w:t>2</w:t>
            </w:r>
            <w:r w:rsidRPr="0021798D">
              <w:rPr>
                <w:rFonts w:eastAsia="標楷體" w:hint="eastAsia"/>
                <w:bCs/>
              </w:rPr>
              <w:t>）</w:t>
            </w:r>
            <w:r w:rsidRPr="0021798D">
              <w:rPr>
                <w:rFonts w:eastAsia="標楷體" w:hint="eastAsia"/>
                <w:kern w:val="0"/>
              </w:rPr>
              <w:t>連結學生基本資料庫，提供教育單位與警察機關查獲之</w:t>
            </w:r>
            <w:r w:rsidRPr="0021798D">
              <w:rPr>
                <w:rFonts w:eastAsia="標楷體"/>
                <w:kern w:val="0"/>
              </w:rPr>
              <w:t>18-24</w:t>
            </w:r>
            <w:r w:rsidRPr="0021798D">
              <w:rPr>
                <w:rFonts w:eastAsia="標楷體" w:hint="eastAsia"/>
                <w:kern w:val="0"/>
              </w:rPr>
              <w:t>歲涉毒嫌疑人資料勾稽，找出黑數，進行通報與輔導。</w:t>
            </w:r>
          </w:p>
          <w:p w:rsidR="00B17DD5" w:rsidRDefault="00B17DD5" w:rsidP="00CA2976">
            <w:pPr>
              <w:spacing w:line="440" w:lineRule="exact"/>
              <w:ind w:left="250" w:hangingChars="104" w:hanging="250"/>
              <w:jc w:val="both"/>
              <w:rPr>
                <w:rFonts w:eastAsia="標楷體"/>
                <w:kern w:val="0"/>
              </w:rPr>
            </w:pPr>
          </w:p>
          <w:p w:rsidR="00B17DD5" w:rsidRPr="0021798D" w:rsidRDefault="00B17DD5" w:rsidP="00CA2976">
            <w:pPr>
              <w:spacing w:line="440" w:lineRule="exact"/>
              <w:ind w:left="250" w:hangingChars="104" w:hanging="250"/>
              <w:jc w:val="both"/>
              <w:rPr>
                <w:rFonts w:eastAsia="標楷體"/>
                <w:kern w:val="0"/>
              </w:rPr>
            </w:pPr>
          </w:p>
          <w:p w:rsidR="00B17DD5" w:rsidRPr="0021798D" w:rsidRDefault="00B17DD5" w:rsidP="00CA2976">
            <w:pPr>
              <w:spacing w:line="440" w:lineRule="exact"/>
              <w:ind w:left="240" w:hangingChars="100" w:hanging="240"/>
              <w:jc w:val="both"/>
              <w:rPr>
                <w:rFonts w:eastAsia="標楷體"/>
                <w:bCs/>
              </w:rPr>
            </w:pPr>
            <w:r w:rsidRPr="0021798D">
              <w:rPr>
                <w:rFonts w:eastAsia="標楷體"/>
                <w:bCs/>
              </w:rPr>
              <w:t>5.</w:t>
            </w:r>
            <w:r w:rsidRPr="0021798D">
              <w:rPr>
                <w:rFonts w:eastAsia="標楷體" w:hint="eastAsia"/>
                <w:bCs/>
              </w:rPr>
              <w:t>針對青少年經常涉足之藥物濫用高風險場所、活動，加強宣導及清查。</w:t>
            </w:r>
          </w:p>
        </w:tc>
        <w:tc>
          <w:tcPr>
            <w:tcW w:w="1270" w:type="dxa"/>
          </w:tcPr>
          <w:p w:rsidR="00B17DD5" w:rsidRPr="004F467F" w:rsidRDefault="00B17DD5" w:rsidP="00CA2976">
            <w:pPr>
              <w:spacing w:line="440" w:lineRule="exact"/>
              <w:jc w:val="both"/>
              <w:rPr>
                <w:rFonts w:eastAsia="標楷體"/>
                <w:color w:val="000000"/>
                <w:kern w:val="0"/>
              </w:rPr>
            </w:pPr>
            <w:r w:rsidRPr="00DF5B43">
              <w:rPr>
                <w:rFonts w:eastAsia="標楷體"/>
                <w:kern w:val="0"/>
              </w:rPr>
              <w:t>1</w:t>
            </w:r>
            <w:r w:rsidRPr="004F467F">
              <w:rPr>
                <w:rFonts w:eastAsia="標楷體"/>
                <w:color w:val="000000"/>
                <w:kern w:val="0"/>
              </w:rPr>
              <w:t>06</w:t>
            </w:r>
            <w:r w:rsidRPr="004F467F">
              <w:rPr>
                <w:rFonts w:eastAsia="標楷體" w:hint="eastAsia"/>
                <w:color w:val="000000"/>
                <w:kern w:val="0"/>
              </w:rPr>
              <w:t>年</w:t>
            </w:r>
            <w:r w:rsidRPr="004F467F">
              <w:rPr>
                <w:rFonts w:eastAsia="標楷體"/>
                <w:color w:val="000000"/>
                <w:kern w:val="0"/>
              </w:rPr>
              <w:t>12</w:t>
            </w:r>
            <w:r w:rsidRPr="004F467F">
              <w:rPr>
                <w:rFonts w:eastAsia="標楷體" w:hint="eastAsia"/>
                <w:color w:val="000000"/>
                <w:kern w:val="0"/>
              </w:rPr>
              <w:t>月底前完成修正並實施</w:t>
            </w:r>
          </w:p>
          <w:p w:rsidR="00B17DD5" w:rsidRPr="004F467F" w:rsidRDefault="00B17DD5" w:rsidP="00CA2976">
            <w:pPr>
              <w:spacing w:line="440" w:lineRule="exact"/>
              <w:ind w:rightChars="-45" w:right="-108"/>
              <w:jc w:val="both"/>
              <w:rPr>
                <w:rFonts w:eastAsia="標楷體"/>
                <w:color w:val="000000"/>
                <w:kern w:val="0"/>
              </w:rPr>
            </w:pPr>
          </w:p>
          <w:p w:rsidR="00B17DD5" w:rsidRPr="004F467F" w:rsidRDefault="00B17DD5" w:rsidP="00CA2976">
            <w:pPr>
              <w:spacing w:line="440" w:lineRule="exact"/>
              <w:ind w:rightChars="-45" w:right="-108"/>
              <w:jc w:val="both"/>
              <w:rPr>
                <w:rFonts w:eastAsia="標楷體"/>
                <w:color w:val="000000"/>
                <w:kern w:val="0"/>
              </w:rPr>
            </w:pPr>
          </w:p>
          <w:p w:rsidR="00B17DD5" w:rsidRPr="004F467F" w:rsidRDefault="00B17DD5" w:rsidP="00CA2976">
            <w:pPr>
              <w:spacing w:line="440" w:lineRule="exact"/>
              <w:ind w:rightChars="-45" w:right="-108"/>
              <w:jc w:val="both"/>
              <w:rPr>
                <w:rFonts w:eastAsia="標楷體"/>
                <w:color w:val="000000"/>
                <w:kern w:val="0"/>
              </w:rPr>
            </w:pPr>
          </w:p>
          <w:p w:rsidR="00B17DD5" w:rsidRPr="004F467F" w:rsidRDefault="00B17DD5" w:rsidP="00CA2976">
            <w:pPr>
              <w:spacing w:line="440" w:lineRule="exact"/>
              <w:ind w:rightChars="-45" w:right="-108"/>
              <w:jc w:val="both"/>
              <w:rPr>
                <w:rFonts w:eastAsia="標楷體"/>
                <w:color w:val="000000"/>
                <w:kern w:val="0"/>
              </w:rPr>
            </w:pPr>
            <w:r w:rsidRPr="004F467F">
              <w:rPr>
                <w:rFonts w:eastAsia="標楷體"/>
                <w:color w:val="000000"/>
                <w:kern w:val="0"/>
              </w:rPr>
              <w:t>106</w:t>
            </w:r>
            <w:r w:rsidRPr="004F467F">
              <w:rPr>
                <w:rFonts w:eastAsia="標楷體" w:hint="eastAsia"/>
                <w:color w:val="000000"/>
                <w:kern w:val="0"/>
              </w:rPr>
              <w:t>年</w:t>
            </w:r>
            <w:r w:rsidRPr="004F467F">
              <w:rPr>
                <w:rFonts w:eastAsia="標楷體"/>
                <w:color w:val="000000"/>
                <w:kern w:val="0"/>
              </w:rPr>
              <w:t>10</w:t>
            </w:r>
            <w:r w:rsidRPr="004F467F">
              <w:rPr>
                <w:rFonts w:eastAsia="標楷體" w:hint="eastAsia"/>
                <w:color w:val="000000"/>
                <w:kern w:val="0"/>
              </w:rPr>
              <w:t>月起實施</w:t>
            </w: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p>
          <w:p w:rsidR="00B17DD5"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年</w:t>
            </w:r>
            <w:r w:rsidRPr="0021798D">
              <w:rPr>
                <w:rFonts w:eastAsia="標楷體"/>
                <w:kern w:val="0"/>
              </w:rPr>
              <w:t>10</w:t>
            </w:r>
            <w:r w:rsidRPr="0021798D">
              <w:rPr>
                <w:rFonts w:eastAsia="標楷體" w:hint="eastAsia"/>
                <w:kern w:val="0"/>
              </w:rPr>
              <w:t>月後實施</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年</w:t>
            </w:r>
            <w:r>
              <w:rPr>
                <w:rFonts w:eastAsia="標楷體"/>
                <w:kern w:val="0"/>
              </w:rPr>
              <w:t>9</w:t>
            </w:r>
            <w:r w:rsidRPr="0021798D">
              <w:rPr>
                <w:rFonts w:eastAsia="標楷體" w:hint="eastAsia"/>
                <w:kern w:val="0"/>
              </w:rPr>
              <w:t>月後持續辦理</w:t>
            </w:r>
          </w:p>
          <w:p w:rsidR="00B17DD5"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Pr="002E714A" w:rsidRDefault="00B17DD5" w:rsidP="00CA2976">
            <w:pPr>
              <w:spacing w:line="440" w:lineRule="exact"/>
              <w:jc w:val="both"/>
              <w:rPr>
                <w:rFonts w:eastAsia="標楷體"/>
                <w:kern w:val="0"/>
              </w:rPr>
            </w:pPr>
            <w:r>
              <w:rPr>
                <w:rFonts w:eastAsia="標楷體"/>
                <w:kern w:val="0"/>
              </w:rPr>
              <w:t>106</w:t>
            </w:r>
            <w:r>
              <w:rPr>
                <w:rFonts w:eastAsia="標楷體" w:hint="eastAsia"/>
                <w:kern w:val="0"/>
              </w:rPr>
              <w:t>年</w:t>
            </w:r>
            <w:r>
              <w:rPr>
                <w:rFonts w:eastAsia="標楷體"/>
                <w:kern w:val="0"/>
              </w:rPr>
              <w:t>9</w:t>
            </w:r>
            <w:r>
              <w:rPr>
                <w:rFonts w:eastAsia="標楷體" w:hint="eastAsia"/>
                <w:kern w:val="0"/>
              </w:rPr>
              <w:t>月後持續辦理</w:t>
            </w:r>
          </w:p>
        </w:tc>
        <w:tc>
          <w:tcPr>
            <w:tcW w:w="1139"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r>
              <w:rPr>
                <w:rFonts w:ascii="標楷體" w:eastAsia="標楷體" w:hAnsi="標楷體" w:hint="eastAsia"/>
                <w:kern w:val="0"/>
              </w:rPr>
              <w:t>教育部</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Pr="00DC1C49" w:rsidRDefault="00B17DD5" w:rsidP="00CA2976">
            <w:pPr>
              <w:spacing w:line="440" w:lineRule="exact"/>
              <w:jc w:val="both"/>
              <w:rPr>
                <w:rFonts w:ascii="標楷體" w:eastAsia="標楷體" w:hAnsi="標楷體"/>
                <w:kern w:val="0"/>
              </w:rPr>
            </w:pPr>
            <w:r>
              <w:rPr>
                <w:rFonts w:ascii="標楷體" w:eastAsia="標楷體" w:hAnsi="標楷體" w:hint="eastAsia"/>
                <w:kern w:val="0"/>
              </w:rPr>
              <w:t>教育部、內政部</w:t>
            </w:r>
            <w:r>
              <w:rPr>
                <w:rFonts w:ascii="標楷體" w:eastAsia="標楷體" w:hAnsi="標楷體"/>
                <w:kern w:val="0"/>
              </w:rPr>
              <w:t>(</w:t>
            </w:r>
            <w:r>
              <w:rPr>
                <w:rFonts w:ascii="標楷體" w:eastAsia="標楷體" w:hAnsi="標楷體" w:hint="eastAsia"/>
                <w:kern w:val="0"/>
              </w:rPr>
              <w:t>警政署</w:t>
            </w:r>
            <w:r>
              <w:rPr>
                <w:rFonts w:ascii="標楷體" w:eastAsia="標楷體" w:hAnsi="標楷體"/>
                <w:kern w:val="0"/>
              </w:rPr>
              <w:t>)</w:t>
            </w:r>
          </w:p>
        </w:tc>
        <w:tc>
          <w:tcPr>
            <w:tcW w:w="1418"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r>
              <w:rPr>
                <w:rFonts w:ascii="標楷體" w:eastAsia="標楷體" w:hAnsi="標楷體" w:hint="eastAsia"/>
                <w:kern w:val="0"/>
              </w:rPr>
              <w:t>內政部</w:t>
            </w:r>
            <w:r>
              <w:rPr>
                <w:rFonts w:ascii="標楷體" w:eastAsia="標楷體" w:hAnsi="標楷體"/>
                <w:kern w:val="0"/>
              </w:rPr>
              <w:t>(</w:t>
            </w:r>
            <w:r>
              <w:rPr>
                <w:rFonts w:ascii="標楷體" w:eastAsia="標楷體" w:hAnsi="標楷體" w:hint="eastAsia"/>
                <w:kern w:val="0"/>
              </w:rPr>
              <w:t>民政司</w:t>
            </w:r>
            <w:r>
              <w:rPr>
                <w:rFonts w:ascii="標楷體" w:eastAsia="標楷體" w:hAnsi="標楷體"/>
                <w:kern w:val="0"/>
              </w:rPr>
              <w:t>)</w:t>
            </w:r>
            <w:r>
              <w:rPr>
                <w:rFonts w:ascii="標楷體" w:eastAsia="標楷體" w:hAnsi="標楷體" w:hint="eastAsia"/>
                <w:kern w:val="0"/>
              </w:rPr>
              <w:t>、地方政府</w:t>
            </w:r>
          </w:p>
        </w:tc>
      </w:tr>
      <w:tr w:rsidR="00B17DD5" w:rsidRPr="0021798D" w:rsidTr="00C23C24">
        <w:trPr>
          <w:jc w:val="center"/>
        </w:trPr>
        <w:tc>
          <w:tcPr>
            <w:tcW w:w="988"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（二）加重校長、學校防毒責任</w:t>
            </w:r>
          </w:p>
        </w:tc>
        <w:tc>
          <w:tcPr>
            <w:tcW w:w="5392" w:type="dxa"/>
          </w:tcPr>
          <w:p w:rsidR="00B17DD5" w:rsidRPr="0021798D" w:rsidRDefault="00B17DD5" w:rsidP="00CA2976">
            <w:pPr>
              <w:spacing w:line="440" w:lineRule="exact"/>
              <w:ind w:left="250" w:hangingChars="104" w:hanging="250"/>
              <w:jc w:val="both"/>
              <w:rPr>
                <w:rFonts w:eastAsia="標楷體"/>
                <w:bCs/>
              </w:rPr>
            </w:pPr>
            <w:r w:rsidRPr="0021798D">
              <w:rPr>
                <w:rFonts w:eastAsia="標楷體"/>
                <w:bCs/>
              </w:rPr>
              <w:t>1.</w:t>
            </w:r>
            <w:r w:rsidRPr="0021798D">
              <w:rPr>
                <w:rFonts w:eastAsia="標楷體" w:hint="eastAsia"/>
                <w:bCs/>
              </w:rPr>
              <w:t>藥物濫用防制策略規劃列為國立高級中等以下學校校長績效考核指標或遴選參據。</w:t>
            </w:r>
          </w:p>
          <w:p w:rsidR="00B17DD5" w:rsidRPr="0021798D"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50" w:hangingChars="104" w:hanging="250"/>
              <w:jc w:val="both"/>
              <w:rPr>
                <w:rFonts w:eastAsia="標楷體"/>
                <w:bCs/>
              </w:rPr>
            </w:pPr>
            <w:r w:rsidRPr="0021798D">
              <w:rPr>
                <w:rFonts w:eastAsia="標楷體"/>
                <w:bCs/>
              </w:rPr>
              <w:t>2.</w:t>
            </w:r>
            <w:r w:rsidRPr="0021798D">
              <w:rPr>
                <w:rFonts w:eastAsia="標楷體" w:hint="eastAsia"/>
                <w:bCs/>
              </w:rPr>
              <w:t>宣導地方政府將藥物濫用防制列為校務評鑑項目。</w:t>
            </w:r>
          </w:p>
          <w:p w:rsidR="00B17DD5" w:rsidRPr="0021798D"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50" w:hangingChars="104" w:hanging="250"/>
              <w:jc w:val="both"/>
              <w:rPr>
                <w:rFonts w:eastAsia="標楷體"/>
                <w:bCs/>
              </w:rPr>
            </w:pPr>
            <w:r w:rsidRPr="0021798D">
              <w:rPr>
                <w:rFonts w:eastAsia="標楷體"/>
                <w:bCs/>
              </w:rPr>
              <w:t>3.</w:t>
            </w:r>
            <w:r w:rsidRPr="0021798D">
              <w:rPr>
                <w:rFonts w:eastAsia="標楷體" w:hint="eastAsia"/>
                <w:bCs/>
              </w:rPr>
              <w:t>各大學校院推動藥物濫用防制運作及辦理情形納入「國立大學績效型補助」及「獎勵私立大學校院校務發展計畫」核配項目。</w:t>
            </w:r>
          </w:p>
          <w:p w:rsidR="00B17DD5" w:rsidRPr="0021798D"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50" w:hangingChars="104" w:hanging="250"/>
              <w:jc w:val="both"/>
              <w:rPr>
                <w:rFonts w:eastAsia="標楷體"/>
                <w:bCs/>
              </w:rPr>
            </w:pPr>
            <w:r w:rsidRPr="0021798D">
              <w:rPr>
                <w:rFonts w:eastAsia="標楷體"/>
                <w:bCs/>
              </w:rPr>
              <w:t>4.</w:t>
            </w:r>
            <w:r w:rsidRPr="0021798D">
              <w:rPr>
                <w:rFonts w:eastAsia="標楷體" w:hint="eastAsia"/>
                <w:bCs/>
              </w:rPr>
              <w:t>修訂「學校完成春暉小組輔導期程」案件審查獎懲措施，提高輔導個案成功人員獎勵。</w:t>
            </w:r>
          </w:p>
        </w:tc>
        <w:tc>
          <w:tcPr>
            <w:tcW w:w="1270" w:type="dxa"/>
          </w:tcPr>
          <w:p w:rsidR="00B17DD5" w:rsidRPr="0021798D" w:rsidRDefault="00B17DD5" w:rsidP="00CA2976">
            <w:pPr>
              <w:spacing w:line="440" w:lineRule="exact"/>
              <w:jc w:val="both"/>
              <w:rPr>
                <w:rFonts w:eastAsia="標楷體"/>
                <w:kern w:val="0"/>
              </w:rPr>
            </w:pPr>
            <w:r w:rsidRPr="0021798D">
              <w:rPr>
                <w:rFonts w:eastAsia="標楷體"/>
                <w:kern w:val="0"/>
              </w:rPr>
              <w:t>107</w:t>
            </w:r>
            <w:r w:rsidRPr="0021798D">
              <w:rPr>
                <w:rFonts w:eastAsia="標楷體" w:hint="eastAsia"/>
                <w:kern w:val="0"/>
              </w:rPr>
              <w:t>學年度起實施</w:t>
            </w:r>
          </w:p>
          <w:p w:rsidR="00B17DD5" w:rsidRPr="0021798D" w:rsidRDefault="00B17DD5" w:rsidP="00CA2976">
            <w:pPr>
              <w:spacing w:line="440" w:lineRule="exact"/>
              <w:ind w:left="240" w:hangingChars="100" w:hanging="240"/>
              <w:jc w:val="both"/>
              <w:rPr>
                <w:rFonts w:eastAsia="標楷體"/>
                <w:kern w:val="0"/>
              </w:rPr>
            </w:pPr>
          </w:p>
          <w:p w:rsidR="00B17DD5" w:rsidRPr="0021798D" w:rsidRDefault="00B17DD5"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學年度起實施</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學年度起實施</w:t>
            </w:r>
          </w:p>
          <w:p w:rsidR="00B17DD5" w:rsidRPr="0021798D" w:rsidRDefault="00B17DD5" w:rsidP="00CA2976">
            <w:pPr>
              <w:spacing w:line="440" w:lineRule="exact"/>
              <w:ind w:left="240" w:hangingChars="100" w:hanging="240"/>
              <w:jc w:val="both"/>
              <w:rPr>
                <w:rFonts w:eastAsia="標楷體"/>
                <w:kern w:val="0"/>
              </w:rPr>
            </w:pPr>
          </w:p>
          <w:p w:rsidR="00B17DD5" w:rsidRPr="0021798D" w:rsidRDefault="00B17DD5" w:rsidP="00CA2976">
            <w:pPr>
              <w:spacing w:line="440" w:lineRule="exact"/>
              <w:ind w:left="240" w:hangingChars="100" w:hanging="240"/>
              <w:jc w:val="both"/>
              <w:rPr>
                <w:rFonts w:eastAsia="標楷體"/>
                <w:kern w:val="0"/>
              </w:rPr>
            </w:pPr>
          </w:p>
          <w:p w:rsidR="00B17DD5" w:rsidRPr="0021798D" w:rsidRDefault="00B17DD5"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年底前完成並實施</w:t>
            </w:r>
          </w:p>
        </w:tc>
        <w:tc>
          <w:tcPr>
            <w:tcW w:w="1139"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p w:rsidR="00B17DD5" w:rsidRPr="0021798D" w:rsidRDefault="00B17DD5" w:rsidP="00CA2976">
            <w:pPr>
              <w:spacing w:before="240" w:line="440" w:lineRule="exact"/>
              <w:jc w:val="both"/>
              <w:rPr>
                <w:rFonts w:ascii="標楷體" w:eastAsia="標楷體" w:hAnsi="標楷體"/>
                <w:kern w:val="0"/>
              </w:rPr>
            </w:pPr>
          </w:p>
        </w:tc>
        <w:tc>
          <w:tcPr>
            <w:tcW w:w="1418"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B17DD5" w:rsidRPr="0021798D" w:rsidTr="00C23C24">
        <w:trPr>
          <w:jc w:val="center"/>
        </w:trPr>
        <w:tc>
          <w:tcPr>
            <w:tcW w:w="988"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（三）強化防制新興毒品進入校園</w:t>
            </w:r>
          </w:p>
        </w:tc>
        <w:tc>
          <w:tcPr>
            <w:tcW w:w="5392" w:type="dxa"/>
          </w:tcPr>
          <w:p w:rsidR="00B17DD5" w:rsidRPr="004F467F" w:rsidRDefault="00B17DD5" w:rsidP="00CA2976">
            <w:pPr>
              <w:spacing w:line="440" w:lineRule="exact"/>
              <w:ind w:left="168" w:hangingChars="70" w:hanging="168"/>
              <w:jc w:val="both"/>
              <w:rPr>
                <w:rFonts w:eastAsia="標楷體"/>
                <w:bCs/>
                <w:color w:val="000000"/>
              </w:rPr>
            </w:pPr>
            <w:r w:rsidRPr="0021798D">
              <w:rPr>
                <w:rFonts w:eastAsia="標楷體"/>
                <w:bCs/>
              </w:rPr>
              <w:t>1.</w:t>
            </w:r>
            <w:r w:rsidRPr="0021798D">
              <w:rPr>
                <w:rFonts w:eastAsia="標楷體" w:hint="eastAsia"/>
                <w:bCs/>
              </w:rPr>
              <w:t>開發藥物濫用分齡補充教材，指導教師融入課程中。</w:t>
            </w:r>
          </w:p>
          <w:p w:rsidR="00B17DD5" w:rsidRPr="004F467F" w:rsidRDefault="00B17DD5" w:rsidP="00CA2976">
            <w:pPr>
              <w:spacing w:line="440" w:lineRule="exact"/>
              <w:ind w:left="168" w:hangingChars="70" w:hanging="168"/>
              <w:jc w:val="both"/>
              <w:rPr>
                <w:rFonts w:eastAsia="標楷體"/>
                <w:bCs/>
                <w:color w:val="000000"/>
              </w:rPr>
            </w:pPr>
          </w:p>
          <w:p w:rsidR="00B17DD5" w:rsidRPr="004F467F" w:rsidRDefault="00B17DD5" w:rsidP="00CA2976">
            <w:pPr>
              <w:spacing w:line="440" w:lineRule="exact"/>
              <w:ind w:left="168" w:hangingChars="70" w:hanging="168"/>
              <w:jc w:val="both"/>
              <w:rPr>
                <w:rFonts w:eastAsia="標楷體"/>
                <w:bCs/>
                <w:color w:val="000000"/>
              </w:rPr>
            </w:pPr>
            <w:r w:rsidRPr="004F467F">
              <w:rPr>
                <w:rFonts w:eastAsia="標楷體"/>
                <w:bCs/>
                <w:color w:val="000000"/>
              </w:rPr>
              <w:t>2.</w:t>
            </w:r>
            <w:r w:rsidRPr="004F467F">
              <w:rPr>
                <w:rFonts w:eastAsia="標楷體" w:hint="eastAsia"/>
                <w:bCs/>
                <w:color w:val="000000"/>
              </w:rPr>
              <w:t>結合民間團體及家長會，培訓校園防毒守門員種子師資及宣導志工</w:t>
            </w:r>
            <w:r w:rsidRPr="004F467F">
              <w:rPr>
                <w:rFonts w:eastAsia="標楷體"/>
                <w:bCs/>
                <w:color w:val="000000"/>
              </w:rPr>
              <w:t>(</w:t>
            </w:r>
            <w:r w:rsidRPr="004F467F">
              <w:rPr>
                <w:rFonts w:eastAsia="標楷體" w:hint="eastAsia"/>
                <w:bCs/>
                <w:color w:val="000000"/>
              </w:rPr>
              <w:t>故事媽媽</w:t>
            </w:r>
            <w:r w:rsidRPr="004F467F">
              <w:rPr>
                <w:rFonts w:eastAsia="標楷體"/>
                <w:bCs/>
                <w:color w:val="000000"/>
              </w:rPr>
              <w:t>)</w:t>
            </w:r>
            <w:r w:rsidRPr="004F467F">
              <w:rPr>
                <w:rFonts w:eastAsia="標楷體" w:hint="eastAsia"/>
                <w:bCs/>
                <w:color w:val="000000"/>
              </w:rPr>
              <w:t>，入班宣導。</w:t>
            </w:r>
          </w:p>
          <w:p w:rsidR="00B17DD5" w:rsidRPr="004F467F" w:rsidRDefault="00B17DD5" w:rsidP="00CA2976">
            <w:pPr>
              <w:spacing w:line="440" w:lineRule="exact"/>
              <w:ind w:left="312" w:hangingChars="130" w:hanging="312"/>
              <w:jc w:val="both"/>
              <w:rPr>
                <w:rFonts w:eastAsia="標楷體"/>
                <w:bCs/>
                <w:color w:val="000000"/>
              </w:rPr>
            </w:pPr>
            <w:r w:rsidRPr="004F467F">
              <w:rPr>
                <w:rFonts w:eastAsia="標楷體"/>
                <w:bCs/>
                <w:color w:val="000000"/>
              </w:rPr>
              <w:t>(1) 106</w:t>
            </w:r>
            <w:r w:rsidRPr="004F467F">
              <w:rPr>
                <w:rFonts w:eastAsia="標楷體" w:hint="eastAsia"/>
                <w:bCs/>
                <w:color w:val="000000"/>
              </w:rPr>
              <w:t>年底前各地方政府至少完成</w:t>
            </w:r>
            <w:r w:rsidRPr="004F467F">
              <w:rPr>
                <w:rFonts w:eastAsia="標楷體"/>
                <w:bCs/>
                <w:color w:val="000000"/>
              </w:rPr>
              <w:t>1</w:t>
            </w:r>
            <w:r w:rsidRPr="004F467F">
              <w:rPr>
                <w:rFonts w:eastAsia="標楷體" w:hint="eastAsia"/>
                <w:bCs/>
                <w:color w:val="000000"/>
              </w:rPr>
              <w:t>梯次種子師資及宣導志工培訓，並陸續推動執行。</w:t>
            </w:r>
          </w:p>
          <w:p w:rsidR="00B17DD5" w:rsidRPr="004F467F" w:rsidRDefault="00B17DD5" w:rsidP="00CA2976">
            <w:pPr>
              <w:spacing w:line="440" w:lineRule="exact"/>
              <w:ind w:left="312" w:hangingChars="130" w:hanging="312"/>
              <w:jc w:val="both"/>
              <w:rPr>
                <w:rFonts w:eastAsia="標楷體"/>
                <w:bCs/>
                <w:color w:val="000000"/>
              </w:rPr>
            </w:pPr>
            <w:r w:rsidRPr="004F467F">
              <w:rPr>
                <w:rFonts w:eastAsia="標楷體"/>
                <w:bCs/>
                <w:color w:val="000000"/>
              </w:rPr>
              <w:t>(2)108</w:t>
            </w:r>
            <w:r w:rsidRPr="004F467F">
              <w:rPr>
                <w:rFonts w:eastAsia="標楷體" w:hint="eastAsia"/>
                <w:bCs/>
                <w:color w:val="000000"/>
              </w:rPr>
              <w:t>年</w:t>
            </w:r>
            <w:r w:rsidRPr="004F467F">
              <w:rPr>
                <w:rFonts w:eastAsia="標楷體"/>
                <w:bCs/>
                <w:color w:val="000000"/>
              </w:rPr>
              <w:t>6</w:t>
            </w:r>
            <w:r w:rsidRPr="004F467F">
              <w:rPr>
                <w:rFonts w:eastAsia="標楷體" w:hint="eastAsia"/>
                <w:bCs/>
                <w:color w:val="000000"/>
              </w:rPr>
              <w:t>月底前，全國中、小學至少</w:t>
            </w:r>
            <w:r w:rsidRPr="004F467F">
              <w:rPr>
                <w:rFonts w:eastAsia="標楷體"/>
                <w:bCs/>
                <w:color w:val="000000"/>
              </w:rPr>
              <w:t>50%</w:t>
            </w:r>
            <w:r w:rsidRPr="004F467F">
              <w:rPr>
                <w:rFonts w:eastAsia="標楷體" w:hint="eastAsia"/>
                <w:bCs/>
                <w:color w:val="000000"/>
              </w:rPr>
              <w:t>之班級接受入班反毒宣導教育。</w:t>
            </w:r>
          </w:p>
          <w:p w:rsidR="00B17DD5" w:rsidRPr="004F467F" w:rsidRDefault="00B17DD5" w:rsidP="00CA2976">
            <w:pPr>
              <w:spacing w:line="440" w:lineRule="exact"/>
              <w:ind w:left="312" w:hangingChars="130" w:hanging="312"/>
              <w:jc w:val="both"/>
              <w:rPr>
                <w:rFonts w:eastAsia="標楷體"/>
                <w:bCs/>
                <w:color w:val="000000"/>
              </w:rPr>
            </w:pPr>
            <w:r w:rsidRPr="004F467F">
              <w:rPr>
                <w:rFonts w:eastAsia="標楷體"/>
                <w:bCs/>
                <w:color w:val="000000"/>
              </w:rPr>
              <w:t>(3)109</w:t>
            </w:r>
            <w:r w:rsidRPr="004F467F">
              <w:rPr>
                <w:rFonts w:eastAsia="標楷體" w:hint="eastAsia"/>
                <w:bCs/>
                <w:color w:val="000000"/>
              </w:rPr>
              <w:t>年</w:t>
            </w:r>
            <w:r w:rsidRPr="004F467F">
              <w:rPr>
                <w:rFonts w:eastAsia="標楷體"/>
                <w:bCs/>
                <w:color w:val="000000"/>
              </w:rPr>
              <w:t>6</w:t>
            </w:r>
            <w:r w:rsidRPr="004F467F">
              <w:rPr>
                <w:rFonts w:eastAsia="標楷體" w:hint="eastAsia"/>
                <w:bCs/>
                <w:color w:val="000000"/>
              </w:rPr>
              <w:t>月底前，全國中、小學所有班級每學年至少接受</w:t>
            </w:r>
            <w:r w:rsidRPr="004F467F">
              <w:rPr>
                <w:rFonts w:eastAsia="標楷體"/>
                <w:bCs/>
                <w:color w:val="000000"/>
              </w:rPr>
              <w:t>1</w:t>
            </w:r>
            <w:r w:rsidRPr="004F467F">
              <w:rPr>
                <w:rFonts w:eastAsia="標楷體" w:hint="eastAsia"/>
                <w:bCs/>
                <w:color w:val="000000"/>
              </w:rPr>
              <w:t>次入班反毒宣導教育。</w:t>
            </w:r>
          </w:p>
          <w:p w:rsidR="00B17DD5" w:rsidRPr="004F467F" w:rsidRDefault="00B17DD5" w:rsidP="00CA2976">
            <w:pPr>
              <w:spacing w:line="440" w:lineRule="exact"/>
              <w:ind w:left="168" w:hangingChars="70" w:hanging="168"/>
              <w:jc w:val="both"/>
              <w:rPr>
                <w:rFonts w:eastAsia="標楷體"/>
                <w:bCs/>
                <w:color w:val="000000"/>
              </w:rPr>
            </w:pPr>
          </w:p>
          <w:p w:rsidR="00B17DD5" w:rsidRPr="0021798D" w:rsidRDefault="00B17DD5" w:rsidP="00CA2976">
            <w:pPr>
              <w:spacing w:line="440" w:lineRule="exact"/>
              <w:ind w:left="168" w:hangingChars="70" w:hanging="168"/>
              <w:jc w:val="both"/>
              <w:rPr>
                <w:rFonts w:eastAsia="標楷體"/>
                <w:bCs/>
              </w:rPr>
            </w:pPr>
            <w:r w:rsidRPr="0021798D">
              <w:rPr>
                <w:rFonts w:eastAsia="標楷體"/>
                <w:bCs/>
              </w:rPr>
              <w:t>3.</w:t>
            </w:r>
            <w:r w:rsidRPr="0021798D">
              <w:rPr>
                <w:rFonts w:eastAsia="標楷體" w:hint="eastAsia"/>
                <w:bCs/>
              </w:rPr>
              <w:t>強化家庭教育中心諮詢專線功能，提供家長藥物濫用相關諮詢與輔導。</w:t>
            </w:r>
          </w:p>
          <w:p w:rsidR="00B17DD5" w:rsidRDefault="00B17DD5" w:rsidP="00CA2976">
            <w:pPr>
              <w:spacing w:line="440" w:lineRule="exact"/>
              <w:ind w:left="168" w:hangingChars="70" w:hanging="168"/>
              <w:jc w:val="both"/>
              <w:rPr>
                <w:rFonts w:eastAsia="標楷體"/>
                <w:bCs/>
              </w:rPr>
            </w:pPr>
          </w:p>
          <w:p w:rsidR="00B17DD5" w:rsidRPr="0021798D" w:rsidRDefault="00B17DD5" w:rsidP="00CA2976">
            <w:pPr>
              <w:spacing w:line="440" w:lineRule="exact"/>
              <w:ind w:left="168" w:hangingChars="70" w:hanging="168"/>
              <w:jc w:val="both"/>
              <w:rPr>
                <w:rFonts w:eastAsia="標楷體"/>
                <w:bCs/>
              </w:rPr>
            </w:pPr>
          </w:p>
          <w:p w:rsidR="00B17DD5" w:rsidRPr="0023135E" w:rsidRDefault="00B17DD5" w:rsidP="0023135E">
            <w:pPr>
              <w:spacing w:line="440" w:lineRule="exact"/>
              <w:ind w:left="170" w:hangingChars="71" w:hanging="170"/>
              <w:jc w:val="both"/>
              <w:rPr>
                <w:rFonts w:eastAsia="標楷體"/>
                <w:bCs/>
              </w:rPr>
            </w:pPr>
            <w:r>
              <w:rPr>
                <w:rFonts w:eastAsia="標楷體"/>
                <w:bCs/>
              </w:rPr>
              <w:t>4.</w:t>
            </w:r>
            <w:r w:rsidRPr="0023135E">
              <w:rPr>
                <w:rFonts w:eastAsia="標楷體" w:hint="eastAsia"/>
                <w:bCs/>
              </w:rPr>
              <w:t>運用網路媒體，結合民間團體辦理反毒多元宣導，加強青少年反毒意識。</w:t>
            </w:r>
          </w:p>
          <w:p w:rsidR="00B17DD5" w:rsidRDefault="00B17DD5" w:rsidP="00CA2976">
            <w:pPr>
              <w:pStyle w:val="af0"/>
              <w:spacing w:line="440" w:lineRule="exact"/>
              <w:ind w:leftChars="0" w:left="360"/>
              <w:jc w:val="both"/>
              <w:rPr>
                <w:rFonts w:eastAsia="標楷體"/>
                <w:bCs/>
              </w:rPr>
            </w:pPr>
          </w:p>
          <w:p w:rsidR="00B17DD5" w:rsidRPr="003323CB" w:rsidRDefault="00B17DD5" w:rsidP="00CA2976">
            <w:pPr>
              <w:pStyle w:val="af0"/>
              <w:spacing w:line="440" w:lineRule="exact"/>
              <w:ind w:leftChars="0" w:left="360"/>
              <w:jc w:val="both"/>
              <w:rPr>
                <w:rFonts w:eastAsia="標楷體"/>
                <w:bCs/>
              </w:rPr>
            </w:pPr>
          </w:p>
        </w:tc>
        <w:tc>
          <w:tcPr>
            <w:tcW w:w="1270" w:type="dxa"/>
          </w:tcPr>
          <w:p w:rsidR="00B17DD5" w:rsidRPr="004F467F" w:rsidRDefault="00B17DD5" w:rsidP="00CA2976">
            <w:pPr>
              <w:spacing w:line="440" w:lineRule="exact"/>
              <w:jc w:val="both"/>
              <w:rPr>
                <w:rFonts w:eastAsia="標楷體"/>
                <w:bCs/>
                <w:color w:val="000000"/>
              </w:rPr>
            </w:pPr>
            <w:r w:rsidRPr="0021798D">
              <w:rPr>
                <w:rFonts w:eastAsia="標楷體"/>
                <w:bCs/>
              </w:rPr>
              <w:t>106</w:t>
            </w:r>
            <w:r w:rsidRPr="0021798D">
              <w:rPr>
                <w:rFonts w:eastAsia="標楷體" w:hint="eastAsia"/>
                <w:bCs/>
              </w:rPr>
              <w:t>學年度起</w:t>
            </w:r>
            <w:r w:rsidRPr="004F467F">
              <w:rPr>
                <w:rFonts w:eastAsia="標楷體" w:hint="eastAsia"/>
                <w:bCs/>
                <w:color w:val="000000"/>
              </w:rPr>
              <w:t>實施</w:t>
            </w:r>
          </w:p>
          <w:p w:rsidR="00B17DD5" w:rsidRPr="004F467F" w:rsidRDefault="00B17DD5" w:rsidP="00CA2976">
            <w:pPr>
              <w:spacing w:line="440" w:lineRule="exact"/>
              <w:jc w:val="both"/>
              <w:rPr>
                <w:rFonts w:eastAsia="標楷體"/>
                <w:bCs/>
                <w:color w:val="000000"/>
              </w:rPr>
            </w:pPr>
          </w:p>
          <w:p w:rsidR="00B17DD5" w:rsidRPr="004F467F" w:rsidRDefault="00B17DD5" w:rsidP="00CA2976">
            <w:pPr>
              <w:spacing w:line="440" w:lineRule="exact"/>
              <w:jc w:val="both"/>
              <w:rPr>
                <w:rFonts w:eastAsia="標楷體"/>
                <w:bCs/>
                <w:color w:val="000000"/>
              </w:rPr>
            </w:pPr>
            <w:r w:rsidRPr="004F467F">
              <w:rPr>
                <w:rFonts w:eastAsia="標楷體"/>
                <w:bCs/>
                <w:color w:val="000000"/>
              </w:rPr>
              <w:t>106</w:t>
            </w:r>
            <w:r w:rsidRPr="004F467F">
              <w:rPr>
                <w:rFonts w:eastAsia="標楷體" w:hint="eastAsia"/>
                <w:bCs/>
                <w:color w:val="000000"/>
              </w:rPr>
              <w:t>學年度起持續辦理</w:t>
            </w:r>
          </w:p>
          <w:p w:rsidR="00B17DD5" w:rsidRPr="004F467F" w:rsidRDefault="00B17DD5" w:rsidP="00CA2976">
            <w:pPr>
              <w:spacing w:line="440" w:lineRule="exact"/>
              <w:jc w:val="both"/>
              <w:rPr>
                <w:rFonts w:eastAsia="標楷體"/>
                <w:bCs/>
                <w:color w:val="000000"/>
              </w:rPr>
            </w:pPr>
          </w:p>
          <w:p w:rsidR="00B17DD5" w:rsidRPr="004F467F" w:rsidRDefault="00B17DD5" w:rsidP="00CA2976">
            <w:pPr>
              <w:spacing w:line="440" w:lineRule="exact"/>
              <w:jc w:val="both"/>
              <w:rPr>
                <w:rFonts w:eastAsia="標楷體"/>
                <w:bCs/>
                <w:color w:val="000000"/>
              </w:rPr>
            </w:pPr>
          </w:p>
          <w:p w:rsidR="00B17DD5" w:rsidRPr="004F467F" w:rsidRDefault="00B17DD5" w:rsidP="00CA2976">
            <w:pPr>
              <w:spacing w:line="440" w:lineRule="exact"/>
              <w:jc w:val="both"/>
              <w:rPr>
                <w:rFonts w:eastAsia="標楷體"/>
                <w:bCs/>
                <w:color w:val="000000"/>
              </w:rPr>
            </w:pPr>
          </w:p>
          <w:p w:rsidR="00B17DD5" w:rsidRPr="004F467F" w:rsidRDefault="00B17DD5" w:rsidP="00CA2976">
            <w:pPr>
              <w:spacing w:line="440" w:lineRule="exact"/>
              <w:jc w:val="both"/>
              <w:rPr>
                <w:rFonts w:eastAsia="標楷體"/>
                <w:bCs/>
                <w:color w:val="000000"/>
              </w:rPr>
            </w:pPr>
          </w:p>
          <w:p w:rsidR="00B17DD5" w:rsidRPr="004F467F" w:rsidRDefault="00B17DD5" w:rsidP="00CA2976">
            <w:pPr>
              <w:spacing w:line="440" w:lineRule="exact"/>
              <w:jc w:val="both"/>
              <w:rPr>
                <w:rFonts w:eastAsia="標楷體"/>
                <w:bCs/>
                <w:color w:val="000000"/>
              </w:rPr>
            </w:pPr>
          </w:p>
          <w:p w:rsidR="00B17DD5" w:rsidRPr="004F467F" w:rsidRDefault="00B17DD5" w:rsidP="00CA2976">
            <w:pPr>
              <w:spacing w:line="440" w:lineRule="exact"/>
              <w:jc w:val="both"/>
              <w:rPr>
                <w:rFonts w:eastAsia="標楷體"/>
                <w:bCs/>
                <w:color w:val="000000"/>
              </w:rPr>
            </w:pPr>
          </w:p>
          <w:p w:rsidR="00B17DD5" w:rsidRPr="004F467F" w:rsidRDefault="00B17DD5" w:rsidP="00CA2976">
            <w:pPr>
              <w:spacing w:line="440" w:lineRule="exact"/>
              <w:jc w:val="both"/>
              <w:rPr>
                <w:rFonts w:eastAsia="標楷體"/>
                <w:bCs/>
                <w:color w:val="000000"/>
              </w:rPr>
            </w:pPr>
            <w:r w:rsidRPr="004F467F">
              <w:rPr>
                <w:rFonts w:eastAsia="標楷體"/>
                <w:bCs/>
                <w:color w:val="000000"/>
              </w:rPr>
              <w:t>106</w:t>
            </w:r>
            <w:r w:rsidRPr="004F467F">
              <w:rPr>
                <w:rFonts w:eastAsia="標楷體" w:hint="eastAsia"/>
                <w:bCs/>
                <w:color w:val="000000"/>
              </w:rPr>
              <w:t>學年度起持續辦理</w:t>
            </w:r>
          </w:p>
          <w:p w:rsidR="00B17DD5" w:rsidRPr="004F467F" w:rsidRDefault="00B17DD5" w:rsidP="00CA2976">
            <w:pPr>
              <w:spacing w:line="440" w:lineRule="exact"/>
              <w:jc w:val="both"/>
              <w:rPr>
                <w:rFonts w:eastAsia="標楷體"/>
                <w:bCs/>
                <w:color w:val="000000"/>
              </w:rPr>
            </w:pPr>
          </w:p>
          <w:p w:rsidR="00B17DD5" w:rsidRPr="0021798D" w:rsidRDefault="00B17DD5" w:rsidP="00CA2976">
            <w:pPr>
              <w:spacing w:line="440" w:lineRule="exact"/>
              <w:jc w:val="both"/>
              <w:rPr>
                <w:rFonts w:eastAsia="標楷體"/>
                <w:bCs/>
              </w:rPr>
            </w:pPr>
            <w:r w:rsidRPr="004F467F">
              <w:rPr>
                <w:rFonts w:eastAsia="標楷體"/>
                <w:bCs/>
                <w:color w:val="000000"/>
              </w:rPr>
              <w:t>106</w:t>
            </w:r>
            <w:r w:rsidRPr="004F467F">
              <w:rPr>
                <w:rFonts w:eastAsia="標楷體" w:hint="eastAsia"/>
                <w:bCs/>
                <w:color w:val="000000"/>
              </w:rPr>
              <w:t>學年度起持續辦理</w:t>
            </w:r>
          </w:p>
        </w:tc>
        <w:tc>
          <w:tcPr>
            <w:tcW w:w="1139" w:type="dxa"/>
          </w:tcPr>
          <w:p w:rsidR="00B17DD5" w:rsidRPr="0021798D" w:rsidRDefault="00B17DD5" w:rsidP="00CA2976">
            <w:pPr>
              <w:spacing w:line="440" w:lineRule="exact"/>
              <w:ind w:left="250" w:hangingChars="104" w:hanging="250"/>
              <w:jc w:val="both"/>
              <w:rPr>
                <w:rFonts w:eastAsia="標楷體"/>
                <w:bCs/>
              </w:rPr>
            </w:pPr>
            <w:r w:rsidRPr="0021798D">
              <w:rPr>
                <w:rFonts w:eastAsia="標楷體" w:hint="eastAsia"/>
                <w:bCs/>
              </w:rPr>
              <w:t>教育部</w:t>
            </w:r>
          </w:p>
          <w:p w:rsidR="00B17DD5" w:rsidRDefault="00B17DD5" w:rsidP="00CA2976">
            <w:pPr>
              <w:spacing w:line="440" w:lineRule="exact"/>
              <w:jc w:val="both"/>
              <w:rPr>
                <w:rFonts w:eastAsia="標楷體"/>
                <w:bCs/>
              </w:rPr>
            </w:pPr>
          </w:p>
          <w:p w:rsidR="00B17DD5" w:rsidRPr="0021798D" w:rsidRDefault="00B17DD5" w:rsidP="00CA2976">
            <w:pPr>
              <w:spacing w:line="440" w:lineRule="exact"/>
              <w:jc w:val="both"/>
              <w:rPr>
                <w:rFonts w:eastAsia="標楷體"/>
                <w:bCs/>
              </w:rPr>
            </w:pPr>
          </w:p>
          <w:p w:rsidR="00B17DD5" w:rsidRDefault="00B17DD5" w:rsidP="00CA2976">
            <w:pPr>
              <w:spacing w:line="440" w:lineRule="exact"/>
              <w:jc w:val="both"/>
              <w:rPr>
                <w:rFonts w:eastAsia="標楷體"/>
                <w:bCs/>
              </w:rPr>
            </w:pPr>
            <w:r w:rsidRPr="0021798D">
              <w:rPr>
                <w:rFonts w:eastAsia="標楷體" w:hint="eastAsia"/>
                <w:bCs/>
              </w:rPr>
              <w:t>教育部（國教署）</w:t>
            </w:r>
          </w:p>
          <w:p w:rsidR="00B17DD5" w:rsidRDefault="00B17DD5" w:rsidP="00CA2976">
            <w:pPr>
              <w:spacing w:line="440" w:lineRule="exact"/>
              <w:jc w:val="both"/>
              <w:rPr>
                <w:rFonts w:eastAsia="標楷體"/>
                <w:bCs/>
              </w:rPr>
            </w:pPr>
          </w:p>
          <w:p w:rsidR="00B17DD5" w:rsidRDefault="00B17DD5" w:rsidP="00CA2976">
            <w:pPr>
              <w:spacing w:line="440" w:lineRule="exact"/>
              <w:jc w:val="both"/>
              <w:rPr>
                <w:rFonts w:eastAsia="標楷體"/>
                <w:bCs/>
              </w:rPr>
            </w:pPr>
          </w:p>
          <w:p w:rsidR="00B17DD5" w:rsidRDefault="00B17DD5" w:rsidP="00CA2976">
            <w:pPr>
              <w:spacing w:line="440" w:lineRule="exact"/>
              <w:jc w:val="both"/>
              <w:rPr>
                <w:rFonts w:eastAsia="標楷體"/>
                <w:bCs/>
              </w:rPr>
            </w:pPr>
          </w:p>
          <w:p w:rsidR="00B17DD5" w:rsidRDefault="00B17DD5" w:rsidP="00CA2976">
            <w:pPr>
              <w:spacing w:line="440" w:lineRule="exact"/>
              <w:jc w:val="both"/>
              <w:rPr>
                <w:rFonts w:eastAsia="標楷體"/>
                <w:bCs/>
              </w:rPr>
            </w:pPr>
          </w:p>
          <w:p w:rsidR="00B17DD5" w:rsidRDefault="00B17DD5" w:rsidP="00CA2976">
            <w:pPr>
              <w:spacing w:line="440" w:lineRule="exact"/>
              <w:jc w:val="both"/>
              <w:rPr>
                <w:rFonts w:eastAsia="標楷體"/>
                <w:bCs/>
              </w:rPr>
            </w:pPr>
          </w:p>
          <w:p w:rsidR="00B17DD5" w:rsidRPr="0021798D" w:rsidRDefault="00B17DD5" w:rsidP="00CA2976">
            <w:pPr>
              <w:spacing w:line="440" w:lineRule="exact"/>
              <w:jc w:val="both"/>
              <w:rPr>
                <w:rFonts w:eastAsia="標楷體"/>
                <w:bCs/>
              </w:rPr>
            </w:pPr>
          </w:p>
          <w:p w:rsidR="00B17DD5" w:rsidRPr="0021798D" w:rsidRDefault="00B17DD5" w:rsidP="00CA2976">
            <w:pPr>
              <w:spacing w:line="440" w:lineRule="exact"/>
              <w:ind w:left="250" w:hangingChars="104" w:hanging="250"/>
              <w:jc w:val="both"/>
              <w:rPr>
                <w:rFonts w:eastAsia="標楷體"/>
                <w:bCs/>
              </w:rPr>
            </w:pPr>
            <w:r w:rsidRPr="0021798D">
              <w:rPr>
                <w:rFonts w:eastAsia="標楷體" w:hint="eastAsia"/>
                <w:bCs/>
              </w:rPr>
              <w:t>教育部</w:t>
            </w:r>
          </w:p>
          <w:p w:rsidR="00B17DD5" w:rsidRPr="0021798D" w:rsidRDefault="00B17DD5" w:rsidP="00CA2976">
            <w:pPr>
              <w:spacing w:line="440" w:lineRule="exact"/>
              <w:ind w:left="250" w:hangingChars="104" w:hanging="250"/>
              <w:jc w:val="both"/>
              <w:rPr>
                <w:rFonts w:eastAsia="標楷體"/>
                <w:bCs/>
              </w:rPr>
            </w:pPr>
          </w:p>
          <w:p w:rsidR="00B17DD5"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50" w:hangingChars="104" w:hanging="250"/>
              <w:jc w:val="both"/>
              <w:rPr>
                <w:rFonts w:eastAsia="標楷體"/>
                <w:bCs/>
              </w:rPr>
            </w:pPr>
            <w:r w:rsidRPr="0021798D">
              <w:rPr>
                <w:rFonts w:eastAsia="標楷體" w:hint="eastAsia"/>
                <w:bCs/>
              </w:rPr>
              <w:t>教育部</w:t>
            </w:r>
          </w:p>
          <w:p w:rsidR="00B17DD5" w:rsidRPr="0021798D" w:rsidRDefault="00B17DD5" w:rsidP="00CA2976">
            <w:pPr>
              <w:spacing w:line="440" w:lineRule="exact"/>
              <w:ind w:left="250" w:hangingChars="104" w:hanging="250"/>
              <w:jc w:val="both"/>
              <w:rPr>
                <w:rFonts w:eastAsia="標楷體"/>
                <w:bCs/>
              </w:rPr>
            </w:pPr>
          </w:p>
          <w:p w:rsidR="00B17DD5" w:rsidRPr="0021798D" w:rsidRDefault="00B17DD5" w:rsidP="00CA2976">
            <w:pPr>
              <w:spacing w:line="440" w:lineRule="exact"/>
              <w:ind w:left="250" w:hangingChars="104" w:hanging="250"/>
              <w:jc w:val="both"/>
              <w:rPr>
                <w:rFonts w:eastAsia="標楷體"/>
                <w:bCs/>
              </w:rPr>
            </w:pPr>
          </w:p>
        </w:tc>
        <w:tc>
          <w:tcPr>
            <w:tcW w:w="1418" w:type="dxa"/>
          </w:tcPr>
          <w:p w:rsidR="00B17DD5" w:rsidRPr="0021798D" w:rsidRDefault="00B17DD5" w:rsidP="00CA2976">
            <w:pPr>
              <w:spacing w:line="440" w:lineRule="exact"/>
              <w:ind w:leftChars="-11" w:left="-26" w:firstLineChars="11" w:firstLine="26"/>
              <w:jc w:val="both"/>
              <w:rPr>
                <w:rFonts w:eastAsia="標楷體"/>
                <w:bCs/>
              </w:rPr>
            </w:pPr>
            <w:r w:rsidRPr="0021798D">
              <w:rPr>
                <w:rFonts w:eastAsia="標楷體" w:hint="eastAsia"/>
                <w:bCs/>
              </w:rPr>
              <w:t>地方政府</w:t>
            </w:r>
          </w:p>
        </w:tc>
      </w:tr>
      <w:tr w:rsidR="00B17DD5" w:rsidRPr="0021798D" w:rsidTr="00C23C24">
        <w:trPr>
          <w:jc w:val="center"/>
        </w:trPr>
        <w:tc>
          <w:tcPr>
            <w:tcW w:w="988" w:type="dxa"/>
            <w:vMerge w:val="restart"/>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（四）個案追蹤輔導及資料庫之建立</w:t>
            </w:r>
          </w:p>
        </w:tc>
        <w:tc>
          <w:tcPr>
            <w:tcW w:w="5392" w:type="dxa"/>
          </w:tcPr>
          <w:p w:rsidR="00B17DD5" w:rsidRPr="004F467F" w:rsidRDefault="00B17DD5" w:rsidP="00CA2976">
            <w:pPr>
              <w:spacing w:line="440" w:lineRule="exact"/>
              <w:ind w:left="240" w:hangingChars="100" w:hanging="240"/>
              <w:jc w:val="both"/>
              <w:rPr>
                <w:rFonts w:eastAsia="標楷體"/>
                <w:color w:val="000000"/>
              </w:rPr>
            </w:pPr>
            <w:r w:rsidRPr="004F467F">
              <w:rPr>
                <w:rFonts w:eastAsia="標楷體"/>
                <w:color w:val="000000"/>
              </w:rPr>
              <w:t>1.</w:t>
            </w:r>
            <w:r w:rsidRPr="004F467F">
              <w:rPr>
                <w:rFonts w:eastAsia="標楷體" w:hint="eastAsia"/>
                <w:color w:val="000000"/>
              </w:rPr>
              <w:t>藥物濫用個案輔導</w:t>
            </w:r>
            <w:r w:rsidRPr="004F467F">
              <w:rPr>
                <w:rFonts w:ascii="標楷體" w:eastAsia="標楷體" w:hAnsi="標楷體" w:hint="eastAsia"/>
                <w:color w:val="000000"/>
              </w:rPr>
              <w:t>：</w:t>
            </w:r>
          </w:p>
          <w:p w:rsidR="00B17DD5" w:rsidRPr="004F467F" w:rsidRDefault="00B17DD5" w:rsidP="00CA2976">
            <w:pPr>
              <w:spacing w:line="440" w:lineRule="exact"/>
              <w:ind w:left="360" w:hangingChars="150" w:hanging="360"/>
              <w:jc w:val="both"/>
              <w:rPr>
                <w:rFonts w:eastAsia="標楷體"/>
                <w:color w:val="000000"/>
              </w:rPr>
            </w:pPr>
            <w:r w:rsidRPr="004F467F">
              <w:rPr>
                <w:rFonts w:eastAsia="標楷體"/>
                <w:color w:val="000000"/>
              </w:rPr>
              <w:t>(1)</w:t>
            </w:r>
            <w:r w:rsidRPr="004F467F">
              <w:rPr>
                <w:rFonts w:eastAsia="標楷體" w:hint="eastAsia"/>
                <w:color w:val="000000"/>
              </w:rPr>
              <w:t>修正藥物濫用個案輔導與轉銜、轉介服務流程。</w:t>
            </w:r>
          </w:p>
          <w:p w:rsidR="00B17DD5" w:rsidRPr="004F467F" w:rsidRDefault="00B17DD5" w:rsidP="00CA2976">
            <w:pPr>
              <w:spacing w:line="440" w:lineRule="exact"/>
              <w:ind w:left="360" w:hangingChars="150" w:hanging="360"/>
              <w:jc w:val="both"/>
              <w:rPr>
                <w:rFonts w:eastAsia="標楷體"/>
                <w:color w:val="000000"/>
              </w:rPr>
            </w:pPr>
          </w:p>
          <w:p w:rsidR="00B17DD5" w:rsidRPr="004F467F" w:rsidRDefault="00B17DD5" w:rsidP="00CA2976">
            <w:pPr>
              <w:spacing w:line="440" w:lineRule="exact"/>
              <w:ind w:left="360" w:hangingChars="150" w:hanging="360"/>
              <w:jc w:val="both"/>
              <w:rPr>
                <w:rFonts w:eastAsia="標楷體"/>
                <w:color w:val="000000"/>
                <w:kern w:val="0"/>
              </w:rPr>
            </w:pPr>
          </w:p>
          <w:p w:rsidR="00B17DD5" w:rsidRPr="004F467F" w:rsidRDefault="00B17DD5" w:rsidP="00CA2976">
            <w:pPr>
              <w:spacing w:line="440" w:lineRule="exact"/>
              <w:ind w:left="360" w:hangingChars="150" w:hanging="360"/>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r w:rsidRPr="004F467F">
              <w:rPr>
                <w:rFonts w:eastAsia="標楷體"/>
                <w:color w:val="000000"/>
                <w:kern w:val="0"/>
              </w:rPr>
              <w:t>(2)</w:t>
            </w:r>
            <w:r w:rsidRPr="004F467F">
              <w:rPr>
                <w:rFonts w:eastAsia="標楷體" w:hint="eastAsia"/>
                <w:color w:val="000000"/>
                <w:kern w:val="0"/>
              </w:rPr>
              <w:t>擇定地方政府辦理「青少年藥物濫用防制輔導網絡計畫」，試行找出青少年藥物濫用網絡聯繫</w:t>
            </w:r>
            <w:r w:rsidRPr="004F467F">
              <w:rPr>
                <w:rFonts w:eastAsia="標楷體"/>
                <w:color w:val="000000"/>
                <w:kern w:val="0"/>
              </w:rPr>
              <w:t>SOP</w:t>
            </w:r>
            <w:r w:rsidRPr="004F467F">
              <w:rPr>
                <w:rFonts w:eastAsia="標楷體" w:hint="eastAsia"/>
                <w:color w:val="000000"/>
                <w:kern w:val="0"/>
              </w:rPr>
              <w:t>，提供地方政府參考，並鼓勵各地方政府發展在地化藥物濫用防制輔導網。</w:t>
            </w:r>
          </w:p>
          <w:p w:rsidR="00B17DD5" w:rsidRPr="004F467F" w:rsidRDefault="00B17DD5" w:rsidP="00CA2976">
            <w:pPr>
              <w:spacing w:line="440" w:lineRule="exact"/>
              <w:ind w:left="312" w:hangingChars="130" w:hanging="312"/>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rPr>
            </w:pPr>
            <w:r w:rsidRPr="004F467F">
              <w:rPr>
                <w:rFonts w:eastAsia="標楷體"/>
                <w:color w:val="000000"/>
              </w:rPr>
              <w:t>(3)</w:t>
            </w:r>
            <w:r w:rsidRPr="004F467F">
              <w:rPr>
                <w:rFonts w:eastAsia="標楷體" w:hint="eastAsia"/>
                <w:color w:val="000000"/>
              </w:rPr>
              <w:t>針對藥物濫用熱區內之私立高中職校以及公私立大專校院，提供清查與輔導必要資源。</w:t>
            </w:r>
          </w:p>
        </w:tc>
        <w:tc>
          <w:tcPr>
            <w:tcW w:w="1270" w:type="dxa"/>
          </w:tcPr>
          <w:p w:rsidR="00B17DD5" w:rsidRPr="004F467F" w:rsidRDefault="00B17DD5" w:rsidP="00CA2976">
            <w:pPr>
              <w:spacing w:line="440" w:lineRule="exact"/>
              <w:jc w:val="both"/>
              <w:rPr>
                <w:rFonts w:eastAsia="標楷體"/>
                <w:color w:val="000000"/>
                <w:kern w:val="0"/>
              </w:rPr>
            </w:pPr>
            <w:r w:rsidRPr="004F467F">
              <w:rPr>
                <w:rFonts w:eastAsia="標楷體"/>
                <w:color w:val="000000"/>
                <w:kern w:val="0"/>
              </w:rPr>
              <w:t>106</w:t>
            </w:r>
            <w:r w:rsidRPr="004F467F">
              <w:rPr>
                <w:rFonts w:eastAsia="標楷體" w:hint="eastAsia"/>
                <w:color w:val="000000"/>
                <w:kern w:val="0"/>
              </w:rPr>
              <w:t>年</w:t>
            </w:r>
            <w:r w:rsidRPr="004F467F">
              <w:rPr>
                <w:rFonts w:eastAsia="標楷體"/>
                <w:color w:val="000000"/>
                <w:kern w:val="0"/>
              </w:rPr>
              <w:t>12</w:t>
            </w:r>
            <w:r w:rsidRPr="004F467F">
              <w:rPr>
                <w:rFonts w:eastAsia="標楷體" w:hint="eastAsia"/>
                <w:color w:val="000000"/>
                <w:kern w:val="0"/>
              </w:rPr>
              <w:t>月底前完成並實施</w:t>
            </w: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r w:rsidRPr="004F467F">
              <w:rPr>
                <w:rFonts w:eastAsia="標楷體"/>
                <w:color w:val="000000"/>
                <w:kern w:val="0"/>
              </w:rPr>
              <w:t>106</w:t>
            </w:r>
            <w:r w:rsidRPr="004F467F">
              <w:rPr>
                <w:rFonts w:eastAsia="標楷體" w:hint="eastAsia"/>
                <w:color w:val="000000"/>
                <w:kern w:val="0"/>
              </w:rPr>
              <w:t>年</w:t>
            </w:r>
            <w:r w:rsidRPr="004F467F">
              <w:rPr>
                <w:rFonts w:eastAsia="標楷體"/>
                <w:color w:val="000000"/>
                <w:kern w:val="0"/>
              </w:rPr>
              <w:t>7</w:t>
            </w:r>
            <w:r w:rsidRPr="004F467F">
              <w:rPr>
                <w:rFonts w:eastAsia="標楷體" w:hint="eastAsia"/>
                <w:color w:val="000000"/>
                <w:kern w:val="0"/>
              </w:rPr>
              <w:t>月前擇定辦理地方政府；</w:t>
            </w:r>
            <w:r w:rsidRPr="004F467F">
              <w:rPr>
                <w:rFonts w:eastAsia="標楷體"/>
                <w:color w:val="000000"/>
                <w:kern w:val="0"/>
              </w:rPr>
              <w:t>106</w:t>
            </w:r>
            <w:r w:rsidRPr="004F467F">
              <w:rPr>
                <w:rFonts w:eastAsia="標楷體" w:hint="eastAsia"/>
                <w:color w:val="000000"/>
                <w:kern w:val="0"/>
              </w:rPr>
              <w:t>年底完成</w:t>
            </w:r>
            <w:r w:rsidRPr="004F467F">
              <w:rPr>
                <w:rFonts w:eastAsia="標楷體"/>
                <w:color w:val="000000"/>
                <w:kern w:val="0"/>
              </w:rPr>
              <w:t>SOP</w:t>
            </w:r>
            <w:r w:rsidRPr="004F467F">
              <w:rPr>
                <w:rFonts w:eastAsia="標楷體" w:hint="eastAsia"/>
                <w:color w:val="000000"/>
                <w:kern w:val="0"/>
              </w:rPr>
              <w:t>；</w:t>
            </w:r>
            <w:r w:rsidRPr="004F467F">
              <w:rPr>
                <w:rFonts w:eastAsia="標楷體"/>
                <w:color w:val="000000"/>
                <w:kern w:val="0"/>
              </w:rPr>
              <w:t>107</w:t>
            </w:r>
            <w:r w:rsidRPr="004F467F">
              <w:rPr>
                <w:rFonts w:eastAsia="標楷體" w:hint="eastAsia"/>
                <w:color w:val="000000"/>
                <w:kern w:val="0"/>
              </w:rPr>
              <w:t>年起增列補助地方政府</w:t>
            </w: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r w:rsidRPr="004F467F">
              <w:rPr>
                <w:rFonts w:eastAsia="標楷體"/>
                <w:color w:val="000000"/>
                <w:kern w:val="0"/>
              </w:rPr>
              <w:t>107</w:t>
            </w:r>
            <w:r w:rsidRPr="004F467F">
              <w:rPr>
                <w:rFonts w:eastAsia="標楷體" w:hint="eastAsia"/>
                <w:color w:val="000000"/>
                <w:kern w:val="0"/>
              </w:rPr>
              <w:t>年預算通過後補助</w:t>
            </w:r>
          </w:p>
          <w:p w:rsidR="00B17DD5" w:rsidRPr="004F467F" w:rsidRDefault="00B17DD5" w:rsidP="00CA2976">
            <w:pPr>
              <w:spacing w:line="440" w:lineRule="exact"/>
              <w:jc w:val="both"/>
              <w:rPr>
                <w:rFonts w:eastAsia="標楷體"/>
                <w:color w:val="000000"/>
                <w:kern w:val="0"/>
              </w:rPr>
            </w:pPr>
          </w:p>
        </w:tc>
        <w:tc>
          <w:tcPr>
            <w:tcW w:w="1139" w:type="dxa"/>
          </w:tcPr>
          <w:p w:rsidR="00B17DD5" w:rsidRPr="0021798D" w:rsidRDefault="00B17DD5" w:rsidP="00CA2976">
            <w:pPr>
              <w:spacing w:line="440" w:lineRule="exact"/>
              <w:ind w:rightChars="-45" w:right="-108"/>
              <w:jc w:val="both"/>
              <w:rPr>
                <w:rFonts w:ascii="標楷體" w:eastAsia="標楷體" w:hAnsi="標楷體"/>
                <w:kern w:val="0"/>
              </w:rPr>
            </w:pPr>
            <w:r w:rsidRPr="0021798D">
              <w:rPr>
                <w:rFonts w:ascii="標楷體" w:eastAsia="標楷體" w:hAnsi="標楷體" w:hint="eastAsia"/>
                <w:kern w:val="0"/>
              </w:rPr>
              <w:t>教育部、教育部（國教署）</w:t>
            </w:r>
          </w:p>
        </w:tc>
        <w:tc>
          <w:tcPr>
            <w:tcW w:w="1418"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B17DD5" w:rsidRPr="0021798D" w:rsidTr="00C23C24">
        <w:trPr>
          <w:jc w:val="center"/>
        </w:trPr>
        <w:tc>
          <w:tcPr>
            <w:tcW w:w="988" w:type="dxa"/>
            <w:vMerge/>
          </w:tcPr>
          <w:p w:rsidR="00B17DD5" w:rsidRPr="0021798D" w:rsidRDefault="00B17DD5" w:rsidP="00CA2976">
            <w:pPr>
              <w:spacing w:line="440" w:lineRule="exact"/>
              <w:jc w:val="both"/>
              <w:rPr>
                <w:rFonts w:ascii="標楷體" w:eastAsia="標楷體" w:hAnsi="標楷體"/>
                <w:kern w:val="0"/>
              </w:rPr>
            </w:pPr>
          </w:p>
        </w:tc>
        <w:tc>
          <w:tcPr>
            <w:tcW w:w="5392" w:type="dxa"/>
          </w:tcPr>
          <w:p w:rsidR="00B17DD5" w:rsidRPr="004F467F" w:rsidRDefault="00B17DD5" w:rsidP="00CA2976">
            <w:pPr>
              <w:widowControl/>
              <w:spacing w:line="440" w:lineRule="exact"/>
              <w:ind w:left="161" w:hangingChars="67" w:hanging="161"/>
              <w:jc w:val="both"/>
              <w:rPr>
                <w:rFonts w:eastAsia="標楷體"/>
                <w:color w:val="000000"/>
                <w:kern w:val="0"/>
              </w:rPr>
            </w:pPr>
            <w:r w:rsidRPr="004F467F">
              <w:rPr>
                <w:rFonts w:eastAsia="標楷體"/>
                <w:color w:val="000000"/>
                <w:shd w:val="clear" w:color="auto" w:fill="FFFFFF"/>
              </w:rPr>
              <w:t>2.</w:t>
            </w:r>
            <w:r w:rsidRPr="004F467F">
              <w:rPr>
                <w:rFonts w:eastAsia="標楷體" w:hint="eastAsia"/>
                <w:color w:val="000000"/>
                <w:kern w:val="0"/>
              </w:rPr>
              <w:t>強化對非在學好奇誤用第</w:t>
            </w:r>
            <w:r w:rsidRPr="004F467F">
              <w:rPr>
                <w:rFonts w:eastAsia="標楷體"/>
                <w:color w:val="000000"/>
                <w:kern w:val="0"/>
              </w:rPr>
              <w:t>3</w:t>
            </w:r>
            <w:r w:rsidRPr="004F467F">
              <w:rPr>
                <w:rFonts w:eastAsia="標楷體" w:hint="eastAsia"/>
                <w:color w:val="000000"/>
                <w:kern w:val="0"/>
              </w:rPr>
              <w:t>、</w:t>
            </w:r>
            <w:r w:rsidRPr="004F467F">
              <w:rPr>
                <w:rFonts w:eastAsia="標楷體"/>
                <w:color w:val="000000"/>
                <w:kern w:val="0"/>
              </w:rPr>
              <w:t>4</w:t>
            </w:r>
            <w:r w:rsidRPr="004F467F">
              <w:rPr>
                <w:rFonts w:eastAsia="標楷體" w:hint="eastAsia"/>
                <w:color w:val="000000"/>
                <w:kern w:val="0"/>
              </w:rPr>
              <w:t>級毒品兒少之輔導</w:t>
            </w:r>
            <w:r w:rsidRPr="004F467F">
              <w:rPr>
                <w:rFonts w:ascii="標楷體" w:eastAsia="標楷體" w:hAnsi="標楷體" w:hint="eastAsia"/>
                <w:color w:val="000000"/>
                <w:kern w:val="0"/>
              </w:rPr>
              <w:t>：</w:t>
            </w:r>
          </w:p>
          <w:p w:rsidR="00B17DD5" w:rsidRPr="004F467F" w:rsidRDefault="00B17DD5" w:rsidP="00CA2976">
            <w:pPr>
              <w:widowControl/>
              <w:spacing w:line="440" w:lineRule="exact"/>
              <w:ind w:left="360" w:hangingChars="150" w:hanging="360"/>
              <w:jc w:val="both"/>
              <w:rPr>
                <w:rFonts w:ascii="標楷體" w:eastAsia="標楷體" w:hAnsi="標楷體" w:cs="Arial"/>
                <w:color w:val="000000"/>
                <w:kern w:val="0"/>
              </w:rPr>
            </w:pPr>
            <w:r w:rsidRPr="004F467F">
              <w:rPr>
                <w:rFonts w:ascii="標楷體" w:eastAsia="標楷體" w:hAnsi="標楷體"/>
                <w:color w:val="000000"/>
                <w:kern w:val="0"/>
              </w:rPr>
              <w:t>(1)</w:t>
            </w:r>
            <w:r w:rsidRPr="004F467F">
              <w:rPr>
                <w:rFonts w:ascii="標楷體" w:eastAsia="標楷體" w:hAnsi="標楷體" w:cs="Arial" w:hint="eastAsia"/>
                <w:color w:val="000000"/>
                <w:kern w:val="0"/>
              </w:rPr>
              <w:t>落實兒少保護案件通報調查功能，加強兒少吸食非</w:t>
            </w:r>
            <w:r w:rsidRPr="004F467F">
              <w:rPr>
                <w:rFonts w:ascii="標楷體" w:eastAsia="標楷體" w:hAnsi="標楷體" w:cs="Arial"/>
                <w:color w:val="000000"/>
                <w:kern w:val="0"/>
              </w:rPr>
              <w:t>3</w:t>
            </w:r>
            <w:r w:rsidRPr="004F467F">
              <w:rPr>
                <w:rFonts w:ascii="標楷體" w:eastAsia="標楷體" w:hAnsi="標楷體" w:cs="Arial" w:hint="eastAsia"/>
                <w:color w:val="000000"/>
                <w:kern w:val="0"/>
              </w:rPr>
              <w:t>、</w:t>
            </w:r>
            <w:r w:rsidRPr="004F467F">
              <w:rPr>
                <w:rFonts w:ascii="標楷體" w:eastAsia="標楷體" w:hAnsi="標楷體" w:cs="Arial"/>
                <w:color w:val="000000"/>
                <w:kern w:val="0"/>
              </w:rPr>
              <w:t>4</w:t>
            </w:r>
            <w:r w:rsidRPr="004F467F">
              <w:rPr>
                <w:rFonts w:ascii="標楷體" w:eastAsia="標楷體" w:hAnsi="標楷體" w:cs="Arial" w:hint="eastAsia"/>
                <w:color w:val="000000"/>
                <w:kern w:val="0"/>
              </w:rPr>
              <w:t>級毒品之轉介服務，執行率</w:t>
            </w:r>
            <w:r w:rsidRPr="004F467F">
              <w:rPr>
                <w:rFonts w:ascii="標楷體" w:eastAsia="標楷體" w:hAnsi="標楷體" w:cs="Arial"/>
                <w:color w:val="000000"/>
                <w:kern w:val="0"/>
              </w:rPr>
              <w:t>100</w:t>
            </w:r>
            <w:r w:rsidRPr="004F467F">
              <w:rPr>
                <w:rFonts w:ascii="標楷體" w:eastAsia="標楷體" w:hAnsi="標楷體" w:cs="Arial" w:hint="eastAsia"/>
                <w:color w:val="000000"/>
                <w:kern w:val="0"/>
              </w:rPr>
              <w:t>％。</w:t>
            </w:r>
          </w:p>
          <w:p w:rsidR="00B17DD5" w:rsidRPr="004F467F" w:rsidRDefault="00B17DD5" w:rsidP="00CA2976">
            <w:pPr>
              <w:widowControl/>
              <w:spacing w:line="440" w:lineRule="exact"/>
              <w:ind w:left="360" w:hangingChars="150" w:hanging="360"/>
              <w:jc w:val="both"/>
              <w:rPr>
                <w:rFonts w:ascii="標楷體" w:eastAsia="標楷體" w:hAnsi="標楷體"/>
                <w:color w:val="000000"/>
                <w:kern w:val="0"/>
              </w:rPr>
            </w:pPr>
          </w:p>
          <w:p w:rsidR="00B17DD5" w:rsidRPr="004F467F" w:rsidRDefault="00B17DD5" w:rsidP="00CA2976">
            <w:pPr>
              <w:widowControl/>
              <w:spacing w:line="440" w:lineRule="exact"/>
              <w:ind w:left="360" w:hangingChars="150" w:hanging="360"/>
              <w:jc w:val="both"/>
              <w:rPr>
                <w:rFonts w:ascii="標楷體" w:eastAsia="標楷體" w:hAnsi="標楷體" w:cs="Arial"/>
                <w:color w:val="000000"/>
                <w:kern w:val="0"/>
              </w:rPr>
            </w:pPr>
            <w:r w:rsidRPr="004F467F">
              <w:rPr>
                <w:rFonts w:ascii="標楷體" w:eastAsia="標楷體" w:hAnsi="標楷體" w:cs="Arial"/>
                <w:color w:val="000000"/>
                <w:kern w:val="0"/>
              </w:rPr>
              <w:t>(2)</w:t>
            </w:r>
            <w:r w:rsidRPr="004F467F">
              <w:rPr>
                <w:rFonts w:ascii="標楷體" w:eastAsia="標楷體" w:hAnsi="標楷體" w:cs="Arial" w:hint="eastAsia"/>
                <w:color w:val="000000"/>
                <w:kern w:val="0"/>
              </w:rPr>
              <w:t>建立教育與社政、司法、警政橫向連繫平臺，定期檢討及精進非在學兒少施用第</w:t>
            </w:r>
            <w:r w:rsidRPr="004F467F">
              <w:rPr>
                <w:rFonts w:ascii="標楷體" w:eastAsia="標楷體" w:hAnsi="標楷體" w:cs="Arial"/>
                <w:color w:val="000000"/>
                <w:kern w:val="0"/>
              </w:rPr>
              <w:t>3</w:t>
            </w:r>
            <w:r w:rsidRPr="004F467F">
              <w:rPr>
                <w:rFonts w:ascii="標楷體" w:eastAsia="標楷體" w:hAnsi="標楷體" w:cs="Arial" w:hint="eastAsia"/>
                <w:color w:val="000000"/>
                <w:kern w:val="0"/>
              </w:rPr>
              <w:t>、</w:t>
            </w:r>
            <w:r w:rsidRPr="004F467F">
              <w:rPr>
                <w:rFonts w:ascii="標楷體" w:eastAsia="標楷體" w:hAnsi="標楷體" w:cs="Arial"/>
                <w:color w:val="000000"/>
                <w:kern w:val="0"/>
              </w:rPr>
              <w:t>4</w:t>
            </w:r>
            <w:r w:rsidRPr="004F467F">
              <w:rPr>
                <w:rFonts w:ascii="標楷體" w:eastAsia="標楷體" w:hAnsi="標楷體" w:cs="Arial" w:hint="eastAsia"/>
                <w:color w:val="000000"/>
                <w:kern w:val="0"/>
              </w:rPr>
              <w:t>級毒品者之輔導策略及措施，每年召開</w:t>
            </w:r>
            <w:r w:rsidRPr="004F467F">
              <w:rPr>
                <w:rFonts w:ascii="標楷體" w:eastAsia="標楷體" w:hAnsi="標楷體" w:cs="Arial"/>
                <w:color w:val="000000"/>
                <w:kern w:val="0"/>
              </w:rPr>
              <w:t>2</w:t>
            </w:r>
            <w:r w:rsidRPr="004F467F">
              <w:rPr>
                <w:rFonts w:ascii="標楷體" w:eastAsia="標楷體" w:hAnsi="標楷體" w:cs="Arial" w:hint="eastAsia"/>
                <w:color w:val="000000"/>
                <w:kern w:val="0"/>
              </w:rPr>
              <w:t>次以上協調會議。</w:t>
            </w:r>
          </w:p>
          <w:p w:rsidR="00B17DD5" w:rsidRPr="004F467F" w:rsidRDefault="00B17DD5" w:rsidP="00CA2976">
            <w:pPr>
              <w:widowControl/>
              <w:spacing w:line="440" w:lineRule="exact"/>
              <w:ind w:left="360" w:hangingChars="150" w:hanging="360"/>
              <w:jc w:val="both"/>
              <w:rPr>
                <w:rFonts w:ascii="標楷體" w:eastAsia="標楷體" w:hAnsi="標楷體"/>
                <w:color w:val="000000"/>
                <w:kern w:val="0"/>
              </w:rPr>
            </w:pPr>
          </w:p>
          <w:p w:rsidR="00B17DD5" w:rsidRPr="004F467F" w:rsidRDefault="00B17DD5" w:rsidP="00CA2976">
            <w:pPr>
              <w:spacing w:line="440" w:lineRule="exact"/>
              <w:ind w:left="353" w:hangingChars="147" w:hanging="353"/>
              <w:jc w:val="both"/>
              <w:rPr>
                <w:rFonts w:ascii="標楷體" w:eastAsia="標楷體" w:hAnsi="標楷體" w:cs="Arial"/>
                <w:color w:val="000000"/>
                <w:kern w:val="0"/>
              </w:rPr>
            </w:pPr>
            <w:r w:rsidRPr="004F467F">
              <w:rPr>
                <w:rFonts w:ascii="標楷體" w:eastAsia="標楷體" w:hAnsi="標楷體" w:cs="Arial"/>
                <w:color w:val="000000"/>
                <w:kern w:val="0"/>
              </w:rPr>
              <w:t>(3)</w:t>
            </w:r>
            <w:r w:rsidRPr="004F467F">
              <w:rPr>
                <w:rFonts w:ascii="標楷體" w:eastAsia="標楷體" w:hAnsi="標楷體" w:cs="Arial" w:hint="eastAsia"/>
                <w:color w:val="000000"/>
                <w:kern w:val="0"/>
              </w:rPr>
              <w:t>輔導各地方政府結合民間團體辦理非在學兒少施用第</w:t>
            </w:r>
            <w:r w:rsidRPr="004F467F">
              <w:rPr>
                <w:rFonts w:ascii="標楷體" w:eastAsia="標楷體" w:hAnsi="標楷體" w:cs="Arial"/>
                <w:color w:val="000000"/>
                <w:kern w:val="0"/>
              </w:rPr>
              <w:t>3</w:t>
            </w:r>
            <w:r w:rsidRPr="004F467F">
              <w:rPr>
                <w:rFonts w:ascii="標楷體" w:eastAsia="標楷體" w:hAnsi="標楷體" w:cs="Arial" w:hint="eastAsia"/>
                <w:color w:val="000000"/>
                <w:kern w:val="0"/>
              </w:rPr>
              <w:t>、</w:t>
            </w:r>
            <w:r w:rsidRPr="004F467F">
              <w:rPr>
                <w:rFonts w:ascii="標楷體" w:eastAsia="標楷體" w:hAnsi="標楷體" w:cs="Arial"/>
                <w:color w:val="000000"/>
                <w:kern w:val="0"/>
              </w:rPr>
              <w:t>4</w:t>
            </w:r>
            <w:r w:rsidRPr="004F467F">
              <w:rPr>
                <w:rFonts w:ascii="標楷體" w:eastAsia="標楷體" w:hAnsi="標楷體" w:cs="Arial" w:hint="eastAsia"/>
                <w:color w:val="000000"/>
                <w:kern w:val="0"/>
              </w:rPr>
              <w:t>級毒品個案之輔導，每年服務</w:t>
            </w:r>
            <w:r w:rsidRPr="004F467F">
              <w:rPr>
                <w:rFonts w:ascii="標楷體" w:eastAsia="標楷體" w:hAnsi="標楷體" w:cs="Arial"/>
                <w:color w:val="000000"/>
                <w:kern w:val="0"/>
              </w:rPr>
              <w:t>500</w:t>
            </w:r>
            <w:r w:rsidRPr="004F467F">
              <w:rPr>
                <w:rFonts w:ascii="標楷體" w:eastAsia="標楷體" w:hAnsi="標楷體" w:cs="Arial" w:hint="eastAsia"/>
                <w:color w:val="000000"/>
                <w:kern w:val="0"/>
              </w:rPr>
              <w:t>人次以上。</w:t>
            </w:r>
          </w:p>
        </w:tc>
        <w:tc>
          <w:tcPr>
            <w:tcW w:w="1270" w:type="dxa"/>
          </w:tcPr>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r w:rsidRPr="004F467F">
              <w:rPr>
                <w:rFonts w:eastAsia="標楷體" w:hint="eastAsia"/>
                <w:color w:val="000000"/>
                <w:kern w:val="0"/>
              </w:rPr>
              <w:t>持續辦理</w:t>
            </w: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r w:rsidRPr="004F467F">
              <w:rPr>
                <w:rFonts w:eastAsia="標楷體"/>
                <w:color w:val="000000"/>
                <w:kern w:val="0"/>
              </w:rPr>
              <w:t>106</w:t>
            </w:r>
            <w:r w:rsidRPr="004F467F">
              <w:rPr>
                <w:rFonts w:eastAsia="標楷體" w:hint="eastAsia"/>
                <w:color w:val="000000"/>
                <w:kern w:val="0"/>
              </w:rPr>
              <w:t>年</w:t>
            </w:r>
            <w:r w:rsidRPr="004F467F">
              <w:rPr>
                <w:rFonts w:eastAsia="標楷體"/>
                <w:color w:val="000000"/>
                <w:kern w:val="0"/>
              </w:rPr>
              <w:t>8</w:t>
            </w:r>
            <w:r w:rsidRPr="004F467F">
              <w:rPr>
                <w:rFonts w:eastAsia="標楷體" w:hint="eastAsia"/>
                <w:color w:val="000000"/>
                <w:kern w:val="0"/>
              </w:rPr>
              <w:t>月底前完成聯繫平臺</w:t>
            </w: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r w:rsidRPr="004F467F">
              <w:rPr>
                <w:rFonts w:eastAsia="標楷體" w:hint="eastAsia"/>
                <w:color w:val="000000"/>
                <w:kern w:val="0"/>
              </w:rPr>
              <w:t>持續辦理</w:t>
            </w:r>
          </w:p>
          <w:p w:rsidR="00B17DD5" w:rsidRPr="004F467F" w:rsidRDefault="00B17DD5" w:rsidP="00CA2976">
            <w:pPr>
              <w:spacing w:line="440" w:lineRule="exact"/>
              <w:jc w:val="both"/>
              <w:rPr>
                <w:rFonts w:eastAsia="標楷體"/>
                <w:color w:val="000000"/>
                <w:kern w:val="0"/>
              </w:rPr>
            </w:pPr>
          </w:p>
        </w:tc>
        <w:tc>
          <w:tcPr>
            <w:tcW w:w="1139"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衛生福利部</w:t>
            </w:r>
            <w:r w:rsidRPr="0021798D">
              <w:rPr>
                <w:rFonts w:ascii="標楷體" w:eastAsia="標楷體" w:hAnsi="標楷體"/>
                <w:kern w:val="0"/>
              </w:rPr>
              <w:t>(</w:t>
            </w:r>
            <w:r w:rsidRPr="0021798D">
              <w:rPr>
                <w:rFonts w:ascii="標楷體" w:eastAsia="標楷體" w:hAnsi="標楷體" w:hint="eastAsia"/>
                <w:kern w:val="0"/>
              </w:rPr>
              <w:t>保護服務司</w:t>
            </w:r>
            <w:r w:rsidRPr="0021798D">
              <w:rPr>
                <w:rFonts w:ascii="標楷體" w:eastAsia="標楷體" w:hAnsi="標楷體"/>
                <w:kern w:val="0"/>
              </w:rPr>
              <w:t>)</w:t>
            </w:r>
          </w:p>
        </w:tc>
        <w:tc>
          <w:tcPr>
            <w:tcW w:w="1418"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內政部、法務部、地方政府、地方毒品危害防制中心</w:t>
            </w:r>
          </w:p>
        </w:tc>
      </w:tr>
      <w:tr w:rsidR="00B17DD5" w:rsidRPr="0021798D" w:rsidTr="00C23C24">
        <w:trPr>
          <w:jc w:val="center"/>
        </w:trPr>
        <w:tc>
          <w:tcPr>
            <w:tcW w:w="988" w:type="dxa"/>
            <w:vMerge/>
          </w:tcPr>
          <w:p w:rsidR="00B17DD5" w:rsidRPr="0021798D" w:rsidRDefault="00B17DD5" w:rsidP="00CA2976">
            <w:pPr>
              <w:spacing w:line="440" w:lineRule="exact"/>
              <w:jc w:val="both"/>
              <w:rPr>
                <w:rFonts w:ascii="標楷體" w:eastAsia="標楷體" w:hAnsi="標楷體"/>
                <w:kern w:val="0"/>
              </w:rPr>
            </w:pPr>
          </w:p>
        </w:tc>
        <w:tc>
          <w:tcPr>
            <w:tcW w:w="5392" w:type="dxa"/>
          </w:tcPr>
          <w:p w:rsidR="00B17DD5" w:rsidRPr="004F467F" w:rsidRDefault="00B17DD5" w:rsidP="00CA2976">
            <w:pPr>
              <w:spacing w:line="440" w:lineRule="exact"/>
              <w:ind w:left="240" w:hangingChars="100" w:hanging="240"/>
              <w:jc w:val="both"/>
              <w:rPr>
                <w:rFonts w:eastAsia="標楷體"/>
                <w:color w:val="000000"/>
              </w:rPr>
            </w:pPr>
            <w:r w:rsidRPr="004F467F">
              <w:rPr>
                <w:rFonts w:eastAsia="標楷體"/>
                <w:color w:val="000000"/>
              </w:rPr>
              <w:t>3.</w:t>
            </w:r>
            <w:r w:rsidRPr="004F467F">
              <w:rPr>
                <w:rFonts w:eastAsia="標楷體" w:hint="eastAsia"/>
                <w:color w:val="000000"/>
              </w:rPr>
              <w:t>藥物濫用個案追蹤</w:t>
            </w:r>
          </w:p>
          <w:p w:rsidR="00B17DD5" w:rsidRPr="004F467F" w:rsidRDefault="00B17DD5" w:rsidP="00CA2976">
            <w:pPr>
              <w:spacing w:line="440" w:lineRule="exact"/>
              <w:ind w:left="312" w:hangingChars="130" w:hanging="312"/>
              <w:jc w:val="both"/>
              <w:rPr>
                <w:rFonts w:eastAsia="標楷體"/>
                <w:color w:val="000000"/>
                <w:kern w:val="0"/>
              </w:rPr>
            </w:pPr>
            <w:r w:rsidRPr="004F467F">
              <w:rPr>
                <w:rFonts w:eastAsia="標楷體"/>
                <w:color w:val="000000"/>
                <w:kern w:val="0"/>
              </w:rPr>
              <w:t>(1)</w:t>
            </w:r>
            <w:r w:rsidRPr="004F467F">
              <w:rPr>
                <w:rFonts w:eastAsia="標楷體" w:hint="eastAsia"/>
                <w:color w:val="000000"/>
                <w:kern w:val="0"/>
              </w:rPr>
              <w:t>強化已建置藥物濫用個案輔導管理資料庫，將就現有資料庫擴充藥物濫用個案輔導管理資料庫功能，增加特定人員名冊聯結、增加轉銜追蹤機制、重大案件管制及教育行政機關管考機制等功能。</w:t>
            </w:r>
          </w:p>
          <w:p w:rsidR="00B17DD5" w:rsidRPr="004F467F" w:rsidRDefault="00B17DD5" w:rsidP="00CA2976">
            <w:pPr>
              <w:spacing w:line="440" w:lineRule="exact"/>
              <w:ind w:left="360" w:hangingChars="150" w:hanging="360"/>
              <w:jc w:val="both"/>
              <w:rPr>
                <w:rFonts w:eastAsia="標楷體"/>
                <w:color w:val="000000"/>
                <w:kern w:val="0"/>
              </w:rPr>
            </w:pPr>
          </w:p>
          <w:p w:rsidR="00B17DD5" w:rsidRPr="004F467F" w:rsidRDefault="00B17DD5" w:rsidP="00CA2976">
            <w:pPr>
              <w:spacing w:line="440" w:lineRule="exact"/>
              <w:ind w:left="360" w:hangingChars="150" w:hanging="360"/>
              <w:jc w:val="both"/>
              <w:rPr>
                <w:rFonts w:eastAsia="標楷體"/>
                <w:color w:val="000000"/>
                <w:kern w:val="0"/>
              </w:rPr>
            </w:pPr>
          </w:p>
          <w:p w:rsidR="00B17DD5" w:rsidRPr="004F467F" w:rsidRDefault="00B17DD5" w:rsidP="00CA2976">
            <w:pPr>
              <w:spacing w:line="440" w:lineRule="exact"/>
              <w:ind w:left="360" w:hangingChars="150" w:hanging="360"/>
              <w:jc w:val="both"/>
              <w:rPr>
                <w:rFonts w:eastAsia="標楷體"/>
                <w:color w:val="000000"/>
                <w:kern w:val="0"/>
              </w:rPr>
            </w:pPr>
          </w:p>
          <w:p w:rsidR="00B17DD5" w:rsidRPr="004F467F" w:rsidRDefault="00B17DD5" w:rsidP="00CA2976">
            <w:pPr>
              <w:spacing w:line="440" w:lineRule="exact"/>
              <w:ind w:left="360" w:hangingChars="150" w:hanging="360"/>
              <w:jc w:val="both"/>
              <w:rPr>
                <w:rFonts w:eastAsia="標楷體"/>
                <w:color w:val="000000"/>
                <w:kern w:val="0"/>
              </w:rPr>
            </w:pPr>
          </w:p>
          <w:p w:rsidR="00B17DD5" w:rsidRPr="004F467F" w:rsidRDefault="00B17DD5" w:rsidP="00CA2976">
            <w:pPr>
              <w:spacing w:line="440" w:lineRule="exact"/>
              <w:ind w:left="312" w:hangingChars="130" w:hanging="312"/>
              <w:jc w:val="both"/>
              <w:rPr>
                <w:rFonts w:eastAsia="標楷體"/>
                <w:color w:val="000000"/>
                <w:kern w:val="0"/>
              </w:rPr>
            </w:pPr>
            <w:r w:rsidRPr="004F467F">
              <w:rPr>
                <w:rFonts w:eastAsia="標楷體"/>
                <w:color w:val="000000"/>
                <w:kern w:val="0"/>
              </w:rPr>
              <w:t>(2)</w:t>
            </w:r>
            <w:r w:rsidRPr="004F467F">
              <w:rPr>
                <w:rFonts w:eastAsia="標楷體"/>
                <w:b/>
                <w:color w:val="000000"/>
                <w:kern w:val="0"/>
              </w:rPr>
              <w:t xml:space="preserve"> </w:t>
            </w:r>
            <w:r w:rsidRPr="004F467F">
              <w:rPr>
                <w:rFonts w:eastAsia="標楷體" w:hint="eastAsia"/>
                <w:color w:val="000000"/>
                <w:kern w:val="0"/>
              </w:rPr>
              <w:t>修定藥物濫用個案輔導轉介、轉銜流程，並請地方政府聯絡處</w:t>
            </w:r>
            <w:r w:rsidRPr="004F467F">
              <w:rPr>
                <w:rFonts w:eastAsia="標楷體"/>
                <w:color w:val="000000"/>
                <w:kern w:val="0"/>
              </w:rPr>
              <w:t>(</w:t>
            </w:r>
            <w:r w:rsidRPr="004F467F">
              <w:rPr>
                <w:rFonts w:eastAsia="標楷體" w:hint="eastAsia"/>
                <w:color w:val="000000"/>
                <w:kern w:val="0"/>
              </w:rPr>
              <w:t>校外會</w:t>
            </w:r>
            <w:r w:rsidRPr="004F467F">
              <w:rPr>
                <w:rFonts w:eastAsia="標楷體"/>
                <w:color w:val="000000"/>
                <w:kern w:val="0"/>
              </w:rPr>
              <w:t>)</w:t>
            </w:r>
            <w:r w:rsidRPr="004F467F">
              <w:rPr>
                <w:rFonts w:eastAsia="標楷體" w:hint="eastAsia"/>
                <w:color w:val="000000"/>
                <w:kern w:val="0"/>
              </w:rPr>
              <w:t>定期追蹤個案轉介後情形。</w:t>
            </w:r>
          </w:p>
        </w:tc>
        <w:tc>
          <w:tcPr>
            <w:tcW w:w="1270" w:type="dxa"/>
          </w:tcPr>
          <w:p w:rsidR="00B17DD5" w:rsidRPr="004F467F" w:rsidRDefault="00B17DD5" w:rsidP="00CA2976">
            <w:pPr>
              <w:spacing w:line="440" w:lineRule="exact"/>
              <w:jc w:val="both"/>
              <w:rPr>
                <w:rFonts w:eastAsia="標楷體"/>
                <w:color w:val="000000"/>
                <w:kern w:val="0"/>
              </w:rPr>
            </w:pPr>
            <w:r w:rsidRPr="004F467F">
              <w:rPr>
                <w:rFonts w:eastAsia="標楷體"/>
                <w:color w:val="000000"/>
                <w:kern w:val="0"/>
              </w:rPr>
              <w:t>107</w:t>
            </w:r>
            <w:r w:rsidRPr="004F467F">
              <w:rPr>
                <w:rFonts w:eastAsia="標楷體" w:hint="eastAsia"/>
                <w:color w:val="000000"/>
                <w:kern w:val="0"/>
              </w:rPr>
              <w:t>年</w:t>
            </w:r>
            <w:r w:rsidRPr="004F467F">
              <w:rPr>
                <w:rFonts w:eastAsia="標楷體"/>
                <w:color w:val="000000"/>
                <w:kern w:val="0"/>
              </w:rPr>
              <w:t>2</w:t>
            </w:r>
            <w:r w:rsidRPr="004F467F">
              <w:rPr>
                <w:rFonts w:eastAsia="標楷體" w:hint="eastAsia"/>
                <w:color w:val="000000"/>
                <w:kern w:val="0"/>
              </w:rPr>
              <w:t>月底前完成資料庫擴充；</w:t>
            </w:r>
            <w:r w:rsidRPr="004F467F">
              <w:rPr>
                <w:rFonts w:eastAsia="標楷體"/>
                <w:color w:val="000000"/>
                <w:kern w:val="0"/>
              </w:rPr>
              <w:t>107</w:t>
            </w:r>
            <w:r w:rsidRPr="004F467F">
              <w:rPr>
                <w:rFonts w:eastAsia="標楷體" w:hint="eastAsia"/>
                <w:color w:val="000000"/>
                <w:kern w:val="0"/>
              </w:rPr>
              <w:t>年</w:t>
            </w:r>
            <w:r w:rsidRPr="004F467F">
              <w:rPr>
                <w:rFonts w:eastAsia="標楷體"/>
                <w:color w:val="000000"/>
                <w:kern w:val="0"/>
              </w:rPr>
              <w:t>6</w:t>
            </w:r>
            <w:r w:rsidRPr="004F467F">
              <w:rPr>
                <w:rFonts w:eastAsia="標楷體" w:hint="eastAsia"/>
                <w:color w:val="000000"/>
                <w:kern w:val="0"/>
              </w:rPr>
              <w:t>月底前完成地方政府承辦人員教育訓練。</w:t>
            </w:r>
          </w:p>
          <w:p w:rsidR="00B17DD5" w:rsidRPr="004F467F" w:rsidRDefault="00B17DD5" w:rsidP="00CA2976">
            <w:pPr>
              <w:spacing w:line="440" w:lineRule="exact"/>
              <w:jc w:val="both"/>
              <w:rPr>
                <w:rFonts w:eastAsia="標楷體"/>
                <w:color w:val="000000"/>
                <w:kern w:val="0"/>
              </w:rPr>
            </w:pPr>
          </w:p>
          <w:p w:rsidR="00B17DD5" w:rsidRPr="004F467F" w:rsidRDefault="00B17DD5" w:rsidP="00CA2976">
            <w:pPr>
              <w:spacing w:line="440" w:lineRule="exact"/>
              <w:jc w:val="both"/>
              <w:rPr>
                <w:rFonts w:eastAsia="標楷體"/>
                <w:color w:val="000000"/>
                <w:kern w:val="0"/>
              </w:rPr>
            </w:pPr>
            <w:r w:rsidRPr="004F467F">
              <w:rPr>
                <w:rFonts w:eastAsia="標楷體"/>
                <w:color w:val="000000"/>
                <w:kern w:val="0"/>
              </w:rPr>
              <w:t>106</w:t>
            </w:r>
            <w:r w:rsidRPr="004F467F">
              <w:rPr>
                <w:rFonts w:eastAsia="標楷體" w:hint="eastAsia"/>
                <w:color w:val="000000"/>
                <w:kern w:val="0"/>
              </w:rPr>
              <w:t>年</w:t>
            </w:r>
            <w:r w:rsidRPr="004F467F">
              <w:rPr>
                <w:rFonts w:eastAsia="標楷體"/>
                <w:color w:val="000000"/>
                <w:kern w:val="0"/>
              </w:rPr>
              <w:t>12</w:t>
            </w:r>
            <w:r w:rsidRPr="004F467F">
              <w:rPr>
                <w:rFonts w:eastAsia="標楷體" w:hint="eastAsia"/>
                <w:color w:val="000000"/>
                <w:kern w:val="0"/>
              </w:rPr>
              <w:t>月底完成流程修訂</w:t>
            </w:r>
          </w:p>
        </w:tc>
        <w:tc>
          <w:tcPr>
            <w:tcW w:w="1139"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tc>
        <w:tc>
          <w:tcPr>
            <w:tcW w:w="1418" w:type="dxa"/>
          </w:tcPr>
          <w:p w:rsidR="00B17DD5" w:rsidRPr="0021798D" w:rsidRDefault="00B17DD5" w:rsidP="00CA2976">
            <w:pPr>
              <w:spacing w:line="440" w:lineRule="exact"/>
              <w:jc w:val="both"/>
              <w:rPr>
                <w:rFonts w:ascii="標楷體" w:eastAsia="標楷體" w:hAnsi="標楷體"/>
                <w:kern w:val="0"/>
              </w:rPr>
            </w:pPr>
          </w:p>
        </w:tc>
      </w:tr>
    </w:tbl>
    <w:p w:rsidR="00B17DD5" w:rsidRDefault="00B17DD5">
      <w:pPr>
        <w:widowControl/>
        <w:rPr>
          <w:rFonts w:ascii="標楷體" w:eastAsia="標楷體" w:hAnsi="標楷體"/>
          <w:sz w:val="32"/>
          <w:szCs w:val="28"/>
        </w:rPr>
      </w:pPr>
      <w:r>
        <w:rPr>
          <w:rFonts w:ascii="標楷體" w:eastAsia="標楷體" w:hAnsi="標楷體"/>
          <w:sz w:val="32"/>
          <w:szCs w:val="28"/>
        </w:rPr>
        <w:br w:type="page"/>
      </w:r>
    </w:p>
    <w:p w:rsidR="00B17DD5" w:rsidRPr="0021798D" w:rsidRDefault="00B17DD5"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t>三、緝毒策略（主政機關：法務部）</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961"/>
        <w:gridCol w:w="1276"/>
        <w:gridCol w:w="1275"/>
        <w:gridCol w:w="1276"/>
      </w:tblGrid>
      <w:tr w:rsidR="00B17DD5" w:rsidRPr="0021798D" w:rsidTr="004F467F">
        <w:trPr>
          <w:trHeight w:val="440"/>
        </w:trPr>
        <w:tc>
          <w:tcPr>
            <w:tcW w:w="1277" w:type="dxa"/>
            <w:vMerge w:val="restart"/>
            <w:shd w:val="clear" w:color="auto" w:fill="C2D69B"/>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shd w:val="clear" w:color="auto" w:fill="C2D69B"/>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B17DD5" w:rsidRPr="0021798D" w:rsidTr="004F467F">
        <w:trPr>
          <w:trHeight w:val="440"/>
          <w:tblHeader/>
        </w:trPr>
        <w:tc>
          <w:tcPr>
            <w:tcW w:w="1277"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4961"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1276"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1275"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c>
          <w:tcPr>
            <w:tcW w:w="1276" w:type="dxa"/>
            <w:vMerge/>
            <w:shd w:val="clear" w:color="auto" w:fill="C2D69B"/>
          </w:tcPr>
          <w:p w:rsidR="00B17DD5" w:rsidRPr="0021798D" w:rsidRDefault="00B17DD5" w:rsidP="00CA2976">
            <w:pPr>
              <w:spacing w:line="440" w:lineRule="exact"/>
              <w:jc w:val="both"/>
              <w:rPr>
                <w:rFonts w:ascii="標楷體" w:eastAsia="標楷體" w:hAnsi="標楷體"/>
                <w:kern w:val="0"/>
              </w:rPr>
            </w:pPr>
          </w:p>
        </w:tc>
      </w:tr>
      <w:tr w:rsidR="00B17DD5" w:rsidRPr="0021798D" w:rsidTr="006D3F1B">
        <w:trPr>
          <w:trHeight w:val="1929"/>
        </w:trPr>
        <w:tc>
          <w:tcPr>
            <w:tcW w:w="1277" w:type="dxa"/>
          </w:tcPr>
          <w:p w:rsidR="00B17DD5" w:rsidRPr="0021798D" w:rsidRDefault="00B17DD5"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（一）</w:t>
            </w:r>
          </w:p>
          <w:p w:rsidR="00B17DD5" w:rsidRPr="0021798D" w:rsidRDefault="00B17DD5"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建構全國毒品資料庫，並強化資料庫整合功能與介面連結，達成科技化緝毒精進作為</w:t>
            </w:r>
            <w:r w:rsidRPr="0021798D">
              <w:rPr>
                <w:rFonts w:ascii="標楷體" w:eastAsia="標楷體" w:hAnsi="標楷體"/>
                <w:kern w:val="0"/>
              </w:rPr>
              <w:br/>
            </w:r>
            <w:r w:rsidRPr="0021798D">
              <w:rPr>
                <w:rFonts w:ascii="標楷體" w:eastAsia="標楷體" w:hAnsi="標楷體"/>
                <w:kern w:val="0"/>
              </w:rPr>
              <w:br/>
            </w:r>
          </w:p>
        </w:tc>
        <w:tc>
          <w:tcPr>
            <w:tcW w:w="4961" w:type="dxa"/>
          </w:tcPr>
          <w:p w:rsidR="00B17DD5" w:rsidRPr="0021798D" w:rsidRDefault="00B17DD5"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hint="eastAsia"/>
                <w:kern w:val="0"/>
              </w:rPr>
              <w:t>臺高檢、警政署建構全國性毒品資料庫，以大數據有效分析毒品犯罪者組織、網絡、趨勢，勾勒出完整毒品犯罪圖像，據以準確打擊毒品犯罪，並形成反毒防護網，協助</w:t>
            </w:r>
            <w:r w:rsidRPr="0021798D">
              <w:rPr>
                <w:rFonts w:ascii="Times New Roman" w:eastAsia="標楷體" w:hAnsi="Times New Roman"/>
                <w:kern w:val="0"/>
              </w:rPr>
              <w:t>(</w:t>
            </w:r>
            <w:r w:rsidRPr="0021798D">
              <w:rPr>
                <w:rFonts w:ascii="Times New Roman" w:eastAsia="標楷體" w:hAnsi="Times New Roman" w:hint="eastAsia"/>
                <w:kern w:val="0"/>
              </w:rPr>
              <w:t>調</w:t>
            </w:r>
            <w:r w:rsidRPr="0021798D">
              <w:rPr>
                <w:rFonts w:ascii="Times New Roman" w:eastAsia="標楷體" w:hAnsi="Times New Roman"/>
                <w:kern w:val="0"/>
              </w:rPr>
              <w:t>)</w:t>
            </w:r>
            <w:r w:rsidRPr="0021798D">
              <w:rPr>
                <w:rFonts w:ascii="Times New Roman" w:eastAsia="標楷體" w:hAnsi="Times New Roman" w:hint="eastAsia"/>
                <w:kern w:val="0"/>
              </w:rPr>
              <w:t>跨區資料之整合，提供資料之查詢及分析，統合定期、不定期同步查緝掃蕩，有效壓制毒品犯罪。</w:t>
            </w:r>
          </w:p>
          <w:p w:rsidR="00B17DD5" w:rsidRPr="0021798D" w:rsidRDefault="00B17DD5"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hint="eastAsia"/>
                <w:kern w:val="0"/>
              </w:rPr>
              <w:t>臺高檢、警政署透過建構之全國毒品資料庫，勾勒出毒品網絡，並由此網絡自動追蹤、分析相關風險人口、上下結構、熱區（點）及毒情變化等資料，精準並有效打擊毒品犯罪。</w:t>
            </w:r>
          </w:p>
          <w:p w:rsidR="00B17DD5" w:rsidRPr="0021798D" w:rsidRDefault="00B17DD5" w:rsidP="00CA2976">
            <w:pPr>
              <w:pStyle w:val="af0"/>
              <w:spacing w:line="440" w:lineRule="exact"/>
              <w:ind w:leftChars="0" w:left="289"/>
              <w:jc w:val="both"/>
              <w:rPr>
                <w:rFonts w:ascii="Times New Roman" w:eastAsia="標楷體" w:hAnsi="Times New Roman"/>
                <w:kern w:val="0"/>
              </w:rPr>
            </w:pPr>
          </w:p>
          <w:p w:rsidR="00B17DD5" w:rsidRPr="0021798D" w:rsidRDefault="00B17DD5"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hint="eastAsia"/>
                <w:kern w:val="0"/>
              </w:rPr>
              <w:t>各相關機關積極於業務範圍內建置毒品資料庫，建立相關反毒資料庫之快速聯繫與協調機制，隨時整合分析，透過聯繫平臺提供毒品資訊，以供預判、警示、分析、安全防護。</w:t>
            </w:r>
          </w:p>
        </w:tc>
        <w:tc>
          <w:tcPr>
            <w:tcW w:w="1276" w:type="dxa"/>
          </w:tcPr>
          <w:p w:rsidR="00B17DD5" w:rsidRPr="0021798D" w:rsidRDefault="00B17DD5" w:rsidP="00CA2976">
            <w:pPr>
              <w:spacing w:line="440" w:lineRule="exact"/>
              <w:jc w:val="both"/>
              <w:rPr>
                <w:rFonts w:eastAsia="標楷體"/>
                <w:kern w:val="0"/>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6</w:t>
            </w:r>
            <w:r w:rsidRPr="0021798D">
              <w:rPr>
                <w:rFonts w:eastAsia="標楷體" w:hint="eastAsia"/>
                <w:kern w:val="0"/>
                <w:lang w:eastAsia="zh-HK"/>
              </w:rPr>
              <w:t>月起逐年擴充及介接</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lang w:eastAsia="zh-HK"/>
              </w:rPr>
            </w:pPr>
          </w:p>
          <w:p w:rsidR="00B17DD5"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年起開始並持續辦理</w:t>
            </w:r>
          </w:p>
          <w:p w:rsidR="00B17DD5" w:rsidRPr="0021798D" w:rsidRDefault="00B17DD5" w:rsidP="00CA2976">
            <w:pPr>
              <w:spacing w:line="440" w:lineRule="exact"/>
              <w:jc w:val="both"/>
              <w:rPr>
                <w:rFonts w:eastAsia="標楷體"/>
                <w:kern w:val="0"/>
                <w:lang w:eastAsia="zh-HK"/>
              </w:rPr>
            </w:pPr>
          </w:p>
          <w:p w:rsidR="00B17DD5"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Default="00B17DD5"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10</w:t>
            </w:r>
            <w:r w:rsidRPr="0021798D">
              <w:rPr>
                <w:rFonts w:eastAsia="標楷體" w:hint="eastAsia"/>
                <w:kern w:val="0"/>
                <w:lang w:eastAsia="zh-HK"/>
              </w:rPr>
              <w:t>月底前建立快速聯繫與協調機制</w:t>
            </w:r>
          </w:p>
          <w:p w:rsidR="00B17DD5" w:rsidRPr="0021798D" w:rsidRDefault="00B17DD5" w:rsidP="00CA2976">
            <w:pPr>
              <w:spacing w:line="440" w:lineRule="exact"/>
              <w:jc w:val="both"/>
              <w:rPr>
                <w:rFonts w:eastAsia="標楷體"/>
                <w:kern w:val="0"/>
                <w:lang w:eastAsia="zh-HK"/>
              </w:rPr>
            </w:pPr>
          </w:p>
        </w:tc>
        <w:tc>
          <w:tcPr>
            <w:tcW w:w="1275" w:type="dxa"/>
          </w:tcPr>
          <w:p w:rsidR="00B17DD5" w:rsidRPr="0021798D" w:rsidRDefault="00B17DD5" w:rsidP="00CA2976">
            <w:pPr>
              <w:spacing w:line="440" w:lineRule="exact"/>
              <w:ind w:rightChars="-33" w:right="-79"/>
              <w:jc w:val="both"/>
              <w:rPr>
                <w:rFonts w:eastAsia="標楷體"/>
                <w:kern w:val="0"/>
                <w:lang w:eastAsia="zh-HK"/>
              </w:rPr>
            </w:pPr>
            <w:r w:rsidRPr="0021798D">
              <w:rPr>
                <w:rFonts w:eastAsia="標楷體" w:hint="eastAsia"/>
                <w:kern w:val="0"/>
                <w:lang w:eastAsia="zh-HK"/>
              </w:rPr>
              <w:t>法務部</w:t>
            </w:r>
            <w:r w:rsidRPr="0021798D">
              <w:rPr>
                <w:rFonts w:eastAsia="標楷體"/>
                <w:kern w:val="0"/>
              </w:rPr>
              <w:t>(</w:t>
            </w:r>
            <w:r w:rsidRPr="0021798D">
              <w:rPr>
                <w:rFonts w:eastAsia="標楷體" w:hint="eastAsia"/>
                <w:kern w:val="0"/>
                <w:lang w:eastAsia="zh-HK"/>
              </w:rPr>
              <w:t>臺高檢</w:t>
            </w:r>
            <w:r w:rsidRPr="0021798D">
              <w:rPr>
                <w:rFonts w:eastAsia="標楷體"/>
                <w:kern w:val="0"/>
              </w:rPr>
              <w:t>)</w:t>
            </w:r>
            <w:r w:rsidRPr="0021798D">
              <w:rPr>
                <w:rFonts w:eastAsia="標楷體" w:hint="eastAsia"/>
                <w:kern w:val="0"/>
              </w:rPr>
              <w:t>、</w:t>
            </w:r>
            <w:r w:rsidRPr="0021798D">
              <w:rPr>
                <w:rFonts w:eastAsia="標楷體" w:hint="eastAsia"/>
                <w:kern w:val="0"/>
                <w:lang w:eastAsia="zh-HK"/>
              </w:rPr>
              <w:t>內政部（警政署）</w:t>
            </w: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rPr>
            </w:pPr>
          </w:p>
        </w:tc>
        <w:tc>
          <w:tcPr>
            <w:tcW w:w="1276"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衛福部</w:t>
            </w:r>
            <w:r w:rsidRPr="0021798D">
              <w:rPr>
                <w:rFonts w:ascii="標楷體" w:eastAsia="標楷體" w:hAnsi="標楷體"/>
                <w:kern w:val="0"/>
              </w:rPr>
              <w:t>(</w:t>
            </w:r>
            <w:r w:rsidRPr="0021798D">
              <w:rPr>
                <w:rFonts w:ascii="標楷體" w:eastAsia="標楷體" w:hAnsi="標楷體" w:hint="eastAsia"/>
                <w:kern w:val="0"/>
              </w:rPr>
              <w:t>食藥署</w:t>
            </w:r>
            <w:r w:rsidRPr="0021798D">
              <w:rPr>
                <w:rFonts w:ascii="標楷體" w:eastAsia="標楷體" w:hAnsi="標楷體"/>
                <w:kern w:val="0"/>
              </w:rPr>
              <w:t>)</w:t>
            </w:r>
            <w:r w:rsidRPr="0021798D">
              <w:rPr>
                <w:rFonts w:ascii="標楷體" w:eastAsia="標楷體" w:hAnsi="標楷體" w:hint="eastAsia"/>
                <w:kern w:val="0"/>
              </w:rPr>
              <w:t>、教育部、海巡署、財政部（關務署）</w:t>
            </w: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p>
        </w:tc>
      </w:tr>
      <w:tr w:rsidR="00B17DD5" w:rsidRPr="0021798D" w:rsidTr="006D3F1B">
        <w:trPr>
          <w:trHeight w:val="1929"/>
        </w:trPr>
        <w:tc>
          <w:tcPr>
            <w:tcW w:w="1277" w:type="dxa"/>
          </w:tcPr>
          <w:p w:rsidR="00B17DD5" w:rsidRPr="0021798D" w:rsidRDefault="00B17DD5"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（二）</w:t>
            </w:r>
          </w:p>
          <w:p w:rsidR="00B17DD5" w:rsidRPr="0021798D" w:rsidRDefault="00B17DD5"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建立以「查量」「追人」併重的複合緝毒策略，強化掃毒能量</w:t>
            </w:r>
          </w:p>
        </w:tc>
        <w:tc>
          <w:tcPr>
            <w:tcW w:w="4961" w:type="dxa"/>
          </w:tcPr>
          <w:p w:rsidR="00B17DD5" w:rsidRPr="0021798D" w:rsidRDefault="00B17DD5" w:rsidP="00CA2976">
            <w:pPr>
              <w:pStyle w:val="af0"/>
              <w:numPr>
                <w:ilvl w:val="0"/>
                <w:numId w:val="8"/>
              </w:numPr>
              <w:spacing w:line="440" w:lineRule="exact"/>
              <w:ind w:leftChars="0" w:left="175" w:hanging="175"/>
              <w:jc w:val="both"/>
              <w:rPr>
                <w:rFonts w:eastAsia="標楷體"/>
                <w:kern w:val="0"/>
              </w:rPr>
            </w:pPr>
            <w:r w:rsidRPr="0021798D">
              <w:rPr>
                <w:rFonts w:ascii="Times New Roman" w:eastAsia="標楷體" w:hAnsi="Times New Roman" w:hint="eastAsia"/>
                <w:kern w:val="0"/>
              </w:rPr>
              <w:t>改變以往純粹追求毒品「量」的思維，調整為查「人」、查「量」並重，並逐層向上溯源，阻斷源頭。藉由一定地區範圍內強力、持續掃蕩，將破壞及查緝社區型販毒網列為第一目標，使地區施用者無法隨時購買毒品，降低毒品蔓延。</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12</w:t>
            </w:r>
            <w:r w:rsidRPr="0021798D">
              <w:rPr>
                <w:rFonts w:eastAsia="標楷體" w:hint="eastAsia"/>
                <w:kern w:val="0"/>
              </w:rPr>
              <w:t>月底前</w:t>
            </w:r>
            <w:r w:rsidRPr="0021798D">
              <w:rPr>
                <w:rFonts w:eastAsia="標楷體" w:hint="eastAsia"/>
                <w:kern w:val="0"/>
                <w:lang w:eastAsia="zh-HK"/>
              </w:rPr>
              <w:t>完成「</w:t>
            </w:r>
            <w:r w:rsidRPr="0021798D">
              <w:rPr>
                <w:rFonts w:eastAsia="標楷體" w:hint="eastAsia"/>
                <w:kern w:val="0"/>
              </w:rPr>
              <w:t>防制</w:t>
            </w:r>
            <w:r w:rsidRPr="0021798D">
              <w:rPr>
                <w:rFonts w:eastAsia="標楷體" w:hint="eastAsia"/>
                <w:kern w:val="0"/>
                <w:lang w:eastAsia="zh-HK"/>
              </w:rPr>
              <w:t>毒品危害獎懲辦法」之修正。</w:t>
            </w:r>
          </w:p>
          <w:p w:rsidR="00B17DD5" w:rsidRPr="0021798D" w:rsidRDefault="00B17DD5" w:rsidP="00CA2976">
            <w:pPr>
              <w:pStyle w:val="af0"/>
              <w:spacing w:line="440" w:lineRule="exact"/>
              <w:ind w:leftChars="0" w:left="360"/>
              <w:jc w:val="both"/>
              <w:rPr>
                <w:rFonts w:eastAsia="標楷體"/>
                <w:kern w:val="0"/>
              </w:rPr>
            </w:pPr>
          </w:p>
          <w:p w:rsidR="00B17DD5" w:rsidRPr="0021798D" w:rsidRDefault="00B17DD5" w:rsidP="00CA2976">
            <w:pPr>
              <w:pStyle w:val="af0"/>
              <w:numPr>
                <w:ilvl w:val="0"/>
                <w:numId w:val="8"/>
              </w:numPr>
              <w:spacing w:line="440" w:lineRule="exact"/>
              <w:ind w:leftChars="0" w:left="175" w:hanging="219"/>
              <w:jc w:val="both"/>
              <w:rPr>
                <w:rFonts w:eastAsia="標楷體"/>
                <w:kern w:val="0"/>
                <w:lang w:eastAsia="zh-HK"/>
              </w:rPr>
            </w:pPr>
            <w:r w:rsidRPr="0021798D">
              <w:rPr>
                <w:rFonts w:ascii="Times New Roman" w:eastAsia="標楷體" w:hAnsi="Times New Roman" w:hint="eastAsia"/>
                <w:kern w:val="0"/>
              </w:rPr>
              <w:t>定期、不定期展開「全國藥頭同步查緝行動」，強力瓦解販毒網絡：</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7</w:t>
            </w:r>
            <w:r w:rsidRPr="0021798D">
              <w:rPr>
                <w:rFonts w:eastAsia="標楷體" w:hint="eastAsia"/>
                <w:kern w:val="0"/>
                <w:lang w:eastAsia="zh-HK"/>
              </w:rPr>
              <w:t>月起每年展開至少</w:t>
            </w:r>
            <w:r w:rsidRPr="0021798D">
              <w:rPr>
                <w:rFonts w:eastAsia="標楷體"/>
                <w:kern w:val="0"/>
                <w:lang w:eastAsia="zh-HK"/>
              </w:rPr>
              <w:t>2</w:t>
            </w:r>
            <w:r w:rsidRPr="0021798D">
              <w:rPr>
                <w:rFonts w:eastAsia="標楷體" w:hint="eastAsia"/>
                <w:kern w:val="0"/>
                <w:lang w:eastAsia="zh-HK"/>
              </w:rPr>
              <w:t>次全國藥頭同步查緝行動。</w:t>
            </w:r>
          </w:p>
          <w:p w:rsidR="00B17DD5" w:rsidRPr="0021798D" w:rsidRDefault="00B17DD5" w:rsidP="00CA2976">
            <w:pPr>
              <w:pStyle w:val="af0"/>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Default="00B17DD5" w:rsidP="00CA2976">
            <w:pPr>
              <w:spacing w:line="440" w:lineRule="exact"/>
              <w:jc w:val="both"/>
              <w:rPr>
                <w:rFonts w:eastAsia="標楷體"/>
                <w:kern w:val="0"/>
                <w:lang w:eastAsia="zh-HK"/>
              </w:rPr>
            </w:pPr>
          </w:p>
          <w:p w:rsidR="00B17DD5" w:rsidRPr="0021798D" w:rsidRDefault="00B17DD5" w:rsidP="00CA2976">
            <w:pPr>
              <w:pStyle w:val="af0"/>
              <w:numPr>
                <w:ilvl w:val="0"/>
                <w:numId w:val="8"/>
              </w:numPr>
              <w:spacing w:line="440" w:lineRule="exact"/>
              <w:ind w:leftChars="0" w:left="175" w:hanging="175"/>
              <w:jc w:val="both"/>
              <w:rPr>
                <w:rFonts w:ascii="Times New Roman" w:eastAsia="標楷體" w:hAnsi="Times New Roman"/>
                <w:kern w:val="0"/>
              </w:rPr>
            </w:pPr>
            <w:r w:rsidRPr="0021798D">
              <w:rPr>
                <w:rFonts w:ascii="Times New Roman" w:eastAsia="標楷體" w:hAnsi="Times New Roman" w:hint="eastAsia"/>
                <w:kern w:val="0"/>
              </w:rPr>
              <w:t>啟動</w:t>
            </w:r>
            <w:r w:rsidRPr="0021798D">
              <w:rPr>
                <w:rFonts w:ascii="Times New Roman" w:eastAsia="標楷體" w:hAnsi="Times New Roman"/>
                <w:kern w:val="0"/>
              </w:rPr>
              <w:t>(1)</w:t>
            </w:r>
            <w:r w:rsidRPr="0021798D">
              <w:rPr>
                <w:rFonts w:ascii="Times New Roman" w:eastAsia="標楷體" w:hAnsi="Times New Roman" w:hint="eastAsia"/>
                <w:kern w:val="0"/>
              </w:rPr>
              <w:t>國內安非他命、愷他命工廠</w:t>
            </w:r>
            <w:r w:rsidRPr="0021798D">
              <w:rPr>
                <w:rFonts w:ascii="Times New Roman" w:eastAsia="標楷體" w:hAnsi="Times New Roman"/>
                <w:kern w:val="0"/>
              </w:rPr>
              <w:t>(2)</w:t>
            </w:r>
            <w:r w:rsidRPr="0021798D">
              <w:rPr>
                <w:rFonts w:ascii="Times New Roman" w:eastAsia="標楷體" w:hAnsi="Times New Roman" w:hint="eastAsia"/>
                <w:kern w:val="0"/>
              </w:rPr>
              <w:t>國內精美包裝之新興混合式毒品</w:t>
            </w:r>
            <w:r w:rsidRPr="0021798D">
              <w:rPr>
                <w:rFonts w:ascii="Times New Roman" w:eastAsia="標楷體" w:hAnsi="Times New Roman"/>
                <w:kern w:val="0"/>
              </w:rPr>
              <w:t>(3)</w:t>
            </w:r>
            <w:r w:rsidRPr="0021798D">
              <w:rPr>
                <w:rFonts w:ascii="Times New Roman" w:eastAsia="標楷體" w:hAnsi="Times New Roman" w:hint="eastAsia"/>
                <w:kern w:val="0"/>
              </w:rPr>
              <w:t>製毒原料及各級毒品來源地之確實標定、追蹤、國際合作</w:t>
            </w:r>
            <w:r w:rsidRPr="0021798D">
              <w:rPr>
                <w:rFonts w:ascii="Times New Roman" w:eastAsia="標楷體" w:hAnsi="Times New Roman"/>
                <w:kern w:val="0"/>
              </w:rPr>
              <w:t>(4)</w:t>
            </w:r>
            <w:r w:rsidRPr="0021798D">
              <w:rPr>
                <w:rFonts w:ascii="Times New Roman" w:eastAsia="標楷體" w:hAnsi="Times New Roman" w:hint="eastAsia"/>
                <w:kern w:val="0"/>
              </w:rPr>
              <w:t>青少年及校園藥頭等四項「溯源斷根行動」。</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pStyle w:val="af0"/>
              <w:numPr>
                <w:ilvl w:val="0"/>
                <w:numId w:val="8"/>
              </w:numPr>
              <w:spacing w:line="440" w:lineRule="exact"/>
              <w:ind w:leftChars="13" w:left="126" w:hanging="95"/>
              <w:jc w:val="both"/>
              <w:rPr>
                <w:rFonts w:ascii="Times New Roman" w:eastAsia="標楷體" w:hAnsi="Times New Roman"/>
                <w:kern w:val="0"/>
              </w:rPr>
            </w:pPr>
            <w:r w:rsidRPr="0021798D">
              <w:rPr>
                <w:rFonts w:ascii="Times New Roman" w:eastAsia="標楷體" w:hAnsi="Times New Roman" w:hint="eastAsia"/>
                <w:kern w:val="0"/>
              </w:rPr>
              <w:t>強化緝毒單位與校園、軍事機關間之涉毒情資通報網絡，建立快速友善通報機制，將毒品防制力量向前延伸，避免發生毒品死角。</w:t>
            </w:r>
            <w:r w:rsidRPr="0021798D">
              <w:rPr>
                <w:rFonts w:eastAsia="標楷體"/>
                <w:kern w:val="0"/>
              </w:rPr>
              <w:t>106</w:t>
            </w:r>
            <w:r w:rsidRPr="0021798D">
              <w:rPr>
                <w:rFonts w:eastAsia="標楷體" w:hint="eastAsia"/>
                <w:kern w:val="0"/>
              </w:rPr>
              <w:t>年</w:t>
            </w:r>
            <w:r w:rsidRPr="0021798D">
              <w:rPr>
                <w:rFonts w:eastAsia="標楷體"/>
                <w:kern w:val="0"/>
              </w:rPr>
              <w:t>8</w:t>
            </w:r>
            <w:r w:rsidRPr="0021798D">
              <w:rPr>
                <w:rFonts w:eastAsia="標楷體" w:hint="eastAsia"/>
                <w:kern w:val="0"/>
              </w:rPr>
              <w:t>月底</w:t>
            </w:r>
            <w:r w:rsidRPr="0021798D">
              <w:rPr>
                <w:rFonts w:eastAsia="標楷體" w:hint="eastAsia"/>
                <w:kern w:val="0"/>
                <w:lang w:eastAsia="zh-HK"/>
              </w:rPr>
              <w:t>前完成與軍事機關通報機制行政規則之訂定。</w:t>
            </w:r>
          </w:p>
          <w:p w:rsidR="00B17DD5" w:rsidRPr="0021798D" w:rsidRDefault="00B17DD5" w:rsidP="00CA2976">
            <w:pPr>
              <w:spacing w:line="440" w:lineRule="exact"/>
              <w:ind w:left="571" w:hangingChars="238" w:hanging="571"/>
              <w:jc w:val="both"/>
              <w:rPr>
                <w:rFonts w:eastAsia="標楷體"/>
                <w:strike/>
                <w:kern w:val="0"/>
              </w:rPr>
            </w:pPr>
          </w:p>
        </w:tc>
        <w:tc>
          <w:tcPr>
            <w:tcW w:w="1276" w:type="dxa"/>
          </w:tcPr>
          <w:p w:rsidR="00B17DD5" w:rsidRPr="0021798D" w:rsidRDefault="00B17DD5" w:rsidP="00CA2976">
            <w:pPr>
              <w:spacing w:line="440" w:lineRule="exact"/>
              <w:jc w:val="both"/>
              <w:rPr>
                <w:rFonts w:eastAsia="標楷體"/>
                <w:kern w:val="0"/>
                <w:lang w:eastAsia="zh-HK"/>
              </w:rPr>
            </w:pPr>
            <w:r>
              <w:rPr>
                <w:rFonts w:eastAsia="標楷體" w:hint="eastAsia"/>
                <w:kern w:val="0"/>
              </w:rPr>
              <w:t>持續辦理</w:t>
            </w: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ind w:right="-109"/>
              <w:jc w:val="both"/>
              <w:rPr>
                <w:rFonts w:eastAsia="標楷體"/>
                <w:kern w:val="0"/>
              </w:rPr>
            </w:pPr>
          </w:p>
          <w:p w:rsidR="00B17DD5" w:rsidRPr="0021798D" w:rsidRDefault="00B17DD5" w:rsidP="00CA2976">
            <w:pPr>
              <w:spacing w:line="440" w:lineRule="exact"/>
              <w:jc w:val="both"/>
              <w:rPr>
                <w:rFonts w:eastAsia="標楷體"/>
                <w:kern w:val="0"/>
                <w:lang w:eastAsia="zh-HK"/>
              </w:rPr>
            </w:pPr>
            <w:r>
              <w:rPr>
                <w:rFonts w:eastAsia="標楷體" w:hint="eastAsia"/>
                <w:kern w:val="0"/>
              </w:rPr>
              <w:t>持續辦理</w:t>
            </w: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lang w:eastAsia="zh-HK"/>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ind w:right="-109"/>
              <w:jc w:val="both"/>
              <w:rPr>
                <w:rFonts w:eastAsia="標楷體"/>
                <w:kern w:val="0"/>
              </w:rPr>
            </w:pPr>
          </w:p>
          <w:p w:rsidR="00B17DD5" w:rsidRPr="0021798D" w:rsidRDefault="00B17DD5" w:rsidP="00CA2976">
            <w:pPr>
              <w:spacing w:line="440" w:lineRule="exact"/>
              <w:jc w:val="both"/>
              <w:rPr>
                <w:rFonts w:eastAsia="標楷體"/>
                <w:kern w:val="0"/>
                <w:lang w:eastAsia="zh-HK"/>
              </w:rPr>
            </w:pPr>
            <w:r>
              <w:rPr>
                <w:rFonts w:eastAsia="標楷體" w:hint="eastAsia"/>
                <w:kern w:val="0"/>
              </w:rPr>
              <w:t>持續辦理</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Pr="0021798D" w:rsidRDefault="00B17DD5" w:rsidP="00CA2976">
            <w:pPr>
              <w:spacing w:line="440" w:lineRule="exact"/>
              <w:ind w:right="-109"/>
              <w:jc w:val="both"/>
              <w:rPr>
                <w:rFonts w:eastAsia="標楷體"/>
                <w:kern w:val="0"/>
              </w:rPr>
            </w:pPr>
          </w:p>
          <w:p w:rsidR="00B17DD5" w:rsidRPr="0021798D" w:rsidRDefault="00B17DD5" w:rsidP="00CA2976">
            <w:pPr>
              <w:spacing w:line="440" w:lineRule="exact"/>
              <w:jc w:val="both"/>
              <w:rPr>
                <w:rFonts w:eastAsia="標楷體"/>
                <w:kern w:val="0"/>
                <w:lang w:eastAsia="zh-HK"/>
              </w:rPr>
            </w:pPr>
            <w:r>
              <w:rPr>
                <w:rFonts w:eastAsia="標楷體" w:hint="eastAsia"/>
                <w:kern w:val="0"/>
              </w:rPr>
              <w:t>持續辦理</w:t>
            </w:r>
          </w:p>
          <w:p w:rsidR="00B17DD5" w:rsidRPr="0021798D" w:rsidRDefault="00B17DD5" w:rsidP="00CA2976">
            <w:pPr>
              <w:spacing w:line="440" w:lineRule="exact"/>
              <w:jc w:val="both"/>
              <w:rPr>
                <w:rFonts w:eastAsia="標楷體"/>
                <w:kern w:val="0"/>
              </w:rPr>
            </w:pPr>
          </w:p>
        </w:tc>
        <w:tc>
          <w:tcPr>
            <w:tcW w:w="1275" w:type="dxa"/>
          </w:tcPr>
          <w:p w:rsidR="00B17DD5" w:rsidRPr="0021798D" w:rsidRDefault="00B17DD5" w:rsidP="00CA2976">
            <w:pPr>
              <w:spacing w:line="440" w:lineRule="exact"/>
              <w:jc w:val="both"/>
              <w:rPr>
                <w:rFonts w:eastAsia="標楷體"/>
                <w:kern w:val="0"/>
                <w:lang w:eastAsia="zh-HK"/>
              </w:rPr>
            </w:pPr>
            <w:r w:rsidRPr="0021798D">
              <w:rPr>
                <w:rFonts w:ascii="標楷體" w:eastAsia="標楷體" w:hAnsi="標楷體" w:hint="eastAsia"/>
                <w:kern w:val="0"/>
              </w:rPr>
              <w:t>法務部（臺高檢）、內政部（警政署）</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lang w:eastAsia="zh-HK"/>
              </w:rPr>
              <w:t>臺高檢）</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lang w:eastAsia="zh-HK"/>
              </w:rPr>
              <w:t>臺高檢）</w:t>
            </w:r>
            <w:r w:rsidRPr="0021798D">
              <w:rPr>
                <w:rFonts w:eastAsia="標楷體" w:hint="eastAsia"/>
                <w:kern w:val="0"/>
              </w:rPr>
              <w:t>、內政部</w:t>
            </w:r>
            <w:r w:rsidRPr="0021798D">
              <w:rPr>
                <w:rFonts w:eastAsia="標楷體"/>
                <w:kern w:val="0"/>
              </w:rPr>
              <w:t>(</w:t>
            </w:r>
            <w:r w:rsidRPr="0021798D">
              <w:rPr>
                <w:rFonts w:eastAsia="標楷體" w:hint="eastAsia"/>
                <w:kern w:val="0"/>
              </w:rPr>
              <w:t>警政署</w:t>
            </w:r>
            <w:r w:rsidRPr="0021798D">
              <w:rPr>
                <w:rFonts w:eastAsia="標楷體"/>
                <w:kern w:val="0"/>
              </w:rPr>
              <w:t>)</w:t>
            </w: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p>
          <w:p w:rsidR="00B17DD5" w:rsidRPr="0021798D" w:rsidRDefault="00B17DD5"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lang w:eastAsia="zh-HK"/>
              </w:rPr>
              <w:t>臺高檢）</w:t>
            </w:r>
            <w:r w:rsidRPr="0021798D">
              <w:rPr>
                <w:rFonts w:eastAsia="標楷體" w:hint="eastAsia"/>
                <w:kern w:val="0"/>
              </w:rPr>
              <w:t>、</w:t>
            </w:r>
            <w:r w:rsidRPr="0021798D">
              <w:rPr>
                <w:rFonts w:ascii="標楷體" w:eastAsia="標楷體" w:hAnsi="標楷體" w:hint="eastAsia"/>
                <w:kern w:val="0"/>
              </w:rPr>
              <w:t>內政部（警政署）</w:t>
            </w:r>
            <w:r>
              <w:rPr>
                <w:rFonts w:ascii="標楷體" w:eastAsia="標楷體" w:hAnsi="標楷體" w:hint="eastAsia"/>
                <w:kern w:val="0"/>
              </w:rPr>
              <w:t>、</w:t>
            </w:r>
            <w:r w:rsidRPr="0021798D">
              <w:rPr>
                <w:rFonts w:ascii="標楷體" w:eastAsia="標楷體" w:hAnsi="標楷體" w:hint="eastAsia"/>
                <w:kern w:val="0"/>
              </w:rPr>
              <w:t>教育部</w:t>
            </w:r>
            <w:r>
              <w:rPr>
                <w:rFonts w:ascii="標楷體" w:eastAsia="標楷體" w:hAnsi="標楷體" w:hint="eastAsia"/>
                <w:kern w:val="0"/>
              </w:rPr>
              <w:t>、國防部</w:t>
            </w:r>
            <w:r w:rsidRPr="0021798D">
              <w:rPr>
                <w:rFonts w:ascii="標楷體" w:eastAsia="標楷體" w:hAnsi="標楷體"/>
                <w:kern w:val="0"/>
              </w:rPr>
              <w:t>(</w:t>
            </w:r>
            <w:r w:rsidRPr="0021798D">
              <w:rPr>
                <w:rFonts w:ascii="標楷體" w:eastAsia="標楷體" w:hAnsi="標楷體" w:hint="eastAsia"/>
                <w:kern w:val="0"/>
              </w:rPr>
              <w:t>憲指部</w:t>
            </w:r>
            <w:r w:rsidRPr="0021798D">
              <w:rPr>
                <w:rFonts w:ascii="標楷體" w:eastAsia="標楷體" w:hAnsi="標楷體"/>
                <w:kern w:val="0"/>
              </w:rPr>
              <w:t>)</w:t>
            </w:r>
            <w:r w:rsidRPr="0021798D">
              <w:rPr>
                <w:rFonts w:ascii="標楷體" w:eastAsia="標楷體" w:hAnsi="標楷體" w:hint="eastAsia"/>
                <w:kern w:val="0"/>
              </w:rPr>
              <w:t>、</w:t>
            </w:r>
          </w:p>
          <w:p w:rsidR="00B17DD5" w:rsidRPr="0021798D" w:rsidRDefault="00B17DD5" w:rsidP="00CA2976">
            <w:pPr>
              <w:spacing w:line="440" w:lineRule="exact"/>
              <w:jc w:val="both"/>
              <w:rPr>
                <w:rFonts w:ascii="標楷體" w:eastAsia="標楷體" w:hAnsi="標楷體"/>
                <w:kern w:val="0"/>
              </w:rPr>
            </w:pPr>
          </w:p>
        </w:tc>
        <w:tc>
          <w:tcPr>
            <w:tcW w:w="1276" w:type="dxa"/>
          </w:tcPr>
          <w:p w:rsidR="00B17DD5" w:rsidRPr="0021798D" w:rsidRDefault="00B17DD5" w:rsidP="00CA2976">
            <w:pPr>
              <w:spacing w:line="440" w:lineRule="exact"/>
              <w:ind w:rightChars="-33" w:right="-79"/>
              <w:jc w:val="both"/>
              <w:rPr>
                <w:rFonts w:ascii="標楷體" w:eastAsia="標楷體" w:hAnsi="標楷體"/>
              </w:rPr>
            </w:pPr>
            <w:r w:rsidRPr="0021798D">
              <w:rPr>
                <w:rFonts w:ascii="標楷體" w:eastAsia="標楷體" w:hAnsi="標楷體" w:hint="eastAsia"/>
                <w:kern w:val="0"/>
              </w:rPr>
              <w:t>海巡署、財政部（關務署）、國防部（</w:t>
            </w:r>
            <w:r w:rsidRPr="0021798D">
              <w:rPr>
                <w:rFonts w:ascii="標楷體" w:eastAsia="標楷體" w:hAnsi="標楷體" w:hint="eastAsia"/>
              </w:rPr>
              <w:t>憲指部）、法務部（調查局）</w:t>
            </w:r>
          </w:p>
          <w:p w:rsidR="00B17DD5" w:rsidRPr="0021798D" w:rsidRDefault="00B17DD5" w:rsidP="00CA2976">
            <w:pPr>
              <w:spacing w:line="440" w:lineRule="exact"/>
              <w:jc w:val="both"/>
              <w:rPr>
                <w:rFonts w:ascii="標楷體" w:eastAsia="標楷體" w:hAnsi="標楷體"/>
              </w:rPr>
            </w:pP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內政部</w:t>
            </w:r>
            <w:r w:rsidRPr="0021798D">
              <w:rPr>
                <w:rFonts w:ascii="標楷體" w:eastAsia="標楷體" w:hAnsi="標楷體"/>
                <w:kern w:val="0"/>
              </w:rPr>
              <w:t>(</w:t>
            </w:r>
            <w:r w:rsidRPr="0021798D">
              <w:rPr>
                <w:rFonts w:ascii="標楷體" w:eastAsia="標楷體" w:hAnsi="標楷體" w:hint="eastAsia"/>
                <w:kern w:val="0"/>
              </w:rPr>
              <w:t>警政署</w:t>
            </w:r>
            <w:r w:rsidRPr="0021798D">
              <w:rPr>
                <w:rFonts w:ascii="標楷體" w:eastAsia="標楷體" w:hAnsi="標楷體"/>
                <w:kern w:val="0"/>
              </w:rPr>
              <w:t>)</w:t>
            </w:r>
            <w:r w:rsidRPr="0021798D">
              <w:rPr>
                <w:rFonts w:ascii="標楷體" w:eastAsia="標楷體" w:hAnsi="標楷體" w:hint="eastAsia"/>
                <w:kern w:val="0"/>
              </w:rPr>
              <w:t>、財政部</w:t>
            </w:r>
            <w:r w:rsidRPr="0021798D">
              <w:rPr>
                <w:rFonts w:ascii="標楷體" w:eastAsia="標楷體" w:hAnsi="標楷體"/>
                <w:kern w:val="0"/>
              </w:rPr>
              <w:t>(</w:t>
            </w:r>
            <w:r w:rsidRPr="0021798D">
              <w:rPr>
                <w:rFonts w:ascii="標楷體" w:eastAsia="標楷體" w:hAnsi="標楷體" w:hint="eastAsia"/>
                <w:kern w:val="0"/>
              </w:rPr>
              <w:t>關務署</w:t>
            </w:r>
            <w:r w:rsidRPr="0021798D">
              <w:rPr>
                <w:rFonts w:ascii="標楷體" w:eastAsia="標楷體" w:hAnsi="標楷體"/>
                <w:kern w:val="0"/>
              </w:rPr>
              <w:t>)</w:t>
            </w:r>
            <w:r w:rsidRPr="0021798D">
              <w:rPr>
                <w:rFonts w:ascii="標楷體" w:eastAsia="標楷體" w:hAnsi="標楷體" w:hint="eastAsia"/>
                <w:kern w:val="0"/>
              </w:rPr>
              <w:t>、國防部</w:t>
            </w:r>
            <w:r w:rsidRPr="0021798D">
              <w:rPr>
                <w:rFonts w:ascii="標楷體" w:eastAsia="標楷體" w:hAnsi="標楷體"/>
                <w:kern w:val="0"/>
              </w:rPr>
              <w:t>(</w:t>
            </w:r>
            <w:r w:rsidRPr="0021798D">
              <w:rPr>
                <w:rFonts w:ascii="標楷體" w:eastAsia="標楷體" w:hAnsi="標楷體" w:hint="eastAsia"/>
                <w:kern w:val="0"/>
              </w:rPr>
              <w:t>憲指部</w:t>
            </w:r>
            <w:r w:rsidRPr="0021798D">
              <w:rPr>
                <w:rFonts w:ascii="標楷體" w:eastAsia="標楷體" w:hAnsi="標楷體"/>
                <w:kern w:val="0"/>
              </w:rPr>
              <w:t>)</w:t>
            </w:r>
            <w:r w:rsidRPr="0021798D">
              <w:rPr>
                <w:rFonts w:ascii="標楷體" w:eastAsia="標楷體" w:hAnsi="標楷體" w:hint="eastAsia"/>
                <w:kern w:val="0"/>
              </w:rPr>
              <w:t>、法務部</w:t>
            </w:r>
            <w:r w:rsidRPr="0021798D">
              <w:rPr>
                <w:rFonts w:ascii="標楷體" w:eastAsia="標楷體" w:hAnsi="標楷體"/>
                <w:kern w:val="0"/>
              </w:rPr>
              <w:t>(</w:t>
            </w:r>
            <w:r w:rsidRPr="0021798D">
              <w:rPr>
                <w:rFonts w:ascii="標楷體" w:eastAsia="標楷體" w:hAnsi="標楷體" w:hint="eastAsia"/>
                <w:kern w:val="0"/>
              </w:rPr>
              <w:t>調查局</w:t>
            </w:r>
            <w:r w:rsidRPr="0021798D">
              <w:rPr>
                <w:rFonts w:ascii="標楷體" w:eastAsia="標楷體" w:hAnsi="標楷體"/>
                <w:kern w:val="0"/>
              </w:rPr>
              <w:t>)</w:t>
            </w:r>
            <w:r w:rsidRPr="0021798D">
              <w:rPr>
                <w:rFonts w:ascii="標楷體" w:eastAsia="標楷體" w:hAnsi="標楷體" w:hint="eastAsia"/>
                <w:kern w:val="0"/>
              </w:rPr>
              <w:t>、海巡署</w:t>
            </w:r>
          </w:p>
          <w:p w:rsidR="00B17DD5" w:rsidRPr="0021798D" w:rsidRDefault="00B17DD5" w:rsidP="00CA2976">
            <w:pPr>
              <w:spacing w:line="440" w:lineRule="exact"/>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財政部</w:t>
            </w:r>
            <w:r w:rsidRPr="0021798D">
              <w:rPr>
                <w:rFonts w:ascii="標楷體" w:eastAsia="標楷體" w:hAnsi="標楷體"/>
                <w:kern w:val="0"/>
              </w:rPr>
              <w:t>(</w:t>
            </w:r>
            <w:r w:rsidRPr="0021798D">
              <w:rPr>
                <w:rFonts w:ascii="標楷體" w:eastAsia="標楷體" w:hAnsi="標楷體" w:hint="eastAsia"/>
                <w:kern w:val="0"/>
              </w:rPr>
              <w:t>關務署</w:t>
            </w:r>
            <w:r w:rsidRPr="0021798D">
              <w:rPr>
                <w:rFonts w:ascii="標楷體" w:eastAsia="標楷體" w:hAnsi="標楷體"/>
                <w:kern w:val="0"/>
              </w:rPr>
              <w:t>)</w:t>
            </w:r>
            <w:r w:rsidRPr="0021798D">
              <w:rPr>
                <w:rFonts w:ascii="標楷體" w:eastAsia="標楷體" w:hAnsi="標楷體" w:hint="eastAsia"/>
                <w:kern w:val="0"/>
              </w:rPr>
              <w:t>、法務部</w:t>
            </w:r>
            <w:r w:rsidRPr="0021798D">
              <w:rPr>
                <w:rFonts w:ascii="標楷體" w:eastAsia="標楷體" w:hAnsi="標楷體"/>
                <w:kern w:val="0"/>
              </w:rPr>
              <w:t>(</w:t>
            </w:r>
            <w:r w:rsidRPr="0021798D">
              <w:rPr>
                <w:rFonts w:ascii="標楷體" w:eastAsia="標楷體" w:hAnsi="標楷體" w:hint="eastAsia"/>
                <w:kern w:val="0"/>
              </w:rPr>
              <w:t>調查局</w:t>
            </w:r>
            <w:r w:rsidRPr="0021798D">
              <w:rPr>
                <w:rFonts w:ascii="標楷體" w:eastAsia="標楷體" w:hAnsi="標楷體"/>
                <w:kern w:val="0"/>
              </w:rPr>
              <w:t>)</w:t>
            </w:r>
            <w:r w:rsidRPr="0021798D">
              <w:rPr>
                <w:rFonts w:ascii="標楷體" w:eastAsia="標楷體" w:hAnsi="標楷體" w:hint="eastAsia"/>
                <w:kern w:val="0"/>
              </w:rPr>
              <w:t>、衛福部</w:t>
            </w:r>
            <w:r w:rsidRPr="0021798D">
              <w:rPr>
                <w:rFonts w:ascii="標楷體" w:eastAsia="標楷體" w:hAnsi="標楷體"/>
                <w:kern w:val="0"/>
              </w:rPr>
              <w:t>(</w:t>
            </w:r>
            <w:r w:rsidRPr="0021798D">
              <w:rPr>
                <w:rFonts w:ascii="標楷體" w:eastAsia="標楷體" w:hAnsi="標楷體" w:hint="eastAsia"/>
                <w:kern w:val="0"/>
              </w:rPr>
              <w:t>食藥署</w:t>
            </w:r>
            <w:r w:rsidRPr="0021798D">
              <w:rPr>
                <w:rFonts w:ascii="標楷體" w:eastAsia="標楷體" w:hAnsi="標楷體"/>
                <w:kern w:val="0"/>
              </w:rPr>
              <w:t>)</w:t>
            </w:r>
            <w:r w:rsidRPr="0021798D">
              <w:rPr>
                <w:rFonts w:ascii="標楷體" w:eastAsia="標楷體" w:hAnsi="標楷體" w:hint="eastAsia"/>
                <w:kern w:val="0"/>
              </w:rPr>
              <w:t>、教育部、國防部</w:t>
            </w:r>
            <w:r w:rsidRPr="0021798D">
              <w:rPr>
                <w:rFonts w:ascii="標楷體" w:eastAsia="標楷體" w:hAnsi="標楷體"/>
                <w:kern w:val="0"/>
              </w:rPr>
              <w:t>(</w:t>
            </w:r>
            <w:r w:rsidRPr="0021798D">
              <w:rPr>
                <w:rFonts w:ascii="標楷體" w:eastAsia="標楷體" w:hAnsi="標楷體" w:hint="eastAsia"/>
                <w:kern w:val="0"/>
              </w:rPr>
              <w:t>憲指部</w:t>
            </w:r>
            <w:r w:rsidRPr="0021798D">
              <w:rPr>
                <w:rFonts w:ascii="標楷體" w:eastAsia="標楷體" w:hAnsi="標楷體"/>
                <w:kern w:val="0"/>
              </w:rPr>
              <w:t>)</w:t>
            </w:r>
            <w:r w:rsidRPr="0021798D">
              <w:rPr>
                <w:rFonts w:ascii="標楷體" w:eastAsia="標楷體" w:hAnsi="標楷體" w:hint="eastAsia"/>
                <w:kern w:val="0"/>
              </w:rPr>
              <w:t>、海巡署</w:t>
            </w:r>
          </w:p>
          <w:p w:rsidR="00B17DD5" w:rsidRPr="0021798D" w:rsidRDefault="00B17DD5" w:rsidP="00CA2976">
            <w:pPr>
              <w:spacing w:line="440" w:lineRule="exact"/>
              <w:ind w:rightChars="-33" w:right="-79"/>
              <w:jc w:val="both"/>
              <w:rPr>
                <w:rFonts w:ascii="標楷體" w:eastAsia="標楷體" w:hAnsi="標楷體"/>
                <w:kern w:val="0"/>
              </w:rPr>
            </w:pPr>
          </w:p>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海巡署</w:t>
            </w:r>
          </w:p>
          <w:p w:rsidR="00B17DD5" w:rsidRPr="0021798D" w:rsidRDefault="00B17DD5" w:rsidP="00CA2976">
            <w:pPr>
              <w:spacing w:line="440" w:lineRule="exact"/>
              <w:jc w:val="both"/>
              <w:rPr>
                <w:rFonts w:ascii="標楷體" w:eastAsia="標楷體" w:hAnsi="標楷體"/>
                <w:kern w:val="0"/>
              </w:rPr>
            </w:pPr>
          </w:p>
        </w:tc>
      </w:tr>
      <w:tr w:rsidR="00B17DD5" w:rsidRPr="0021798D" w:rsidTr="004F467F">
        <w:trPr>
          <w:trHeight w:val="654"/>
        </w:trPr>
        <w:tc>
          <w:tcPr>
            <w:tcW w:w="1277" w:type="dxa"/>
          </w:tcPr>
          <w:p w:rsidR="00B17DD5" w:rsidRPr="0021798D" w:rsidRDefault="00B17DD5" w:rsidP="00CA2976">
            <w:pPr>
              <w:spacing w:line="440" w:lineRule="exact"/>
              <w:jc w:val="both"/>
              <w:rPr>
                <w:rFonts w:ascii="標楷體" w:eastAsia="標楷體" w:hAnsi="標楷體"/>
              </w:rPr>
            </w:pPr>
            <w:r w:rsidRPr="0021798D">
              <w:rPr>
                <w:rFonts w:ascii="標楷體" w:eastAsia="標楷體" w:hAnsi="標楷體" w:hint="eastAsia"/>
              </w:rPr>
              <w:t>（三）區域聯防與督導機制</w:t>
            </w:r>
          </w:p>
        </w:tc>
        <w:tc>
          <w:tcPr>
            <w:tcW w:w="4961" w:type="dxa"/>
          </w:tcPr>
          <w:p w:rsidR="00B17DD5" w:rsidRDefault="00B17DD5" w:rsidP="00CA2976">
            <w:pPr>
              <w:pStyle w:val="af0"/>
              <w:numPr>
                <w:ilvl w:val="0"/>
                <w:numId w:val="31"/>
              </w:numPr>
              <w:spacing w:line="440" w:lineRule="exact"/>
              <w:ind w:leftChars="0" w:left="175" w:hanging="175"/>
              <w:jc w:val="both"/>
              <w:rPr>
                <w:rFonts w:eastAsia="標楷體"/>
                <w:bCs/>
              </w:rPr>
            </w:pPr>
            <w:r w:rsidRPr="0021798D">
              <w:rPr>
                <w:rFonts w:eastAsia="標楷體" w:hint="eastAsia"/>
                <w:bCs/>
                <w:kern w:val="0"/>
              </w:rPr>
              <w:t>依高</w:t>
            </w:r>
            <w:r w:rsidRPr="0021798D">
              <w:rPr>
                <w:rFonts w:eastAsia="標楷體"/>
                <w:bCs/>
                <w:kern w:val="0"/>
              </w:rPr>
              <w:t>(</w:t>
            </w:r>
            <w:r w:rsidRPr="0021798D">
              <w:rPr>
                <w:rFonts w:eastAsia="標楷體" w:hint="eastAsia"/>
                <w:bCs/>
                <w:kern w:val="0"/>
              </w:rPr>
              <w:t>分</w:t>
            </w:r>
            <w:r w:rsidRPr="0021798D">
              <w:rPr>
                <w:rFonts w:eastAsia="標楷體"/>
                <w:bCs/>
                <w:kern w:val="0"/>
              </w:rPr>
              <w:t>)</w:t>
            </w:r>
            <w:r w:rsidRPr="0021798D">
              <w:rPr>
                <w:rFonts w:eastAsia="標楷體" w:hint="eastAsia"/>
                <w:bCs/>
                <w:kern w:val="0"/>
              </w:rPr>
              <w:t>檢署轄區，建立</w:t>
            </w:r>
            <w:r w:rsidRPr="0021798D">
              <w:rPr>
                <w:rFonts w:ascii="標楷體" w:eastAsia="標楷體" w:hAnsi="標楷體" w:hint="eastAsia"/>
                <w:kern w:val="0"/>
              </w:rPr>
              <w:t>緝毒工作統合與</w:t>
            </w:r>
            <w:r w:rsidRPr="0021798D">
              <w:rPr>
                <w:rFonts w:eastAsia="標楷體" w:hint="eastAsia"/>
                <w:bCs/>
                <w:kern w:val="0"/>
              </w:rPr>
              <w:t>區域緝毒聯防規劃督導機制，</w:t>
            </w:r>
            <w:r w:rsidRPr="0021798D">
              <w:rPr>
                <w:rFonts w:eastAsia="標楷體" w:hint="eastAsia"/>
                <w:bCs/>
              </w:rPr>
              <w:t>逐步整合各地資料庫情資，協調跨區資料整合分析，</w:t>
            </w:r>
            <w:r w:rsidRPr="0021798D">
              <w:rPr>
                <w:rFonts w:ascii="標楷體" w:eastAsia="標楷體" w:hAnsi="標楷體" w:hint="eastAsia"/>
                <w:kern w:val="0"/>
              </w:rPr>
              <w:t>分進合擊有效提升緝毒能量，</w:t>
            </w:r>
            <w:r w:rsidRPr="0021798D">
              <w:rPr>
                <w:rFonts w:eastAsia="標楷體" w:hint="eastAsia"/>
                <w:bCs/>
              </w:rPr>
              <w:t>並定期、不定期整合同步大區域查緝掃蕩。</w:t>
            </w:r>
          </w:p>
          <w:p w:rsidR="00B17DD5" w:rsidRPr="0021798D" w:rsidRDefault="00B17DD5" w:rsidP="00CA2976">
            <w:pPr>
              <w:pStyle w:val="af0"/>
              <w:spacing w:line="440" w:lineRule="exact"/>
              <w:ind w:leftChars="0" w:left="175"/>
              <w:jc w:val="both"/>
              <w:rPr>
                <w:rFonts w:eastAsia="標楷體"/>
                <w:bCs/>
              </w:rPr>
            </w:pPr>
          </w:p>
          <w:p w:rsidR="00B17DD5" w:rsidRPr="0021798D" w:rsidRDefault="00B17DD5" w:rsidP="00CA2976">
            <w:pPr>
              <w:pStyle w:val="af0"/>
              <w:numPr>
                <w:ilvl w:val="0"/>
                <w:numId w:val="31"/>
              </w:numPr>
              <w:spacing w:line="440" w:lineRule="exact"/>
              <w:ind w:leftChars="0" w:left="175" w:hanging="175"/>
              <w:jc w:val="both"/>
              <w:rPr>
                <w:rFonts w:eastAsia="標楷體"/>
                <w:kern w:val="0"/>
              </w:rPr>
            </w:pPr>
            <w:r w:rsidRPr="0021798D">
              <w:rPr>
                <w:rFonts w:eastAsia="標楷體" w:hint="eastAsia"/>
                <w:kern w:val="0"/>
              </w:rPr>
              <w:t>在臺高檢署成立緝毒合作組與緝毒督導小組，在各地檢署成立緝毒執行小組</w:t>
            </w:r>
            <w:r w:rsidRPr="0021798D">
              <w:rPr>
                <w:rFonts w:eastAsia="標楷體" w:hint="eastAsia"/>
                <w:kern w:val="0"/>
                <w:lang w:eastAsia="zh-HK"/>
              </w:rPr>
              <w:t>，並建立</w:t>
            </w:r>
            <w:r w:rsidRPr="0021798D">
              <w:rPr>
                <w:rFonts w:eastAsia="標楷體"/>
                <w:kern w:val="0"/>
                <w:lang w:eastAsia="zh-HK"/>
              </w:rPr>
              <w:t>6</w:t>
            </w:r>
            <w:r w:rsidRPr="0021798D">
              <w:rPr>
                <w:rFonts w:eastAsia="標楷體" w:hint="eastAsia"/>
                <w:kern w:val="0"/>
                <w:lang w:eastAsia="zh-HK"/>
              </w:rPr>
              <w:t>處區域聯防辦公室，強力進行區域聯防掃蕩行動。</w:t>
            </w:r>
          </w:p>
        </w:tc>
        <w:tc>
          <w:tcPr>
            <w:tcW w:w="1276" w:type="dxa"/>
            <w:shd w:val="clear" w:color="auto" w:fill="FFFFFF"/>
          </w:tcPr>
          <w:p w:rsidR="00B17DD5"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於</w:t>
            </w:r>
            <w:r w:rsidRPr="0021798D">
              <w:rPr>
                <w:rFonts w:ascii="標楷體" w:eastAsia="標楷體" w:hAnsi="標楷體"/>
                <w:kern w:val="0"/>
              </w:rPr>
              <w:t>106</w:t>
            </w:r>
            <w:r w:rsidRPr="0021798D">
              <w:rPr>
                <w:rFonts w:ascii="標楷體" w:eastAsia="標楷體" w:hAnsi="標楷體" w:hint="eastAsia"/>
                <w:kern w:val="0"/>
              </w:rPr>
              <w:t>年</w:t>
            </w:r>
            <w:r w:rsidRPr="0021798D">
              <w:rPr>
                <w:rFonts w:ascii="標楷體" w:eastAsia="標楷體" w:hAnsi="標楷體"/>
                <w:kern w:val="0"/>
              </w:rPr>
              <w:t>7</w:t>
            </w:r>
            <w:r w:rsidRPr="0021798D">
              <w:rPr>
                <w:rFonts w:ascii="標楷體" w:eastAsia="標楷體" w:hAnsi="標楷體" w:hint="eastAsia"/>
                <w:kern w:val="0"/>
              </w:rPr>
              <w:t>月底訂定「臺灣高等法院檢察署建立區域聯防緝毒計畫」並成立區域聯防辦公室</w:t>
            </w:r>
          </w:p>
          <w:p w:rsidR="00B17DD5" w:rsidRPr="0021798D" w:rsidRDefault="00B17DD5" w:rsidP="00CA2976">
            <w:pPr>
              <w:spacing w:line="440" w:lineRule="exact"/>
              <w:jc w:val="both"/>
              <w:rPr>
                <w:rFonts w:ascii="標楷體" w:eastAsia="標楷體" w:hAnsi="標楷體"/>
                <w:kern w:val="0"/>
              </w:rPr>
            </w:pPr>
          </w:p>
        </w:tc>
        <w:tc>
          <w:tcPr>
            <w:tcW w:w="1275"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法務部（臺高檢）、</w:t>
            </w:r>
          </w:p>
        </w:tc>
        <w:tc>
          <w:tcPr>
            <w:tcW w:w="1276" w:type="dxa"/>
          </w:tcPr>
          <w:p w:rsidR="00B17DD5" w:rsidRPr="0021798D" w:rsidRDefault="00B17DD5"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內政部（警政署）、海巡署、財政部（關務署）、國防部（</w:t>
            </w:r>
            <w:r w:rsidRPr="0021798D">
              <w:rPr>
                <w:rFonts w:ascii="標楷體" w:eastAsia="標楷體" w:hAnsi="標楷體" w:hint="eastAsia"/>
              </w:rPr>
              <w:t>憲指部）、法務部（調查局）</w:t>
            </w:r>
          </w:p>
        </w:tc>
      </w:tr>
      <w:tr w:rsidR="00B17DD5" w:rsidRPr="0021798D" w:rsidTr="004F467F">
        <w:trPr>
          <w:trHeight w:val="654"/>
        </w:trPr>
        <w:tc>
          <w:tcPr>
            <w:tcW w:w="1277"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rPr>
              <w:t>（四）建立偏鄉毒品問題之「通報網」及強化毒品藥頭之查緝</w:t>
            </w:r>
          </w:p>
        </w:tc>
        <w:tc>
          <w:tcPr>
            <w:tcW w:w="4961" w:type="dxa"/>
          </w:tcPr>
          <w:p w:rsidR="00B17DD5" w:rsidRPr="0021798D" w:rsidRDefault="00B17DD5" w:rsidP="00B66000">
            <w:pPr>
              <w:pStyle w:val="af0"/>
              <w:numPr>
                <w:ilvl w:val="0"/>
                <w:numId w:val="9"/>
              </w:numPr>
              <w:ind w:leftChars="0" w:left="316"/>
              <w:jc w:val="both"/>
              <w:rPr>
                <w:rFonts w:ascii="Times New Roman" w:eastAsia="標楷體" w:hAnsi="Times New Roman"/>
                <w:kern w:val="0"/>
              </w:rPr>
            </w:pPr>
            <w:r w:rsidRPr="0021798D">
              <w:rPr>
                <w:rFonts w:ascii="Times New Roman" w:eastAsia="標楷體" w:hAnsi="Times New Roman" w:hint="eastAsia"/>
                <w:kern w:val="0"/>
              </w:rPr>
              <w:t>運用偏鄉地區之村、里、鄰長等協助通報毒品情資，建立聯繫窗口。</w:t>
            </w:r>
          </w:p>
          <w:p w:rsidR="00B17DD5" w:rsidRPr="0021798D" w:rsidRDefault="00B17DD5" w:rsidP="00B66000">
            <w:pPr>
              <w:jc w:val="both"/>
              <w:rPr>
                <w:rFonts w:eastAsia="標楷體"/>
                <w:kern w:val="0"/>
              </w:rPr>
            </w:pPr>
          </w:p>
          <w:p w:rsidR="00B17DD5" w:rsidRPr="0021798D" w:rsidRDefault="00B17DD5"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kern w:val="0"/>
              </w:rPr>
              <w:tab/>
            </w:r>
            <w:r w:rsidRPr="0021798D">
              <w:rPr>
                <w:rFonts w:ascii="Times New Roman" w:eastAsia="標楷體" w:hAnsi="Times New Roman" w:hint="eastAsia"/>
                <w:kern w:val="0"/>
              </w:rPr>
              <w:t>以問題導向模式，掃描地方政府山地偏鄉地區毒品問題，並配合「全國同步查緝毒品專案行動」執行查緝作為。</w:t>
            </w:r>
          </w:p>
          <w:p w:rsidR="00B17DD5" w:rsidRPr="0021798D" w:rsidRDefault="00B17DD5"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hint="eastAsia"/>
                <w:kern w:val="0"/>
              </w:rPr>
              <w:t>結合衛福部提供偏鄉地區之社區照顧關懷老人據點，由勤區員警利用家戶訪查前往宣導反毒知能，教導發現毒品即時通報能力，以加強對偏鄉問題之掌握。</w:t>
            </w:r>
          </w:p>
        </w:tc>
        <w:tc>
          <w:tcPr>
            <w:tcW w:w="1276" w:type="dxa"/>
            <w:shd w:val="clear" w:color="auto" w:fill="FFFFFF"/>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持續辦理</w:t>
            </w: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持續辦理</w:t>
            </w: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持續辦理</w:t>
            </w:r>
          </w:p>
        </w:tc>
        <w:tc>
          <w:tcPr>
            <w:tcW w:w="1275"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內政部（警政署）</w:t>
            </w:r>
          </w:p>
        </w:tc>
        <w:tc>
          <w:tcPr>
            <w:tcW w:w="1276"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衛福部（社家署）、內政部</w:t>
            </w:r>
            <w:r w:rsidRPr="0021798D">
              <w:rPr>
                <w:rFonts w:ascii="標楷體" w:eastAsia="標楷體" w:hAnsi="標楷體"/>
                <w:kern w:val="0"/>
              </w:rPr>
              <w:t>(</w:t>
            </w:r>
            <w:r w:rsidRPr="0021798D">
              <w:rPr>
                <w:rFonts w:ascii="標楷體" w:eastAsia="標楷體" w:hAnsi="標楷體" w:hint="eastAsia"/>
                <w:kern w:val="0"/>
              </w:rPr>
              <w:t>民政司）</w:t>
            </w:r>
          </w:p>
        </w:tc>
      </w:tr>
      <w:tr w:rsidR="00B17DD5" w:rsidRPr="0021798D" w:rsidTr="006D3F1B">
        <w:trPr>
          <w:trHeight w:val="1362"/>
        </w:trPr>
        <w:tc>
          <w:tcPr>
            <w:tcW w:w="1277"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（五）強化青少年、校園販毒藥頭之查緝，賡續推動「護少專案」</w:t>
            </w:r>
          </w:p>
        </w:tc>
        <w:tc>
          <w:tcPr>
            <w:tcW w:w="4961" w:type="dxa"/>
          </w:tcPr>
          <w:p w:rsidR="00B17DD5" w:rsidRPr="003323CB" w:rsidRDefault="00B17DD5"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hint="eastAsia"/>
                <w:bCs/>
              </w:rPr>
              <w:t>對於青少年毒品案件執行向上溯源，要求教育單位春暉輔導反饋警察機關毒品情資之機制。</w:t>
            </w:r>
          </w:p>
          <w:p w:rsidR="00B17DD5" w:rsidRPr="0021798D" w:rsidRDefault="00B17DD5" w:rsidP="00B66000">
            <w:pPr>
              <w:pStyle w:val="af0"/>
              <w:ind w:leftChars="0" w:left="289"/>
              <w:jc w:val="both"/>
              <w:rPr>
                <w:rFonts w:ascii="Times New Roman" w:eastAsia="標楷體" w:hAnsi="Times New Roman"/>
              </w:rPr>
            </w:pPr>
          </w:p>
          <w:p w:rsidR="00B17DD5" w:rsidRPr="0021798D" w:rsidRDefault="00B17DD5"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hint="eastAsia"/>
                <w:bCs/>
              </w:rPr>
              <w:t>對於初犯涉毒少年，結合學校與家長予以即時關懷，並將涉案學生資料通報校外會辦理，列管追蹤。</w:t>
            </w:r>
          </w:p>
          <w:p w:rsidR="00B17DD5" w:rsidRPr="0021798D" w:rsidRDefault="00B17DD5"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hint="eastAsia"/>
                <w:bCs/>
              </w:rPr>
              <w:t>提升警方查獲校園毒品案件的積分比重及獎勵措施，強化警方查緝案件的動機。</w:t>
            </w:r>
          </w:p>
        </w:tc>
        <w:tc>
          <w:tcPr>
            <w:tcW w:w="1276" w:type="dxa"/>
          </w:tcPr>
          <w:p w:rsidR="00B17DD5" w:rsidRPr="004F467F" w:rsidRDefault="00B17DD5" w:rsidP="00B66000">
            <w:pPr>
              <w:jc w:val="both"/>
              <w:rPr>
                <w:rFonts w:eastAsia="標楷體" w:hAnsi="標楷體"/>
                <w:color w:val="000000"/>
                <w:szCs w:val="32"/>
              </w:rPr>
            </w:pPr>
            <w:r w:rsidRPr="004F467F">
              <w:rPr>
                <w:rFonts w:eastAsia="標楷體" w:hAnsi="標楷體" w:hint="eastAsia"/>
                <w:color w:val="000000"/>
                <w:szCs w:val="32"/>
              </w:rPr>
              <w:t>持續辦理</w:t>
            </w:r>
          </w:p>
          <w:p w:rsidR="00B17DD5" w:rsidRPr="004F467F" w:rsidRDefault="00B17DD5" w:rsidP="00B66000">
            <w:pPr>
              <w:jc w:val="both"/>
              <w:rPr>
                <w:rFonts w:eastAsia="標楷體" w:hAnsi="標楷體"/>
                <w:color w:val="000000"/>
                <w:szCs w:val="32"/>
              </w:rPr>
            </w:pPr>
          </w:p>
          <w:p w:rsidR="00B17DD5" w:rsidRPr="004F467F" w:rsidRDefault="00B17DD5" w:rsidP="00B66000">
            <w:pPr>
              <w:jc w:val="both"/>
              <w:rPr>
                <w:rFonts w:eastAsia="標楷體" w:hAnsi="標楷體"/>
                <w:color w:val="000000"/>
                <w:szCs w:val="32"/>
              </w:rPr>
            </w:pPr>
          </w:p>
          <w:p w:rsidR="00B17DD5" w:rsidRPr="004F467F" w:rsidRDefault="00B17DD5" w:rsidP="00B66000">
            <w:pPr>
              <w:jc w:val="both"/>
              <w:rPr>
                <w:rFonts w:eastAsia="標楷體" w:hAnsi="標楷體"/>
                <w:color w:val="000000"/>
                <w:szCs w:val="32"/>
              </w:rPr>
            </w:pPr>
          </w:p>
          <w:p w:rsidR="00B17DD5" w:rsidRPr="004F467F" w:rsidRDefault="00B17DD5" w:rsidP="00B66000">
            <w:pPr>
              <w:jc w:val="both"/>
              <w:rPr>
                <w:rFonts w:eastAsia="標楷體" w:hAnsi="標楷體"/>
                <w:color w:val="000000"/>
                <w:szCs w:val="32"/>
              </w:rPr>
            </w:pPr>
            <w:r w:rsidRPr="004F467F">
              <w:rPr>
                <w:rFonts w:eastAsia="標楷體" w:hAnsi="標楷體" w:hint="eastAsia"/>
                <w:color w:val="000000"/>
                <w:szCs w:val="32"/>
              </w:rPr>
              <w:t>持續辦理</w:t>
            </w:r>
          </w:p>
          <w:p w:rsidR="00B17DD5" w:rsidRPr="004F467F" w:rsidRDefault="00B17DD5" w:rsidP="00B66000">
            <w:pPr>
              <w:jc w:val="both"/>
              <w:rPr>
                <w:rFonts w:eastAsia="標楷體" w:hAnsi="標楷體"/>
                <w:color w:val="000000"/>
                <w:szCs w:val="32"/>
              </w:rPr>
            </w:pPr>
          </w:p>
          <w:p w:rsidR="00B17DD5" w:rsidRPr="004F467F" w:rsidRDefault="00B17DD5" w:rsidP="00B66000">
            <w:pPr>
              <w:jc w:val="both"/>
              <w:rPr>
                <w:rFonts w:eastAsia="標楷體" w:hAnsi="標楷體"/>
                <w:color w:val="000000"/>
                <w:szCs w:val="32"/>
              </w:rPr>
            </w:pPr>
          </w:p>
          <w:p w:rsidR="00B17DD5" w:rsidRPr="004F467F" w:rsidRDefault="00B17DD5" w:rsidP="00B66000">
            <w:pPr>
              <w:jc w:val="both"/>
              <w:rPr>
                <w:rFonts w:eastAsia="標楷體" w:hAnsi="標楷體"/>
                <w:color w:val="000000"/>
                <w:szCs w:val="32"/>
              </w:rPr>
            </w:pPr>
            <w:r w:rsidRPr="004F467F">
              <w:rPr>
                <w:rFonts w:eastAsia="標楷體" w:hAnsi="標楷體"/>
                <w:color w:val="000000"/>
                <w:szCs w:val="32"/>
              </w:rPr>
              <w:t>106</w:t>
            </w:r>
            <w:r w:rsidRPr="004F467F">
              <w:rPr>
                <w:rFonts w:eastAsia="標楷體" w:hAnsi="標楷體" w:hint="eastAsia"/>
                <w:color w:val="000000"/>
                <w:szCs w:val="32"/>
              </w:rPr>
              <w:t>年</w:t>
            </w:r>
            <w:r w:rsidRPr="004F467F">
              <w:rPr>
                <w:rFonts w:eastAsia="標楷體" w:hAnsi="標楷體"/>
                <w:color w:val="000000"/>
                <w:szCs w:val="32"/>
              </w:rPr>
              <w:t>5</w:t>
            </w:r>
            <w:r w:rsidRPr="004F467F">
              <w:rPr>
                <w:rFonts w:eastAsia="標楷體" w:hAnsi="標楷體" w:hint="eastAsia"/>
                <w:color w:val="000000"/>
                <w:szCs w:val="32"/>
              </w:rPr>
              <w:t>月</w:t>
            </w:r>
            <w:r w:rsidRPr="004F467F">
              <w:rPr>
                <w:rFonts w:eastAsia="標楷體" w:hAnsi="標楷體"/>
                <w:color w:val="000000"/>
                <w:szCs w:val="32"/>
              </w:rPr>
              <w:t>31</w:t>
            </w:r>
            <w:r w:rsidRPr="004F467F">
              <w:rPr>
                <w:rFonts w:eastAsia="標楷體" w:hAnsi="標楷體" w:hint="eastAsia"/>
                <w:color w:val="000000"/>
                <w:szCs w:val="32"/>
              </w:rPr>
              <w:t>日已完成</w:t>
            </w:r>
          </w:p>
        </w:tc>
        <w:tc>
          <w:tcPr>
            <w:tcW w:w="1275"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內政部（警政署）</w:t>
            </w:r>
          </w:p>
        </w:tc>
        <w:tc>
          <w:tcPr>
            <w:tcW w:w="1276"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教育部、法務部（各檢察署）</w:t>
            </w:r>
          </w:p>
        </w:tc>
      </w:tr>
      <w:tr w:rsidR="00B17DD5" w:rsidRPr="0021798D" w:rsidTr="006D3F1B">
        <w:trPr>
          <w:trHeight w:val="2213"/>
        </w:trPr>
        <w:tc>
          <w:tcPr>
            <w:tcW w:w="1277"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（六）強化軍中毒品及擴散源之查緝</w:t>
            </w:r>
          </w:p>
        </w:tc>
        <w:tc>
          <w:tcPr>
            <w:tcW w:w="4961" w:type="dxa"/>
          </w:tcPr>
          <w:p w:rsidR="00B17DD5" w:rsidRPr="00131008" w:rsidRDefault="00B17DD5"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hint="eastAsia"/>
                <w:bCs/>
              </w:rPr>
              <w:t>國防部與檢察及司法警察機關建立查詢、通報及查緝機制。</w:t>
            </w:r>
          </w:p>
          <w:p w:rsidR="00B17DD5" w:rsidRPr="0021798D" w:rsidRDefault="00B17DD5" w:rsidP="00B66000">
            <w:pPr>
              <w:pStyle w:val="af0"/>
              <w:ind w:leftChars="0" w:left="289"/>
              <w:jc w:val="both"/>
              <w:rPr>
                <w:rFonts w:ascii="Times New Roman" w:eastAsia="標楷體" w:hAnsi="Times New Roman"/>
              </w:rPr>
            </w:pPr>
          </w:p>
          <w:p w:rsidR="00B17DD5" w:rsidRPr="003323CB" w:rsidRDefault="00B17DD5" w:rsidP="00B66000">
            <w:pPr>
              <w:pStyle w:val="af0"/>
              <w:numPr>
                <w:ilvl w:val="0"/>
                <w:numId w:val="12"/>
              </w:numPr>
              <w:tabs>
                <w:tab w:val="left" w:pos="175"/>
              </w:tabs>
              <w:ind w:leftChars="0" w:left="289" w:hanging="255"/>
              <w:jc w:val="both"/>
              <w:rPr>
                <w:rFonts w:ascii="Times New Roman" w:eastAsia="標楷體" w:hAnsi="Times New Roman"/>
              </w:rPr>
            </w:pPr>
            <w:r w:rsidRPr="0021798D">
              <w:rPr>
                <w:rFonts w:ascii="Times New Roman" w:eastAsia="標楷體" w:hAnsi="Times New Roman" w:hint="eastAsia"/>
                <w:bCs/>
              </w:rPr>
              <w:t>完整掌握國軍涉毒人員，提供檢警毒品犯罪情資。</w:t>
            </w:r>
          </w:p>
          <w:p w:rsidR="00B17DD5" w:rsidRPr="0021798D" w:rsidRDefault="00B17DD5" w:rsidP="00B66000">
            <w:pPr>
              <w:pStyle w:val="af0"/>
              <w:tabs>
                <w:tab w:val="left" w:pos="175"/>
              </w:tabs>
              <w:ind w:leftChars="0" w:left="289"/>
              <w:jc w:val="both"/>
              <w:rPr>
                <w:rFonts w:ascii="Times New Roman" w:eastAsia="標楷體" w:hAnsi="Times New Roman"/>
              </w:rPr>
            </w:pPr>
          </w:p>
          <w:p w:rsidR="00B17DD5" w:rsidRPr="0021798D" w:rsidRDefault="00B17DD5"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hint="eastAsia"/>
                <w:bCs/>
              </w:rPr>
              <w:t>各憲兵隊建立與轄區內各軍事院校通報模式。</w:t>
            </w:r>
          </w:p>
          <w:p w:rsidR="00B17DD5" w:rsidRDefault="00B17DD5" w:rsidP="00B66000">
            <w:pPr>
              <w:pStyle w:val="af0"/>
              <w:ind w:leftChars="0" w:left="289"/>
              <w:jc w:val="both"/>
              <w:rPr>
                <w:rFonts w:ascii="Times New Roman" w:eastAsia="標楷體" w:hAnsi="Times New Roman"/>
              </w:rPr>
            </w:pPr>
          </w:p>
          <w:p w:rsidR="00B17DD5" w:rsidRPr="0021798D" w:rsidRDefault="00B17DD5" w:rsidP="00B66000">
            <w:pPr>
              <w:pStyle w:val="af0"/>
              <w:ind w:leftChars="0" w:left="289"/>
              <w:jc w:val="both"/>
              <w:rPr>
                <w:rFonts w:ascii="Times New Roman" w:eastAsia="標楷體" w:hAnsi="Times New Roman"/>
              </w:rPr>
            </w:pPr>
          </w:p>
          <w:p w:rsidR="00B17DD5" w:rsidRPr="0021798D" w:rsidRDefault="00B17DD5"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hint="eastAsia"/>
                <w:bCs/>
              </w:rPr>
              <w:t>於全國及區域聯防藥頭查緝行動共同合作，打擊侵入或供毒予軍中販毒網絡。</w:t>
            </w:r>
          </w:p>
          <w:p w:rsidR="00B17DD5" w:rsidRPr="0021798D" w:rsidRDefault="00B17DD5" w:rsidP="00B66000">
            <w:pPr>
              <w:pStyle w:val="af0"/>
              <w:ind w:leftChars="0" w:left="289"/>
              <w:jc w:val="both"/>
              <w:rPr>
                <w:rFonts w:ascii="Times New Roman" w:eastAsia="標楷體" w:hAnsi="Times New Roman"/>
              </w:rPr>
            </w:pPr>
          </w:p>
          <w:p w:rsidR="00B17DD5" w:rsidRPr="0021798D" w:rsidRDefault="00B17DD5" w:rsidP="00B66000">
            <w:pPr>
              <w:pStyle w:val="af0"/>
              <w:numPr>
                <w:ilvl w:val="0"/>
                <w:numId w:val="12"/>
              </w:numPr>
              <w:ind w:leftChars="0" w:left="289" w:hanging="255"/>
              <w:jc w:val="both"/>
              <w:rPr>
                <w:rFonts w:eastAsia="標楷體"/>
              </w:rPr>
            </w:pPr>
            <w:r w:rsidRPr="0021798D">
              <w:rPr>
                <w:rFonts w:ascii="Times New Roman" w:eastAsia="標楷體" w:hAnsi="Times New Roman" w:hint="eastAsia"/>
                <w:bCs/>
              </w:rPr>
              <w:t>對涉毒案件積極執行溯查毒品來源，以確保軍事院校之純淨。</w:t>
            </w:r>
          </w:p>
        </w:tc>
        <w:tc>
          <w:tcPr>
            <w:tcW w:w="1276" w:type="dxa"/>
          </w:tcPr>
          <w:p w:rsidR="00B17DD5" w:rsidRPr="004F467F" w:rsidRDefault="00B17DD5" w:rsidP="00B66000">
            <w:pPr>
              <w:jc w:val="both"/>
              <w:rPr>
                <w:rFonts w:eastAsia="標楷體"/>
                <w:color w:val="000000"/>
              </w:rPr>
            </w:pPr>
            <w:r w:rsidRPr="004F467F">
              <w:rPr>
                <w:rFonts w:eastAsia="標楷體"/>
                <w:color w:val="000000"/>
              </w:rPr>
              <w:t>106</w:t>
            </w:r>
            <w:r w:rsidRPr="004F467F">
              <w:rPr>
                <w:rFonts w:eastAsia="標楷體" w:hint="eastAsia"/>
                <w:color w:val="000000"/>
              </w:rPr>
              <w:t>年</w:t>
            </w:r>
            <w:r w:rsidRPr="004F467F">
              <w:rPr>
                <w:rFonts w:eastAsia="標楷體"/>
                <w:color w:val="000000"/>
              </w:rPr>
              <w:t>8</w:t>
            </w:r>
            <w:r w:rsidRPr="004F467F">
              <w:rPr>
                <w:rFonts w:eastAsia="標楷體" w:hint="eastAsia"/>
                <w:color w:val="000000"/>
              </w:rPr>
              <w:t>月底前</w:t>
            </w:r>
          </w:p>
          <w:p w:rsidR="00B17DD5" w:rsidRPr="004F467F" w:rsidRDefault="00B17DD5" w:rsidP="00B66000">
            <w:pPr>
              <w:jc w:val="both"/>
              <w:rPr>
                <w:rFonts w:eastAsia="標楷體"/>
                <w:color w:val="000000"/>
              </w:rPr>
            </w:pPr>
          </w:p>
          <w:p w:rsidR="00B17DD5" w:rsidRPr="004F467F" w:rsidRDefault="00B17DD5" w:rsidP="00B66000">
            <w:pPr>
              <w:jc w:val="both"/>
              <w:rPr>
                <w:rFonts w:eastAsia="標楷體"/>
                <w:color w:val="000000"/>
              </w:rPr>
            </w:pPr>
            <w:r w:rsidRPr="004F467F">
              <w:rPr>
                <w:rFonts w:eastAsia="標楷體" w:hint="eastAsia"/>
                <w:color w:val="000000"/>
              </w:rPr>
              <w:t>持續辦理</w:t>
            </w:r>
          </w:p>
          <w:p w:rsidR="00B17DD5" w:rsidRPr="004F467F" w:rsidRDefault="00B17DD5" w:rsidP="00B66000">
            <w:pPr>
              <w:jc w:val="both"/>
              <w:rPr>
                <w:rFonts w:eastAsia="標楷體"/>
                <w:color w:val="000000"/>
              </w:rPr>
            </w:pPr>
          </w:p>
          <w:p w:rsidR="00B17DD5" w:rsidRPr="004F467F" w:rsidRDefault="00B17DD5" w:rsidP="00B66000">
            <w:pPr>
              <w:jc w:val="both"/>
              <w:rPr>
                <w:rFonts w:eastAsia="標楷體"/>
                <w:color w:val="000000"/>
              </w:rPr>
            </w:pPr>
          </w:p>
          <w:p w:rsidR="00B17DD5" w:rsidRPr="004F467F" w:rsidRDefault="00B17DD5" w:rsidP="00B66000">
            <w:pPr>
              <w:jc w:val="both"/>
              <w:rPr>
                <w:rFonts w:eastAsia="標楷體"/>
                <w:color w:val="000000"/>
              </w:rPr>
            </w:pPr>
            <w:r w:rsidRPr="004F467F">
              <w:rPr>
                <w:rFonts w:eastAsia="標楷體"/>
                <w:color w:val="000000"/>
              </w:rPr>
              <w:t>106</w:t>
            </w:r>
            <w:r w:rsidRPr="004F467F">
              <w:rPr>
                <w:rFonts w:eastAsia="標楷體" w:hint="eastAsia"/>
                <w:color w:val="000000"/>
              </w:rPr>
              <w:t>年</w:t>
            </w:r>
            <w:r w:rsidRPr="004F467F">
              <w:rPr>
                <w:rFonts w:eastAsia="標楷體"/>
                <w:color w:val="000000"/>
              </w:rPr>
              <w:t>12</w:t>
            </w:r>
            <w:r w:rsidRPr="004F467F">
              <w:rPr>
                <w:rFonts w:eastAsia="標楷體" w:hint="eastAsia"/>
                <w:color w:val="000000"/>
              </w:rPr>
              <w:t>月底前</w:t>
            </w:r>
          </w:p>
          <w:p w:rsidR="00B17DD5" w:rsidRPr="004F467F" w:rsidRDefault="00B17DD5" w:rsidP="00B66000">
            <w:pPr>
              <w:jc w:val="both"/>
              <w:rPr>
                <w:rFonts w:eastAsia="標楷體"/>
                <w:color w:val="000000"/>
              </w:rPr>
            </w:pPr>
          </w:p>
          <w:p w:rsidR="00B17DD5" w:rsidRPr="004F467F" w:rsidRDefault="00B17DD5" w:rsidP="00B66000">
            <w:pPr>
              <w:jc w:val="both"/>
              <w:rPr>
                <w:rFonts w:eastAsia="標楷體"/>
                <w:color w:val="000000"/>
              </w:rPr>
            </w:pPr>
          </w:p>
          <w:p w:rsidR="00B17DD5" w:rsidRPr="004F467F" w:rsidRDefault="00B17DD5" w:rsidP="00B66000">
            <w:pPr>
              <w:jc w:val="both"/>
              <w:rPr>
                <w:rFonts w:eastAsia="標楷體"/>
                <w:color w:val="000000"/>
              </w:rPr>
            </w:pPr>
            <w:r w:rsidRPr="004F467F">
              <w:rPr>
                <w:rFonts w:eastAsia="標楷體" w:hint="eastAsia"/>
                <w:color w:val="000000"/>
              </w:rPr>
              <w:t>持續辦理</w:t>
            </w:r>
          </w:p>
          <w:p w:rsidR="00B17DD5" w:rsidRPr="004F467F" w:rsidRDefault="00B17DD5" w:rsidP="00B66000">
            <w:pPr>
              <w:jc w:val="both"/>
              <w:rPr>
                <w:rFonts w:eastAsia="標楷體"/>
                <w:color w:val="000000"/>
              </w:rPr>
            </w:pPr>
          </w:p>
          <w:p w:rsidR="00B17DD5" w:rsidRPr="004F467F" w:rsidRDefault="00B17DD5" w:rsidP="00B66000">
            <w:pPr>
              <w:jc w:val="both"/>
              <w:rPr>
                <w:rFonts w:eastAsia="標楷體"/>
                <w:color w:val="000000"/>
              </w:rPr>
            </w:pPr>
          </w:p>
          <w:p w:rsidR="00B17DD5" w:rsidRPr="004F467F" w:rsidRDefault="00B17DD5" w:rsidP="00B66000">
            <w:pPr>
              <w:jc w:val="both"/>
              <w:rPr>
                <w:rFonts w:eastAsia="標楷體"/>
                <w:color w:val="000000"/>
              </w:rPr>
            </w:pPr>
            <w:r w:rsidRPr="004F467F">
              <w:rPr>
                <w:rFonts w:eastAsia="標楷體" w:hint="eastAsia"/>
                <w:color w:val="000000"/>
              </w:rPr>
              <w:t>持續辦理</w:t>
            </w:r>
          </w:p>
          <w:p w:rsidR="00B17DD5" w:rsidRPr="004F467F" w:rsidRDefault="00B17DD5" w:rsidP="00B66000">
            <w:pPr>
              <w:jc w:val="both"/>
              <w:rPr>
                <w:rFonts w:eastAsia="標楷體"/>
                <w:color w:val="000000"/>
              </w:rPr>
            </w:pPr>
          </w:p>
        </w:tc>
        <w:tc>
          <w:tcPr>
            <w:tcW w:w="1275"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rPr>
              <w:t>國防部（憲指部）</w:t>
            </w:r>
          </w:p>
        </w:tc>
        <w:tc>
          <w:tcPr>
            <w:tcW w:w="1276"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內政部（警政署）、法務部（臺高檢）、法務部（調查局）、海巡署</w:t>
            </w:r>
          </w:p>
        </w:tc>
      </w:tr>
      <w:tr w:rsidR="00B17DD5" w:rsidRPr="0021798D" w:rsidTr="006D3F1B">
        <w:trPr>
          <w:trHeight w:val="512"/>
        </w:trPr>
        <w:tc>
          <w:tcPr>
            <w:tcW w:w="1277"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（七）拔根斷源，阻斷供給</w:t>
            </w:r>
          </w:p>
        </w:tc>
        <w:tc>
          <w:tcPr>
            <w:tcW w:w="4961" w:type="dxa"/>
          </w:tcPr>
          <w:p w:rsidR="00B17DD5" w:rsidRPr="0021798D" w:rsidRDefault="00B17DD5" w:rsidP="00B66000">
            <w:pPr>
              <w:pStyle w:val="af0"/>
              <w:ind w:leftChars="0" w:left="173" w:hangingChars="72" w:hanging="173"/>
              <w:jc w:val="both"/>
              <w:rPr>
                <w:rFonts w:ascii="Times New Roman" w:eastAsia="標楷體" w:hAnsi="Times New Roman"/>
                <w:bCs/>
              </w:rPr>
            </w:pPr>
            <w:r w:rsidRPr="0021798D">
              <w:rPr>
                <w:rFonts w:ascii="Times New Roman" w:eastAsia="標楷體" w:hAnsi="Times New Roman"/>
                <w:bCs/>
              </w:rPr>
              <w:t>1.</w:t>
            </w:r>
            <w:r w:rsidRPr="0021798D">
              <w:rPr>
                <w:rFonts w:ascii="Times New Roman" w:eastAsia="標楷體" w:hAnsi="Times New Roman" w:hint="eastAsia"/>
                <w:bCs/>
              </w:rPr>
              <w:t>各司法警察機關依據毒品犯罪網絡圖像，溯源追查重大毒品案件，並配合地檢署緝毒專責組指揮，由專人管制進度，以澈底掃蕩毒品犯罪集團之核心成員，同時管制重大毒品案件辦理情形，提升羈押率。</w:t>
            </w:r>
          </w:p>
          <w:p w:rsidR="00B17DD5" w:rsidRPr="0021798D" w:rsidRDefault="00B17DD5" w:rsidP="00B66000">
            <w:pPr>
              <w:pStyle w:val="af0"/>
              <w:ind w:leftChars="0" w:left="173" w:hangingChars="72" w:hanging="173"/>
              <w:jc w:val="both"/>
              <w:rPr>
                <w:rFonts w:ascii="Times New Roman" w:eastAsia="標楷體" w:hAnsi="Times New Roman"/>
                <w:bCs/>
              </w:rPr>
            </w:pPr>
          </w:p>
          <w:p w:rsidR="00B17DD5" w:rsidRPr="0021798D" w:rsidRDefault="00B17DD5" w:rsidP="00B66000">
            <w:pPr>
              <w:pStyle w:val="af0"/>
              <w:ind w:leftChars="0" w:left="173" w:hangingChars="72" w:hanging="173"/>
              <w:jc w:val="both"/>
              <w:rPr>
                <w:rFonts w:ascii="Times New Roman" w:eastAsia="標楷體" w:hAnsi="Times New Roman"/>
                <w:bCs/>
              </w:rPr>
            </w:pPr>
          </w:p>
          <w:p w:rsidR="00B17DD5" w:rsidRPr="0021798D" w:rsidRDefault="00B17DD5" w:rsidP="00B66000">
            <w:pPr>
              <w:pStyle w:val="af0"/>
              <w:ind w:leftChars="0" w:left="173" w:hangingChars="72" w:hanging="173"/>
              <w:jc w:val="both"/>
              <w:rPr>
                <w:rFonts w:ascii="Times New Roman" w:eastAsia="標楷體" w:hAnsi="Times New Roman"/>
                <w:bCs/>
              </w:rPr>
            </w:pPr>
          </w:p>
          <w:p w:rsidR="00B17DD5" w:rsidRPr="0021798D" w:rsidRDefault="00B17DD5" w:rsidP="00B66000">
            <w:pPr>
              <w:ind w:left="173" w:hangingChars="72" w:hanging="173"/>
              <w:jc w:val="both"/>
              <w:rPr>
                <w:rFonts w:eastAsia="標楷體"/>
              </w:rPr>
            </w:pPr>
            <w:r w:rsidRPr="0021798D">
              <w:rPr>
                <w:rFonts w:eastAsia="標楷體"/>
                <w:bCs/>
              </w:rPr>
              <w:t>2.</w:t>
            </w:r>
            <w:r w:rsidRPr="0021798D">
              <w:rPr>
                <w:rFonts w:eastAsia="標楷體" w:hint="eastAsia"/>
                <w:bCs/>
              </w:rPr>
              <w:t>分析查獲毒品案件，針對製造、運輸、販賣及意圖販賣而持有等</w:t>
            </w:r>
            <w:r w:rsidRPr="0021798D">
              <w:rPr>
                <w:rFonts w:eastAsia="標楷體"/>
                <w:bCs/>
              </w:rPr>
              <w:t>4</w:t>
            </w:r>
            <w:r w:rsidRPr="0021798D">
              <w:rPr>
                <w:rFonts w:eastAsia="標楷體" w:hint="eastAsia"/>
                <w:bCs/>
              </w:rPr>
              <w:t>類關鍵績效指標</w:t>
            </w:r>
            <w:r w:rsidRPr="0021798D">
              <w:rPr>
                <w:rFonts w:eastAsia="標楷體"/>
                <w:bCs/>
              </w:rPr>
              <w:t>(KPI)</w:t>
            </w:r>
            <w:r w:rsidRPr="0021798D">
              <w:rPr>
                <w:rFonts w:eastAsia="標楷體" w:hint="eastAsia"/>
                <w:bCs/>
              </w:rPr>
              <w:t>重點毒品案類加強查緝，溯源斷根國內製毒工廠，瓦解國內販毒供給網絡。</w:t>
            </w:r>
          </w:p>
        </w:tc>
        <w:tc>
          <w:tcPr>
            <w:tcW w:w="1276" w:type="dxa"/>
          </w:tcPr>
          <w:p w:rsidR="00B17DD5" w:rsidRPr="0021798D" w:rsidRDefault="00B17DD5" w:rsidP="00B66000">
            <w:pPr>
              <w:jc w:val="both"/>
              <w:rPr>
                <w:rFonts w:eastAsia="標楷體"/>
                <w:kern w:val="0"/>
              </w:rPr>
            </w:pPr>
            <w:r w:rsidRPr="0021798D">
              <w:rPr>
                <w:rFonts w:eastAsia="標楷體" w:hint="eastAsia"/>
                <w:bCs/>
              </w:rPr>
              <w:t>持續辦理</w:t>
            </w:r>
          </w:p>
          <w:p w:rsidR="00B17DD5" w:rsidRPr="0021798D" w:rsidRDefault="00B17DD5" w:rsidP="00B66000">
            <w:pPr>
              <w:ind w:left="175" w:hangingChars="73" w:hanging="175"/>
              <w:jc w:val="both"/>
              <w:rPr>
                <w:rFonts w:eastAsia="標楷體"/>
                <w:bCs/>
              </w:rPr>
            </w:pPr>
          </w:p>
          <w:p w:rsidR="00B17DD5" w:rsidRPr="0021798D" w:rsidRDefault="00B17DD5" w:rsidP="00B66000">
            <w:pPr>
              <w:ind w:left="175" w:hangingChars="73" w:hanging="175"/>
              <w:jc w:val="both"/>
              <w:rPr>
                <w:rFonts w:eastAsia="標楷體"/>
                <w:bCs/>
              </w:rPr>
            </w:pPr>
          </w:p>
          <w:p w:rsidR="00B17DD5" w:rsidRPr="0021798D" w:rsidRDefault="00B17DD5" w:rsidP="00B66000">
            <w:pPr>
              <w:ind w:left="175" w:hangingChars="73" w:hanging="175"/>
              <w:jc w:val="both"/>
              <w:rPr>
                <w:rFonts w:eastAsia="標楷體"/>
                <w:bCs/>
              </w:rPr>
            </w:pPr>
          </w:p>
          <w:p w:rsidR="00B17DD5" w:rsidRPr="0021798D" w:rsidRDefault="00B17DD5" w:rsidP="00B66000">
            <w:pPr>
              <w:ind w:left="175" w:hangingChars="73" w:hanging="175"/>
              <w:jc w:val="both"/>
              <w:rPr>
                <w:rFonts w:eastAsia="標楷體"/>
                <w:bCs/>
              </w:rPr>
            </w:pPr>
          </w:p>
          <w:p w:rsidR="00B17DD5" w:rsidRPr="0021798D" w:rsidRDefault="00B17DD5" w:rsidP="00B66000">
            <w:pPr>
              <w:ind w:left="175" w:hangingChars="73" w:hanging="175"/>
              <w:jc w:val="both"/>
              <w:rPr>
                <w:rFonts w:eastAsia="標楷體"/>
                <w:bCs/>
              </w:rPr>
            </w:pPr>
          </w:p>
          <w:p w:rsidR="00B17DD5" w:rsidRPr="0021798D" w:rsidRDefault="00B17DD5" w:rsidP="00B66000">
            <w:pPr>
              <w:ind w:left="175" w:hangingChars="73" w:hanging="175"/>
              <w:jc w:val="both"/>
              <w:rPr>
                <w:rFonts w:eastAsia="標楷體"/>
                <w:bCs/>
              </w:rPr>
            </w:pPr>
          </w:p>
          <w:p w:rsidR="00B17DD5" w:rsidRPr="0021798D" w:rsidRDefault="00B17DD5" w:rsidP="00B66000">
            <w:pPr>
              <w:ind w:left="175" w:hangingChars="73" w:hanging="175"/>
              <w:jc w:val="both"/>
              <w:rPr>
                <w:rFonts w:eastAsia="標楷體"/>
                <w:bCs/>
              </w:rPr>
            </w:pPr>
          </w:p>
          <w:p w:rsidR="00B17DD5" w:rsidRPr="0021798D" w:rsidRDefault="00B17DD5" w:rsidP="00B66000">
            <w:pPr>
              <w:ind w:left="175" w:hangingChars="73" w:hanging="175"/>
              <w:jc w:val="both"/>
              <w:rPr>
                <w:rFonts w:eastAsia="標楷體"/>
                <w:bCs/>
              </w:rPr>
            </w:pPr>
            <w:r w:rsidRPr="0021798D">
              <w:rPr>
                <w:rFonts w:eastAsia="標楷體" w:hint="eastAsia"/>
                <w:bCs/>
              </w:rPr>
              <w:t>持續辦理</w:t>
            </w:r>
          </w:p>
        </w:tc>
        <w:tc>
          <w:tcPr>
            <w:tcW w:w="1275"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法務部（臺高檢）、內政部（警政署）</w:t>
            </w: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p w:rsidR="00B17DD5" w:rsidRPr="0021798D" w:rsidRDefault="00B17DD5" w:rsidP="00B66000">
            <w:pPr>
              <w:jc w:val="both"/>
              <w:rPr>
                <w:rFonts w:ascii="標楷體" w:eastAsia="標楷體" w:hAnsi="標楷體"/>
                <w:kern w:val="0"/>
              </w:rPr>
            </w:pPr>
          </w:p>
        </w:tc>
        <w:tc>
          <w:tcPr>
            <w:tcW w:w="1276" w:type="dxa"/>
          </w:tcPr>
          <w:p w:rsidR="00B17DD5" w:rsidRPr="0021798D" w:rsidRDefault="00B17DD5" w:rsidP="00B66000">
            <w:pPr>
              <w:ind w:rightChars="-34" w:right="-82"/>
              <w:jc w:val="both"/>
              <w:rPr>
                <w:rFonts w:ascii="標楷體" w:eastAsia="標楷體" w:hAnsi="標楷體"/>
                <w:kern w:val="0"/>
              </w:rPr>
            </w:pPr>
            <w:r w:rsidRPr="0021798D">
              <w:rPr>
                <w:rFonts w:ascii="標楷體" w:eastAsia="標楷體" w:hAnsi="標楷體" w:hint="eastAsia"/>
                <w:kern w:val="0"/>
              </w:rPr>
              <w:t>海巡署、財政部（關務署）、國防部（</w:t>
            </w:r>
            <w:r w:rsidRPr="0021798D">
              <w:rPr>
                <w:rFonts w:ascii="標楷體" w:eastAsia="標楷體" w:hAnsi="標楷體" w:hint="eastAsia"/>
              </w:rPr>
              <w:t>憲指部）、法務部（調查局）</w:t>
            </w:r>
          </w:p>
        </w:tc>
      </w:tr>
      <w:tr w:rsidR="00B17DD5" w:rsidRPr="0021798D" w:rsidTr="006D3F1B">
        <w:tc>
          <w:tcPr>
            <w:tcW w:w="1277"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（八）整建高科技裝備</w:t>
            </w:r>
          </w:p>
        </w:tc>
        <w:tc>
          <w:tcPr>
            <w:tcW w:w="4961" w:type="dxa"/>
          </w:tcPr>
          <w:p w:rsidR="00B17DD5" w:rsidRPr="0021798D" w:rsidRDefault="00B17DD5" w:rsidP="00B66000">
            <w:pPr>
              <w:jc w:val="both"/>
              <w:rPr>
                <w:rFonts w:eastAsia="標楷體"/>
                <w:kern w:val="0"/>
              </w:rPr>
            </w:pPr>
            <w:r w:rsidRPr="0021798D">
              <w:rPr>
                <w:rFonts w:eastAsia="標楷體" w:hint="eastAsia"/>
                <w:kern w:val="0"/>
              </w:rPr>
              <w:t>執行海域緝毒任務，並積極配合檢察機關及查緝單位各項毒品查緝工作：</w:t>
            </w:r>
          </w:p>
          <w:p w:rsidR="00B17DD5" w:rsidRPr="0021798D" w:rsidRDefault="00B17DD5" w:rsidP="00B66000">
            <w:pPr>
              <w:pStyle w:val="af0"/>
              <w:numPr>
                <w:ilvl w:val="0"/>
                <w:numId w:val="28"/>
              </w:numPr>
              <w:ind w:leftChars="0" w:left="289" w:hanging="289"/>
              <w:jc w:val="both"/>
              <w:rPr>
                <w:rFonts w:ascii="Times New Roman" w:eastAsia="標楷體" w:hAnsi="Times New Roman"/>
                <w:bCs/>
              </w:rPr>
            </w:pPr>
            <w:r w:rsidRPr="0021798D">
              <w:rPr>
                <w:rFonts w:eastAsia="標楷體" w:hint="eastAsia"/>
                <w:kern w:val="0"/>
              </w:rPr>
              <w:t>採購科技鑑識裝備、分析軟體，以科技裝備提升該署跨國情蒐品質及所屬單位溯源緝毒能量。</w:t>
            </w:r>
          </w:p>
          <w:p w:rsidR="00B17DD5" w:rsidRPr="00876230" w:rsidRDefault="00B17DD5" w:rsidP="00B66000">
            <w:pPr>
              <w:pStyle w:val="af0"/>
              <w:numPr>
                <w:ilvl w:val="0"/>
                <w:numId w:val="28"/>
              </w:numPr>
              <w:ind w:leftChars="0" w:left="289" w:hanging="289"/>
              <w:jc w:val="both"/>
              <w:rPr>
                <w:rFonts w:ascii="Times New Roman" w:eastAsia="標楷體" w:hAnsi="Times New Roman"/>
                <w:bCs/>
              </w:rPr>
            </w:pPr>
            <w:r w:rsidRPr="0021798D">
              <w:rPr>
                <w:rFonts w:ascii="Times New Roman" w:eastAsia="標楷體" w:hAnsi="Times New Roman" w:hint="eastAsia"/>
                <w:kern w:val="0"/>
              </w:rPr>
              <w:t>成立專責運用「大數據分析」、「資料庫整合」之「反毒作業組」。</w:t>
            </w:r>
          </w:p>
          <w:p w:rsidR="00B17DD5" w:rsidRDefault="00B17DD5" w:rsidP="00B66000">
            <w:pPr>
              <w:pStyle w:val="af0"/>
              <w:ind w:leftChars="0" w:left="289"/>
              <w:jc w:val="both"/>
              <w:rPr>
                <w:rFonts w:ascii="Times New Roman" w:eastAsia="標楷體" w:hAnsi="Times New Roman"/>
                <w:kern w:val="0"/>
              </w:rPr>
            </w:pPr>
          </w:p>
          <w:p w:rsidR="00B17DD5" w:rsidRPr="0021798D" w:rsidRDefault="00B17DD5" w:rsidP="00B66000">
            <w:pPr>
              <w:pStyle w:val="af0"/>
              <w:ind w:leftChars="0" w:left="289"/>
              <w:jc w:val="both"/>
              <w:rPr>
                <w:rFonts w:ascii="Times New Roman" w:eastAsia="標楷體" w:hAnsi="Times New Roman"/>
                <w:bCs/>
              </w:rPr>
            </w:pPr>
          </w:p>
        </w:tc>
        <w:tc>
          <w:tcPr>
            <w:tcW w:w="1276" w:type="dxa"/>
          </w:tcPr>
          <w:p w:rsidR="00B17DD5" w:rsidRPr="004F467F" w:rsidRDefault="00B17DD5" w:rsidP="00B66000">
            <w:pPr>
              <w:jc w:val="both"/>
              <w:rPr>
                <w:rFonts w:eastAsia="標楷體"/>
                <w:color w:val="000000"/>
                <w:kern w:val="0"/>
              </w:rPr>
            </w:pPr>
          </w:p>
          <w:p w:rsidR="00B17DD5" w:rsidRPr="004F467F" w:rsidRDefault="00B17DD5" w:rsidP="00B66000">
            <w:pPr>
              <w:jc w:val="both"/>
              <w:rPr>
                <w:rFonts w:eastAsia="標楷體"/>
                <w:color w:val="000000"/>
                <w:kern w:val="0"/>
              </w:rPr>
            </w:pPr>
          </w:p>
          <w:p w:rsidR="00B17DD5" w:rsidRPr="004F467F" w:rsidRDefault="00B17DD5" w:rsidP="00B66000">
            <w:pPr>
              <w:jc w:val="both"/>
              <w:rPr>
                <w:rFonts w:eastAsia="標楷體"/>
                <w:color w:val="000000"/>
                <w:kern w:val="0"/>
              </w:rPr>
            </w:pPr>
            <w:r w:rsidRPr="004F467F">
              <w:rPr>
                <w:rFonts w:eastAsia="標楷體"/>
                <w:color w:val="000000"/>
                <w:kern w:val="0"/>
              </w:rPr>
              <w:t>106</w:t>
            </w:r>
            <w:r w:rsidRPr="004F467F">
              <w:rPr>
                <w:rFonts w:eastAsia="標楷體" w:hint="eastAsia"/>
                <w:color w:val="000000"/>
                <w:kern w:val="0"/>
              </w:rPr>
              <w:t>年</w:t>
            </w:r>
            <w:r w:rsidRPr="004F467F">
              <w:rPr>
                <w:rFonts w:eastAsia="標楷體"/>
                <w:color w:val="000000"/>
                <w:kern w:val="0"/>
              </w:rPr>
              <w:t>12</w:t>
            </w:r>
            <w:r w:rsidRPr="004F467F">
              <w:rPr>
                <w:rFonts w:eastAsia="標楷體" w:hint="eastAsia"/>
                <w:color w:val="000000"/>
                <w:kern w:val="0"/>
              </w:rPr>
              <w:t>月底前</w:t>
            </w:r>
          </w:p>
          <w:p w:rsidR="00B17DD5" w:rsidRPr="004F467F" w:rsidRDefault="00B17DD5" w:rsidP="00B66000">
            <w:pPr>
              <w:jc w:val="both"/>
              <w:rPr>
                <w:rFonts w:eastAsia="標楷體"/>
                <w:color w:val="000000"/>
                <w:kern w:val="0"/>
              </w:rPr>
            </w:pPr>
          </w:p>
          <w:p w:rsidR="00B17DD5" w:rsidRPr="004F467F" w:rsidRDefault="00B17DD5" w:rsidP="00B66000">
            <w:pPr>
              <w:jc w:val="both"/>
              <w:rPr>
                <w:rFonts w:eastAsia="標楷體"/>
                <w:color w:val="000000"/>
                <w:kern w:val="0"/>
              </w:rPr>
            </w:pPr>
            <w:r w:rsidRPr="004F467F">
              <w:rPr>
                <w:rFonts w:eastAsia="標楷體"/>
                <w:color w:val="000000"/>
                <w:kern w:val="0"/>
              </w:rPr>
              <w:t>106</w:t>
            </w:r>
            <w:r w:rsidRPr="004F467F">
              <w:rPr>
                <w:rFonts w:eastAsia="標楷體" w:hint="eastAsia"/>
                <w:color w:val="000000"/>
                <w:kern w:val="0"/>
              </w:rPr>
              <w:t>年</w:t>
            </w:r>
            <w:r w:rsidRPr="004F467F">
              <w:rPr>
                <w:rFonts w:eastAsia="標楷體"/>
                <w:color w:val="000000"/>
                <w:kern w:val="0"/>
              </w:rPr>
              <w:t>5</w:t>
            </w:r>
            <w:r w:rsidRPr="004F467F">
              <w:rPr>
                <w:rFonts w:eastAsia="標楷體" w:hint="eastAsia"/>
                <w:color w:val="000000"/>
                <w:kern w:val="0"/>
              </w:rPr>
              <w:t>月</w:t>
            </w:r>
            <w:r w:rsidRPr="004F467F">
              <w:rPr>
                <w:rFonts w:eastAsia="標楷體"/>
                <w:color w:val="000000"/>
                <w:kern w:val="0"/>
              </w:rPr>
              <w:t>13</w:t>
            </w:r>
            <w:r w:rsidRPr="004F467F">
              <w:rPr>
                <w:rFonts w:eastAsia="標楷體" w:hint="eastAsia"/>
                <w:color w:val="000000"/>
                <w:kern w:val="0"/>
              </w:rPr>
              <w:t>日已成立</w:t>
            </w:r>
          </w:p>
        </w:tc>
        <w:tc>
          <w:tcPr>
            <w:tcW w:w="1275" w:type="dxa"/>
          </w:tcPr>
          <w:p w:rsidR="00B17DD5" w:rsidRPr="0021798D" w:rsidRDefault="00B17DD5" w:rsidP="00B66000">
            <w:pPr>
              <w:tabs>
                <w:tab w:val="left" w:pos="572"/>
              </w:tabs>
              <w:jc w:val="both"/>
              <w:rPr>
                <w:rFonts w:ascii="標楷體" w:eastAsia="標楷體" w:hAnsi="標楷體"/>
                <w:kern w:val="0"/>
              </w:rPr>
            </w:pPr>
            <w:r w:rsidRPr="0021798D">
              <w:rPr>
                <w:rFonts w:ascii="標楷體" w:eastAsia="標楷體" w:hAnsi="標楷體" w:hint="eastAsia"/>
                <w:kern w:val="0"/>
              </w:rPr>
              <w:t>海巡署</w:t>
            </w:r>
          </w:p>
        </w:tc>
        <w:tc>
          <w:tcPr>
            <w:tcW w:w="1276"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法務部（臺高檢）、法務部（調查局）、內政部（警政署）</w:t>
            </w:r>
          </w:p>
        </w:tc>
      </w:tr>
      <w:tr w:rsidR="00B17DD5" w:rsidRPr="0021798D" w:rsidTr="006D3F1B">
        <w:tc>
          <w:tcPr>
            <w:tcW w:w="1277"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（九）提升境外緝毒能量</w:t>
            </w:r>
          </w:p>
        </w:tc>
        <w:tc>
          <w:tcPr>
            <w:tcW w:w="4961" w:type="dxa"/>
          </w:tcPr>
          <w:p w:rsidR="00B17DD5" w:rsidRDefault="00B17DD5" w:rsidP="00B66000">
            <w:pPr>
              <w:pStyle w:val="af0"/>
              <w:numPr>
                <w:ilvl w:val="0"/>
                <w:numId w:val="17"/>
              </w:numPr>
              <w:ind w:leftChars="0" w:left="289" w:hanging="289"/>
              <w:jc w:val="both"/>
              <w:rPr>
                <w:rFonts w:ascii="Times New Roman" w:eastAsia="標楷體" w:hAnsi="Times New Roman"/>
                <w:bCs/>
              </w:rPr>
            </w:pPr>
            <w:r w:rsidRPr="0021798D">
              <w:rPr>
                <w:rFonts w:ascii="Times New Roman" w:eastAsia="標楷體" w:hAnsi="Times New Roman" w:hint="eastAsia"/>
                <w:bCs/>
              </w:rPr>
              <w:t>由於我國境內毒品多數仍由大陸地區走私入境，將秉持尊嚴與對等原則與對方洽查毒品情資，務實解決兩岸毒品犯罪問題。</w:t>
            </w:r>
          </w:p>
          <w:p w:rsidR="00B17DD5" w:rsidRPr="0021798D" w:rsidRDefault="00B17DD5" w:rsidP="00B66000">
            <w:pPr>
              <w:pStyle w:val="af0"/>
              <w:ind w:leftChars="0" w:left="289"/>
              <w:jc w:val="both"/>
              <w:rPr>
                <w:rFonts w:ascii="Times New Roman" w:eastAsia="標楷體" w:hAnsi="Times New Roman"/>
                <w:bCs/>
              </w:rPr>
            </w:pPr>
          </w:p>
          <w:p w:rsidR="00B17DD5" w:rsidRPr="003323CB" w:rsidRDefault="00B17DD5" w:rsidP="00B66000">
            <w:pPr>
              <w:pStyle w:val="af0"/>
              <w:numPr>
                <w:ilvl w:val="0"/>
                <w:numId w:val="17"/>
              </w:numPr>
              <w:ind w:leftChars="0" w:left="289" w:hanging="289"/>
              <w:jc w:val="both"/>
              <w:rPr>
                <w:rFonts w:ascii="Times New Roman" w:eastAsia="標楷體" w:hAnsi="Times New Roman"/>
                <w:bCs/>
              </w:rPr>
            </w:pPr>
            <w:r w:rsidRPr="003323CB">
              <w:rPr>
                <w:rFonts w:ascii="Times New Roman" w:eastAsia="標楷體" w:hAnsi="Times New Roman" w:hint="eastAsia"/>
                <w:bCs/>
              </w:rPr>
              <w:t>派駐聯絡官及法務秘書之國家</w:t>
            </w:r>
            <w:r w:rsidRPr="003323CB">
              <w:rPr>
                <w:rFonts w:ascii="Times New Roman" w:eastAsia="標楷體" w:hAnsi="Times New Roman"/>
                <w:bCs/>
              </w:rPr>
              <w:t>(</w:t>
            </w:r>
            <w:r w:rsidRPr="003323CB">
              <w:rPr>
                <w:rFonts w:ascii="Times New Roman" w:eastAsia="標楷體" w:hAnsi="Times New Roman" w:hint="eastAsia"/>
                <w:bCs/>
              </w:rPr>
              <w:t>地區</w:t>
            </w:r>
            <w:r w:rsidRPr="003323CB">
              <w:rPr>
                <w:rFonts w:ascii="Times New Roman" w:eastAsia="標楷體" w:hAnsi="Times New Roman"/>
                <w:bCs/>
              </w:rPr>
              <w:t>)</w:t>
            </w:r>
            <w:r w:rsidRPr="003323CB">
              <w:rPr>
                <w:rFonts w:ascii="Times New Roman" w:eastAsia="標楷體" w:hAnsi="Times New Roman" w:hint="eastAsia"/>
                <w:bCs/>
              </w:rPr>
              <w:t>，積極與駐在國洽簽共同打擊犯罪協定（議）；未派駐國家</w:t>
            </w:r>
            <w:r w:rsidRPr="003323CB">
              <w:rPr>
                <w:rFonts w:ascii="Times New Roman" w:eastAsia="標楷體" w:hAnsi="Times New Roman"/>
                <w:bCs/>
              </w:rPr>
              <w:t>(</w:t>
            </w:r>
            <w:r w:rsidRPr="003323CB">
              <w:rPr>
                <w:rFonts w:ascii="Times New Roman" w:eastAsia="標楷體" w:hAnsi="Times New Roman" w:hint="eastAsia"/>
                <w:bCs/>
              </w:rPr>
              <w:t>地區</w:t>
            </w:r>
            <w:r w:rsidRPr="003323CB">
              <w:rPr>
                <w:rFonts w:ascii="Times New Roman" w:eastAsia="標楷體" w:hAnsi="Times New Roman"/>
                <w:bCs/>
              </w:rPr>
              <w:t>)</w:t>
            </w:r>
            <w:r w:rsidRPr="003323CB">
              <w:rPr>
                <w:rFonts w:ascii="Times New Roman" w:eastAsia="標楷體" w:hAnsi="Times New Roman" w:hint="eastAsia"/>
                <w:bCs/>
              </w:rPr>
              <w:t>，以即時通訊管道，由雙方執法機關直接接觸互動，藉由案件協查、共同偵辦，甚至派員赴他國執行協查蒐證等方式，尋求合作契機。</w:t>
            </w:r>
          </w:p>
          <w:p w:rsidR="00B17DD5" w:rsidRPr="0021798D" w:rsidRDefault="00B17DD5" w:rsidP="00B66000">
            <w:pPr>
              <w:pStyle w:val="af0"/>
              <w:ind w:leftChars="0" w:left="289"/>
              <w:jc w:val="both"/>
              <w:rPr>
                <w:rFonts w:ascii="Times New Roman" w:eastAsia="標楷體" w:hAnsi="Times New Roman"/>
              </w:rPr>
            </w:pPr>
          </w:p>
        </w:tc>
        <w:tc>
          <w:tcPr>
            <w:tcW w:w="1276" w:type="dxa"/>
          </w:tcPr>
          <w:p w:rsidR="00B17DD5" w:rsidRDefault="00B17DD5" w:rsidP="00B66000">
            <w:pPr>
              <w:jc w:val="both"/>
              <w:rPr>
                <w:rFonts w:eastAsia="標楷體"/>
                <w:kern w:val="0"/>
              </w:rPr>
            </w:pPr>
            <w:r w:rsidRPr="0021798D">
              <w:rPr>
                <w:rFonts w:eastAsia="標楷體" w:hint="eastAsia"/>
                <w:kern w:val="0"/>
              </w:rPr>
              <w:t>持續辦理</w:t>
            </w:r>
          </w:p>
          <w:p w:rsidR="00B17DD5" w:rsidRDefault="00B17DD5" w:rsidP="00B66000">
            <w:pPr>
              <w:jc w:val="both"/>
              <w:rPr>
                <w:rFonts w:eastAsia="標楷體"/>
                <w:kern w:val="0"/>
              </w:rPr>
            </w:pPr>
          </w:p>
          <w:p w:rsidR="00B17DD5" w:rsidRDefault="00B17DD5" w:rsidP="00B66000">
            <w:pPr>
              <w:jc w:val="both"/>
              <w:rPr>
                <w:rFonts w:eastAsia="標楷體"/>
                <w:kern w:val="0"/>
              </w:rPr>
            </w:pPr>
          </w:p>
          <w:p w:rsidR="00B17DD5" w:rsidRDefault="00B17DD5" w:rsidP="00B66000">
            <w:pPr>
              <w:jc w:val="both"/>
              <w:rPr>
                <w:rFonts w:eastAsia="標楷體"/>
                <w:kern w:val="0"/>
              </w:rPr>
            </w:pPr>
          </w:p>
          <w:p w:rsidR="00B17DD5" w:rsidRPr="0021798D" w:rsidRDefault="00B17DD5" w:rsidP="00B66000">
            <w:pPr>
              <w:jc w:val="both"/>
              <w:rPr>
                <w:rFonts w:eastAsia="標楷體"/>
                <w:kern w:val="0"/>
              </w:rPr>
            </w:pPr>
            <w:r>
              <w:rPr>
                <w:rFonts w:eastAsia="標楷體" w:hint="eastAsia"/>
                <w:kern w:val="0"/>
              </w:rPr>
              <w:t>持續辦理</w:t>
            </w:r>
          </w:p>
          <w:p w:rsidR="00B17DD5" w:rsidRPr="0021798D" w:rsidRDefault="00B17DD5" w:rsidP="00B66000">
            <w:pPr>
              <w:jc w:val="both"/>
              <w:rPr>
                <w:rFonts w:eastAsia="標楷體"/>
                <w:kern w:val="0"/>
              </w:rPr>
            </w:pPr>
          </w:p>
          <w:p w:rsidR="00B17DD5" w:rsidRPr="0021798D" w:rsidRDefault="00B17DD5" w:rsidP="00B66000">
            <w:pPr>
              <w:jc w:val="both"/>
              <w:rPr>
                <w:rFonts w:eastAsia="標楷體"/>
                <w:kern w:val="0"/>
              </w:rPr>
            </w:pPr>
          </w:p>
          <w:p w:rsidR="00B17DD5" w:rsidRPr="0021798D" w:rsidRDefault="00B17DD5" w:rsidP="00B66000">
            <w:pPr>
              <w:jc w:val="both"/>
              <w:rPr>
                <w:rFonts w:eastAsia="標楷體"/>
                <w:kern w:val="0"/>
              </w:rPr>
            </w:pPr>
          </w:p>
          <w:p w:rsidR="00B17DD5" w:rsidRPr="0021798D" w:rsidRDefault="00B17DD5" w:rsidP="00B66000">
            <w:pPr>
              <w:jc w:val="both"/>
              <w:rPr>
                <w:rFonts w:eastAsia="標楷體"/>
                <w:kern w:val="0"/>
              </w:rPr>
            </w:pPr>
          </w:p>
          <w:p w:rsidR="00B17DD5" w:rsidRPr="0021798D" w:rsidRDefault="00B17DD5" w:rsidP="00B66000">
            <w:pPr>
              <w:jc w:val="both"/>
              <w:rPr>
                <w:rFonts w:eastAsia="標楷體"/>
                <w:kern w:val="0"/>
              </w:rPr>
            </w:pPr>
          </w:p>
        </w:tc>
        <w:tc>
          <w:tcPr>
            <w:tcW w:w="1275"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法務部</w:t>
            </w:r>
          </w:p>
        </w:tc>
        <w:tc>
          <w:tcPr>
            <w:tcW w:w="1276"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內政部（警政署）、海巡署、法務部調查局</w:t>
            </w:r>
          </w:p>
        </w:tc>
      </w:tr>
      <w:tr w:rsidR="00B17DD5" w:rsidRPr="0021798D" w:rsidTr="006D3F1B">
        <w:trPr>
          <w:trHeight w:val="654"/>
        </w:trPr>
        <w:tc>
          <w:tcPr>
            <w:tcW w:w="1277"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（十）強化關務查緝作為</w:t>
            </w:r>
          </w:p>
        </w:tc>
        <w:tc>
          <w:tcPr>
            <w:tcW w:w="4961" w:type="dxa"/>
          </w:tcPr>
          <w:p w:rsidR="00B17DD5" w:rsidRPr="004F467F" w:rsidRDefault="00B17DD5" w:rsidP="00B66000">
            <w:pPr>
              <w:ind w:left="146" w:hangingChars="61" w:hanging="146"/>
              <w:jc w:val="both"/>
              <w:rPr>
                <w:rFonts w:eastAsia="標楷體"/>
                <w:color w:val="000000"/>
                <w:kern w:val="0"/>
              </w:rPr>
            </w:pPr>
            <w:r w:rsidRPr="004F467F">
              <w:rPr>
                <w:rFonts w:eastAsia="標楷體"/>
                <w:bCs/>
                <w:color w:val="000000"/>
                <w:kern w:val="0"/>
              </w:rPr>
              <w:t>1.</w:t>
            </w:r>
            <w:r w:rsidRPr="004F467F">
              <w:rPr>
                <w:rFonts w:eastAsia="標楷體" w:hint="eastAsia"/>
                <w:bCs/>
                <w:color w:val="000000"/>
                <w:kern w:val="0"/>
              </w:rPr>
              <w:t>強化風險管理，精進專家系統及人工篩選精準度。</w:t>
            </w:r>
          </w:p>
          <w:p w:rsidR="00B17DD5" w:rsidRPr="004F467F" w:rsidRDefault="00B17DD5" w:rsidP="00B66000">
            <w:pPr>
              <w:ind w:left="146" w:hangingChars="61" w:hanging="146"/>
              <w:jc w:val="both"/>
              <w:rPr>
                <w:rFonts w:eastAsia="標楷體"/>
                <w:bCs/>
                <w:color w:val="000000"/>
                <w:kern w:val="0"/>
              </w:rPr>
            </w:pPr>
            <w:r w:rsidRPr="004F467F">
              <w:rPr>
                <w:rFonts w:eastAsia="標楷體"/>
                <w:bCs/>
                <w:color w:val="000000"/>
                <w:kern w:val="0"/>
              </w:rPr>
              <w:t>2.</w:t>
            </w:r>
            <w:r w:rsidRPr="004F467F">
              <w:rPr>
                <w:rFonts w:eastAsia="標楷體" w:hint="eastAsia"/>
                <w:bCs/>
                <w:color w:val="000000"/>
                <w:kern w:val="0"/>
              </w:rPr>
              <w:t>深化情資交流，加強與國內外執法單位合作。</w:t>
            </w:r>
          </w:p>
          <w:p w:rsidR="00B17DD5" w:rsidRPr="004F467F" w:rsidRDefault="00B17DD5" w:rsidP="00B66000">
            <w:pPr>
              <w:ind w:left="146" w:hangingChars="61" w:hanging="146"/>
              <w:jc w:val="both"/>
              <w:rPr>
                <w:rFonts w:eastAsia="標楷體"/>
                <w:color w:val="000000"/>
                <w:kern w:val="0"/>
              </w:rPr>
            </w:pPr>
          </w:p>
          <w:p w:rsidR="00B17DD5" w:rsidRPr="004F467F" w:rsidRDefault="00B17DD5" w:rsidP="00B66000">
            <w:pPr>
              <w:pStyle w:val="af0"/>
              <w:numPr>
                <w:ilvl w:val="0"/>
                <w:numId w:val="17"/>
              </w:numPr>
              <w:ind w:leftChars="0"/>
              <w:jc w:val="both"/>
              <w:rPr>
                <w:rFonts w:eastAsia="標楷體"/>
                <w:color w:val="000000"/>
                <w:kern w:val="0"/>
              </w:rPr>
            </w:pPr>
            <w:r w:rsidRPr="004F467F">
              <w:rPr>
                <w:rFonts w:eastAsia="標楷體" w:hint="eastAsia"/>
                <w:color w:val="000000"/>
                <w:kern w:val="0"/>
              </w:rPr>
              <w:t>優化查緝工具，更新</w:t>
            </w:r>
            <w:r w:rsidRPr="004F467F">
              <w:rPr>
                <w:rFonts w:eastAsia="標楷體"/>
                <w:color w:val="000000"/>
                <w:kern w:val="0"/>
              </w:rPr>
              <w:t>X</w:t>
            </w:r>
            <w:r w:rsidRPr="004F467F">
              <w:rPr>
                <w:rFonts w:eastAsia="標楷體" w:hint="eastAsia"/>
                <w:color w:val="000000"/>
                <w:kern w:val="0"/>
              </w:rPr>
              <w:t>光儀檢測設備及強化其軟體系統，加強部署緝毒犬隊，對來自高風險地區人貨提高查緝量能及查驗密度，落實多層次查核，強化邊境管理網。</w:t>
            </w:r>
          </w:p>
          <w:p w:rsidR="00B17DD5" w:rsidRPr="004F467F" w:rsidRDefault="00B17DD5" w:rsidP="00B66000">
            <w:pPr>
              <w:pStyle w:val="af0"/>
              <w:ind w:leftChars="0" w:left="360"/>
              <w:jc w:val="both"/>
              <w:rPr>
                <w:rFonts w:eastAsia="標楷體"/>
                <w:color w:val="000000"/>
                <w:kern w:val="0"/>
              </w:rPr>
            </w:pPr>
          </w:p>
        </w:tc>
        <w:tc>
          <w:tcPr>
            <w:tcW w:w="1276" w:type="dxa"/>
          </w:tcPr>
          <w:p w:rsidR="00B17DD5" w:rsidRPr="0021798D" w:rsidRDefault="00B17DD5" w:rsidP="00B66000">
            <w:pPr>
              <w:jc w:val="both"/>
              <w:rPr>
                <w:rFonts w:eastAsia="標楷體"/>
                <w:kern w:val="0"/>
              </w:rPr>
            </w:pPr>
            <w:r w:rsidRPr="0021798D">
              <w:rPr>
                <w:rFonts w:eastAsia="標楷體" w:hint="eastAsia"/>
                <w:bCs/>
                <w:kern w:val="0"/>
              </w:rPr>
              <w:t>自</w:t>
            </w:r>
            <w:r w:rsidRPr="0021798D">
              <w:rPr>
                <w:rFonts w:eastAsia="標楷體"/>
                <w:bCs/>
                <w:kern w:val="0"/>
              </w:rPr>
              <w:t>107</w:t>
            </w:r>
            <w:r w:rsidRPr="0021798D">
              <w:rPr>
                <w:rFonts w:eastAsia="標楷體" w:hint="eastAsia"/>
                <w:bCs/>
                <w:kern w:val="0"/>
              </w:rPr>
              <w:t>年</w:t>
            </w:r>
            <w:r w:rsidRPr="0021798D">
              <w:rPr>
                <w:rFonts w:eastAsia="標楷體"/>
                <w:bCs/>
                <w:kern w:val="0"/>
              </w:rPr>
              <w:t>4</w:t>
            </w:r>
            <w:r w:rsidRPr="0021798D">
              <w:rPr>
                <w:rFonts w:eastAsia="標楷體" w:hint="eastAsia"/>
                <w:bCs/>
                <w:kern w:val="0"/>
              </w:rPr>
              <w:t>月至</w:t>
            </w:r>
            <w:r w:rsidRPr="0021798D">
              <w:rPr>
                <w:rFonts w:eastAsia="標楷體"/>
                <w:bCs/>
                <w:kern w:val="0"/>
              </w:rPr>
              <w:t>107</w:t>
            </w:r>
            <w:r w:rsidRPr="0021798D">
              <w:rPr>
                <w:rFonts w:eastAsia="標楷體" w:hint="eastAsia"/>
                <w:bCs/>
                <w:kern w:val="0"/>
              </w:rPr>
              <w:t>年</w:t>
            </w:r>
            <w:r w:rsidRPr="0021798D">
              <w:rPr>
                <w:rFonts w:eastAsia="標楷體"/>
                <w:bCs/>
                <w:kern w:val="0"/>
              </w:rPr>
              <w:t>10</w:t>
            </w:r>
            <w:r w:rsidRPr="0021798D">
              <w:rPr>
                <w:rFonts w:eastAsia="標楷體" w:hint="eastAsia"/>
                <w:bCs/>
                <w:kern w:val="0"/>
              </w:rPr>
              <w:t>月陸續完成</w:t>
            </w:r>
            <w:r w:rsidRPr="0021798D">
              <w:rPr>
                <w:rFonts w:eastAsia="標楷體"/>
                <w:bCs/>
                <w:kern w:val="0"/>
              </w:rPr>
              <w:t>4</w:t>
            </w:r>
            <w:r w:rsidRPr="0021798D">
              <w:rPr>
                <w:rFonts w:eastAsia="標楷體" w:hint="eastAsia"/>
                <w:bCs/>
                <w:kern w:val="0"/>
              </w:rPr>
              <w:t>部</w:t>
            </w:r>
            <w:r w:rsidRPr="0021798D">
              <w:rPr>
                <w:rFonts w:eastAsia="標楷體"/>
                <w:bCs/>
                <w:kern w:val="0"/>
              </w:rPr>
              <w:t>X</w:t>
            </w:r>
            <w:r w:rsidRPr="0021798D">
              <w:rPr>
                <w:rFonts w:eastAsia="標楷體" w:hint="eastAsia"/>
                <w:bCs/>
                <w:kern w:val="0"/>
              </w:rPr>
              <w:t>光儀檢設備更新</w:t>
            </w:r>
          </w:p>
        </w:tc>
        <w:tc>
          <w:tcPr>
            <w:tcW w:w="1275"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財政部（關務署）</w:t>
            </w:r>
          </w:p>
        </w:tc>
        <w:tc>
          <w:tcPr>
            <w:tcW w:w="1276" w:type="dxa"/>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法務部（臺高檢）、法務部（調查局）、內政部（警政署）、海巡署</w:t>
            </w:r>
          </w:p>
        </w:tc>
      </w:tr>
    </w:tbl>
    <w:p w:rsidR="00B17DD5" w:rsidRDefault="00B17DD5" w:rsidP="00B66000">
      <w:pPr>
        <w:spacing w:beforeLines="50" w:before="180" w:afterLines="50" w:after="180"/>
        <w:jc w:val="both"/>
        <w:outlineLvl w:val="0"/>
        <w:rPr>
          <w:rFonts w:ascii="標楷體" w:eastAsia="標楷體" w:hAnsi="標楷體"/>
          <w:sz w:val="32"/>
          <w:szCs w:val="28"/>
        </w:rPr>
      </w:pPr>
    </w:p>
    <w:p w:rsidR="00B17DD5" w:rsidRDefault="00B17DD5">
      <w:pPr>
        <w:widowControl/>
        <w:rPr>
          <w:rFonts w:ascii="標楷體" w:eastAsia="標楷體" w:hAnsi="標楷體"/>
          <w:sz w:val="32"/>
          <w:szCs w:val="28"/>
        </w:rPr>
      </w:pPr>
      <w:r>
        <w:rPr>
          <w:rFonts w:ascii="標楷體" w:eastAsia="標楷體" w:hAnsi="標楷體"/>
          <w:sz w:val="32"/>
          <w:szCs w:val="28"/>
        </w:rPr>
        <w:br w:type="page"/>
      </w:r>
    </w:p>
    <w:p w:rsidR="00B17DD5" w:rsidRPr="0021798D" w:rsidRDefault="00B17DD5"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t>四、戒</w:t>
      </w:r>
      <w:r w:rsidRPr="004F467F">
        <w:rPr>
          <w:rFonts w:ascii="標楷體" w:eastAsia="標楷體" w:hAnsi="標楷體" w:hint="eastAsia"/>
          <w:color w:val="000000"/>
          <w:sz w:val="32"/>
          <w:szCs w:val="28"/>
        </w:rPr>
        <w:t>毒</w:t>
      </w:r>
      <w:r w:rsidRPr="0021798D">
        <w:rPr>
          <w:rFonts w:ascii="標楷體" w:eastAsia="標楷體" w:hAnsi="標楷體" w:hint="eastAsia"/>
          <w:sz w:val="32"/>
          <w:szCs w:val="28"/>
        </w:rPr>
        <w:t>策略（主政機關：衛福部）</w:t>
      </w:r>
    </w:p>
    <w:tbl>
      <w:tblPr>
        <w:tblW w:w="103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3"/>
        <w:gridCol w:w="5274"/>
        <w:gridCol w:w="1276"/>
        <w:gridCol w:w="1275"/>
        <w:gridCol w:w="1276"/>
      </w:tblGrid>
      <w:tr w:rsidR="00B17DD5" w:rsidRPr="0021798D" w:rsidTr="004F467F">
        <w:trPr>
          <w:trHeight w:val="360"/>
        </w:trPr>
        <w:tc>
          <w:tcPr>
            <w:tcW w:w="1253" w:type="dxa"/>
            <w:vMerge w:val="restart"/>
            <w:shd w:val="clear" w:color="auto" w:fill="C2D69B"/>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策略</w:t>
            </w:r>
          </w:p>
        </w:tc>
        <w:tc>
          <w:tcPr>
            <w:tcW w:w="5274" w:type="dxa"/>
            <w:vMerge w:val="restart"/>
            <w:shd w:val="clear" w:color="auto" w:fill="C2D69B"/>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行動方案</w:t>
            </w:r>
          </w:p>
        </w:tc>
        <w:tc>
          <w:tcPr>
            <w:tcW w:w="1276" w:type="dxa"/>
            <w:vMerge w:val="restart"/>
            <w:shd w:val="clear" w:color="auto" w:fill="C2D69B"/>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辦理期程</w:t>
            </w:r>
          </w:p>
        </w:tc>
        <w:tc>
          <w:tcPr>
            <w:tcW w:w="1275" w:type="dxa"/>
            <w:vMerge w:val="restart"/>
            <w:shd w:val="clear" w:color="auto" w:fill="C2D69B"/>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主辦</w:t>
            </w: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機關</w:t>
            </w:r>
          </w:p>
        </w:tc>
        <w:tc>
          <w:tcPr>
            <w:tcW w:w="1276" w:type="dxa"/>
            <w:vMerge w:val="restart"/>
            <w:shd w:val="clear" w:color="auto" w:fill="C2D69B"/>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協辦</w:t>
            </w: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機關</w:t>
            </w:r>
          </w:p>
        </w:tc>
      </w:tr>
      <w:tr w:rsidR="00B17DD5" w:rsidRPr="0021798D" w:rsidTr="004F467F">
        <w:trPr>
          <w:trHeight w:val="360"/>
        </w:trPr>
        <w:tc>
          <w:tcPr>
            <w:tcW w:w="1253" w:type="dxa"/>
            <w:vMerge/>
            <w:shd w:val="clear" w:color="auto" w:fill="C2D69B"/>
          </w:tcPr>
          <w:p w:rsidR="00B17DD5" w:rsidRPr="004F467F" w:rsidRDefault="00B17DD5" w:rsidP="004F467F">
            <w:pPr>
              <w:jc w:val="both"/>
              <w:rPr>
                <w:rFonts w:ascii="標楷體" w:eastAsia="標楷體" w:hAnsi="標楷體"/>
                <w:kern w:val="0"/>
              </w:rPr>
            </w:pPr>
          </w:p>
        </w:tc>
        <w:tc>
          <w:tcPr>
            <w:tcW w:w="5274" w:type="dxa"/>
            <w:vMerge/>
            <w:shd w:val="clear" w:color="auto" w:fill="C2D69B"/>
          </w:tcPr>
          <w:p w:rsidR="00B17DD5" w:rsidRPr="004F467F" w:rsidRDefault="00B17DD5" w:rsidP="004F467F">
            <w:pPr>
              <w:jc w:val="both"/>
              <w:rPr>
                <w:rFonts w:ascii="標楷體" w:eastAsia="標楷體" w:hAnsi="標楷體"/>
                <w:kern w:val="0"/>
              </w:rPr>
            </w:pPr>
          </w:p>
        </w:tc>
        <w:tc>
          <w:tcPr>
            <w:tcW w:w="1276" w:type="dxa"/>
            <w:vMerge/>
            <w:shd w:val="clear" w:color="auto" w:fill="C2D69B"/>
          </w:tcPr>
          <w:p w:rsidR="00B17DD5" w:rsidRPr="004F467F" w:rsidRDefault="00B17DD5" w:rsidP="004F467F">
            <w:pPr>
              <w:jc w:val="both"/>
              <w:rPr>
                <w:rFonts w:ascii="標楷體" w:eastAsia="標楷體" w:hAnsi="標楷體"/>
                <w:kern w:val="0"/>
              </w:rPr>
            </w:pPr>
          </w:p>
        </w:tc>
        <w:tc>
          <w:tcPr>
            <w:tcW w:w="1275" w:type="dxa"/>
            <w:vMerge/>
            <w:shd w:val="clear" w:color="auto" w:fill="C2D69B"/>
          </w:tcPr>
          <w:p w:rsidR="00B17DD5" w:rsidRPr="004F467F" w:rsidRDefault="00B17DD5" w:rsidP="004F467F">
            <w:pPr>
              <w:jc w:val="both"/>
              <w:rPr>
                <w:rFonts w:ascii="標楷體" w:eastAsia="標楷體" w:hAnsi="標楷體"/>
                <w:kern w:val="0"/>
              </w:rPr>
            </w:pPr>
          </w:p>
        </w:tc>
        <w:tc>
          <w:tcPr>
            <w:tcW w:w="1276" w:type="dxa"/>
            <w:vMerge/>
            <w:shd w:val="clear" w:color="auto" w:fill="C2D69B"/>
          </w:tcPr>
          <w:p w:rsidR="00B17DD5" w:rsidRPr="004F467F" w:rsidRDefault="00B17DD5" w:rsidP="004F467F">
            <w:pPr>
              <w:jc w:val="both"/>
              <w:rPr>
                <w:rFonts w:ascii="標楷體" w:eastAsia="標楷體" w:hAnsi="標楷體"/>
                <w:kern w:val="0"/>
              </w:rPr>
            </w:pPr>
          </w:p>
        </w:tc>
      </w:tr>
      <w:tr w:rsidR="00B17DD5" w:rsidRPr="0021798D" w:rsidTr="004F467F">
        <w:tc>
          <w:tcPr>
            <w:tcW w:w="1253" w:type="dxa"/>
          </w:tcPr>
          <w:p w:rsidR="00B17DD5" w:rsidRPr="004F467F" w:rsidRDefault="00B17DD5" w:rsidP="004F467F">
            <w:pPr>
              <w:jc w:val="both"/>
              <w:rPr>
                <w:rFonts w:ascii="標楷體" w:eastAsia="標楷體" w:hAnsi="標楷體"/>
                <w:kern w:val="0"/>
                <w:lang w:eastAsia="zh-HK"/>
              </w:rPr>
            </w:pPr>
            <w:r w:rsidRPr="004F467F">
              <w:rPr>
                <w:rFonts w:ascii="標楷體" w:eastAsia="標楷體" w:hAnsi="標楷體" w:hint="eastAsia"/>
                <w:kern w:val="0"/>
                <w:lang w:eastAsia="zh-HK"/>
              </w:rPr>
              <w:t>（</w:t>
            </w:r>
            <w:r w:rsidRPr="004F467F">
              <w:rPr>
                <w:rFonts w:ascii="標楷體" w:eastAsia="標楷體" w:hAnsi="標楷體" w:hint="eastAsia"/>
                <w:kern w:val="0"/>
              </w:rPr>
              <w:t>一</w:t>
            </w:r>
            <w:r w:rsidRPr="004F467F">
              <w:rPr>
                <w:rFonts w:ascii="標楷體" w:eastAsia="標楷體" w:hAnsi="標楷體" w:hint="eastAsia"/>
                <w:kern w:val="0"/>
                <w:lang w:eastAsia="zh-HK"/>
              </w:rPr>
              <w:t>）建置整合性藥癮醫療示範中</w:t>
            </w:r>
            <w:r w:rsidRPr="004F467F">
              <w:rPr>
                <w:rFonts w:ascii="標楷體" w:eastAsia="標楷體" w:hAnsi="標楷體" w:hint="eastAsia"/>
                <w:kern w:val="0"/>
              </w:rPr>
              <w:t>心，發展轉診與分流處遇系統</w:t>
            </w:r>
          </w:p>
        </w:tc>
        <w:tc>
          <w:tcPr>
            <w:tcW w:w="5274" w:type="dxa"/>
          </w:tcPr>
          <w:p w:rsidR="00B17DD5" w:rsidRPr="004F467F" w:rsidRDefault="00B17DD5" w:rsidP="004F467F">
            <w:pPr>
              <w:ind w:left="175" w:hangingChars="73" w:hanging="175"/>
              <w:jc w:val="both"/>
              <w:rPr>
                <w:rFonts w:ascii="Calibri" w:eastAsia="標楷體" w:hAnsi="Calibri"/>
                <w:color w:val="000000"/>
                <w:kern w:val="0"/>
                <w:lang w:eastAsia="zh-HK"/>
              </w:rPr>
            </w:pPr>
            <w:r w:rsidRPr="004F467F">
              <w:rPr>
                <w:rFonts w:ascii="Calibri" w:eastAsia="標楷體" w:hAnsi="Calibri"/>
                <w:color w:val="000000"/>
                <w:kern w:val="0"/>
              </w:rPr>
              <w:t>1.</w:t>
            </w:r>
            <w:r w:rsidRPr="004F467F">
              <w:rPr>
                <w:rFonts w:ascii="Calibri" w:eastAsia="標楷體" w:hAnsi="Calibri" w:hint="eastAsia"/>
                <w:color w:val="000000"/>
                <w:kern w:val="0"/>
                <w:lang w:eastAsia="zh-HK"/>
              </w:rPr>
              <w:t>召開專家會議討論整合性藥癮醫療中心之功能與角色。</w:t>
            </w:r>
          </w:p>
          <w:p w:rsidR="00B17DD5" w:rsidRPr="004F467F" w:rsidRDefault="00B17DD5" w:rsidP="004F467F">
            <w:pPr>
              <w:ind w:left="175" w:hangingChars="73" w:hanging="175"/>
              <w:jc w:val="both"/>
              <w:rPr>
                <w:rFonts w:ascii="Calibri" w:eastAsia="標楷體" w:hAnsi="Calibri"/>
                <w:color w:val="000000"/>
                <w:kern w:val="0"/>
                <w:lang w:eastAsia="zh-HK"/>
              </w:rPr>
            </w:pPr>
          </w:p>
          <w:p w:rsidR="00B17DD5" w:rsidRPr="004F467F" w:rsidRDefault="00B17DD5" w:rsidP="004F467F">
            <w:pPr>
              <w:ind w:left="175" w:hangingChars="73" w:hanging="175"/>
              <w:jc w:val="both"/>
              <w:rPr>
                <w:rFonts w:ascii="Calibri" w:eastAsia="標楷體" w:hAnsi="Calibri"/>
                <w:color w:val="000000"/>
                <w:kern w:val="0"/>
                <w:lang w:eastAsia="zh-HK"/>
              </w:rPr>
            </w:pPr>
          </w:p>
          <w:p w:rsidR="00B17DD5" w:rsidRPr="004F467F" w:rsidRDefault="00B17DD5" w:rsidP="004F467F">
            <w:pPr>
              <w:ind w:left="175" w:hangingChars="73" w:hanging="175"/>
              <w:jc w:val="both"/>
              <w:rPr>
                <w:rFonts w:ascii="Calibri" w:eastAsia="標楷體" w:hAnsi="Calibri"/>
                <w:color w:val="000000"/>
                <w:kern w:val="0"/>
              </w:rPr>
            </w:pPr>
            <w:r w:rsidRPr="004F467F">
              <w:rPr>
                <w:rFonts w:ascii="Calibri" w:eastAsia="標楷體" w:hAnsi="Calibri"/>
                <w:color w:val="000000"/>
                <w:kern w:val="0"/>
              </w:rPr>
              <w:t>2.</w:t>
            </w:r>
            <w:r w:rsidRPr="004F467F">
              <w:rPr>
                <w:rFonts w:ascii="Calibri" w:eastAsia="標楷體" w:hAnsi="Calibri" w:hint="eastAsia"/>
                <w:color w:val="000000"/>
                <w:kern w:val="0"/>
              </w:rPr>
              <w:t>於北、中、南、東四區補助成立一家整合性藥癮醫療服務中心，辦理：</w:t>
            </w:r>
          </w:p>
          <w:p w:rsidR="00B17DD5" w:rsidRPr="004F467F" w:rsidRDefault="00B17DD5" w:rsidP="004F467F">
            <w:pPr>
              <w:pStyle w:val="af0"/>
              <w:numPr>
                <w:ilvl w:val="0"/>
                <w:numId w:val="19"/>
              </w:numPr>
              <w:ind w:leftChars="0"/>
              <w:jc w:val="both"/>
              <w:rPr>
                <w:rFonts w:ascii="Times New Roman" w:eastAsia="標楷體" w:hAnsi="Times New Roman"/>
                <w:color w:val="000000"/>
                <w:kern w:val="0"/>
              </w:rPr>
            </w:pPr>
            <w:r w:rsidRPr="004F467F">
              <w:rPr>
                <w:rFonts w:ascii="Times New Roman" w:eastAsia="標楷體" w:hAnsi="Times New Roman" w:hint="eastAsia"/>
                <w:color w:val="000000"/>
                <w:kern w:val="0"/>
                <w:lang w:eastAsia="zh-HK"/>
              </w:rPr>
              <w:t>提供並</w:t>
            </w:r>
            <w:r w:rsidRPr="004F467F">
              <w:rPr>
                <w:rFonts w:ascii="Times New Roman" w:eastAsia="標楷體" w:hAnsi="Times New Roman" w:hint="eastAsia"/>
                <w:color w:val="000000"/>
                <w:kern w:val="0"/>
              </w:rPr>
              <w:t>發展</w:t>
            </w:r>
            <w:r w:rsidRPr="004F467F">
              <w:rPr>
                <w:rFonts w:ascii="Times New Roman" w:eastAsia="標楷體" w:hAnsi="Times New Roman" w:hint="eastAsia"/>
                <w:bCs/>
                <w:color w:val="000000"/>
                <w:kern w:val="0"/>
              </w:rPr>
              <w:t>整合性具實證基礎之醫療服務</w:t>
            </w:r>
            <w:r w:rsidRPr="004F467F">
              <w:rPr>
                <w:rFonts w:ascii="Times New Roman" w:eastAsia="標楷體" w:hAnsi="Times New Roman" w:hint="eastAsia"/>
                <w:color w:val="000000"/>
                <w:kern w:val="0"/>
              </w:rPr>
              <w:t>。</w:t>
            </w:r>
          </w:p>
          <w:p w:rsidR="00B17DD5" w:rsidRPr="004F467F" w:rsidRDefault="00B17DD5" w:rsidP="004F467F">
            <w:pPr>
              <w:pStyle w:val="af0"/>
              <w:numPr>
                <w:ilvl w:val="0"/>
                <w:numId w:val="19"/>
              </w:numPr>
              <w:ind w:leftChars="0"/>
              <w:jc w:val="both"/>
              <w:rPr>
                <w:rFonts w:ascii="Times New Roman" w:eastAsia="標楷體" w:hAnsi="Times New Roman"/>
                <w:color w:val="000000"/>
                <w:kern w:val="0"/>
                <w:lang w:eastAsia="zh-HK"/>
              </w:rPr>
            </w:pPr>
            <w:r w:rsidRPr="004F467F">
              <w:rPr>
                <w:rFonts w:ascii="Times New Roman" w:eastAsia="標楷體" w:hAnsi="Times New Roman" w:hint="eastAsia"/>
                <w:color w:val="000000"/>
                <w:kern w:val="0"/>
              </w:rPr>
              <w:t>結合在地各類處遇資源，</w:t>
            </w:r>
            <w:r w:rsidRPr="004F467F">
              <w:rPr>
                <w:rFonts w:ascii="Times New Roman" w:eastAsia="標楷體" w:hAnsi="Times New Roman" w:hint="eastAsia"/>
                <w:bCs/>
                <w:color w:val="000000"/>
                <w:kern w:val="0"/>
              </w:rPr>
              <w:t>建立彼此轉介、分流及合作機制</w:t>
            </w:r>
            <w:r w:rsidRPr="004F467F">
              <w:rPr>
                <w:rFonts w:ascii="Times New Roman" w:eastAsia="標楷體" w:hAnsi="Times New Roman" w:hint="eastAsia"/>
                <w:color w:val="000000"/>
                <w:kern w:val="0"/>
              </w:rPr>
              <w:t>。</w:t>
            </w:r>
          </w:p>
          <w:p w:rsidR="00B17DD5" w:rsidRPr="004F467F" w:rsidRDefault="00B17DD5" w:rsidP="004F467F">
            <w:pPr>
              <w:pStyle w:val="af0"/>
              <w:numPr>
                <w:ilvl w:val="0"/>
                <w:numId w:val="19"/>
              </w:numPr>
              <w:ind w:leftChars="0"/>
              <w:jc w:val="both"/>
              <w:rPr>
                <w:rFonts w:ascii="Times New Roman" w:eastAsia="標楷體" w:hAnsi="Times New Roman"/>
                <w:color w:val="000000"/>
                <w:kern w:val="0"/>
              </w:rPr>
            </w:pPr>
            <w:r w:rsidRPr="004F467F">
              <w:rPr>
                <w:rFonts w:ascii="Times New Roman" w:eastAsia="標楷體" w:hAnsi="Times New Roman" w:hint="eastAsia"/>
                <w:color w:val="000000"/>
                <w:kern w:val="0"/>
                <w:lang w:eastAsia="zh-HK"/>
              </w:rPr>
              <w:t>輔導在地網絡資源開發多元</w:t>
            </w:r>
            <w:r w:rsidRPr="004F467F">
              <w:rPr>
                <w:rFonts w:ascii="Times New Roman" w:eastAsia="標楷體" w:hAnsi="Times New Roman" w:hint="eastAsia"/>
                <w:bCs/>
                <w:color w:val="000000"/>
                <w:kern w:val="0"/>
              </w:rPr>
              <w:t>社會復健服務方案</w:t>
            </w:r>
            <w:r w:rsidRPr="004F467F">
              <w:rPr>
                <w:rFonts w:ascii="Times New Roman" w:eastAsia="標楷體" w:hAnsi="Times New Roman" w:hint="eastAsia"/>
                <w:color w:val="000000"/>
                <w:kern w:val="0"/>
              </w:rPr>
              <w:t>。</w:t>
            </w:r>
          </w:p>
          <w:p w:rsidR="00B17DD5" w:rsidRPr="004F467F" w:rsidRDefault="00B17DD5" w:rsidP="004F467F">
            <w:pPr>
              <w:pStyle w:val="af0"/>
              <w:ind w:leftChars="0" w:left="390"/>
              <w:jc w:val="both"/>
              <w:rPr>
                <w:rFonts w:ascii="Times New Roman" w:eastAsia="標楷體" w:hAnsi="Times New Roman"/>
                <w:color w:val="000000"/>
                <w:kern w:val="0"/>
              </w:rPr>
            </w:pPr>
          </w:p>
          <w:p w:rsidR="00B17DD5" w:rsidRPr="004F467F" w:rsidRDefault="00B17DD5" w:rsidP="004F467F">
            <w:pPr>
              <w:pStyle w:val="af0"/>
              <w:ind w:leftChars="0" w:left="390"/>
              <w:jc w:val="both"/>
              <w:rPr>
                <w:rFonts w:ascii="Times New Roman" w:eastAsia="標楷體" w:hAnsi="Times New Roman"/>
                <w:color w:val="000000"/>
                <w:kern w:val="0"/>
              </w:rPr>
            </w:pPr>
          </w:p>
          <w:p w:rsidR="00B17DD5" w:rsidRPr="004F467F" w:rsidRDefault="00B17DD5" w:rsidP="004F467F">
            <w:pPr>
              <w:jc w:val="both"/>
              <w:rPr>
                <w:rFonts w:ascii="Calibri" w:eastAsia="標楷體" w:hAnsi="Calibri"/>
                <w:bCs/>
                <w:color w:val="000000"/>
                <w:kern w:val="0"/>
              </w:rPr>
            </w:pPr>
            <w:r w:rsidRPr="004F467F">
              <w:rPr>
                <w:rFonts w:ascii="Calibri" w:eastAsia="標楷體" w:hAnsi="Calibri"/>
                <w:bCs/>
                <w:color w:val="000000"/>
                <w:kern w:val="0"/>
              </w:rPr>
              <w:t>3.</w:t>
            </w:r>
            <w:r w:rsidRPr="004F467F">
              <w:rPr>
                <w:rFonts w:ascii="Calibri" w:eastAsia="標楷體" w:hAnsi="Calibri" w:hint="eastAsia"/>
                <w:bCs/>
                <w:color w:val="000000"/>
                <w:kern w:val="0"/>
              </w:rPr>
              <w:t>建置</w:t>
            </w:r>
            <w:r w:rsidRPr="004F467F">
              <w:rPr>
                <w:rFonts w:ascii="Calibri" w:eastAsia="標楷體" w:hAnsi="Calibri" w:hint="eastAsia"/>
                <w:color w:val="000000"/>
                <w:kern w:val="0"/>
              </w:rPr>
              <w:t>成癮</w:t>
            </w:r>
            <w:r w:rsidRPr="004F467F">
              <w:rPr>
                <w:rFonts w:ascii="Calibri" w:eastAsia="標楷體" w:hAnsi="Calibri" w:hint="eastAsia"/>
                <w:bCs/>
                <w:color w:val="000000"/>
                <w:kern w:val="0"/>
              </w:rPr>
              <w:t>醫療與個案服務資訊系統</w:t>
            </w:r>
            <w:r w:rsidRPr="004F467F">
              <w:rPr>
                <w:rFonts w:ascii="標楷體" w:eastAsia="標楷體" w:hAnsi="標楷體" w:hint="eastAsia"/>
                <w:bCs/>
                <w:color w:val="000000"/>
                <w:kern w:val="0"/>
              </w:rPr>
              <w:t>：</w:t>
            </w:r>
          </w:p>
          <w:p w:rsidR="00B17DD5" w:rsidRPr="004F467F" w:rsidRDefault="00B17DD5" w:rsidP="004F467F">
            <w:pPr>
              <w:pStyle w:val="af0"/>
              <w:numPr>
                <w:ilvl w:val="0"/>
                <w:numId w:val="35"/>
              </w:numPr>
              <w:ind w:leftChars="0"/>
              <w:jc w:val="both"/>
              <w:rPr>
                <w:rFonts w:eastAsia="標楷體"/>
                <w:color w:val="000000"/>
                <w:kern w:val="0"/>
                <w:lang w:eastAsia="zh-HK"/>
              </w:rPr>
            </w:pPr>
            <w:r w:rsidRPr="004F467F">
              <w:rPr>
                <w:rFonts w:eastAsia="標楷體" w:hint="eastAsia"/>
                <w:color w:val="000000"/>
                <w:kern w:val="0"/>
              </w:rPr>
              <w:t>辦理系統</w:t>
            </w:r>
            <w:r w:rsidRPr="004F467F">
              <w:rPr>
                <w:rFonts w:eastAsia="標楷體" w:hint="eastAsia"/>
                <w:color w:val="000000"/>
                <w:kern w:val="0"/>
                <w:lang w:eastAsia="zh-HK"/>
              </w:rPr>
              <w:t>需求調查</w:t>
            </w:r>
            <w:r w:rsidRPr="004F467F">
              <w:rPr>
                <w:rFonts w:eastAsia="標楷體" w:hint="eastAsia"/>
                <w:color w:val="000000"/>
                <w:kern w:val="0"/>
              </w:rPr>
              <w:t>。</w:t>
            </w:r>
          </w:p>
          <w:p w:rsidR="00B17DD5" w:rsidRPr="004F467F" w:rsidRDefault="00B17DD5" w:rsidP="004F467F">
            <w:pPr>
              <w:pStyle w:val="af0"/>
              <w:numPr>
                <w:ilvl w:val="0"/>
                <w:numId w:val="35"/>
              </w:numPr>
              <w:ind w:leftChars="0"/>
              <w:jc w:val="both"/>
              <w:rPr>
                <w:rFonts w:eastAsia="標楷體"/>
                <w:color w:val="000000"/>
                <w:kern w:val="0"/>
                <w:lang w:eastAsia="zh-HK"/>
              </w:rPr>
            </w:pPr>
            <w:r w:rsidRPr="004F467F">
              <w:rPr>
                <w:rFonts w:eastAsia="標楷體" w:hint="eastAsia"/>
                <w:color w:val="000000"/>
                <w:kern w:val="0"/>
              </w:rPr>
              <w:t>委託進行</w:t>
            </w:r>
            <w:r w:rsidRPr="004F467F">
              <w:rPr>
                <w:rFonts w:eastAsia="標楷體" w:hint="eastAsia"/>
                <w:color w:val="000000"/>
                <w:kern w:val="0"/>
                <w:lang w:eastAsia="zh-HK"/>
              </w:rPr>
              <w:t>系統建置</w:t>
            </w:r>
            <w:r w:rsidRPr="004F467F">
              <w:rPr>
                <w:rFonts w:eastAsia="標楷體" w:hint="eastAsia"/>
                <w:color w:val="000000"/>
                <w:kern w:val="0"/>
              </w:rPr>
              <w:t>。</w:t>
            </w:r>
          </w:p>
          <w:p w:rsidR="00B17DD5" w:rsidRPr="004F467F" w:rsidRDefault="00B17DD5" w:rsidP="004F467F">
            <w:pPr>
              <w:pStyle w:val="af0"/>
              <w:numPr>
                <w:ilvl w:val="0"/>
                <w:numId w:val="35"/>
              </w:numPr>
              <w:ind w:leftChars="0"/>
              <w:jc w:val="both"/>
              <w:rPr>
                <w:rFonts w:eastAsia="標楷體"/>
                <w:color w:val="000000"/>
                <w:kern w:val="0"/>
                <w:lang w:eastAsia="zh-HK"/>
              </w:rPr>
            </w:pPr>
            <w:r w:rsidRPr="004F467F">
              <w:rPr>
                <w:rFonts w:eastAsia="標楷體" w:hint="eastAsia"/>
                <w:color w:val="000000"/>
                <w:kern w:val="0"/>
              </w:rPr>
              <w:t>辦理系統測試及全面上線。</w:t>
            </w:r>
          </w:p>
          <w:p w:rsidR="00B17DD5" w:rsidRPr="004F467F" w:rsidRDefault="00B17DD5" w:rsidP="004F467F">
            <w:pPr>
              <w:jc w:val="both"/>
              <w:rPr>
                <w:rFonts w:ascii="Calibri" w:eastAsia="標楷體" w:hAnsi="Calibri"/>
                <w:color w:val="000000"/>
                <w:kern w:val="0"/>
              </w:rPr>
            </w:pPr>
          </w:p>
        </w:tc>
        <w:tc>
          <w:tcPr>
            <w:tcW w:w="1276" w:type="dxa"/>
          </w:tcPr>
          <w:p w:rsidR="00B17DD5" w:rsidRPr="004F467F" w:rsidRDefault="00B17DD5" w:rsidP="004F467F">
            <w:pPr>
              <w:jc w:val="both"/>
              <w:rPr>
                <w:rFonts w:ascii="Calibri" w:eastAsia="標楷體" w:hAnsi="Calibri"/>
                <w:color w:val="000000"/>
                <w:kern w:val="0"/>
                <w:lang w:eastAsia="zh-HK"/>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年下半年</w:t>
            </w:r>
            <w:r w:rsidRPr="004F467F">
              <w:rPr>
                <w:rFonts w:ascii="Calibri" w:eastAsia="標楷體" w:hAnsi="Calibri" w:hint="eastAsia"/>
                <w:color w:val="000000"/>
                <w:kern w:val="0"/>
              </w:rPr>
              <w:t>：</w:t>
            </w:r>
            <w:r w:rsidRPr="004F467F">
              <w:rPr>
                <w:rFonts w:ascii="Calibri" w:eastAsia="標楷體" w:hAnsi="Calibri" w:hint="eastAsia"/>
                <w:color w:val="000000"/>
                <w:kern w:val="0"/>
                <w:lang w:eastAsia="zh-HK"/>
              </w:rPr>
              <w:t>規劃期</w:t>
            </w:r>
          </w:p>
          <w:p w:rsidR="00B17DD5" w:rsidRPr="004F467F" w:rsidRDefault="00B17DD5" w:rsidP="004F467F">
            <w:pPr>
              <w:jc w:val="both"/>
              <w:rPr>
                <w:rFonts w:ascii="Calibri" w:eastAsia="標楷體" w:hAnsi="Calibri"/>
                <w:color w:val="000000"/>
                <w:kern w:val="0"/>
              </w:rPr>
            </w:pPr>
          </w:p>
          <w:p w:rsidR="00B17DD5" w:rsidRPr="004F467F" w:rsidRDefault="00B17DD5" w:rsidP="004F467F">
            <w:pPr>
              <w:ind w:rightChars="-40" w:right="-96"/>
              <w:jc w:val="both"/>
              <w:rPr>
                <w:rFonts w:ascii="Calibri" w:eastAsia="標楷體" w:hAnsi="Calibri"/>
                <w:color w:val="000000"/>
                <w:kern w:val="0"/>
                <w:lang w:eastAsia="zh-HK"/>
              </w:rPr>
            </w:pPr>
            <w:r w:rsidRPr="004F467F">
              <w:rPr>
                <w:rFonts w:ascii="Calibri" w:eastAsia="標楷體" w:hAnsi="Calibri"/>
                <w:color w:val="000000"/>
                <w:kern w:val="0"/>
              </w:rPr>
              <w:t>107</w:t>
            </w:r>
            <w:r w:rsidRPr="004F467F">
              <w:rPr>
                <w:rFonts w:ascii="Calibri" w:eastAsia="標楷體" w:hAnsi="Calibri" w:hint="eastAsia"/>
                <w:color w:val="000000"/>
                <w:kern w:val="0"/>
              </w:rPr>
              <w:t>至</w:t>
            </w:r>
            <w:r w:rsidRPr="004F467F">
              <w:rPr>
                <w:rFonts w:ascii="Calibri" w:eastAsia="標楷體" w:hAnsi="Calibri"/>
                <w:color w:val="000000"/>
                <w:kern w:val="0"/>
              </w:rPr>
              <w:t>108</w:t>
            </w:r>
            <w:r w:rsidRPr="004F467F">
              <w:rPr>
                <w:rFonts w:ascii="Calibri" w:eastAsia="標楷體" w:hAnsi="Calibri" w:hint="eastAsia"/>
                <w:color w:val="000000"/>
                <w:kern w:val="0"/>
              </w:rPr>
              <w:t>年：</w:t>
            </w:r>
            <w:r w:rsidRPr="004F467F">
              <w:rPr>
                <w:rFonts w:ascii="Calibri" w:eastAsia="標楷體" w:hAnsi="Calibri" w:hint="eastAsia"/>
                <w:color w:val="000000"/>
                <w:kern w:val="0"/>
                <w:lang w:eastAsia="zh-HK"/>
              </w:rPr>
              <w:t>試辦及建置期</w:t>
            </w:r>
          </w:p>
          <w:p w:rsidR="00B17DD5" w:rsidRPr="004F467F" w:rsidRDefault="00B17DD5" w:rsidP="004F467F">
            <w:pPr>
              <w:jc w:val="both"/>
              <w:rPr>
                <w:rFonts w:ascii="Calibri" w:eastAsia="標楷體" w:hAnsi="Calibri"/>
                <w:color w:val="000000"/>
                <w:kern w:val="0"/>
              </w:rPr>
            </w:pPr>
            <w:r w:rsidRPr="004F467F">
              <w:rPr>
                <w:rFonts w:ascii="Calibri" w:eastAsia="標楷體" w:hAnsi="Calibri"/>
                <w:color w:val="000000"/>
                <w:kern w:val="0"/>
              </w:rPr>
              <w:t>109</w:t>
            </w:r>
            <w:r w:rsidRPr="004F467F">
              <w:rPr>
                <w:rFonts w:ascii="Calibri" w:eastAsia="標楷體" w:hAnsi="Calibri" w:hint="eastAsia"/>
                <w:color w:val="000000"/>
                <w:kern w:val="0"/>
                <w:lang w:eastAsia="zh-HK"/>
              </w:rPr>
              <w:t>年起</w:t>
            </w:r>
            <w:r w:rsidRPr="004F467F">
              <w:rPr>
                <w:rFonts w:ascii="Calibri" w:eastAsia="標楷體" w:hAnsi="Calibri" w:hint="eastAsia"/>
                <w:color w:val="000000"/>
                <w:kern w:val="0"/>
              </w:rPr>
              <w:t>：</w:t>
            </w:r>
            <w:r w:rsidRPr="004F467F">
              <w:rPr>
                <w:rFonts w:ascii="Calibri" w:eastAsia="標楷體" w:hAnsi="Calibri" w:hint="eastAsia"/>
                <w:color w:val="000000"/>
                <w:kern w:val="0"/>
                <w:lang w:eastAsia="zh-HK"/>
              </w:rPr>
              <w:t>推廣期</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107</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6</w:t>
            </w:r>
            <w:r w:rsidRPr="004F467F">
              <w:rPr>
                <w:rFonts w:ascii="Calibri" w:eastAsia="標楷體" w:hAnsi="Calibri" w:hint="eastAsia"/>
                <w:color w:val="000000"/>
                <w:kern w:val="0"/>
              </w:rPr>
              <w:t>月完成</w:t>
            </w:r>
            <w:r w:rsidRPr="004F467F">
              <w:rPr>
                <w:rFonts w:ascii="Calibri" w:eastAsia="標楷體" w:hAnsi="Calibri" w:hint="eastAsia"/>
                <w:color w:val="000000"/>
                <w:kern w:val="0"/>
                <w:lang w:eastAsia="zh-HK"/>
              </w:rPr>
              <w:t>需求調查</w:t>
            </w:r>
          </w:p>
          <w:p w:rsidR="00B17DD5" w:rsidRPr="004F467F" w:rsidRDefault="00B17DD5" w:rsidP="004F467F">
            <w:pPr>
              <w:jc w:val="both"/>
              <w:rPr>
                <w:rFonts w:ascii="Calibri" w:eastAsia="標楷體" w:hAnsi="Calibri"/>
                <w:color w:val="000000"/>
                <w:kern w:val="0"/>
                <w:lang w:eastAsia="zh-HK"/>
              </w:rPr>
            </w:pPr>
            <w:r w:rsidRPr="004F467F">
              <w:rPr>
                <w:rFonts w:ascii="Calibri" w:eastAsia="標楷體" w:hAnsi="Calibri"/>
                <w:color w:val="000000"/>
                <w:kern w:val="0"/>
              </w:rPr>
              <w:t>108</w:t>
            </w:r>
            <w:r w:rsidRPr="004F467F">
              <w:rPr>
                <w:rFonts w:ascii="Calibri" w:eastAsia="標楷體" w:hAnsi="Calibri" w:hint="eastAsia"/>
                <w:color w:val="000000"/>
                <w:kern w:val="0"/>
              </w:rPr>
              <w:t>年</w:t>
            </w:r>
            <w:r w:rsidRPr="004F467F">
              <w:rPr>
                <w:rFonts w:ascii="Calibri" w:eastAsia="標楷體" w:hAnsi="Calibri"/>
                <w:color w:val="000000"/>
                <w:kern w:val="0"/>
              </w:rPr>
              <w:t>6</w:t>
            </w:r>
            <w:r w:rsidRPr="004F467F">
              <w:rPr>
                <w:rFonts w:ascii="Calibri" w:eastAsia="標楷體" w:hAnsi="Calibri" w:hint="eastAsia"/>
                <w:color w:val="000000"/>
                <w:kern w:val="0"/>
              </w:rPr>
              <w:t>月底完成</w:t>
            </w:r>
            <w:r w:rsidRPr="004F467F">
              <w:rPr>
                <w:rFonts w:ascii="Calibri" w:eastAsia="標楷體" w:hAnsi="Calibri" w:hint="eastAsia"/>
                <w:color w:val="000000"/>
                <w:kern w:val="0"/>
                <w:lang w:eastAsia="zh-HK"/>
              </w:rPr>
              <w:t>系統建置</w:t>
            </w:r>
          </w:p>
          <w:p w:rsidR="00B17DD5" w:rsidRPr="004F467F" w:rsidRDefault="00B17DD5" w:rsidP="004F467F">
            <w:pPr>
              <w:jc w:val="both"/>
              <w:rPr>
                <w:rFonts w:ascii="Calibri" w:eastAsia="標楷體" w:hAnsi="Calibri"/>
                <w:color w:val="000000"/>
                <w:kern w:val="0"/>
              </w:rPr>
            </w:pPr>
            <w:r w:rsidRPr="004F467F">
              <w:rPr>
                <w:rFonts w:ascii="Calibri" w:eastAsia="標楷體" w:hAnsi="Calibri"/>
                <w:color w:val="000000"/>
                <w:kern w:val="0"/>
              </w:rPr>
              <w:t>108</w:t>
            </w:r>
            <w:r w:rsidRPr="004F467F">
              <w:rPr>
                <w:rFonts w:ascii="Calibri" w:eastAsia="標楷體" w:hAnsi="Calibri" w:hint="eastAsia"/>
                <w:color w:val="000000"/>
                <w:kern w:val="0"/>
                <w:lang w:eastAsia="zh-HK"/>
              </w:rPr>
              <w:t>年底正式上線</w:t>
            </w:r>
          </w:p>
        </w:tc>
        <w:tc>
          <w:tcPr>
            <w:tcW w:w="1275" w:type="dxa"/>
          </w:tcPr>
          <w:p w:rsidR="00B17DD5" w:rsidRPr="004F467F" w:rsidRDefault="00B17DD5" w:rsidP="004F467F">
            <w:pPr>
              <w:jc w:val="both"/>
              <w:rPr>
                <w:rFonts w:ascii="標楷體" w:eastAsia="標楷體" w:hAnsi="標楷體"/>
                <w:kern w:val="0"/>
                <w:lang w:eastAsia="zh-HK"/>
              </w:rPr>
            </w:pPr>
            <w:r w:rsidRPr="004F467F">
              <w:rPr>
                <w:rFonts w:ascii="標楷體" w:eastAsia="標楷體" w:hAnsi="標楷體" w:hint="eastAsia"/>
                <w:kern w:val="0"/>
                <w:lang w:eastAsia="zh-HK"/>
              </w:rPr>
              <w:t>衛福部（</w:t>
            </w:r>
            <w:r w:rsidRPr="004F467F">
              <w:rPr>
                <w:rFonts w:ascii="標楷體" w:eastAsia="標楷體" w:hAnsi="標楷體" w:hint="eastAsia"/>
                <w:kern w:val="0"/>
              </w:rPr>
              <w:t>心口司）</w:t>
            </w:r>
          </w:p>
        </w:tc>
        <w:tc>
          <w:tcPr>
            <w:tcW w:w="1276" w:type="dxa"/>
          </w:tcPr>
          <w:p w:rsidR="00B17DD5" w:rsidRPr="004F467F" w:rsidRDefault="00B17DD5" w:rsidP="004F467F">
            <w:pPr>
              <w:ind w:rightChars="-45" w:right="-108"/>
              <w:jc w:val="both"/>
              <w:rPr>
                <w:rFonts w:ascii="Calibri" w:hAnsi="Calibri"/>
              </w:rPr>
            </w:pPr>
            <w:r w:rsidRPr="004F467F">
              <w:rPr>
                <w:rFonts w:ascii="標楷體" w:eastAsia="標楷體" w:hAnsi="標楷體" w:hint="eastAsia"/>
                <w:kern w:val="0"/>
                <w:lang w:eastAsia="zh-HK"/>
              </w:rPr>
              <w:t>法務部、勞動部、教育部、地方毒品危害防制中心</w:t>
            </w:r>
          </w:p>
          <w:p w:rsidR="00B17DD5" w:rsidRPr="004F467F" w:rsidRDefault="00B17DD5" w:rsidP="004F467F">
            <w:pPr>
              <w:jc w:val="both"/>
              <w:rPr>
                <w:rFonts w:ascii="Calibri" w:hAnsi="Calibri"/>
              </w:rPr>
            </w:pPr>
          </w:p>
        </w:tc>
      </w:tr>
      <w:tr w:rsidR="00B17DD5" w:rsidRPr="0021798D" w:rsidTr="004F467F">
        <w:tc>
          <w:tcPr>
            <w:tcW w:w="1253"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（二）發展藥癮</w:t>
            </w:r>
            <w:r w:rsidRPr="004F467F">
              <w:rPr>
                <w:rFonts w:ascii="標楷體" w:eastAsia="標楷體" w:hAnsi="標楷體" w:hint="eastAsia"/>
                <w:kern w:val="0"/>
                <w:lang w:eastAsia="zh-HK"/>
              </w:rPr>
              <w:t>治療及處遇專業人才培訓制度</w:t>
            </w:r>
          </w:p>
        </w:tc>
        <w:tc>
          <w:tcPr>
            <w:tcW w:w="5274" w:type="dxa"/>
          </w:tcPr>
          <w:p w:rsidR="00B17DD5" w:rsidRPr="004F467F" w:rsidRDefault="00B17DD5" w:rsidP="004F467F">
            <w:pPr>
              <w:pStyle w:val="af0"/>
              <w:numPr>
                <w:ilvl w:val="0"/>
                <w:numId w:val="21"/>
              </w:numPr>
              <w:ind w:leftChars="14" w:left="315" w:hangingChars="117" w:hanging="281"/>
              <w:jc w:val="both"/>
              <w:rPr>
                <w:rFonts w:ascii="Times New Roman" w:eastAsia="標楷體" w:hAnsi="Times New Roman"/>
                <w:color w:val="000000"/>
                <w:kern w:val="0"/>
                <w:lang w:eastAsia="zh-HK"/>
              </w:rPr>
            </w:pPr>
            <w:r w:rsidRPr="004F467F">
              <w:rPr>
                <w:rFonts w:ascii="Times New Roman" w:eastAsia="標楷體" w:hAnsi="Times New Roman" w:hint="eastAsia"/>
                <w:color w:val="000000"/>
                <w:kern w:val="0"/>
                <w:lang w:eastAsia="zh-HK"/>
              </w:rPr>
              <w:t>邀集相關</w:t>
            </w:r>
            <w:r w:rsidRPr="004F467F">
              <w:rPr>
                <w:rFonts w:ascii="Times New Roman" w:eastAsia="標楷體" w:hAnsi="Times New Roman" w:hint="eastAsia"/>
                <w:color w:val="000000"/>
                <w:kern w:val="0"/>
              </w:rPr>
              <w:t>專業</w:t>
            </w:r>
            <w:r w:rsidRPr="004F467F">
              <w:rPr>
                <w:rFonts w:ascii="Times New Roman" w:eastAsia="標楷體" w:hAnsi="Times New Roman" w:hint="eastAsia"/>
                <w:color w:val="000000"/>
                <w:kern w:val="0"/>
                <w:lang w:eastAsia="zh-HK"/>
              </w:rPr>
              <w:t>領域</w:t>
            </w:r>
            <w:r w:rsidRPr="004F467F">
              <w:rPr>
                <w:rFonts w:ascii="Times New Roman" w:eastAsia="標楷體" w:hAnsi="Times New Roman" w:hint="eastAsia"/>
                <w:color w:val="000000"/>
                <w:kern w:val="0"/>
              </w:rPr>
              <w:t>組織</w:t>
            </w:r>
            <w:r w:rsidRPr="004F467F">
              <w:rPr>
                <w:rFonts w:ascii="Times New Roman" w:eastAsia="標楷體" w:hAnsi="Times New Roman" w:hint="eastAsia"/>
                <w:color w:val="000000"/>
                <w:kern w:val="0"/>
                <w:lang w:eastAsia="zh-HK"/>
              </w:rPr>
              <w:t>研商討論各專業職類之</w:t>
            </w:r>
            <w:r w:rsidRPr="004F467F">
              <w:rPr>
                <w:rFonts w:ascii="Times New Roman" w:eastAsia="標楷體" w:hAnsi="Times New Roman" w:hint="eastAsia"/>
                <w:color w:val="000000"/>
                <w:kern w:val="0"/>
              </w:rPr>
              <w:t>成癮防治專業訓練</w:t>
            </w:r>
            <w:r w:rsidRPr="004F467F">
              <w:rPr>
                <w:rFonts w:ascii="Times New Roman" w:eastAsia="標楷體" w:hAnsi="Times New Roman" w:hint="eastAsia"/>
                <w:color w:val="000000"/>
                <w:kern w:val="0"/>
                <w:lang w:eastAsia="zh-HK"/>
              </w:rPr>
              <w:t>初階培訓計畫</w:t>
            </w:r>
            <w:r w:rsidRPr="004F467F">
              <w:rPr>
                <w:rFonts w:ascii="標楷體" w:eastAsia="標楷體" w:hAnsi="標楷體" w:hint="eastAsia"/>
                <w:color w:val="000000"/>
                <w:kern w:val="0"/>
              </w:rPr>
              <w:t>：</w:t>
            </w:r>
          </w:p>
          <w:p w:rsidR="00B17DD5" w:rsidRPr="004F467F" w:rsidRDefault="00B17DD5" w:rsidP="004F467F">
            <w:pPr>
              <w:pStyle w:val="af0"/>
              <w:numPr>
                <w:ilvl w:val="0"/>
                <w:numId w:val="36"/>
              </w:numPr>
              <w:ind w:leftChars="0"/>
              <w:jc w:val="both"/>
              <w:rPr>
                <w:rFonts w:eastAsia="標楷體"/>
                <w:color w:val="000000"/>
                <w:kern w:val="0"/>
              </w:rPr>
            </w:pPr>
            <w:r w:rsidRPr="004F467F">
              <w:rPr>
                <w:rFonts w:eastAsia="標楷體" w:hint="eastAsia"/>
                <w:color w:val="000000"/>
                <w:kern w:val="0"/>
              </w:rPr>
              <w:t>召開專家會議討論培訓對象及內容。</w:t>
            </w:r>
          </w:p>
          <w:p w:rsidR="00B17DD5" w:rsidRPr="004F467F" w:rsidRDefault="00B17DD5" w:rsidP="004F467F">
            <w:pPr>
              <w:pStyle w:val="af0"/>
              <w:ind w:leftChars="0" w:left="360"/>
              <w:jc w:val="both"/>
              <w:rPr>
                <w:rFonts w:eastAsia="標楷體"/>
                <w:color w:val="000000"/>
                <w:kern w:val="0"/>
              </w:rPr>
            </w:pPr>
          </w:p>
          <w:p w:rsidR="00B17DD5" w:rsidRPr="004F467F" w:rsidRDefault="00B17DD5" w:rsidP="004F467F">
            <w:pPr>
              <w:pStyle w:val="af0"/>
              <w:ind w:leftChars="0" w:left="360"/>
              <w:jc w:val="both"/>
              <w:rPr>
                <w:rFonts w:eastAsia="標楷體"/>
                <w:color w:val="000000"/>
                <w:kern w:val="0"/>
              </w:rPr>
            </w:pPr>
          </w:p>
          <w:p w:rsidR="00B17DD5" w:rsidRPr="004F467F" w:rsidRDefault="00B17DD5" w:rsidP="004F467F">
            <w:pPr>
              <w:pStyle w:val="af0"/>
              <w:numPr>
                <w:ilvl w:val="0"/>
                <w:numId w:val="36"/>
              </w:numPr>
              <w:ind w:leftChars="0"/>
              <w:jc w:val="both"/>
              <w:rPr>
                <w:rFonts w:eastAsia="標楷體"/>
                <w:color w:val="000000"/>
                <w:kern w:val="0"/>
                <w:lang w:eastAsia="zh-HK"/>
              </w:rPr>
            </w:pPr>
            <w:r w:rsidRPr="004F467F">
              <w:rPr>
                <w:rFonts w:eastAsia="標楷體" w:hint="eastAsia"/>
                <w:color w:val="000000"/>
                <w:kern w:val="0"/>
              </w:rPr>
              <w:t>委託辦理課程綱要之編製，訂定訓練計畫。</w:t>
            </w:r>
          </w:p>
          <w:p w:rsidR="00B17DD5" w:rsidRPr="004F467F" w:rsidRDefault="00B17DD5" w:rsidP="004F467F">
            <w:pPr>
              <w:pStyle w:val="af0"/>
              <w:ind w:leftChars="0" w:left="360"/>
              <w:jc w:val="both"/>
              <w:rPr>
                <w:rFonts w:eastAsia="標楷體"/>
                <w:color w:val="000000"/>
                <w:kern w:val="0"/>
              </w:rPr>
            </w:pPr>
          </w:p>
          <w:p w:rsidR="00B17DD5" w:rsidRPr="004F467F" w:rsidRDefault="00B17DD5" w:rsidP="004F467F">
            <w:pPr>
              <w:pStyle w:val="af0"/>
              <w:ind w:leftChars="0" w:left="360"/>
              <w:jc w:val="both"/>
              <w:rPr>
                <w:rFonts w:eastAsia="標楷體"/>
                <w:color w:val="000000"/>
                <w:kern w:val="0"/>
              </w:rPr>
            </w:pPr>
          </w:p>
          <w:p w:rsidR="00B17DD5" w:rsidRPr="004F467F" w:rsidRDefault="00B17DD5" w:rsidP="004F467F">
            <w:pPr>
              <w:pStyle w:val="af0"/>
              <w:ind w:leftChars="0" w:left="360"/>
              <w:jc w:val="both"/>
              <w:rPr>
                <w:rFonts w:eastAsia="標楷體"/>
                <w:color w:val="000000"/>
                <w:kern w:val="0"/>
                <w:lang w:eastAsia="zh-HK"/>
              </w:rPr>
            </w:pPr>
          </w:p>
          <w:p w:rsidR="00B17DD5" w:rsidRPr="004F467F" w:rsidRDefault="00B17DD5" w:rsidP="004F467F">
            <w:pPr>
              <w:pStyle w:val="af0"/>
              <w:numPr>
                <w:ilvl w:val="0"/>
                <w:numId w:val="36"/>
              </w:numPr>
              <w:ind w:leftChars="0"/>
              <w:jc w:val="both"/>
              <w:rPr>
                <w:rFonts w:eastAsia="標楷體"/>
                <w:color w:val="000000"/>
                <w:kern w:val="0"/>
                <w:lang w:eastAsia="zh-HK"/>
              </w:rPr>
            </w:pPr>
            <w:r w:rsidRPr="004F467F">
              <w:rPr>
                <w:rFonts w:eastAsia="標楷體" w:hint="eastAsia"/>
                <w:color w:val="000000"/>
                <w:kern w:val="0"/>
              </w:rPr>
              <w:t>試辦訓練課程檢討及修正教材。</w:t>
            </w:r>
          </w:p>
          <w:p w:rsidR="00B17DD5" w:rsidRPr="004F467F" w:rsidRDefault="00B17DD5" w:rsidP="004F467F">
            <w:pPr>
              <w:pStyle w:val="af0"/>
              <w:ind w:leftChars="0" w:left="315"/>
              <w:jc w:val="both"/>
              <w:rPr>
                <w:rFonts w:ascii="Times New Roman" w:eastAsia="標楷體" w:hAnsi="Times New Roman"/>
                <w:color w:val="000000"/>
                <w:kern w:val="0"/>
                <w:lang w:eastAsia="zh-HK"/>
              </w:rPr>
            </w:pPr>
          </w:p>
          <w:p w:rsidR="00B17DD5" w:rsidRPr="004F467F" w:rsidRDefault="00B17DD5" w:rsidP="004F467F">
            <w:pPr>
              <w:pStyle w:val="af0"/>
              <w:ind w:leftChars="0" w:left="315"/>
              <w:jc w:val="both"/>
              <w:rPr>
                <w:rFonts w:ascii="Times New Roman" w:eastAsia="標楷體" w:hAnsi="Times New Roman"/>
                <w:color w:val="000000"/>
                <w:kern w:val="0"/>
                <w:lang w:eastAsia="zh-HK"/>
              </w:rPr>
            </w:pPr>
          </w:p>
          <w:p w:rsidR="00B17DD5" w:rsidRPr="004F467F" w:rsidRDefault="00B17DD5" w:rsidP="004F467F">
            <w:pPr>
              <w:pStyle w:val="af0"/>
              <w:ind w:leftChars="0" w:left="315"/>
              <w:jc w:val="both"/>
              <w:rPr>
                <w:rFonts w:ascii="Times New Roman" w:eastAsia="標楷體" w:hAnsi="Times New Roman"/>
                <w:color w:val="000000"/>
                <w:kern w:val="0"/>
                <w:lang w:eastAsia="zh-HK"/>
              </w:rPr>
            </w:pPr>
          </w:p>
          <w:p w:rsidR="00B17DD5" w:rsidRPr="004F467F" w:rsidRDefault="00B17DD5" w:rsidP="004F467F">
            <w:pPr>
              <w:pStyle w:val="af0"/>
              <w:ind w:leftChars="0" w:left="315"/>
              <w:jc w:val="both"/>
              <w:rPr>
                <w:rFonts w:ascii="Times New Roman" w:eastAsia="標楷體" w:hAnsi="Times New Roman"/>
                <w:color w:val="000000"/>
                <w:kern w:val="0"/>
                <w:lang w:eastAsia="zh-HK"/>
              </w:rPr>
            </w:pPr>
          </w:p>
          <w:p w:rsidR="00B17DD5" w:rsidRPr="004F467F" w:rsidRDefault="00B17DD5" w:rsidP="004F467F">
            <w:pPr>
              <w:pStyle w:val="af0"/>
              <w:ind w:leftChars="0" w:left="315"/>
              <w:jc w:val="both"/>
              <w:rPr>
                <w:rFonts w:ascii="Times New Roman" w:eastAsia="標楷體" w:hAnsi="Times New Roman"/>
                <w:color w:val="000000"/>
                <w:kern w:val="0"/>
                <w:lang w:eastAsia="zh-HK"/>
              </w:rPr>
            </w:pPr>
          </w:p>
          <w:p w:rsidR="00B17DD5" w:rsidRPr="004F467F" w:rsidRDefault="00B17DD5" w:rsidP="004F467F">
            <w:pPr>
              <w:pStyle w:val="af0"/>
              <w:ind w:leftChars="0" w:left="315"/>
              <w:jc w:val="both"/>
              <w:rPr>
                <w:rFonts w:ascii="Times New Roman" w:eastAsia="標楷體" w:hAnsi="Times New Roman"/>
                <w:color w:val="000000"/>
                <w:kern w:val="0"/>
                <w:lang w:eastAsia="zh-HK"/>
              </w:rPr>
            </w:pPr>
          </w:p>
          <w:p w:rsidR="00B17DD5" w:rsidRPr="004F467F" w:rsidRDefault="00B17DD5" w:rsidP="004F467F">
            <w:pPr>
              <w:pStyle w:val="af0"/>
              <w:numPr>
                <w:ilvl w:val="0"/>
                <w:numId w:val="21"/>
              </w:numPr>
              <w:ind w:leftChars="14" w:left="315" w:hangingChars="117" w:hanging="281"/>
              <w:jc w:val="both"/>
              <w:rPr>
                <w:rFonts w:ascii="Times New Roman" w:eastAsia="標楷體" w:hAnsi="Times New Roman"/>
                <w:color w:val="000000"/>
                <w:kern w:val="0"/>
              </w:rPr>
            </w:pPr>
            <w:r w:rsidRPr="004F467F">
              <w:rPr>
                <w:rFonts w:ascii="Times New Roman" w:eastAsia="標楷體" w:hAnsi="Times New Roman" w:hint="eastAsia"/>
                <w:color w:val="000000"/>
                <w:kern w:val="0"/>
              </w:rPr>
              <w:t>建立藥癮醫療及處遇人員臨床訓練調訓制度</w:t>
            </w:r>
            <w:r w:rsidRPr="004F467F">
              <w:rPr>
                <w:rFonts w:ascii="標楷體" w:eastAsia="標楷體" w:hAnsi="標楷體" w:hint="eastAsia"/>
                <w:color w:val="000000"/>
                <w:kern w:val="0"/>
              </w:rPr>
              <w:t>：</w:t>
            </w:r>
          </w:p>
          <w:p w:rsidR="00B17DD5" w:rsidRPr="004F467F" w:rsidRDefault="00B17DD5" w:rsidP="004F467F">
            <w:pPr>
              <w:pStyle w:val="af0"/>
              <w:numPr>
                <w:ilvl w:val="0"/>
                <w:numId w:val="37"/>
              </w:numPr>
              <w:ind w:leftChars="0"/>
              <w:jc w:val="both"/>
              <w:rPr>
                <w:rFonts w:eastAsia="標楷體"/>
                <w:color w:val="000000"/>
                <w:kern w:val="0"/>
              </w:rPr>
            </w:pPr>
            <w:r w:rsidRPr="004F467F">
              <w:rPr>
                <w:rFonts w:eastAsia="標楷體" w:hint="eastAsia"/>
                <w:color w:val="000000"/>
                <w:kern w:val="0"/>
              </w:rPr>
              <w:t>召開專家會議討論調訓對象，確立需求及方式。</w:t>
            </w:r>
          </w:p>
          <w:p w:rsidR="00B17DD5" w:rsidRPr="004F467F" w:rsidRDefault="00B17DD5" w:rsidP="004F467F">
            <w:pPr>
              <w:pStyle w:val="af0"/>
              <w:ind w:leftChars="0" w:left="360"/>
              <w:jc w:val="both"/>
              <w:rPr>
                <w:rFonts w:eastAsia="標楷體"/>
                <w:color w:val="000000"/>
                <w:kern w:val="0"/>
              </w:rPr>
            </w:pPr>
          </w:p>
          <w:p w:rsidR="00B17DD5" w:rsidRPr="004F467F" w:rsidRDefault="00B17DD5" w:rsidP="004F467F">
            <w:pPr>
              <w:pStyle w:val="af0"/>
              <w:numPr>
                <w:ilvl w:val="0"/>
                <w:numId w:val="37"/>
              </w:numPr>
              <w:ind w:leftChars="0"/>
              <w:jc w:val="both"/>
              <w:rPr>
                <w:rFonts w:eastAsia="標楷體"/>
                <w:color w:val="000000"/>
                <w:kern w:val="0"/>
                <w:lang w:eastAsia="zh-HK"/>
              </w:rPr>
            </w:pPr>
            <w:r w:rsidRPr="004F467F">
              <w:rPr>
                <w:rFonts w:eastAsia="標楷體" w:hint="eastAsia"/>
                <w:color w:val="000000"/>
                <w:kern w:val="0"/>
              </w:rPr>
              <w:t>委託設計調訓制度及辦理調訓。</w:t>
            </w:r>
          </w:p>
          <w:p w:rsidR="00B17DD5" w:rsidRPr="004F467F" w:rsidRDefault="00B17DD5" w:rsidP="004F467F">
            <w:pPr>
              <w:pStyle w:val="af0"/>
              <w:ind w:leftChars="0" w:left="315"/>
              <w:jc w:val="both"/>
              <w:rPr>
                <w:rFonts w:ascii="Times New Roman" w:eastAsia="標楷體" w:hAnsi="Times New Roman"/>
                <w:color w:val="000000"/>
                <w:kern w:val="0"/>
                <w:lang w:eastAsia="zh-HK"/>
              </w:rPr>
            </w:pPr>
          </w:p>
        </w:tc>
        <w:tc>
          <w:tcPr>
            <w:tcW w:w="1276" w:type="dxa"/>
          </w:tcPr>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月底前召開專家會議</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107</w:t>
            </w:r>
            <w:r w:rsidRPr="004F467F">
              <w:rPr>
                <w:rFonts w:ascii="Calibri" w:eastAsia="標楷體" w:hAnsi="Calibri" w:hint="eastAsia"/>
                <w:color w:val="000000"/>
                <w:kern w:val="0"/>
              </w:rPr>
              <w:t>年：</w:t>
            </w:r>
            <w:r w:rsidRPr="004F467F">
              <w:rPr>
                <w:rFonts w:ascii="Calibri" w:eastAsia="標楷體" w:hAnsi="Calibri" w:hint="eastAsia"/>
                <w:color w:val="000000"/>
                <w:kern w:val="0"/>
                <w:lang w:eastAsia="zh-HK"/>
              </w:rPr>
              <w:t>編製課程綱要及試辦</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108</w:t>
            </w:r>
            <w:r w:rsidRPr="004F467F">
              <w:rPr>
                <w:rFonts w:ascii="Calibri" w:eastAsia="標楷體" w:hAnsi="Calibri" w:hint="eastAsia"/>
                <w:color w:val="000000"/>
                <w:kern w:val="0"/>
                <w:lang w:eastAsia="zh-HK"/>
              </w:rPr>
              <w:t>年</w:t>
            </w:r>
            <w:r w:rsidRPr="004F467F">
              <w:rPr>
                <w:rFonts w:ascii="Calibri" w:eastAsia="標楷體" w:hAnsi="Calibri" w:hint="eastAsia"/>
                <w:color w:val="000000"/>
                <w:kern w:val="0"/>
              </w:rPr>
              <w:t>：</w:t>
            </w:r>
            <w:r w:rsidRPr="004F467F">
              <w:rPr>
                <w:rFonts w:ascii="Calibri" w:eastAsia="標楷體" w:hAnsi="Calibri" w:hint="eastAsia"/>
                <w:color w:val="000000"/>
                <w:kern w:val="0"/>
                <w:lang w:eastAsia="zh-HK"/>
              </w:rPr>
              <w:t>檢討及修正課程教材</w:t>
            </w: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109</w:t>
            </w:r>
            <w:r w:rsidRPr="004F467F">
              <w:rPr>
                <w:rFonts w:ascii="Calibri" w:eastAsia="標楷體" w:hAnsi="Calibri" w:hint="eastAsia"/>
                <w:color w:val="000000"/>
                <w:kern w:val="0"/>
                <w:lang w:eastAsia="zh-HK"/>
              </w:rPr>
              <w:t>年起</w:t>
            </w:r>
            <w:r w:rsidRPr="004F467F">
              <w:rPr>
                <w:rFonts w:ascii="Calibri" w:eastAsia="標楷體" w:hAnsi="Calibri" w:hint="eastAsia"/>
                <w:color w:val="000000"/>
                <w:kern w:val="0"/>
              </w:rPr>
              <w:t>：</w:t>
            </w:r>
            <w:r w:rsidRPr="004F467F">
              <w:rPr>
                <w:rFonts w:ascii="Calibri" w:eastAsia="標楷體" w:hAnsi="Calibri" w:hint="eastAsia"/>
                <w:color w:val="000000"/>
                <w:kern w:val="0"/>
                <w:lang w:eastAsia="zh-HK"/>
              </w:rPr>
              <w:t>推廣期</w:t>
            </w: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月底</w:t>
            </w:r>
          </w:p>
          <w:p w:rsidR="00B17DD5" w:rsidRPr="004F467F" w:rsidRDefault="00B17DD5" w:rsidP="004F467F">
            <w:pPr>
              <w:ind w:rightChars="-45" w:right="-108"/>
              <w:jc w:val="both"/>
              <w:rPr>
                <w:rFonts w:ascii="Calibri" w:eastAsia="標楷體" w:hAnsi="Calibri"/>
                <w:color w:val="000000"/>
                <w:kern w:val="0"/>
                <w:lang w:eastAsia="zh-HK"/>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107</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月底完成，</w:t>
            </w:r>
          </w:p>
          <w:p w:rsidR="00B17DD5" w:rsidRPr="004F467F" w:rsidRDefault="00B17DD5" w:rsidP="004F467F">
            <w:pPr>
              <w:jc w:val="both"/>
              <w:rPr>
                <w:rFonts w:ascii="Calibri" w:eastAsia="標楷體" w:hAnsi="Calibri"/>
                <w:color w:val="000000"/>
                <w:kern w:val="0"/>
              </w:rPr>
            </w:pPr>
            <w:r w:rsidRPr="004F467F">
              <w:rPr>
                <w:rFonts w:ascii="Calibri" w:eastAsia="標楷體" w:hAnsi="Calibri"/>
                <w:color w:val="000000"/>
                <w:kern w:val="0"/>
              </w:rPr>
              <w:t>108</w:t>
            </w:r>
            <w:r w:rsidRPr="004F467F">
              <w:rPr>
                <w:rFonts w:ascii="Calibri" w:eastAsia="標楷體" w:hAnsi="Calibri" w:hint="eastAsia"/>
                <w:color w:val="000000"/>
                <w:kern w:val="0"/>
              </w:rPr>
              <w:t>年</w:t>
            </w:r>
            <w:r w:rsidRPr="004F467F">
              <w:rPr>
                <w:rFonts w:ascii="Calibri" w:eastAsia="標楷體" w:hAnsi="Calibri" w:hint="eastAsia"/>
                <w:color w:val="000000"/>
                <w:kern w:val="0"/>
                <w:lang w:eastAsia="zh-HK"/>
              </w:rPr>
              <w:t>擴大</w:t>
            </w:r>
            <w:r w:rsidRPr="004F467F">
              <w:rPr>
                <w:rFonts w:ascii="Calibri" w:eastAsia="標楷體" w:hAnsi="Calibri" w:hint="eastAsia"/>
                <w:color w:val="000000"/>
                <w:kern w:val="0"/>
              </w:rPr>
              <w:t>辦理</w:t>
            </w:r>
          </w:p>
        </w:tc>
        <w:tc>
          <w:tcPr>
            <w:tcW w:w="1275"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衛福部（心口司）</w:t>
            </w:r>
          </w:p>
        </w:tc>
        <w:tc>
          <w:tcPr>
            <w:tcW w:w="1276"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地方毒品危害防制中心</w:t>
            </w:r>
          </w:p>
        </w:tc>
      </w:tr>
      <w:tr w:rsidR="00B17DD5" w:rsidRPr="0021798D" w:rsidTr="004F467F">
        <w:tc>
          <w:tcPr>
            <w:tcW w:w="1253"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（三）提升</w:t>
            </w:r>
            <w:r w:rsidRPr="004F467F">
              <w:rPr>
                <w:rFonts w:ascii="標楷體" w:eastAsia="標楷體" w:hAnsi="標楷體" w:hint="eastAsia"/>
                <w:kern w:val="0"/>
                <w:lang w:eastAsia="zh-HK"/>
              </w:rPr>
              <w:t>治療性社區量能及擴大補助中途之家</w:t>
            </w:r>
          </w:p>
        </w:tc>
        <w:tc>
          <w:tcPr>
            <w:tcW w:w="5274" w:type="dxa"/>
          </w:tcPr>
          <w:p w:rsidR="00B17DD5" w:rsidRPr="004F467F" w:rsidRDefault="00B17DD5" w:rsidP="004F467F">
            <w:pPr>
              <w:pStyle w:val="af0"/>
              <w:numPr>
                <w:ilvl w:val="0"/>
                <w:numId w:val="20"/>
              </w:numPr>
              <w:ind w:leftChars="0"/>
              <w:jc w:val="both"/>
              <w:rPr>
                <w:rFonts w:ascii="Times New Roman" w:eastAsia="標楷體" w:hAnsi="Times New Roman"/>
                <w:kern w:val="0"/>
              </w:rPr>
            </w:pPr>
            <w:r w:rsidRPr="004F467F">
              <w:rPr>
                <w:rFonts w:ascii="Times New Roman" w:eastAsia="標楷體" w:hAnsi="Times New Roman" w:hint="eastAsia"/>
                <w:kern w:val="0"/>
              </w:rPr>
              <w:t>於北、南區擴</w:t>
            </w:r>
            <w:r w:rsidRPr="004F467F">
              <w:rPr>
                <w:rFonts w:ascii="Times New Roman" w:eastAsia="標楷體" w:hAnsi="Times New Roman"/>
                <w:kern w:val="0"/>
              </w:rPr>
              <w:t>(</w:t>
            </w:r>
            <w:r w:rsidRPr="004F467F">
              <w:rPr>
                <w:rFonts w:ascii="Times New Roman" w:eastAsia="標楷體" w:hAnsi="Times New Roman" w:hint="eastAsia"/>
                <w:kern w:val="0"/>
              </w:rPr>
              <w:t>增</w:t>
            </w:r>
            <w:r w:rsidRPr="004F467F">
              <w:rPr>
                <w:rFonts w:ascii="Times New Roman" w:eastAsia="標楷體" w:hAnsi="Times New Roman"/>
                <w:kern w:val="0"/>
              </w:rPr>
              <w:t>)</w:t>
            </w:r>
            <w:r w:rsidRPr="004F467F">
              <w:rPr>
                <w:rFonts w:ascii="Times New Roman" w:eastAsia="標楷體" w:hAnsi="Times New Roman" w:hint="eastAsia"/>
                <w:kern w:val="0"/>
              </w:rPr>
              <w:t>設治療性社區</w:t>
            </w:r>
            <w:r w:rsidRPr="004F467F">
              <w:rPr>
                <w:rFonts w:ascii="標楷體" w:eastAsia="標楷體" w:hAnsi="標楷體" w:hint="eastAsia"/>
                <w:kern w:val="0"/>
              </w:rPr>
              <w:t>：</w:t>
            </w:r>
          </w:p>
          <w:p w:rsidR="00B17DD5" w:rsidRPr="004F467F" w:rsidRDefault="00B17DD5" w:rsidP="004F467F">
            <w:pPr>
              <w:ind w:left="600" w:hangingChars="250" w:hanging="600"/>
              <w:jc w:val="both"/>
              <w:rPr>
                <w:rFonts w:ascii="標楷體" w:eastAsia="標楷體" w:hAnsi="標楷體"/>
                <w:kern w:val="0"/>
              </w:rPr>
            </w:pPr>
            <w:r w:rsidRPr="004F467F">
              <w:rPr>
                <w:rFonts w:ascii="標楷體" w:eastAsia="標楷體" w:hAnsi="標楷體" w:hint="eastAsia"/>
                <w:kern w:val="0"/>
              </w:rPr>
              <w:t>（</w:t>
            </w:r>
            <w:r w:rsidRPr="004F467F">
              <w:rPr>
                <w:rFonts w:ascii="標楷體" w:eastAsia="標楷體" w:hAnsi="標楷體"/>
                <w:kern w:val="0"/>
              </w:rPr>
              <w:t>1</w:t>
            </w:r>
            <w:r w:rsidRPr="004F467F">
              <w:rPr>
                <w:rFonts w:ascii="標楷體" w:eastAsia="標楷體" w:hAnsi="標楷體" w:hint="eastAsia"/>
                <w:kern w:val="0"/>
              </w:rPr>
              <w:t>）擴建茄荖山莊收容量</w:t>
            </w:r>
            <w:r w:rsidRPr="004F467F">
              <w:rPr>
                <w:rFonts w:ascii="標楷體" w:eastAsia="標楷體" w:hAnsi="標楷體"/>
                <w:kern w:val="0"/>
              </w:rPr>
              <w:t>30</w:t>
            </w:r>
            <w:r w:rsidRPr="004F467F">
              <w:rPr>
                <w:rFonts w:ascii="標楷體" w:eastAsia="標楷體" w:hAnsi="標楷體" w:hint="eastAsia"/>
                <w:kern w:val="0"/>
              </w:rPr>
              <w:t>床。</w:t>
            </w: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r w:rsidRPr="004F467F">
              <w:rPr>
                <w:rFonts w:ascii="標楷體" w:eastAsia="標楷體" w:hAnsi="標楷體" w:hint="eastAsia"/>
                <w:kern w:val="0"/>
              </w:rPr>
              <w:t>（</w:t>
            </w:r>
            <w:r w:rsidRPr="004F467F">
              <w:rPr>
                <w:rFonts w:ascii="標楷體" w:eastAsia="標楷體" w:hAnsi="標楷體"/>
                <w:kern w:val="0"/>
              </w:rPr>
              <w:t>2</w:t>
            </w:r>
            <w:r w:rsidRPr="004F467F">
              <w:rPr>
                <w:rFonts w:ascii="標楷體" w:eastAsia="標楷體" w:hAnsi="標楷體" w:hint="eastAsia"/>
                <w:kern w:val="0"/>
              </w:rPr>
              <w:t>）於北、南各補助</w:t>
            </w:r>
            <w:r w:rsidRPr="004F467F">
              <w:rPr>
                <w:rFonts w:ascii="標楷體" w:eastAsia="標楷體" w:hAnsi="標楷體"/>
                <w:kern w:val="0"/>
              </w:rPr>
              <w:t>1</w:t>
            </w:r>
            <w:r w:rsidRPr="004F467F">
              <w:rPr>
                <w:rFonts w:ascii="標楷體" w:eastAsia="標楷體" w:hAnsi="標楷體" w:hint="eastAsia"/>
                <w:kern w:val="0"/>
              </w:rPr>
              <w:t>家機構設置。</w:t>
            </w: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標楷體" w:eastAsia="標楷體" w:hAnsi="標楷體"/>
                <w:kern w:val="0"/>
              </w:rPr>
            </w:pPr>
          </w:p>
          <w:p w:rsidR="00B17DD5" w:rsidRPr="004F467F" w:rsidRDefault="00B17DD5" w:rsidP="004F467F">
            <w:pPr>
              <w:ind w:left="456" w:hangingChars="190" w:hanging="456"/>
              <w:jc w:val="both"/>
              <w:rPr>
                <w:rFonts w:ascii="Calibri" w:eastAsia="標楷體" w:hAnsi="Calibri"/>
                <w:kern w:val="0"/>
              </w:rPr>
            </w:pPr>
          </w:p>
          <w:p w:rsidR="00B17DD5" w:rsidRPr="004F467F" w:rsidRDefault="00B17DD5" w:rsidP="004F467F">
            <w:pPr>
              <w:pStyle w:val="af0"/>
              <w:numPr>
                <w:ilvl w:val="0"/>
                <w:numId w:val="20"/>
              </w:numPr>
              <w:ind w:leftChars="0"/>
              <w:jc w:val="both"/>
              <w:rPr>
                <w:rFonts w:ascii="Times New Roman" w:eastAsia="標楷體" w:hAnsi="Times New Roman"/>
                <w:kern w:val="0"/>
              </w:rPr>
            </w:pPr>
            <w:r w:rsidRPr="004F467F">
              <w:rPr>
                <w:rFonts w:ascii="Times New Roman" w:eastAsia="標楷體" w:hAnsi="Times New Roman" w:hint="eastAsia"/>
                <w:kern w:val="0"/>
              </w:rPr>
              <w:t>擴大補助中途之家由</w:t>
            </w:r>
            <w:r w:rsidRPr="004F467F">
              <w:rPr>
                <w:rFonts w:ascii="Times New Roman" w:eastAsia="標楷體" w:hAnsi="Times New Roman"/>
                <w:kern w:val="0"/>
              </w:rPr>
              <w:t>8</w:t>
            </w:r>
            <w:r w:rsidRPr="004F467F">
              <w:rPr>
                <w:rFonts w:ascii="Times New Roman" w:eastAsia="標楷體" w:hAnsi="Times New Roman" w:hint="eastAsia"/>
                <w:kern w:val="0"/>
              </w:rPr>
              <w:t>家至</w:t>
            </w:r>
            <w:r w:rsidRPr="004F467F">
              <w:rPr>
                <w:rFonts w:ascii="Times New Roman" w:eastAsia="標楷體" w:hAnsi="Times New Roman"/>
                <w:kern w:val="0"/>
              </w:rPr>
              <w:t>12</w:t>
            </w:r>
            <w:r w:rsidRPr="004F467F">
              <w:rPr>
                <w:rFonts w:ascii="Times New Roman" w:eastAsia="標楷體" w:hAnsi="Times New Roman" w:hint="eastAsia"/>
                <w:kern w:val="0"/>
              </w:rPr>
              <w:t>家：</w:t>
            </w:r>
          </w:p>
          <w:p w:rsidR="00B17DD5" w:rsidRPr="004F467F" w:rsidRDefault="00B17DD5" w:rsidP="004F467F">
            <w:pPr>
              <w:numPr>
                <w:ilvl w:val="0"/>
                <w:numId w:val="7"/>
              </w:numPr>
              <w:ind w:left="383" w:hanging="364"/>
              <w:jc w:val="both"/>
              <w:rPr>
                <w:rFonts w:ascii="Calibri" w:eastAsia="標楷體" w:hAnsi="Calibri"/>
                <w:kern w:val="0"/>
              </w:rPr>
            </w:pPr>
            <w:r w:rsidRPr="004F467F">
              <w:rPr>
                <w:rFonts w:ascii="Calibri" w:eastAsia="標楷體" w:hAnsi="Calibri" w:hint="eastAsia"/>
                <w:kern w:val="0"/>
              </w:rPr>
              <w:t>推動「民間團體辦理藥、酒癮者復歸社會服務之效能提升計畫」，提升民間團體參與藥癮者社會復健服務量能。</w:t>
            </w:r>
          </w:p>
          <w:p w:rsidR="00B17DD5" w:rsidRPr="004F467F" w:rsidRDefault="00B17DD5" w:rsidP="004F467F">
            <w:pPr>
              <w:ind w:left="383"/>
              <w:jc w:val="both"/>
              <w:rPr>
                <w:rFonts w:ascii="Calibri" w:eastAsia="標楷體" w:hAnsi="Calibri"/>
                <w:kern w:val="0"/>
              </w:rPr>
            </w:pPr>
          </w:p>
          <w:p w:rsidR="00B17DD5" w:rsidRPr="004F467F" w:rsidRDefault="00B17DD5" w:rsidP="004F467F">
            <w:pPr>
              <w:numPr>
                <w:ilvl w:val="0"/>
                <w:numId w:val="7"/>
              </w:numPr>
              <w:ind w:left="383" w:hanging="364"/>
              <w:jc w:val="both"/>
              <w:rPr>
                <w:rFonts w:ascii="Calibri" w:eastAsia="標楷體" w:hAnsi="Calibri"/>
                <w:kern w:val="0"/>
              </w:rPr>
            </w:pPr>
            <w:r w:rsidRPr="004F467F">
              <w:rPr>
                <w:rFonts w:ascii="Calibri" w:eastAsia="標楷體" w:hAnsi="Calibri" w:hint="eastAsia"/>
                <w:kern w:val="0"/>
              </w:rPr>
              <w:t>運用補助款及提供更生保護資源連結，鼓勵民間團體參與毒品更生人社會復歸服務，推動「毒品更生人自立復歸服務計畫」。</w:t>
            </w:r>
          </w:p>
        </w:tc>
        <w:tc>
          <w:tcPr>
            <w:tcW w:w="1276" w:type="dxa"/>
          </w:tcPr>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月底完成需求</w:t>
            </w:r>
            <w:r w:rsidRPr="004F467F">
              <w:rPr>
                <w:rFonts w:ascii="Calibri" w:eastAsia="標楷體" w:hAnsi="Calibri" w:hint="eastAsia"/>
                <w:color w:val="000000"/>
                <w:kern w:val="0"/>
                <w:lang w:eastAsia="zh-HK"/>
              </w:rPr>
              <w:t>規劃</w:t>
            </w: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107</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6</w:t>
            </w:r>
            <w:r w:rsidRPr="004F467F">
              <w:rPr>
                <w:rFonts w:ascii="Calibri" w:eastAsia="標楷體" w:hAnsi="Calibri" w:hint="eastAsia"/>
                <w:color w:val="000000"/>
                <w:kern w:val="0"/>
              </w:rPr>
              <w:t>底委託</w:t>
            </w:r>
            <w:r w:rsidRPr="004F467F">
              <w:rPr>
                <w:rFonts w:ascii="Calibri" w:eastAsia="標楷體" w:hAnsi="Calibri" w:hint="eastAsia"/>
                <w:color w:val="000000"/>
                <w:kern w:val="0"/>
                <w:lang w:eastAsia="zh-HK"/>
              </w:rPr>
              <w:t>建物修繕</w:t>
            </w: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107</w:t>
            </w:r>
            <w:r w:rsidRPr="004F467F">
              <w:rPr>
                <w:rFonts w:ascii="Calibri" w:eastAsia="標楷體" w:hAnsi="Calibri" w:hint="eastAsia"/>
                <w:color w:val="000000"/>
                <w:kern w:val="0"/>
              </w:rPr>
              <w:t>年</w:t>
            </w:r>
            <w:r w:rsidRPr="004F467F">
              <w:rPr>
                <w:rFonts w:ascii="Calibri" w:eastAsia="標楷體" w:hAnsi="Calibri"/>
                <w:color w:val="000000"/>
                <w:kern w:val="0"/>
              </w:rPr>
              <w:t>7</w:t>
            </w:r>
            <w:r w:rsidRPr="004F467F">
              <w:rPr>
                <w:rFonts w:ascii="Calibri" w:eastAsia="標楷體" w:hAnsi="Calibri" w:hint="eastAsia"/>
                <w:color w:val="000000"/>
                <w:kern w:val="0"/>
              </w:rPr>
              <w:t>月起進行部分</w:t>
            </w:r>
            <w:r w:rsidRPr="004F467F">
              <w:rPr>
                <w:rFonts w:ascii="Calibri" w:eastAsia="標楷體" w:hAnsi="Calibri" w:hint="eastAsia"/>
                <w:color w:val="000000"/>
                <w:kern w:val="0"/>
                <w:lang w:eastAsia="zh-HK"/>
              </w:rPr>
              <w:t>收治</w:t>
            </w: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108</w:t>
            </w:r>
            <w:r w:rsidRPr="004F467F">
              <w:rPr>
                <w:rFonts w:ascii="Calibri" w:eastAsia="標楷體" w:hAnsi="Calibri" w:hint="eastAsia"/>
                <w:color w:val="000000"/>
                <w:kern w:val="0"/>
                <w:lang w:eastAsia="zh-HK"/>
              </w:rPr>
              <w:t>年起</w:t>
            </w:r>
            <w:r w:rsidRPr="004F467F">
              <w:rPr>
                <w:rFonts w:ascii="Calibri" w:eastAsia="標楷體" w:hAnsi="Calibri" w:hint="eastAsia"/>
                <w:color w:val="000000"/>
                <w:kern w:val="0"/>
              </w:rPr>
              <w:t>持續辦理</w:t>
            </w:r>
            <w:r w:rsidRPr="004F467F">
              <w:rPr>
                <w:rFonts w:ascii="Calibri" w:eastAsia="標楷體" w:hAnsi="Calibri" w:hint="eastAsia"/>
                <w:color w:val="000000"/>
                <w:kern w:val="0"/>
                <w:lang w:eastAsia="zh-HK"/>
              </w:rPr>
              <w:t>收治</w:t>
            </w:r>
          </w:p>
          <w:p w:rsidR="00B17DD5" w:rsidRPr="004F467F" w:rsidRDefault="00B17DD5" w:rsidP="004F467F">
            <w:pPr>
              <w:ind w:rightChars="-45" w:right="-108"/>
              <w:jc w:val="both"/>
              <w:rPr>
                <w:rFonts w:ascii="Calibri" w:eastAsia="標楷體" w:hAnsi="Calibri"/>
                <w:color w:val="000000"/>
                <w:kern w:val="0"/>
                <w:lang w:eastAsia="zh-HK"/>
              </w:rPr>
            </w:pPr>
          </w:p>
          <w:p w:rsidR="00B17DD5" w:rsidRPr="004F467F" w:rsidRDefault="00B17DD5" w:rsidP="004F467F">
            <w:pPr>
              <w:ind w:rightChars="-45" w:right="-108"/>
              <w:jc w:val="both"/>
              <w:rPr>
                <w:rFonts w:ascii="Calibri" w:eastAsia="標楷體" w:hAnsi="Calibri"/>
                <w:color w:val="000000"/>
                <w:kern w:val="0"/>
                <w:lang w:eastAsia="zh-HK"/>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月底完成需求</w:t>
            </w:r>
            <w:r w:rsidRPr="004F467F">
              <w:rPr>
                <w:rFonts w:ascii="Calibri" w:eastAsia="標楷體" w:hAnsi="Calibri" w:hint="eastAsia"/>
                <w:color w:val="000000"/>
                <w:kern w:val="0"/>
                <w:lang w:eastAsia="zh-HK"/>
              </w:rPr>
              <w:t>規劃</w:t>
            </w: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107</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6</w:t>
            </w:r>
            <w:r w:rsidRPr="004F467F">
              <w:rPr>
                <w:rFonts w:ascii="Calibri" w:eastAsia="標楷體" w:hAnsi="Calibri" w:hint="eastAsia"/>
                <w:color w:val="000000"/>
                <w:kern w:val="0"/>
              </w:rPr>
              <w:t>底選定辦理機構，陸續收治</w:t>
            </w:r>
          </w:p>
          <w:p w:rsidR="00B17DD5" w:rsidRPr="004F467F" w:rsidRDefault="00B17DD5" w:rsidP="004F467F">
            <w:pPr>
              <w:ind w:rightChars="-45" w:right="-108"/>
              <w:jc w:val="both"/>
              <w:rPr>
                <w:rFonts w:ascii="Calibri" w:eastAsia="標楷體" w:hAnsi="Calibri"/>
                <w:color w:val="000000"/>
                <w:kern w:val="0"/>
                <w:lang w:eastAsia="zh-HK"/>
              </w:rPr>
            </w:pPr>
          </w:p>
          <w:p w:rsidR="00B17DD5" w:rsidRPr="004F467F" w:rsidRDefault="00B17DD5" w:rsidP="004F467F">
            <w:pPr>
              <w:ind w:rightChars="-45" w:right="-108"/>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rPr>
              <w:t>年</w:t>
            </w:r>
            <w:r w:rsidRPr="004F467F">
              <w:rPr>
                <w:rFonts w:ascii="Calibri" w:eastAsia="標楷體" w:hAnsi="Calibri"/>
                <w:color w:val="000000"/>
                <w:kern w:val="0"/>
              </w:rPr>
              <w:t>3</w:t>
            </w:r>
            <w:r w:rsidRPr="004F467F">
              <w:rPr>
                <w:rFonts w:ascii="Calibri" w:eastAsia="標楷體" w:hAnsi="Calibri" w:hint="eastAsia"/>
                <w:color w:val="000000"/>
                <w:kern w:val="0"/>
              </w:rPr>
              <w:t>月起，</w:t>
            </w:r>
            <w:r w:rsidRPr="004F467F">
              <w:rPr>
                <w:rFonts w:ascii="Calibri" w:eastAsia="標楷體" w:hAnsi="Calibri" w:hint="eastAsia"/>
                <w:color w:val="000000"/>
                <w:kern w:val="0"/>
                <w:lang w:eastAsia="zh-HK"/>
              </w:rPr>
              <w:t>由</w:t>
            </w:r>
            <w:r w:rsidRPr="004F467F">
              <w:rPr>
                <w:rFonts w:ascii="Calibri" w:eastAsia="標楷體" w:hAnsi="Calibri" w:hint="eastAsia"/>
                <w:color w:val="000000"/>
                <w:kern w:val="0"/>
              </w:rPr>
              <w:t>公彩回饋金執行</w:t>
            </w: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r w:rsidRPr="004F467F">
              <w:rPr>
                <w:rFonts w:ascii="Calibri" w:eastAsia="標楷體" w:hAnsi="Calibri" w:hint="eastAsia"/>
                <w:color w:val="000000"/>
                <w:kern w:val="0"/>
              </w:rPr>
              <w:t>持續辦理</w:t>
            </w:r>
          </w:p>
        </w:tc>
        <w:tc>
          <w:tcPr>
            <w:tcW w:w="1275"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衛福部（心口司）</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衛福部（心口司</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法務部</w:t>
            </w:r>
            <w:r w:rsidRPr="004F467F">
              <w:rPr>
                <w:rFonts w:ascii="標楷體" w:eastAsia="標楷體" w:hAnsi="標楷體"/>
                <w:kern w:val="0"/>
              </w:rPr>
              <w:t>(</w:t>
            </w:r>
            <w:r w:rsidRPr="004F467F">
              <w:rPr>
                <w:rFonts w:ascii="標楷體" w:eastAsia="標楷體" w:hAnsi="標楷體" w:hint="eastAsia"/>
                <w:kern w:val="0"/>
              </w:rPr>
              <w:t>保護司</w:t>
            </w:r>
            <w:r w:rsidRPr="004F467F">
              <w:rPr>
                <w:rFonts w:ascii="標楷體" w:eastAsia="標楷體" w:hAnsi="標楷體"/>
                <w:kern w:val="0"/>
              </w:rPr>
              <w:t>)</w:t>
            </w:r>
          </w:p>
        </w:tc>
        <w:tc>
          <w:tcPr>
            <w:tcW w:w="1276"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地方政府</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地方政府</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地方政府</w:t>
            </w:r>
          </w:p>
        </w:tc>
      </w:tr>
      <w:tr w:rsidR="00B17DD5" w:rsidRPr="0021798D" w:rsidTr="004F467F">
        <w:tc>
          <w:tcPr>
            <w:tcW w:w="1253"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（四）替代治療便利性改善方案</w:t>
            </w:r>
          </w:p>
        </w:tc>
        <w:tc>
          <w:tcPr>
            <w:tcW w:w="5274" w:type="dxa"/>
          </w:tcPr>
          <w:p w:rsidR="00B17DD5" w:rsidRPr="004F467F" w:rsidRDefault="00B17DD5" w:rsidP="004F467F">
            <w:pPr>
              <w:pStyle w:val="af0"/>
              <w:numPr>
                <w:ilvl w:val="0"/>
                <w:numId w:val="29"/>
              </w:numPr>
              <w:ind w:leftChars="0" w:left="176" w:hanging="176"/>
              <w:jc w:val="both"/>
              <w:rPr>
                <w:rFonts w:ascii="Times New Roman" w:eastAsia="標楷體" w:hAnsi="Times New Roman"/>
                <w:color w:val="000000"/>
                <w:kern w:val="0"/>
              </w:rPr>
            </w:pPr>
            <w:r w:rsidRPr="004F467F">
              <w:rPr>
                <w:rFonts w:ascii="Times New Roman" w:eastAsia="標楷體" w:hAnsi="Times New Roman" w:hint="eastAsia"/>
                <w:color w:val="000000"/>
                <w:kern w:val="0"/>
              </w:rPr>
              <w:t>推動美沙冬跨區給藥服務暨執行成果評估計畫</w:t>
            </w:r>
            <w:r w:rsidRPr="004F467F">
              <w:rPr>
                <w:rFonts w:ascii="標楷體" w:eastAsia="標楷體" w:hAnsi="標楷體" w:hint="eastAsia"/>
                <w:color w:val="000000"/>
                <w:kern w:val="0"/>
              </w:rPr>
              <w:t>：</w:t>
            </w:r>
          </w:p>
          <w:p w:rsidR="00B17DD5" w:rsidRPr="004F467F" w:rsidRDefault="00B17DD5" w:rsidP="004F467F">
            <w:pPr>
              <w:pStyle w:val="af0"/>
              <w:numPr>
                <w:ilvl w:val="0"/>
                <w:numId w:val="38"/>
              </w:numPr>
              <w:ind w:leftChars="0"/>
              <w:jc w:val="both"/>
              <w:rPr>
                <w:rFonts w:eastAsia="標楷體"/>
                <w:color w:val="000000"/>
                <w:kern w:val="0"/>
                <w:lang w:eastAsia="zh-HK"/>
              </w:rPr>
            </w:pPr>
            <w:r w:rsidRPr="004F467F">
              <w:rPr>
                <w:rFonts w:eastAsia="標楷體" w:hint="eastAsia"/>
                <w:color w:val="000000"/>
                <w:kern w:val="0"/>
              </w:rPr>
              <w:t>辦理計畫說明會及</w:t>
            </w:r>
            <w:r w:rsidRPr="004F467F">
              <w:rPr>
                <w:rFonts w:eastAsia="標楷體" w:hint="eastAsia"/>
                <w:color w:val="000000"/>
                <w:kern w:val="0"/>
                <w:lang w:eastAsia="zh-HK"/>
              </w:rPr>
              <w:t>機構</w:t>
            </w:r>
            <w:r w:rsidRPr="004F467F">
              <w:rPr>
                <w:rFonts w:eastAsia="標楷體" w:hint="eastAsia"/>
                <w:color w:val="000000"/>
                <w:kern w:val="0"/>
              </w:rPr>
              <w:t>試辦意願調查。</w:t>
            </w:r>
          </w:p>
          <w:p w:rsidR="00B17DD5" w:rsidRPr="004F467F" w:rsidRDefault="00B17DD5" w:rsidP="004F467F">
            <w:pPr>
              <w:pStyle w:val="af0"/>
              <w:ind w:leftChars="0" w:left="405"/>
              <w:jc w:val="both"/>
              <w:rPr>
                <w:rFonts w:eastAsia="標楷體"/>
                <w:color w:val="000000"/>
                <w:kern w:val="0"/>
                <w:lang w:eastAsia="zh-HK"/>
              </w:rPr>
            </w:pPr>
          </w:p>
          <w:p w:rsidR="00B17DD5" w:rsidRPr="004F467F" w:rsidRDefault="00B17DD5" w:rsidP="004F467F">
            <w:pPr>
              <w:pStyle w:val="af0"/>
              <w:ind w:leftChars="0" w:left="405"/>
              <w:jc w:val="both"/>
              <w:rPr>
                <w:rFonts w:eastAsia="標楷體"/>
                <w:color w:val="000000"/>
                <w:kern w:val="0"/>
                <w:lang w:eastAsia="zh-HK"/>
              </w:rPr>
            </w:pPr>
          </w:p>
          <w:p w:rsidR="00B17DD5" w:rsidRPr="004F467F" w:rsidRDefault="00B17DD5" w:rsidP="004F467F">
            <w:pPr>
              <w:pStyle w:val="af0"/>
              <w:ind w:leftChars="0" w:left="405"/>
              <w:jc w:val="both"/>
              <w:rPr>
                <w:rFonts w:eastAsia="標楷體"/>
                <w:color w:val="000000"/>
                <w:kern w:val="0"/>
                <w:lang w:eastAsia="zh-HK"/>
              </w:rPr>
            </w:pPr>
          </w:p>
          <w:p w:rsidR="00B17DD5" w:rsidRPr="004F467F" w:rsidRDefault="00B17DD5" w:rsidP="004F467F">
            <w:pPr>
              <w:pStyle w:val="af0"/>
              <w:numPr>
                <w:ilvl w:val="0"/>
                <w:numId w:val="38"/>
              </w:numPr>
              <w:ind w:leftChars="0"/>
              <w:jc w:val="both"/>
              <w:rPr>
                <w:rFonts w:eastAsia="標楷體"/>
                <w:color w:val="000000"/>
                <w:kern w:val="0"/>
              </w:rPr>
            </w:pPr>
            <w:r w:rsidRPr="004F467F">
              <w:rPr>
                <w:rFonts w:eastAsia="標楷體" w:hint="eastAsia"/>
                <w:color w:val="000000"/>
                <w:kern w:val="0"/>
              </w:rPr>
              <w:t>推動第一階段試辦：</w:t>
            </w:r>
            <w:r w:rsidRPr="004F467F">
              <w:rPr>
                <w:rFonts w:eastAsia="標楷體"/>
                <w:color w:val="000000"/>
                <w:kern w:val="0"/>
              </w:rPr>
              <w:t>30</w:t>
            </w:r>
            <w:r w:rsidRPr="004F467F">
              <w:rPr>
                <w:rFonts w:eastAsia="標楷體" w:hint="eastAsia"/>
                <w:color w:val="000000"/>
                <w:kern w:val="0"/>
              </w:rPr>
              <w:t>家。</w:t>
            </w:r>
          </w:p>
          <w:p w:rsidR="00B17DD5" w:rsidRPr="004F467F" w:rsidRDefault="00B17DD5" w:rsidP="00B66000">
            <w:pPr>
              <w:pStyle w:val="af0"/>
              <w:rPr>
                <w:rFonts w:eastAsia="標楷體"/>
                <w:color w:val="000000"/>
                <w:kern w:val="0"/>
              </w:rPr>
            </w:pPr>
          </w:p>
          <w:p w:rsidR="00B17DD5" w:rsidRPr="004F467F" w:rsidRDefault="00B17DD5" w:rsidP="004F467F">
            <w:pPr>
              <w:pStyle w:val="af0"/>
              <w:ind w:leftChars="0" w:left="405"/>
              <w:jc w:val="both"/>
              <w:rPr>
                <w:rFonts w:eastAsia="標楷體"/>
                <w:color w:val="000000"/>
                <w:kern w:val="0"/>
              </w:rPr>
            </w:pPr>
          </w:p>
          <w:p w:rsidR="00B17DD5" w:rsidRPr="004F467F" w:rsidRDefault="00B17DD5" w:rsidP="004F467F">
            <w:pPr>
              <w:pStyle w:val="af0"/>
              <w:ind w:leftChars="0" w:left="405"/>
              <w:jc w:val="both"/>
              <w:rPr>
                <w:rFonts w:eastAsia="標楷體"/>
                <w:color w:val="000000"/>
                <w:kern w:val="0"/>
              </w:rPr>
            </w:pPr>
          </w:p>
          <w:p w:rsidR="00B17DD5" w:rsidRPr="004F467F" w:rsidRDefault="00B17DD5" w:rsidP="004F467F">
            <w:pPr>
              <w:pStyle w:val="af0"/>
              <w:ind w:leftChars="0" w:left="405"/>
              <w:jc w:val="both"/>
              <w:rPr>
                <w:rFonts w:eastAsia="標楷體"/>
                <w:color w:val="000000"/>
                <w:kern w:val="0"/>
              </w:rPr>
            </w:pPr>
          </w:p>
          <w:p w:rsidR="00B17DD5" w:rsidRPr="004F467F" w:rsidRDefault="00B17DD5" w:rsidP="004F467F">
            <w:pPr>
              <w:pStyle w:val="af0"/>
              <w:numPr>
                <w:ilvl w:val="0"/>
                <w:numId w:val="38"/>
              </w:numPr>
              <w:ind w:leftChars="0"/>
              <w:jc w:val="both"/>
              <w:rPr>
                <w:rFonts w:eastAsia="標楷體"/>
                <w:color w:val="000000"/>
                <w:kern w:val="0"/>
              </w:rPr>
            </w:pPr>
            <w:r w:rsidRPr="004F467F">
              <w:rPr>
                <w:rFonts w:eastAsia="標楷體" w:hint="eastAsia"/>
                <w:color w:val="000000"/>
                <w:kern w:val="0"/>
              </w:rPr>
              <w:t>召開第一階段試辦情形說明會，擴大試辦。</w:t>
            </w:r>
          </w:p>
          <w:p w:rsidR="00B17DD5" w:rsidRPr="004F467F" w:rsidRDefault="00B17DD5" w:rsidP="004F467F">
            <w:pPr>
              <w:ind w:left="176" w:hanging="176"/>
              <w:jc w:val="both"/>
              <w:rPr>
                <w:rFonts w:ascii="Calibri" w:eastAsia="標楷體" w:hAnsi="Calibri"/>
                <w:color w:val="000000"/>
                <w:kern w:val="0"/>
              </w:rPr>
            </w:pPr>
          </w:p>
          <w:p w:rsidR="00B17DD5" w:rsidRPr="004F467F" w:rsidRDefault="00B17DD5" w:rsidP="004F467F">
            <w:pPr>
              <w:ind w:left="176" w:hanging="176"/>
              <w:jc w:val="both"/>
              <w:rPr>
                <w:rFonts w:ascii="Calibri" w:eastAsia="標楷體" w:hAnsi="Calibri"/>
                <w:color w:val="000000"/>
                <w:kern w:val="0"/>
              </w:rPr>
            </w:pPr>
          </w:p>
          <w:p w:rsidR="00B17DD5" w:rsidRPr="004F467F" w:rsidRDefault="00B17DD5" w:rsidP="004F467F">
            <w:pPr>
              <w:ind w:left="176" w:hanging="176"/>
              <w:jc w:val="both"/>
              <w:rPr>
                <w:rFonts w:ascii="Calibri" w:eastAsia="標楷體" w:hAnsi="Calibri"/>
                <w:color w:val="000000"/>
                <w:kern w:val="0"/>
              </w:rPr>
            </w:pPr>
          </w:p>
          <w:p w:rsidR="00B17DD5" w:rsidRPr="004F467F" w:rsidRDefault="00B17DD5" w:rsidP="004F467F">
            <w:pPr>
              <w:ind w:left="176" w:hanging="176"/>
              <w:jc w:val="both"/>
              <w:rPr>
                <w:rFonts w:ascii="Calibri" w:eastAsia="標楷體" w:hAnsi="Calibri"/>
                <w:color w:val="000000"/>
                <w:kern w:val="0"/>
              </w:rPr>
            </w:pPr>
          </w:p>
          <w:p w:rsidR="00B17DD5" w:rsidRPr="004F467F" w:rsidRDefault="00B17DD5" w:rsidP="004F467F">
            <w:pPr>
              <w:ind w:left="176" w:hanging="176"/>
              <w:jc w:val="both"/>
              <w:rPr>
                <w:rFonts w:ascii="Calibri" w:eastAsia="標楷體" w:hAnsi="Calibri"/>
                <w:color w:val="000000"/>
                <w:kern w:val="0"/>
              </w:rPr>
            </w:pPr>
          </w:p>
          <w:p w:rsidR="00B17DD5" w:rsidRPr="004F467F" w:rsidRDefault="00B17DD5" w:rsidP="004F467F">
            <w:pPr>
              <w:pStyle w:val="af0"/>
              <w:numPr>
                <w:ilvl w:val="0"/>
                <w:numId w:val="29"/>
              </w:numPr>
              <w:ind w:leftChars="0"/>
              <w:jc w:val="both"/>
              <w:rPr>
                <w:rFonts w:eastAsia="標楷體"/>
                <w:bCs/>
                <w:color w:val="000000"/>
                <w:kern w:val="0"/>
              </w:rPr>
            </w:pPr>
            <w:r w:rsidRPr="004F467F">
              <w:rPr>
                <w:rFonts w:eastAsia="標楷體" w:hint="eastAsia"/>
                <w:color w:val="000000"/>
                <w:kern w:val="0"/>
              </w:rPr>
              <w:t>補助偏鄉或治療案量低之機構</w:t>
            </w:r>
            <w:r w:rsidRPr="004F467F">
              <w:rPr>
                <w:rFonts w:eastAsia="標楷體" w:hint="eastAsia"/>
                <w:bCs/>
                <w:color w:val="000000"/>
                <w:kern w:val="0"/>
              </w:rPr>
              <w:t>專責人力</w:t>
            </w:r>
            <w:r w:rsidRPr="004F467F">
              <w:rPr>
                <w:rFonts w:eastAsia="標楷體" w:hint="eastAsia"/>
                <w:color w:val="000000"/>
                <w:kern w:val="0"/>
              </w:rPr>
              <w:t>，</w:t>
            </w:r>
            <w:r w:rsidRPr="004F467F">
              <w:rPr>
                <w:rFonts w:eastAsia="標楷體" w:hint="eastAsia"/>
                <w:bCs/>
                <w:color w:val="000000"/>
                <w:kern w:val="0"/>
              </w:rPr>
              <w:t>維持治療可近性</w:t>
            </w:r>
            <w:r w:rsidRPr="004F467F">
              <w:rPr>
                <w:rFonts w:ascii="標楷體" w:eastAsia="標楷體" w:hAnsi="標楷體" w:hint="eastAsia"/>
                <w:bCs/>
                <w:color w:val="000000"/>
                <w:kern w:val="0"/>
              </w:rPr>
              <w:t>：</w:t>
            </w:r>
          </w:p>
          <w:p w:rsidR="00B17DD5" w:rsidRPr="004F467F" w:rsidRDefault="00B17DD5" w:rsidP="004F467F">
            <w:pPr>
              <w:pStyle w:val="af0"/>
              <w:numPr>
                <w:ilvl w:val="0"/>
                <w:numId w:val="42"/>
              </w:numPr>
              <w:ind w:leftChars="0"/>
              <w:jc w:val="both"/>
              <w:rPr>
                <w:rFonts w:eastAsia="標楷體"/>
                <w:color w:val="000000"/>
                <w:kern w:val="0"/>
              </w:rPr>
            </w:pPr>
            <w:r w:rsidRPr="004F467F">
              <w:rPr>
                <w:rFonts w:eastAsia="標楷體" w:hint="eastAsia"/>
                <w:color w:val="000000"/>
                <w:kern w:val="0"/>
              </w:rPr>
              <w:t>辦理需求調查及規劃。</w:t>
            </w: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p>
          <w:p w:rsidR="00B17DD5" w:rsidRPr="004F467F" w:rsidRDefault="00B17DD5" w:rsidP="004F467F">
            <w:pPr>
              <w:pStyle w:val="af0"/>
              <w:numPr>
                <w:ilvl w:val="0"/>
                <w:numId w:val="42"/>
              </w:numPr>
              <w:ind w:leftChars="0"/>
              <w:jc w:val="both"/>
              <w:rPr>
                <w:rFonts w:eastAsia="標楷體"/>
                <w:color w:val="000000"/>
                <w:kern w:val="0"/>
                <w:lang w:eastAsia="zh-HK"/>
              </w:rPr>
            </w:pPr>
            <w:r w:rsidRPr="004F467F">
              <w:rPr>
                <w:rFonts w:eastAsia="標楷體" w:hint="eastAsia"/>
                <w:color w:val="000000"/>
                <w:kern w:val="0"/>
              </w:rPr>
              <w:t>公開徵求辦理補助計畫：</w:t>
            </w:r>
            <w:r w:rsidRPr="004F467F">
              <w:rPr>
                <w:rFonts w:eastAsia="標楷體"/>
                <w:color w:val="000000"/>
                <w:kern w:val="0"/>
              </w:rPr>
              <w:t>30</w:t>
            </w:r>
            <w:r w:rsidRPr="004F467F">
              <w:rPr>
                <w:rFonts w:eastAsia="標楷體" w:hint="eastAsia"/>
                <w:color w:val="000000"/>
                <w:kern w:val="0"/>
              </w:rPr>
              <w:t>家。</w:t>
            </w: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ind w:leftChars="0" w:left="360"/>
              <w:jc w:val="both"/>
              <w:rPr>
                <w:rFonts w:eastAsia="標楷體"/>
                <w:bCs/>
                <w:color w:val="000000"/>
                <w:kern w:val="0"/>
              </w:rPr>
            </w:pPr>
          </w:p>
          <w:p w:rsidR="00B17DD5" w:rsidRPr="004F467F" w:rsidRDefault="00B17DD5" w:rsidP="004F467F">
            <w:pPr>
              <w:pStyle w:val="af0"/>
              <w:numPr>
                <w:ilvl w:val="0"/>
                <w:numId w:val="29"/>
              </w:numPr>
              <w:ind w:leftChars="0"/>
              <w:jc w:val="both"/>
              <w:rPr>
                <w:rFonts w:eastAsia="標楷體"/>
                <w:color w:val="000000"/>
                <w:kern w:val="0"/>
              </w:rPr>
            </w:pPr>
            <w:r w:rsidRPr="004F467F">
              <w:rPr>
                <w:rFonts w:ascii="Times New Roman" w:eastAsia="標楷體" w:hAnsi="Times New Roman" w:hint="eastAsia"/>
                <w:color w:val="000000"/>
                <w:kern w:val="0"/>
                <w:lang w:eastAsia="zh-HK"/>
              </w:rPr>
              <w:t>協調</w:t>
            </w:r>
            <w:r w:rsidRPr="004F467F">
              <w:rPr>
                <w:rFonts w:ascii="Times New Roman" w:eastAsia="標楷體" w:hAnsi="Times New Roman" w:hint="eastAsia"/>
                <w:color w:val="000000"/>
                <w:kern w:val="0"/>
              </w:rPr>
              <w:t>地檢署對於鴉片類緩起訴個案，</w:t>
            </w:r>
            <w:r w:rsidRPr="004F467F">
              <w:rPr>
                <w:rFonts w:ascii="Times New Roman" w:eastAsia="標楷體" w:hAnsi="Times New Roman" w:hint="eastAsia"/>
                <w:color w:val="000000"/>
                <w:kern w:val="0"/>
                <w:lang w:eastAsia="zh-HK"/>
              </w:rPr>
              <w:t>擴大替代治</w:t>
            </w:r>
            <w:r w:rsidRPr="004F467F">
              <w:rPr>
                <w:rFonts w:ascii="Times New Roman" w:eastAsia="標楷體" w:hAnsi="Times New Roman" w:hint="eastAsia"/>
                <w:color w:val="000000"/>
                <w:kern w:val="0"/>
              </w:rPr>
              <w:t>療</w:t>
            </w:r>
            <w:r w:rsidRPr="004F467F">
              <w:rPr>
                <w:rFonts w:ascii="Times New Roman" w:eastAsia="標楷體" w:hAnsi="Times New Roman" w:hint="eastAsia"/>
                <w:color w:val="000000"/>
                <w:kern w:val="0"/>
                <w:lang w:eastAsia="zh-HK"/>
              </w:rPr>
              <w:t>藥品使用範圍</w:t>
            </w:r>
            <w:r w:rsidRPr="004F467F">
              <w:rPr>
                <w:rFonts w:ascii="Times New Roman" w:eastAsia="標楷體" w:hAnsi="Times New Roman" w:hint="eastAsia"/>
                <w:color w:val="000000"/>
                <w:kern w:val="0"/>
              </w:rPr>
              <w:t>，</w:t>
            </w:r>
            <w:r w:rsidRPr="004F467F">
              <w:rPr>
                <w:rFonts w:ascii="Times New Roman" w:eastAsia="標楷體" w:hAnsi="Times New Roman" w:hint="eastAsia"/>
                <w:color w:val="000000"/>
                <w:kern w:val="0"/>
                <w:lang w:eastAsia="zh-HK"/>
              </w:rPr>
              <w:t>包括美沙冬及</w:t>
            </w:r>
            <w:r w:rsidRPr="004F467F">
              <w:rPr>
                <w:rFonts w:ascii="Times New Roman" w:eastAsia="標楷體" w:hAnsi="Times New Roman" w:hint="eastAsia"/>
                <w:bCs/>
                <w:color w:val="000000"/>
                <w:kern w:val="0"/>
              </w:rPr>
              <w:t>丁基原啡因。</w:t>
            </w: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p>
          <w:p w:rsidR="00B17DD5" w:rsidRPr="004F467F" w:rsidRDefault="00B17DD5" w:rsidP="004F467F">
            <w:pPr>
              <w:pStyle w:val="af0"/>
              <w:numPr>
                <w:ilvl w:val="0"/>
                <w:numId w:val="29"/>
              </w:numPr>
              <w:ind w:leftChars="0"/>
              <w:jc w:val="both"/>
              <w:rPr>
                <w:rFonts w:eastAsia="標楷體"/>
                <w:color w:val="000000"/>
                <w:kern w:val="0"/>
              </w:rPr>
            </w:pPr>
            <w:r w:rsidRPr="004F467F">
              <w:rPr>
                <w:rFonts w:ascii="Times New Roman" w:eastAsia="標楷體" w:hAnsi="Times New Roman" w:hint="eastAsia"/>
                <w:color w:val="000000"/>
                <w:kern w:val="0"/>
              </w:rPr>
              <w:t>逐步提升附命戒癮治療緩起訴處分之比率，</w:t>
            </w:r>
            <w:r w:rsidRPr="004F467F">
              <w:rPr>
                <w:rFonts w:eastAsia="標楷體" w:hint="eastAsia"/>
                <w:color w:val="000000"/>
                <w:kern w:val="0"/>
                <w:lang w:eastAsia="zh-HK"/>
              </w:rPr>
              <w:t>從</w:t>
            </w:r>
            <w:r w:rsidRPr="004F467F">
              <w:rPr>
                <w:rFonts w:eastAsia="標楷體"/>
                <w:color w:val="000000"/>
                <w:kern w:val="0"/>
                <w:lang w:eastAsia="zh-HK"/>
              </w:rPr>
              <w:t>105</w:t>
            </w:r>
            <w:r w:rsidRPr="004F467F">
              <w:rPr>
                <w:rFonts w:eastAsia="標楷體" w:hint="eastAsia"/>
                <w:color w:val="000000"/>
                <w:kern w:val="0"/>
                <w:lang w:eastAsia="zh-HK"/>
              </w:rPr>
              <w:t>年之</w:t>
            </w:r>
            <w:r w:rsidRPr="004F467F">
              <w:rPr>
                <w:rFonts w:eastAsia="標楷體"/>
                <w:color w:val="000000"/>
                <w:kern w:val="0"/>
                <w:lang w:eastAsia="zh-HK"/>
              </w:rPr>
              <w:t>11%</w:t>
            </w:r>
            <w:r w:rsidRPr="004F467F">
              <w:rPr>
                <w:rFonts w:eastAsia="標楷體" w:hint="eastAsia"/>
                <w:color w:val="000000"/>
                <w:kern w:val="0"/>
                <w:lang w:eastAsia="zh-HK"/>
              </w:rPr>
              <w:t>，</w:t>
            </w:r>
            <w:r w:rsidRPr="004F467F">
              <w:rPr>
                <w:rFonts w:eastAsia="標楷體"/>
                <w:color w:val="000000"/>
                <w:kern w:val="0"/>
                <w:lang w:eastAsia="zh-HK"/>
              </w:rPr>
              <w:t>106</w:t>
            </w:r>
            <w:r w:rsidRPr="004F467F">
              <w:rPr>
                <w:rFonts w:eastAsia="標楷體" w:hint="eastAsia"/>
                <w:color w:val="000000"/>
                <w:kern w:val="0"/>
                <w:lang w:eastAsia="zh-HK"/>
              </w:rPr>
              <w:t>年提升至</w:t>
            </w:r>
            <w:r w:rsidRPr="004F467F">
              <w:rPr>
                <w:rFonts w:eastAsia="標楷體"/>
                <w:color w:val="000000"/>
                <w:kern w:val="0"/>
                <w:lang w:eastAsia="zh-HK"/>
              </w:rPr>
              <w:t>15%</w:t>
            </w:r>
            <w:r w:rsidRPr="004F467F">
              <w:rPr>
                <w:rFonts w:eastAsia="標楷體" w:hint="eastAsia"/>
                <w:color w:val="000000"/>
                <w:kern w:val="0"/>
                <w:lang w:eastAsia="zh-HK"/>
              </w:rPr>
              <w:t>，並於四年內提升至</w:t>
            </w:r>
            <w:r w:rsidRPr="004F467F">
              <w:rPr>
                <w:rFonts w:eastAsia="標楷體"/>
                <w:color w:val="000000"/>
                <w:kern w:val="0"/>
                <w:lang w:eastAsia="zh-HK"/>
              </w:rPr>
              <w:t>20%</w:t>
            </w:r>
            <w:r w:rsidRPr="004F467F">
              <w:rPr>
                <w:rFonts w:eastAsia="標楷體" w:hint="eastAsia"/>
                <w:color w:val="000000"/>
                <w:kern w:val="0"/>
              </w:rPr>
              <w:t>。</w:t>
            </w:r>
          </w:p>
        </w:tc>
        <w:tc>
          <w:tcPr>
            <w:tcW w:w="1276" w:type="dxa"/>
          </w:tcPr>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6</w:t>
            </w:r>
            <w:r w:rsidRPr="004F467F">
              <w:rPr>
                <w:rFonts w:ascii="Calibri" w:eastAsia="標楷體" w:hAnsi="Calibri" w:hint="eastAsia"/>
                <w:color w:val="000000"/>
                <w:kern w:val="0"/>
                <w:lang w:eastAsia="zh-HK"/>
              </w:rPr>
              <w:t>月</w:t>
            </w:r>
            <w:r w:rsidRPr="004F467F">
              <w:rPr>
                <w:rFonts w:ascii="Calibri" w:eastAsia="標楷體" w:hAnsi="Calibri" w:hint="eastAsia"/>
                <w:color w:val="000000"/>
                <w:kern w:val="0"/>
              </w:rPr>
              <w:t>底</w:t>
            </w:r>
            <w:r w:rsidRPr="004F467F">
              <w:rPr>
                <w:rFonts w:ascii="Calibri" w:eastAsia="標楷體" w:hAnsi="Calibri" w:hint="eastAsia"/>
                <w:color w:val="000000"/>
                <w:kern w:val="0"/>
                <w:lang w:eastAsia="zh-HK"/>
              </w:rPr>
              <w:t>已完</w:t>
            </w:r>
            <w:r w:rsidRPr="004F467F">
              <w:rPr>
                <w:rFonts w:ascii="Calibri" w:eastAsia="標楷體" w:hAnsi="Calibri" w:hint="eastAsia"/>
                <w:color w:val="000000"/>
                <w:kern w:val="0"/>
              </w:rPr>
              <w:t>意願</w:t>
            </w:r>
            <w:r w:rsidRPr="004F467F">
              <w:rPr>
                <w:rFonts w:ascii="Calibri" w:eastAsia="標楷體" w:hAnsi="Calibri" w:hint="eastAsia"/>
                <w:color w:val="000000"/>
                <w:kern w:val="0"/>
                <w:lang w:eastAsia="zh-HK"/>
              </w:rPr>
              <w:t>調查</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月底推動第</w:t>
            </w:r>
            <w:r w:rsidRPr="004F467F">
              <w:rPr>
                <w:rFonts w:ascii="Calibri" w:eastAsia="標楷體" w:hAnsi="Calibri"/>
                <w:color w:val="000000"/>
                <w:kern w:val="0"/>
              </w:rPr>
              <w:t>1</w:t>
            </w:r>
            <w:r w:rsidRPr="004F467F">
              <w:rPr>
                <w:rFonts w:ascii="Calibri" w:eastAsia="標楷體" w:hAnsi="Calibri" w:hint="eastAsia"/>
                <w:color w:val="000000"/>
                <w:kern w:val="0"/>
              </w:rPr>
              <w:t>階段試辦</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107</w:t>
            </w:r>
            <w:r w:rsidRPr="004F467F">
              <w:rPr>
                <w:rFonts w:ascii="Calibri" w:eastAsia="標楷體" w:hAnsi="Calibri" w:hint="eastAsia"/>
                <w:color w:val="000000"/>
                <w:kern w:val="0"/>
                <w:lang w:eastAsia="zh-HK"/>
              </w:rPr>
              <w:t>年</w:t>
            </w:r>
            <w:r w:rsidRPr="004F467F">
              <w:rPr>
                <w:rFonts w:ascii="Calibri" w:eastAsia="標楷體" w:hAnsi="Calibri" w:hint="eastAsia"/>
                <w:color w:val="000000"/>
                <w:kern w:val="0"/>
              </w:rPr>
              <w:t>起</w:t>
            </w:r>
            <w:r w:rsidRPr="004F467F">
              <w:rPr>
                <w:rFonts w:ascii="Calibri" w:eastAsia="標楷體" w:hAnsi="Calibri" w:hint="eastAsia"/>
                <w:color w:val="000000"/>
                <w:kern w:val="0"/>
                <w:lang w:eastAsia="zh-HK"/>
              </w:rPr>
              <w:t>逐步擴大試辦</w:t>
            </w: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月底完成調查及規劃</w:t>
            </w: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107</w:t>
            </w:r>
            <w:r w:rsidRPr="004F467F">
              <w:rPr>
                <w:rFonts w:ascii="Calibri" w:eastAsia="標楷體" w:hAnsi="Calibri" w:hint="eastAsia"/>
                <w:color w:val="000000"/>
                <w:kern w:val="0"/>
              </w:rPr>
              <w:t>年完成補助計畫</w:t>
            </w:r>
            <w:r w:rsidRPr="004F467F">
              <w:rPr>
                <w:rFonts w:ascii="Calibri" w:eastAsia="標楷體" w:hAnsi="Calibri"/>
                <w:color w:val="000000"/>
                <w:kern w:val="0"/>
              </w:rPr>
              <w:t>30</w:t>
            </w:r>
            <w:r w:rsidRPr="004F467F">
              <w:rPr>
                <w:rFonts w:ascii="Calibri" w:eastAsia="標楷體" w:hAnsi="Calibri" w:hint="eastAsia"/>
                <w:color w:val="000000"/>
                <w:kern w:val="0"/>
                <w:lang w:eastAsia="zh-HK"/>
              </w:rPr>
              <w:t>家</w:t>
            </w: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108</w:t>
            </w:r>
            <w:r w:rsidRPr="004F467F">
              <w:rPr>
                <w:rFonts w:ascii="Calibri" w:eastAsia="標楷體" w:hAnsi="Calibri" w:hint="eastAsia"/>
                <w:color w:val="000000"/>
                <w:kern w:val="0"/>
              </w:rPr>
              <w:t>年：配合預算擴大辦理</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hint="eastAsia"/>
                <w:color w:val="000000"/>
                <w:kern w:val="0"/>
              </w:rPr>
              <w:t>持續辦理</w:t>
            </w:r>
            <w:r w:rsidRPr="004F467F">
              <w:rPr>
                <w:rFonts w:ascii="Calibri" w:eastAsia="標楷體" w:hAnsi="Calibri"/>
                <w:color w:val="000000"/>
                <w:kern w:val="0"/>
              </w:rPr>
              <w:t>06-109</w:t>
            </w:r>
            <w:r w:rsidRPr="004F467F">
              <w:rPr>
                <w:rFonts w:ascii="Calibri" w:eastAsia="標楷體" w:hAnsi="Calibri" w:hint="eastAsia"/>
                <w:color w:val="000000"/>
                <w:kern w:val="0"/>
              </w:rPr>
              <w:t>年</w:t>
            </w: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rPr>
            </w:pPr>
            <w:r w:rsidRPr="004F467F">
              <w:rPr>
                <w:rFonts w:ascii="Calibri" w:eastAsia="標楷體" w:hAnsi="Calibri" w:hint="eastAsia"/>
                <w:color w:val="000000"/>
                <w:kern w:val="0"/>
                <w:lang w:eastAsia="zh-HK"/>
              </w:rPr>
              <w:t>持續</w:t>
            </w:r>
            <w:r w:rsidRPr="004F467F">
              <w:rPr>
                <w:rFonts w:ascii="Calibri" w:eastAsia="標楷體" w:hAnsi="Calibri" w:hint="eastAsia"/>
                <w:color w:val="000000"/>
                <w:kern w:val="0"/>
              </w:rPr>
              <w:t>辦理，逐年提升</w:t>
            </w:r>
          </w:p>
        </w:tc>
        <w:tc>
          <w:tcPr>
            <w:tcW w:w="1275" w:type="dxa"/>
          </w:tcPr>
          <w:p w:rsidR="00B17DD5" w:rsidRPr="004F467F" w:rsidRDefault="00B17DD5" w:rsidP="004F467F">
            <w:pPr>
              <w:jc w:val="both"/>
              <w:rPr>
                <w:rFonts w:ascii="標楷體" w:eastAsia="標楷體" w:hAnsi="標楷體"/>
                <w:color w:val="000000"/>
                <w:kern w:val="0"/>
              </w:rPr>
            </w:pPr>
            <w:r w:rsidRPr="004F467F">
              <w:rPr>
                <w:rFonts w:ascii="標楷體" w:eastAsia="標楷體" w:hAnsi="標楷體" w:hint="eastAsia"/>
                <w:color w:val="000000"/>
                <w:kern w:val="0"/>
                <w:lang w:eastAsia="zh-HK"/>
              </w:rPr>
              <w:t>衛福部（</w:t>
            </w:r>
            <w:r w:rsidRPr="004F467F">
              <w:rPr>
                <w:rFonts w:ascii="標楷體" w:eastAsia="標楷體" w:hAnsi="標楷體" w:hint="eastAsia"/>
                <w:color w:val="000000"/>
                <w:kern w:val="0"/>
              </w:rPr>
              <w:t>心口司）</w:t>
            </w: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r w:rsidRPr="004F467F">
              <w:rPr>
                <w:rFonts w:ascii="標楷體" w:eastAsia="標楷體" w:hAnsi="標楷體" w:hint="eastAsia"/>
                <w:color w:val="000000"/>
                <w:kern w:val="0"/>
                <w:lang w:eastAsia="zh-HK"/>
              </w:rPr>
              <w:t>衛福部（</w:t>
            </w:r>
            <w:r w:rsidRPr="004F467F">
              <w:rPr>
                <w:rFonts w:ascii="標楷體" w:eastAsia="標楷體" w:hAnsi="標楷體" w:hint="eastAsia"/>
                <w:color w:val="000000"/>
                <w:kern w:val="0"/>
              </w:rPr>
              <w:t>心口司）</w:t>
            </w: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r w:rsidRPr="004F467F">
              <w:rPr>
                <w:rFonts w:ascii="標楷體" w:eastAsia="標楷體" w:hAnsi="標楷體" w:hint="eastAsia"/>
                <w:color w:val="000000"/>
                <w:kern w:val="0"/>
                <w:lang w:eastAsia="zh-HK"/>
              </w:rPr>
              <w:t>衛福部（</w:t>
            </w:r>
            <w:r w:rsidRPr="004F467F">
              <w:rPr>
                <w:rFonts w:ascii="標楷體" w:eastAsia="標楷體" w:hAnsi="標楷體" w:hint="eastAsia"/>
                <w:color w:val="000000"/>
                <w:kern w:val="0"/>
              </w:rPr>
              <w:t>心口司）</w:t>
            </w: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rPr>
            </w:pPr>
          </w:p>
          <w:p w:rsidR="00B17DD5" w:rsidRPr="004F467F" w:rsidRDefault="00B17DD5" w:rsidP="004F467F">
            <w:pPr>
              <w:jc w:val="both"/>
              <w:rPr>
                <w:rFonts w:ascii="標楷體" w:eastAsia="標楷體" w:hAnsi="標楷體"/>
                <w:color w:val="000000"/>
                <w:kern w:val="0"/>
                <w:lang w:eastAsia="zh-HK"/>
              </w:rPr>
            </w:pPr>
            <w:r w:rsidRPr="004F467F">
              <w:rPr>
                <w:rFonts w:ascii="Calibri" w:eastAsia="標楷體" w:hAnsi="Calibri" w:hint="eastAsia"/>
                <w:color w:val="000000"/>
                <w:kern w:val="0"/>
              </w:rPr>
              <w:t>法務部</w:t>
            </w:r>
          </w:p>
        </w:tc>
        <w:tc>
          <w:tcPr>
            <w:tcW w:w="1276" w:type="dxa"/>
          </w:tcPr>
          <w:p w:rsidR="00B17DD5" w:rsidRPr="004F467F" w:rsidRDefault="00B17DD5" w:rsidP="004F467F">
            <w:pPr>
              <w:jc w:val="both"/>
              <w:rPr>
                <w:rFonts w:ascii="標楷體" w:eastAsia="標楷體" w:hAnsi="標楷體"/>
                <w:kern w:val="0"/>
                <w:lang w:eastAsia="zh-HK"/>
              </w:rPr>
            </w:pPr>
            <w:r w:rsidRPr="004F467F">
              <w:rPr>
                <w:rFonts w:ascii="標楷體" w:eastAsia="標楷體" w:hAnsi="標楷體" w:hint="eastAsia"/>
                <w:kern w:val="0"/>
                <w:lang w:eastAsia="zh-HK"/>
              </w:rPr>
              <w:t>法務部、地方政府衛生局</w:t>
            </w:r>
          </w:p>
        </w:tc>
      </w:tr>
      <w:tr w:rsidR="00B17DD5" w:rsidRPr="0021798D" w:rsidTr="004F467F">
        <w:tc>
          <w:tcPr>
            <w:tcW w:w="1253"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bCs/>
                <w:kern w:val="0"/>
              </w:rPr>
              <w:t>（五）建立以家庭為中心之</w:t>
            </w:r>
            <w:r w:rsidRPr="004F467F">
              <w:rPr>
                <w:rFonts w:ascii="標楷體" w:eastAsia="標楷體" w:hAnsi="標楷體"/>
                <w:bCs/>
                <w:kern w:val="0"/>
              </w:rPr>
              <w:tab/>
            </w:r>
            <w:r w:rsidRPr="004F467F">
              <w:rPr>
                <w:rFonts w:ascii="標楷體" w:eastAsia="標楷體" w:hAnsi="標楷體" w:hint="eastAsia"/>
                <w:bCs/>
                <w:kern w:val="0"/>
              </w:rPr>
              <w:t>家庭支持服務，促進藥癮者重返家庭</w:t>
            </w:r>
          </w:p>
        </w:tc>
        <w:tc>
          <w:tcPr>
            <w:tcW w:w="5274" w:type="dxa"/>
          </w:tcPr>
          <w:p w:rsidR="00B17DD5" w:rsidRPr="004F467F" w:rsidRDefault="00B17DD5" w:rsidP="004F467F">
            <w:pPr>
              <w:pStyle w:val="af0"/>
              <w:numPr>
                <w:ilvl w:val="0"/>
                <w:numId w:val="30"/>
              </w:numPr>
              <w:ind w:leftChars="0" w:left="201" w:hanging="201"/>
              <w:jc w:val="both"/>
              <w:rPr>
                <w:rFonts w:eastAsia="標楷體"/>
                <w:bCs/>
                <w:color w:val="000000"/>
                <w:sz w:val="22"/>
              </w:rPr>
            </w:pPr>
            <w:r w:rsidRPr="004F467F">
              <w:rPr>
                <w:rFonts w:eastAsia="標楷體" w:hint="eastAsia"/>
                <w:bCs/>
                <w:color w:val="000000"/>
                <w:szCs w:val="28"/>
              </w:rPr>
              <w:t>輔導地方政府推動藥（毒）癮者入監銜接服務，發展家庭轉銜預備服務方案。</w:t>
            </w:r>
          </w:p>
          <w:p w:rsidR="00B17DD5" w:rsidRPr="004F467F" w:rsidRDefault="00B17DD5" w:rsidP="004F467F">
            <w:pPr>
              <w:pStyle w:val="af0"/>
              <w:numPr>
                <w:ilvl w:val="0"/>
                <w:numId w:val="30"/>
              </w:numPr>
              <w:ind w:leftChars="0" w:left="201" w:hanging="201"/>
              <w:jc w:val="both"/>
              <w:rPr>
                <w:rFonts w:eastAsia="標楷體"/>
                <w:bCs/>
                <w:color w:val="000000"/>
                <w:sz w:val="22"/>
              </w:rPr>
            </w:pPr>
            <w:r w:rsidRPr="004F467F">
              <w:rPr>
                <w:rFonts w:eastAsia="標楷體" w:hint="eastAsia"/>
                <w:bCs/>
                <w:color w:val="000000"/>
                <w:szCs w:val="28"/>
              </w:rPr>
              <w:t>聯結就業、司法、醫療、心理、經濟、福利服務等多元領域資源，解決家庭問題，促進藥（毒）癮者復歸社會。</w:t>
            </w:r>
          </w:p>
          <w:p w:rsidR="00B17DD5" w:rsidRPr="004F467F" w:rsidRDefault="00B17DD5" w:rsidP="004F467F">
            <w:pPr>
              <w:pStyle w:val="af0"/>
              <w:numPr>
                <w:ilvl w:val="0"/>
                <w:numId w:val="30"/>
              </w:numPr>
              <w:ind w:leftChars="0" w:left="201" w:hanging="201"/>
              <w:jc w:val="both"/>
              <w:rPr>
                <w:rFonts w:eastAsia="標楷體"/>
                <w:bCs/>
                <w:color w:val="000000"/>
                <w:sz w:val="22"/>
              </w:rPr>
            </w:pPr>
            <w:r w:rsidRPr="004F467F">
              <w:rPr>
                <w:rFonts w:eastAsia="標楷體" w:hint="eastAsia"/>
                <w:bCs/>
                <w:color w:val="000000"/>
                <w:szCs w:val="28"/>
              </w:rPr>
              <w:t>推動藥（毒）癮個案家屬自助團體。</w:t>
            </w:r>
          </w:p>
          <w:p w:rsidR="00B17DD5" w:rsidRPr="004F467F" w:rsidRDefault="00B17DD5" w:rsidP="004F467F">
            <w:pPr>
              <w:pStyle w:val="af0"/>
              <w:numPr>
                <w:ilvl w:val="0"/>
                <w:numId w:val="30"/>
              </w:numPr>
              <w:ind w:leftChars="0" w:left="201" w:hanging="201"/>
              <w:jc w:val="both"/>
              <w:rPr>
                <w:rFonts w:eastAsia="標楷體"/>
                <w:bCs/>
                <w:color w:val="000000"/>
                <w:sz w:val="22"/>
              </w:rPr>
            </w:pPr>
            <w:r w:rsidRPr="004F467F">
              <w:rPr>
                <w:rFonts w:eastAsia="標楷體" w:hint="eastAsia"/>
                <w:bCs/>
                <w:color w:val="000000"/>
                <w:szCs w:val="28"/>
              </w:rPr>
              <w:t>辦理家庭維繫及支持性服務活動，推動修復式家庭干預方案先導計畫，修復藥癮者與家庭之關係。</w:t>
            </w:r>
          </w:p>
          <w:p w:rsidR="00B17DD5" w:rsidRPr="004F467F" w:rsidRDefault="00B17DD5" w:rsidP="004F467F">
            <w:pPr>
              <w:jc w:val="both"/>
              <w:rPr>
                <w:rFonts w:ascii="Calibri" w:eastAsia="標楷體" w:hAnsi="Calibri"/>
                <w:bCs/>
                <w:color w:val="000000"/>
                <w:sz w:val="22"/>
              </w:rPr>
            </w:pPr>
          </w:p>
          <w:p w:rsidR="00B17DD5" w:rsidRPr="004F467F" w:rsidRDefault="00B17DD5" w:rsidP="004F467F">
            <w:pPr>
              <w:pStyle w:val="af0"/>
              <w:numPr>
                <w:ilvl w:val="0"/>
                <w:numId w:val="30"/>
              </w:numPr>
              <w:ind w:leftChars="0" w:left="201" w:hanging="201"/>
              <w:jc w:val="both"/>
              <w:rPr>
                <w:rFonts w:eastAsia="標楷體"/>
                <w:bCs/>
                <w:color w:val="000000"/>
                <w:sz w:val="22"/>
              </w:rPr>
            </w:pPr>
            <w:r w:rsidRPr="004F467F">
              <w:rPr>
                <w:rFonts w:eastAsia="標楷體" w:hint="eastAsia"/>
                <w:bCs/>
                <w:color w:val="000000"/>
              </w:rPr>
              <w:t>辦理社工專業知能訓練每年</w:t>
            </w:r>
            <w:r w:rsidRPr="004F467F">
              <w:rPr>
                <w:rFonts w:eastAsia="標楷體"/>
                <w:bCs/>
                <w:color w:val="000000"/>
              </w:rPr>
              <w:t>300</w:t>
            </w:r>
            <w:r w:rsidRPr="004F467F">
              <w:rPr>
                <w:rFonts w:eastAsia="標楷體" w:hint="eastAsia"/>
                <w:bCs/>
                <w:color w:val="000000"/>
              </w:rPr>
              <w:t>人次，促進家屬參與家庭支持服務方案。</w:t>
            </w:r>
          </w:p>
        </w:tc>
        <w:tc>
          <w:tcPr>
            <w:tcW w:w="1276" w:type="dxa"/>
          </w:tcPr>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hint="eastAsia"/>
                <w:color w:val="000000"/>
                <w:kern w:val="0"/>
              </w:rPr>
              <w:t>持續辦理，每年透過方案</w:t>
            </w:r>
            <w:r w:rsidRPr="004F467F">
              <w:rPr>
                <w:rFonts w:ascii="Calibri" w:eastAsia="標楷體" w:hAnsi="Calibri"/>
                <w:color w:val="000000"/>
                <w:kern w:val="0"/>
              </w:rPr>
              <w:t>1</w:t>
            </w:r>
            <w:r w:rsidRPr="004F467F">
              <w:rPr>
                <w:rFonts w:ascii="Calibri" w:eastAsia="標楷體" w:hAnsi="Calibri" w:hint="eastAsia"/>
                <w:color w:val="000000"/>
                <w:kern w:val="0"/>
              </w:rPr>
              <w:t>至</w:t>
            </w:r>
            <w:r w:rsidRPr="004F467F">
              <w:rPr>
                <w:rFonts w:ascii="Calibri" w:eastAsia="標楷體" w:hAnsi="Calibri"/>
                <w:color w:val="000000"/>
                <w:kern w:val="0"/>
              </w:rPr>
              <w:t>4</w:t>
            </w:r>
            <w:r w:rsidRPr="004F467F">
              <w:rPr>
                <w:rFonts w:ascii="Calibri" w:eastAsia="標楷體" w:hAnsi="Calibri" w:hint="eastAsia"/>
                <w:color w:val="000000"/>
                <w:kern w:val="0"/>
              </w:rPr>
              <w:t>，合計可提供</w:t>
            </w:r>
            <w:r w:rsidRPr="004F467F">
              <w:rPr>
                <w:rFonts w:ascii="Calibri" w:eastAsia="標楷體" w:hAnsi="Calibri"/>
                <w:color w:val="000000"/>
                <w:kern w:val="0"/>
              </w:rPr>
              <w:t>800</w:t>
            </w:r>
            <w:r w:rsidRPr="004F467F">
              <w:rPr>
                <w:rFonts w:ascii="Calibri" w:eastAsia="標楷體" w:hAnsi="Calibri" w:hint="eastAsia"/>
                <w:color w:val="000000"/>
                <w:kern w:val="0"/>
              </w:rPr>
              <w:t>個家庭，改善藥</w:t>
            </w:r>
            <w:r w:rsidRPr="004F467F">
              <w:rPr>
                <w:rFonts w:ascii="Calibri" w:eastAsia="標楷體" w:hAnsi="Calibri"/>
                <w:color w:val="000000"/>
                <w:kern w:val="0"/>
              </w:rPr>
              <w:t>(</w:t>
            </w:r>
            <w:r w:rsidRPr="004F467F">
              <w:rPr>
                <w:rFonts w:ascii="Calibri" w:eastAsia="標楷體" w:hAnsi="Calibri" w:hint="eastAsia"/>
                <w:color w:val="000000"/>
                <w:kern w:val="0"/>
              </w:rPr>
              <w:t>毒</w:t>
            </w:r>
            <w:r w:rsidRPr="004F467F">
              <w:rPr>
                <w:rFonts w:ascii="Calibri" w:eastAsia="標楷體" w:hAnsi="Calibri"/>
                <w:color w:val="000000"/>
                <w:kern w:val="0"/>
              </w:rPr>
              <w:t>)</w:t>
            </w:r>
            <w:r w:rsidRPr="004F467F">
              <w:rPr>
                <w:rFonts w:ascii="Calibri" w:eastAsia="標楷體" w:hAnsi="Calibri" w:hint="eastAsia"/>
                <w:color w:val="000000"/>
                <w:kern w:val="0"/>
              </w:rPr>
              <w:t>癮家庭問題。</w:t>
            </w: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r w:rsidRPr="004F467F">
              <w:rPr>
                <w:rFonts w:ascii="Calibri" w:eastAsia="標楷體" w:hAnsi="Calibri" w:hint="eastAsia"/>
                <w:color w:val="000000"/>
                <w:kern w:val="0"/>
              </w:rPr>
              <w:t>持續辦理</w:t>
            </w:r>
          </w:p>
        </w:tc>
        <w:tc>
          <w:tcPr>
            <w:tcW w:w="1275"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衛福部（社工司）</w:t>
            </w:r>
          </w:p>
        </w:tc>
        <w:tc>
          <w:tcPr>
            <w:tcW w:w="1276"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法務部（矯正署）、地方毒品危害防制中心</w:t>
            </w:r>
          </w:p>
        </w:tc>
      </w:tr>
      <w:tr w:rsidR="00B17DD5" w:rsidRPr="0021798D" w:rsidTr="004F467F">
        <w:tc>
          <w:tcPr>
            <w:tcW w:w="1253" w:type="dxa"/>
          </w:tcPr>
          <w:p w:rsidR="00B17DD5" w:rsidRPr="004F467F" w:rsidRDefault="00B17DD5" w:rsidP="004F467F">
            <w:pPr>
              <w:jc w:val="both"/>
              <w:rPr>
                <w:rFonts w:ascii="標楷體" w:eastAsia="標楷體" w:hAnsi="標楷體"/>
                <w:bCs/>
                <w:kern w:val="0"/>
              </w:rPr>
            </w:pPr>
            <w:r w:rsidRPr="004F467F">
              <w:rPr>
                <w:rFonts w:ascii="標楷體" w:eastAsia="標楷體" w:hAnsi="標楷體" w:hint="eastAsia"/>
                <w:bCs/>
                <w:kern w:val="0"/>
              </w:rPr>
              <w:t>（六）辦理藥物濫用兒少家長親職教育，強化其家庭支持能量</w:t>
            </w:r>
          </w:p>
        </w:tc>
        <w:tc>
          <w:tcPr>
            <w:tcW w:w="5274" w:type="dxa"/>
          </w:tcPr>
          <w:p w:rsidR="00B17DD5" w:rsidRPr="004F467F" w:rsidRDefault="00B17DD5" w:rsidP="004F467F">
            <w:pPr>
              <w:ind w:left="175" w:hangingChars="73" w:hanging="175"/>
              <w:jc w:val="both"/>
              <w:rPr>
                <w:rFonts w:ascii="Calibri" w:eastAsia="標楷體" w:hAnsi="Calibri"/>
                <w:bCs/>
                <w:color w:val="000000"/>
                <w:szCs w:val="28"/>
              </w:rPr>
            </w:pPr>
            <w:r w:rsidRPr="004F467F">
              <w:rPr>
                <w:rFonts w:ascii="Calibri" w:eastAsia="標楷體" w:hAnsi="Calibri"/>
                <w:bCs/>
                <w:color w:val="000000"/>
                <w:szCs w:val="28"/>
              </w:rPr>
              <w:t>1.</w:t>
            </w:r>
            <w:r w:rsidRPr="004F467F">
              <w:rPr>
                <w:rFonts w:ascii="Calibri" w:eastAsia="標楷體" w:hAnsi="Calibri" w:hint="eastAsia"/>
                <w:bCs/>
                <w:color w:val="000000"/>
                <w:szCs w:val="28"/>
              </w:rPr>
              <w:t>輔導地方政府勾稽比對司法</w:t>
            </w:r>
            <w:r w:rsidRPr="004F467F">
              <w:rPr>
                <w:rFonts w:ascii="標楷體" w:eastAsia="標楷體" w:hAnsi="標楷體" w:hint="eastAsia"/>
                <w:bCs/>
                <w:color w:val="000000"/>
                <w:szCs w:val="28"/>
              </w:rPr>
              <w:t>、警察及</w:t>
            </w:r>
            <w:r w:rsidRPr="004F467F">
              <w:rPr>
                <w:rFonts w:ascii="Calibri" w:eastAsia="標楷體" w:hAnsi="Calibri" w:hint="eastAsia"/>
                <w:bCs/>
                <w:color w:val="000000"/>
                <w:szCs w:val="28"/>
              </w:rPr>
              <w:t>教育單位藥物濫用兒少家長接受親職教育資訊</w:t>
            </w:r>
            <w:r w:rsidRPr="004F467F">
              <w:rPr>
                <w:rFonts w:ascii="標楷體" w:eastAsia="標楷體" w:hAnsi="標楷體" w:hint="eastAsia"/>
                <w:bCs/>
                <w:color w:val="000000"/>
                <w:szCs w:val="28"/>
              </w:rPr>
              <w:t>，</w:t>
            </w:r>
            <w:r w:rsidRPr="004F467F">
              <w:rPr>
                <w:rFonts w:ascii="Calibri" w:eastAsia="標楷體" w:hAnsi="Calibri" w:hint="eastAsia"/>
                <w:bCs/>
                <w:color w:val="000000"/>
                <w:szCs w:val="28"/>
              </w:rPr>
              <w:t>並對未納入少事法親職教育對象之家長提供服務</w:t>
            </w:r>
            <w:r w:rsidRPr="004F467F">
              <w:rPr>
                <w:rFonts w:ascii="標楷體" w:eastAsia="標楷體" w:hAnsi="標楷體" w:hint="eastAsia"/>
                <w:bCs/>
                <w:color w:val="000000"/>
                <w:szCs w:val="28"/>
              </w:rPr>
              <w:t>，</w:t>
            </w:r>
            <w:r w:rsidRPr="004F467F">
              <w:rPr>
                <w:rFonts w:ascii="Calibri" w:eastAsia="標楷體" w:hAnsi="Calibri" w:hint="eastAsia"/>
                <w:bCs/>
                <w:color w:val="000000"/>
                <w:szCs w:val="28"/>
              </w:rPr>
              <w:t>執行率</w:t>
            </w:r>
            <w:r w:rsidRPr="004F467F">
              <w:rPr>
                <w:rFonts w:ascii="Calibri" w:eastAsia="標楷體" w:hAnsi="Calibri"/>
                <w:bCs/>
                <w:color w:val="000000"/>
                <w:szCs w:val="28"/>
              </w:rPr>
              <w:t>100</w:t>
            </w:r>
            <w:r w:rsidRPr="004F467F">
              <w:rPr>
                <w:rFonts w:ascii="標楷體" w:eastAsia="標楷體" w:hAnsi="標楷體" w:hint="eastAsia"/>
                <w:bCs/>
                <w:color w:val="000000"/>
                <w:szCs w:val="28"/>
              </w:rPr>
              <w:t>％</w:t>
            </w:r>
            <w:r w:rsidRPr="004F467F">
              <w:rPr>
                <w:rFonts w:ascii="Calibri" w:eastAsia="標楷體" w:hAnsi="Calibri" w:hint="eastAsia"/>
                <w:bCs/>
                <w:color w:val="000000"/>
                <w:szCs w:val="28"/>
              </w:rPr>
              <w:t>。</w:t>
            </w:r>
          </w:p>
          <w:p w:rsidR="00B17DD5" w:rsidRPr="004F467F" w:rsidRDefault="00B17DD5" w:rsidP="004F467F">
            <w:pPr>
              <w:ind w:left="161" w:hangingChars="73" w:hanging="161"/>
              <w:jc w:val="both"/>
              <w:rPr>
                <w:rFonts w:ascii="Calibri" w:eastAsia="標楷體" w:hAnsi="Calibri"/>
                <w:bCs/>
                <w:color w:val="000000"/>
                <w:sz w:val="22"/>
              </w:rPr>
            </w:pPr>
          </w:p>
          <w:p w:rsidR="00B17DD5" w:rsidRPr="004F467F" w:rsidRDefault="00B17DD5" w:rsidP="004F467F">
            <w:pPr>
              <w:ind w:left="175" w:hangingChars="73" w:hanging="175"/>
              <w:jc w:val="both"/>
              <w:rPr>
                <w:rFonts w:ascii="標楷體" w:eastAsia="標楷體" w:hAnsi="標楷體"/>
                <w:bCs/>
                <w:color w:val="000000"/>
                <w:szCs w:val="28"/>
              </w:rPr>
            </w:pPr>
            <w:r w:rsidRPr="004F467F">
              <w:rPr>
                <w:rFonts w:ascii="Calibri" w:eastAsia="標楷體" w:hAnsi="Calibri"/>
                <w:bCs/>
                <w:color w:val="000000"/>
                <w:szCs w:val="28"/>
              </w:rPr>
              <w:t>2.</w:t>
            </w:r>
            <w:r w:rsidRPr="004F467F">
              <w:rPr>
                <w:rFonts w:ascii="Calibri" w:eastAsia="標楷體" w:hAnsi="Calibri" w:hint="eastAsia"/>
                <w:bCs/>
                <w:color w:val="000000"/>
                <w:szCs w:val="28"/>
              </w:rPr>
              <w:t>辦理兒少家長個別或到宅親職教育</w:t>
            </w:r>
            <w:r w:rsidRPr="004F467F">
              <w:rPr>
                <w:rFonts w:ascii="標楷體" w:eastAsia="標楷體" w:hAnsi="標楷體" w:hint="eastAsia"/>
                <w:bCs/>
                <w:color w:val="000000"/>
                <w:szCs w:val="28"/>
              </w:rPr>
              <w:t>，鼓勵家長</w:t>
            </w:r>
            <w:r w:rsidRPr="004F467F">
              <w:rPr>
                <w:rFonts w:ascii="標楷體" w:eastAsia="標楷體" w:hAnsi="標楷體" w:hint="eastAsia"/>
                <w:bCs/>
                <w:color w:val="000000"/>
                <w:kern w:val="0"/>
              </w:rPr>
              <w:t>陪伴支持兒少遠離毒品，每年</w:t>
            </w:r>
            <w:r w:rsidRPr="004F467F">
              <w:rPr>
                <w:rFonts w:ascii="標楷體" w:eastAsia="標楷體" w:hAnsi="標楷體"/>
                <w:bCs/>
                <w:color w:val="000000"/>
                <w:kern w:val="0"/>
              </w:rPr>
              <w:t>300</w:t>
            </w:r>
            <w:r w:rsidRPr="004F467F">
              <w:rPr>
                <w:rFonts w:ascii="標楷體" w:eastAsia="標楷體" w:hAnsi="標楷體" w:hint="eastAsia"/>
                <w:bCs/>
                <w:color w:val="000000"/>
                <w:kern w:val="0"/>
              </w:rPr>
              <w:t>人次以上</w:t>
            </w:r>
            <w:r w:rsidRPr="004F467F">
              <w:rPr>
                <w:rFonts w:ascii="標楷體" w:eastAsia="標楷體" w:hAnsi="標楷體" w:hint="eastAsia"/>
                <w:bCs/>
                <w:color w:val="000000"/>
                <w:szCs w:val="28"/>
              </w:rPr>
              <w:t>。</w:t>
            </w:r>
          </w:p>
          <w:p w:rsidR="00B17DD5" w:rsidRPr="004F467F" w:rsidRDefault="00B17DD5" w:rsidP="004F467F">
            <w:pPr>
              <w:ind w:left="175" w:hangingChars="73" w:hanging="175"/>
              <w:jc w:val="both"/>
              <w:rPr>
                <w:rFonts w:ascii="Calibri" w:eastAsia="標楷體" w:hAnsi="Calibri"/>
                <w:bCs/>
                <w:color w:val="000000"/>
                <w:szCs w:val="28"/>
              </w:rPr>
            </w:pPr>
          </w:p>
          <w:p w:rsidR="00B17DD5" w:rsidRPr="004F467F" w:rsidRDefault="00B17DD5" w:rsidP="004F467F">
            <w:pPr>
              <w:ind w:left="175" w:hangingChars="73" w:hanging="175"/>
              <w:jc w:val="both"/>
              <w:rPr>
                <w:rFonts w:ascii="Calibri" w:eastAsia="標楷體" w:hAnsi="Calibri"/>
                <w:bCs/>
                <w:color w:val="000000"/>
                <w:sz w:val="22"/>
              </w:rPr>
            </w:pPr>
            <w:r w:rsidRPr="004F467F">
              <w:rPr>
                <w:rFonts w:ascii="Calibri" w:eastAsia="標楷體" w:hAnsi="Calibri"/>
                <w:bCs/>
                <w:color w:val="000000"/>
                <w:szCs w:val="28"/>
              </w:rPr>
              <w:t>3.</w:t>
            </w:r>
            <w:r w:rsidRPr="004F467F">
              <w:rPr>
                <w:rFonts w:ascii="Calibri" w:eastAsia="標楷體" w:hAnsi="Calibri" w:hint="eastAsia"/>
                <w:bCs/>
                <w:color w:val="000000"/>
                <w:szCs w:val="28"/>
              </w:rPr>
              <w:t>提供家長</w:t>
            </w:r>
            <w:r w:rsidRPr="004F467F">
              <w:rPr>
                <w:rFonts w:ascii="標楷體" w:eastAsia="標楷體" w:hAnsi="標楷體" w:hint="eastAsia"/>
                <w:bCs/>
                <w:color w:val="000000"/>
                <w:szCs w:val="28"/>
              </w:rPr>
              <w:t>「</w:t>
            </w:r>
            <w:r w:rsidRPr="004F467F">
              <w:rPr>
                <w:rFonts w:ascii="Calibri" w:eastAsia="標楷體" w:hAnsi="Calibri" w:hint="eastAsia"/>
                <w:bCs/>
                <w:color w:val="000000"/>
                <w:szCs w:val="28"/>
              </w:rPr>
              <w:t>兒少生活技能訓練</w:t>
            </w:r>
            <w:r w:rsidRPr="004F467F">
              <w:rPr>
                <w:rFonts w:ascii="標楷體" w:eastAsia="標楷體" w:hAnsi="標楷體" w:hint="eastAsia"/>
                <w:bCs/>
                <w:color w:val="000000"/>
                <w:szCs w:val="28"/>
              </w:rPr>
              <w:t>」</w:t>
            </w:r>
            <w:r w:rsidRPr="004F467F">
              <w:rPr>
                <w:rFonts w:ascii="Calibri" w:eastAsia="標楷體" w:hAnsi="Calibri"/>
                <w:bCs/>
                <w:color w:val="000000"/>
                <w:szCs w:val="28"/>
              </w:rPr>
              <w:t>(LST)</w:t>
            </w:r>
            <w:r w:rsidRPr="004F467F">
              <w:rPr>
                <w:rFonts w:ascii="Calibri" w:eastAsia="標楷體" w:hAnsi="Calibri" w:hint="eastAsia"/>
                <w:bCs/>
                <w:color w:val="000000"/>
                <w:szCs w:val="28"/>
              </w:rPr>
              <w:t>認知及團體輔導服務，修復並提升家長親職功能</w:t>
            </w:r>
            <w:r w:rsidRPr="004F467F">
              <w:rPr>
                <w:rFonts w:ascii="標楷體" w:eastAsia="標楷體" w:hAnsi="標楷體" w:hint="eastAsia"/>
                <w:bCs/>
                <w:color w:val="000000"/>
                <w:szCs w:val="28"/>
              </w:rPr>
              <w:t>，</w:t>
            </w:r>
            <w:r w:rsidRPr="004F467F">
              <w:rPr>
                <w:rFonts w:ascii="Calibri" w:eastAsia="標楷體" w:hAnsi="Calibri" w:hint="eastAsia"/>
                <w:bCs/>
                <w:color w:val="000000"/>
                <w:szCs w:val="28"/>
              </w:rPr>
              <w:t>每年至少</w:t>
            </w:r>
            <w:r w:rsidRPr="004F467F">
              <w:rPr>
                <w:rFonts w:ascii="Calibri" w:eastAsia="標楷體" w:hAnsi="Calibri"/>
                <w:bCs/>
                <w:color w:val="000000"/>
                <w:szCs w:val="28"/>
              </w:rPr>
              <w:t>500</w:t>
            </w:r>
            <w:r w:rsidRPr="004F467F">
              <w:rPr>
                <w:rFonts w:ascii="Calibri" w:eastAsia="標楷體" w:hAnsi="Calibri" w:hint="eastAsia"/>
                <w:bCs/>
                <w:color w:val="000000"/>
                <w:szCs w:val="28"/>
              </w:rPr>
              <w:t>人次以上受益。</w:t>
            </w:r>
          </w:p>
          <w:p w:rsidR="00B17DD5" w:rsidRPr="004F467F" w:rsidRDefault="00B17DD5" w:rsidP="004F467F">
            <w:pPr>
              <w:pStyle w:val="af0"/>
              <w:ind w:leftChars="0" w:left="201"/>
              <w:jc w:val="both"/>
              <w:rPr>
                <w:rFonts w:eastAsia="標楷體"/>
                <w:bCs/>
                <w:color w:val="000000"/>
                <w:szCs w:val="28"/>
              </w:rPr>
            </w:pPr>
          </w:p>
        </w:tc>
        <w:tc>
          <w:tcPr>
            <w:tcW w:w="1276" w:type="dxa"/>
          </w:tcPr>
          <w:p w:rsidR="00B17DD5" w:rsidRPr="004F467F" w:rsidRDefault="00B17DD5" w:rsidP="004F467F">
            <w:pPr>
              <w:jc w:val="both"/>
              <w:rPr>
                <w:rFonts w:ascii="Calibri" w:eastAsia="標楷體" w:hAnsi="Calibri"/>
                <w:kern w:val="0"/>
              </w:rPr>
            </w:pPr>
            <w:r w:rsidRPr="004F467F">
              <w:rPr>
                <w:rFonts w:ascii="Calibri" w:eastAsia="標楷體" w:hAnsi="Calibri" w:hint="eastAsia"/>
                <w:kern w:val="0"/>
              </w:rPr>
              <w:t>持續辦理</w:t>
            </w:r>
          </w:p>
        </w:tc>
        <w:tc>
          <w:tcPr>
            <w:tcW w:w="1275"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衛福部（保護服務司）</w:t>
            </w:r>
          </w:p>
        </w:tc>
        <w:tc>
          <w:tcPr>
            <w:tcW w:w="1276"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內政部、法務部、地方政府、地方毒品危害防制中心</w:t>
            </w:r>
          </w:p>
        </w:tc>
      </w:tr>
      <w:tr w:rsidR="00B17DD5" w:rsidRPr="0021798D" w:rsidTr="004F467F">
        <w:tc>
          <w:tcPr>
            <w:tcW w:w="1253"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（七）連結網絡資源加強就業準備，以一案到底服務促進就業</w:t>
            </w:r>
          </w:p>
        </w:tc>
        <w:tc>
          <w:tcPr>
            <w:tcW w:w="5274" w:type="dxa"/>
          </w:tcPr>
          <w:p w:rsidR="00B17DD5" w:rsidRPr="004F467F" w:rsidRDefault="00B17DD5" w:rsidP="004F467F">
            <w:pPr>
              <w:pStyle w:val="af0"/>
              <w:numPr>
                <w:ilvl w:val="0"/>
                <w:numId w:val="34"/>
              </w:numPr>
              <w:ind w:leftChars="0" w:left="201" w:hanging="201"/>
              <w:jc w:val="both"/>
              <w:rPr>
                <w:rFonts w:ascii="Times New Roman" w:eastAsia="標楷體" w:hAnsi="Times New Roman"/>
                <w:color w:val="000000"/>
                <w:kern w:val="0"/>
              </w:rPr>
            </w:pPr>
            <w:r w:rsidRPr="004F467F">
              <w:rPr>
                <w:rFonts w:ascii="Times New Roman" w:eastAsia="標楷體" w:hAnsi="Times New Roman" w:hint="eastAsia"/>
                <w:color w:val="000000"/>
                <w:kern w:val="0"/>
              </w:rPr>
              <w:t>研擬毒癮者就業服務計畫，運用ㄧ案到底服務，結合網絡資源排除就業障礙，提供個別化處遇，協助適性就業，推介就業率達</w:t>
            </w:r>
            <w:r w:rsidRPr="004F467F">
              <w:rPr>
                <w:rFonts w:ascii="Times New Roman" w:eastAsia="標楷體" w:hAnsi="Times New Roman"/>
                <w:color w:val="000000"/>
                <w:kern w:val="0"/>
              </w:rPr>
              <w:t>30%</w:t>
            </w:r>
            <w:r w:rsidRPr="004F467F">
              <w:rPr>
                <w:rFonts w:ascii="Times New Roman" w:eastAsia="標楷體" w:hAnsi="Times New Roman" w:hint="eastAsia"/>
                <w:color w:val="000000"/>
                <w:kern w:val="0"/>
              </w:rPr>
              <w:t>。</w:t>
            </w:r>
          </w:p>
          <w:p w:rsidR="00B17DD5" w:rsidRPr="004F467F" w:rsidRDefault="00B17DD5" w:rsidP="004F467F">
            <w:pPr>
              <w:pStyle w:val="af0"/>
              <w:ind w:leftChars="0" w:left="201"/>
              <w:jc w:val="both"/>
              <w:rPr>
                <w:rFonts w:ascii="Times New Roman" w:eastAsia="標楷體" w:hAnsi="Times New Roman"/>
                <w:color w:val="000000"/>
                <w:kern w:val="0"/>
              </w:rPr>
            </w:pPr>
          </w:p>
          <w:p w:rsidR="00B17DD5" w:rsidRPr="004F467F" w:rsidRDefault="00B17DD5" w:rsidP="004F467F">
            <w:pPr>
              <w:pStyle w:val="af0"/>
              <w:ind w:leftChars="0" w:left="201"/>
              <w:jc w:val="both"/>
              <w:rPr>
                <w:rFonts w:ascii="Times New Roman" w:eastAsia="標楷體" w:hAnsi="Times New Roman"/>
                <w:color w:val="000000"/>
                <w:kern w:val="0"/>
              </w:rPr>
            </w:pPr>
          </w:p>
          <w:p w:rsidR="00B17DD5" w:rsidRPr="004F467F" w:rsidRDefault="00B17DD5" w:rsidP="004F467F">
            <w:pPr>
              <w:pStyle w:val="af0"/>
              <w:numPr>
                <w:ilvl w:val="0"/>
                <w:numId w:val="34"/>
              </w:numPr>
              <w:ind w:leftChars="0" w:left="201" w:hanging="201"/>
              <w:jc w:val="both"/>
              <w:rPr>
                <w:rFonts w:ascii="Times New Roman" w:eastAsia="標楷體" w:hAnsi="Times New Roman"/>
                <w:color w:val="000000"/>
                <w:kern w:val="0"/>
              </w:rPr>
            </w:pPr>
            <w:r w:rsidRPr="004F467F">
              <w:rPr>
                <w:rFonts w:ascii="Times New Roman" w:eastAsia="標楷體" w:hAnsi="Times New Roman" w:hint="eastAsia"/>
                <w:color w:val="000000"/>
                <w:kern w:val="0"/>
              </w:rPr>
              <w:t>結合民間戒癮團體，協助毒癮者於戒癮期間及早進行就業準備。</w:t>
            </w:r>
          </w:p>
          <w:p w:rsidR="00B17DD5" w:rsidRPr="004F467F" w:rsidRDefault="00B17DD5" w:rsidP="00C56EFC">
            <w:pPr>
              <w:pStyle w:val="af0"/>
              <w:rPr>
                <w:rFonts w:ascii="Times New Roman" w:eastAsia="標楷體" w:hAnsi="Times New Roman"/>
                <w:color w:val="000000"/>
                <w:kern w:val="0"/>
              </w:rPr>
            </w:pPr>
          </w:p>
          <w:p w:rsidR="00B17DD5" w:rsidRPr="004F467F" w:rsidRDefault="00B17DD5" w:rsidP="004F467F">
            <w:pPr>
              <w:pStyle w:val="af0"/>
              <w:ind w:leftChars="0" w:left="201"/>
              <w:jc w:val="both"/>
              <w:rPr>
                <w:rFonts w:ascii="Times New Roman" w:eastAsia="標楷體" w:hAnsi="Times New Roman"/>
                <w:color w:val="000000"/>
                <w:kern w:val="0"/>
              </w:rPr>
            </w:pPr>
          </w:p>
          <w:p w:rsidR="00B17DD5" w:rsidRPr="004F467F" w:rsidRDefault="00B17DD5" w:rsidP="004F467F">
            <w:pPr>
              <w:pStyle w:val="af0"/>
              <w:numPr>
                <w:ilvl w:val="0"/>
                <w:numId w:val="34"/>
              </w:numPr>
              <w:ind w:leftChars="0" w:left="201" w:hanging="201"/>
              <w:jc w:val="both"/>
              <w:rPr>
                <w:rFonts w:ascii="Times New Roman" w:eastAsia="標楷體" w:hAnsi="Times New Roman"/>
                <w:color w:val="000000"/>
                <w:kern w:val="0"/>
              </w:rPr>
            </w:pPr>
            <w:r w:rsidRPr="004F467F">
              <w:rPr>
                <w:rFonts w:ascii="Times New Roman" w:eastAsia="標楷體" w:hAnsi="Times New Roman" w:hint="eastAsia"/>
                <w:color w:val="000000"/>
                <w:kern w:val="0"/>
              </w:rPr>
              <w:t>積極開發友善廠商，提供毒癮者職場關懷與支持，瞭解就業狀況，建立網絡回饋機制，持續追蹤輔導穩定就業情形。</w:t>
            </w:r>
          </w:p>
          <w:p w:rsidR="00B17DD5" w:rsidRPr="004F467F" w:rsidRDefault="00B17DD5" w:rsidP="004F467F">
            <w:pPr>
              <w:pStyle w:val="af0"/>
              <w:ind w:leftChars="0" w:left="201"/>
              <w:jc w:val="both"/>
              <w:rPr>
                <w:rFonts w:ascii="Times New Roman" w:eastAsia="標楷體" w:hAnsi="Times New Roman"/>
                <w:color w:val="000000"/>
                <w:kern w:val="0"/>
              </w:rPr>
            </w:pPr>
          </w:p>
          <w:p w:rsidR="00B17DD5" w:rsidRPr="004F467F" w:rsidRDefault="00B17DD5" w:rsidP="004F467F">
            <w:pPr>
              <w:ind w:left="173" w:hangingChars="72" w:hanging="173"/>
              <w:jc w:val="both"/>
              <w:rPr>
                <w:rFonts w:ascii="Calibri" w:eastAsia="標楷體" w:hAnsi="Calibri"/>
                <w:color w:val="000000"/>
                <w:kern w:val="0"/>
              </w:rPr>
            </w:pPr>
            <w:r w:rsidRPr="004F467F">
              <w:rPr>
                <w:rFonts w:ascii="Calibri" w:eastAsia="標楷體" w:hAnsi="Calibri"/>
                <w:color w:val="000000"/>
                <w:kern w:val="0"/>
              </w:rPr>
              <w:t>4.</w:t>
            </w:r>
            <w:r w:rsidRPr="004F467F">
              <w:rPr>
                <w:rFonts w:ascii="Calibri" w:eastAsia="標楷體" w:hAnsi="Calibri" w:hint="eastAsia"/>
                <w:color w:val="000000"/>
                <w:kern w:val="0"/>
              </w:rPr>
              <w:t>提升毒癮收容人技能訓練，推動受刑人自主監外作業，加強就業準備措施。</w:t>
            </w:r>
          </w:p>
        </w:tc>
        <w:tc>
          <w:tcPr>
            <w:tcW w:w="1276" w:type="dxa"/>
          </w:tcPr>
          <w:p w:rsidR="00B17DD5" w:rsidRPr="004F467F" w:rsidRDefault="00B17DD5" w:rsidP="004F467F">
            <w:pPr>
              <w:jc w:val="both"/>
              <w:rPr>
                <w:rFonts w:ascii="標楷體" w:eastAsia="標楷體" w:hAnsi="標楷體"/>
                <w:color w:val="000000"/>
              </w:rPr>
            </w:pPr>
            <w:r w:rsidRPr="004F467F">
              <w:rPr>
                <w:rFonts w:ascii="標楷體" w:eastAsia="標楷體" w:hAnsi="標楷體"/>
                <w:color w:val="000000"/>
              </w:rPr>
              <w:t>106</w:t>
            </w:r>
            <w:r w:rsidRPr="004F467F">
              <w:rPr>
                <w:rFonts w:ascii="標楷體" w:eastAsia="標楷體" w:hAnsi="標楷體" w:hint="eastAsia"/>
                <w:color w:val="000000"/>
              </w:rPr>
              <w:t>年</w:t>
            </w:r>
            <w:r w:rsidRPr="004F467F">
              <w:rPr>
                <w:rFonts w:ascii="標楷體" w:eastAsia="標楷體" w:hAnsi="標楷體"/>
                <w:color w:val="000000"/>
              </w:rPr>
              <w:t>12</w:t>
            </w:r>
            <w:r w:rsidRPr="004F467F">
              <w:rPr>
                <w:rFonts w:ascii="標楷體" w:eastAsia="標楷體" w:hAnsi="標楷體" w:hint="eastAsia"/>
                <w:color w:val="000000"/>
              </w:rPr>
              <w:t>月底前完成計畫訂頒</w:t>
            </w:r>
          </w:p>
          <w:p w:rsidR="00B17DD5" w:rsidRPr="004F467F" w:rsidRDefault="00B17DD5" w:rsidP="004F467F">
            <w:pPr>
              <w:jc w:val="both"/>
              <w:rPr>
                <w:rFonts w:ascii="標楷體" w:eastAsia="標楷體" w:hAnsi="標楷體"/>
                <w:color w:val="000000"/>
              </w:rPr>
            </w:pPr>
          </w:p>
          <w:p w:rsidR="00B17DD5" w:rsidRPr="004F467F" w:rsidRDefault="00B17DD5" w:rsidP="004F467F">
            <w:pPr>
              <w:jc w:val="both"/>
              <w:rPr>
                <w:rFonts w:ascii="標楷體" w:eastAsia="標楷體" w:hAnsi="標楷體"/>
                <w:color w:val="000000"/>
              </w:rPr>
            </w:pPr>
            <w:r w:rsidRPr="004F467F">
              <w:rPr>
                <w:rFonts w:ascii="標楷體" w:eastAsia="標楷體" w:hAnsi="標楷體"/>
                <w:color w:val="000000"/>
              </w:rPr>
              <w:t>107</w:t>
            </w:r>
            <w:r w:rsidRPr="004F467F">
              <w:rPr>
                <w:rFonts w:ascii="標楷體" w:eastAsia="標楷體" w:hAnsi="標楷體" w:hint="eastAsia"/>
                <w:color w:val="000000"/>
              </w:rPr>
              <w:t>年起持續推動</w:t>
            </w: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Calibri" w:eastAsia="標楷體" w:hAnsi="Calibri"/>
                <w:color w:val="000000"/>
                <w:kern w:val="0"/>
                <w:lang w:eastAsia="zh-HK"/>
              </w:rPr>
            </w:pPr>
          </w:p>
          <w:p w:rsidR="00B17DD5" w:rsidRPr="004F467F" w:rsidRDefault="00B17DD5" w:rsidP="004F467F">
            <w:pPr>
              <w:jc w:val="both"/>
              <w:rPr>
                <w:rFonts w:ascii="標楷體" w:eastAsia="標楷體" w:hAnsi="標楷體"/>
                <w:color w:val="000000"/>
              </w:rPr>
            </w:pPr>
            <w:r w:rsidRPr="004F467F">
              <w:rPr>
                <w:rFonts w:ascii="標楷體" w:eastAsia="標楷體" w:hAnsi="標楷體"/>
                <w:color w:val="000000"/>
              </w:rPr>
              <w:t>107</w:t>
            </w:r>
            <w:r w:rsidRPr="004F467F">
              <w:rPr>
                <w:rFonts w:ascii="標楷體" w:eastAsia="標楷體" w:hAnsi="標楷體" w:hint="eastAsia"/>
                <w:color w:val="000000"/>
              </w:rPr>
              <w:t>年起持續推動</w:t>
            </w: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rPr>
              <w:t>年</w:t>
            </w:r>
            <w:r w:rsidRPr="004F467F">
              <w:rPr>
                <w:rFonts w:ascii="Calibri" w:eastAsia="標楷體" w:hAnsi="Calibri"/>
                <w:color w:val="000000"/>
                <w:kern w:val="0"/>
              </w:rPr>
              <w:t>6</w:t>
            </w:r>
            <w:r w:rsidRPr="004F467F">
              <w:rPr>
                <w:rFonts w:ascii="Calibri" w:eastAsia="標楷體" w:hAnsi="Calibri" w:hint="eastAsia"/>
                <w:color w:val="000000"/>
                <w:kern w:val="0"/>
              </w:rPr>
              <w:t>月底已核准桃園監獄等</w:t>
            </w:r>
            <w:r w:rsidRPr="004F467F">
              <w:rPr>
                <w:rFonts w:ascii="Calibri" w:eastAsia="標楷體" w:hAnsi="Calibri"/>
                <w:color w:val="000000"/>
                <w:kern w:val="0"/>
              </w:rPr>
              <w:t>9</w:t>
            </w:r>
            <w:r w:rsidRPr="004F467F">
              <w:rPr>
                <w:rFonts w:ascii="Calibri" w:eastAsia="標楷體" w:hAnsi="Calibri" w:hint="eastAsia"/>
                <w:color w:val="000000"/>
                <w:kern w:val="0"/>
              </w:rPr>
              <w:t>所機關</w:t>
            </w:r>
            <w:r w:rsidRPr="004F467F">
              <w:rPr>
                <w:rFonts w:ascii="Calibri" w:eastAsia="標楷體" w:hAnsi="Calibri" w:hint="eastAsia"/>
                <w:color w:val="000000"/>
                <w:kern w:val="0"/>
                <w:lang w:eastAsia="zh-HK"/>
              </w:rPr>
              <w:t>推動</w:t>
            </w:r>
          </w:p>
        </w:tc>
        <w:tc>
          <w:tcPr>
            <w:tcW w:w="1275"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勞動部</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法務部（矯正署）</w:t>
            </w:r>
          </w:p>
        </w:tc>
        <w:tc>
          <w:tcPr>
            <w:tcW w:w="1276"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lang w:eastAsia="zh-HK"/>
              </w:rPr>
              <w:t>法務部、</w:t>
            </w:r>
          </w:p>
          <w:p w:rsidR="00B17DD5" w:rsidRPr="004F467F" w:rsidRDefault="00B17DD5" w:rsidP="004F467F">
            <w:pPr>
              <w:jc w:val="both"/>
              <w:rPr>
                <w:rFonts w:ascii="標楷體" w:eastAsia="標楷體" w:hAnsi="標楷體"/>
                <w:kern w:val="0"/>
                <w:lang w:eastAsia="zh-HK"/>
              </w:rPr>
            </w:pPr>
            <w:r w:rsidRPr="004F467F">
              <w:rPr>
                <w:rFonts w:ascii="標楷體" w:eastAsia="標楷體" w:hAnsi="標楷體" w:hint="eastAsia"/>
                <w:kern w:val="0"/>
                <w:lang w:eastAsia="zh-HK"/>
              </w:rPr>
              <w:t>地方毒品危害防制中心</w:t>
            </w:r>
          </w:p>
          <w:p w:rsidR="00B17DD5" w:rsidRPr="004F467F" w:rsidRDefault="00B17DD5" w:rsidP="004F467F">
            <w:pPr>
              <w:jc w:val="both"/>
              <w:rPr>
                <w:rFonts w:ascii="標楷體" w:eastAsia="標楷體" w:hAnsi="標楷體"/>
                <w:kern w:val="0"/>
                <w:lang w:eastAsia="zh-HK"/>
              </w:rPr>
            </w:pPr>
          </w:p>
          <w:p w:rsidR="00B17DD5" w:rsidRPr="004F467F" w:rsidRDefault="00B17DD5" w:rsidP="004F467F">
            <w:pPr>
              <w:jc w:val="both"/>
              <w:rPr>
                <w:rFonts w:ascii="標楷體" w:eastAsia="標楷體" w:hAnsi="標楷體"/>
                <w:kern w:val="0"/>
                <w:lang w:eastAsia="zh-HK"/>
              </w:rPr>
            </w:pPr>
          </w:p>
          <w:p w:rsidR="00B17DD5" w:rsidRPr="004F467F" w:rsidRDefault="00B17DD5" w:rsidP="004F467F">
            <w:pPr>
              <w:jc w:val="both"/>
              <w:rPr>
                <w:rFonts w:ascii="標楷體" w:eastAsia="標楷體" w:hAnsi="標楷體"/>
                <w:kern w:val="0"/>
                <w:lang w:eastAsia="zh-HK"/>
              </w:rPr>
            </w:pPr>
          </w:p>
          <w:p w:rsidR="00B17DD5" w:rsidRPr="004F467F" w:rsidRDefault="00B17DD5" w:rsidP="004F467F">
            <w:pPr>
              <w:jc w:val="both"/>
              <w:rPr>
                <w:rFonts w:ascii="標楷體" w:eastAsia="標楷體" w:hAnsi="標楷體"/>
                <w:kern w:val="0"/>
              </w:rPr>
            </w:pPr>
          </w:p>
        </w:tc>
      </w:tr>
      <w:tr w:rsidR="00B17DD5" w:rsidRPr="0021798D" w:rsidTr="004F467F">
        <w:tc>
          <w:tcPr>
            <w:tcW w:w="1253" w:type="dxa"/>
          </w:tcPr>
          <w:p w:rsidR="00B17DD5" w:rsidRPr="004F467F" w:rsidRDefault="00B17DD5" w:rsidP="004F467F">
            <w:pPr>
              <w:jc w:val="both"/>
              <w:rPr>
                <w:rFonts w:ascii="標楷體" w:eastAsia="標楷體" w:hAnsi="標楷體"/>
                <w:kern w:val="0"/>
                <w:lang w:eastAsia="zh-HK"/>
              </w:rPr>
            </w:pPr>
            <w:r w:rsidRPr="004F467F">
              <w:rPr>
                <w:rFonts w:ascii="標楷體" w:eastAsia="標楷體" w:hAnsi="標楷體" w:hint="eastAsia"/>
                <w:kern w:val="0"/>
                <w:lang w:eastAsia="zh-HK"/>
              </w:rPr>
              <w:t>（</w:t>
            </w:r>
            <w:r w:rsidRPr="004F467F">
              <w:rPr>
                <w:rFonts w:ascii="標楷體" w:eastAsia="標楷體" w:hAnsi="標楷體" w:hint="eastAsia"/>
                <w:kern w:val="0"/>
              </w:rPr>
              <w:t>八</w:t>
            </w:r>
            <w:r w:rsidRPr="004F467F">
              <w:rPr>
                <w:rFonts w:ascii="標楷體" w:eastAsia="標楷體" w:hAnsi="標楷體" w:hint="eastAsia"/>
                <w:kern w:val="0"/>
                <w:lang w:eastAsia="zh-HK"/>
              </w:rPr>
              <w:t>）建立以藥癮醫療及復歸社會服務為核心</w:t>
            </w:r>
            <w:r w:rsidRPr="004F467F">
              <w:rPr>
                <w:rFonts w:ascii="標楷體" w:eastAsia="標楷體" w:hAnsi="標楷體" w:hint="eastAsia"/>
                <w:kern w:val="0"/>
              </w:rPr>
              <w:t>，</w:t>
            </w:r>
            <w:r w:rsidRPr="004F467F">
              <w:rPr>
                <w:rFonts w:ascii="標楷體" w:eastAsia="標楷體" w:hAnsi="標楷體" w:hint="eastAsia"/>
                <w:kern w:val="0"/>
                <w:lang w:eastAsia="zh-HK"/>
              </w:rPr>
              <w:t>戒護為輔之戒治模式</w:t>
            </w:r>
          </w:p>
        </w:tc>
        <w:tc>
          <w:tcPr>
            <w:tcW w:w="5274" w:type="dxa"/>
          </w:tcPr>
          <w:p w:rsidR="00B17DD5" w:rsidRPr="004F467F" w:rsidRDefault="00B17DD5" w:rsidP="004F467F">
            <w:pPr>
              <w:pStyle w:val="af0"/>
              <w:numPr>
                <w:ilvl w:val="0"/>
                <w:numId w:val="22"/>
              </w:numPr>
              <w:ind w:leftChars="0"/>
              <w:jc w:val="both"/>
              <w:rPr>
                <w:rFonts w:ascii="Times New Roman" w:eastAsia="標楷體" w:hAnsi="Times New Roman"/>
                <w:kern w:val="0"/>
              </w:rPr>
            </w:pPr>
            <w:r w:rsidRPr="004F467F">
              <w:rPr>
                <w:rFonts w:ascii="Times New Roman" w:eastAsia="標楷體" w:hAnsi="Times New Roman" w:hint="eastAsia"/>
                <w:kern w:val="0"/>
                <w:lang w:eastAsia="zh-HK"/>
              </w:rPr>
              <w:t>戒治模式之精進與試辦：</w:t>
            </w:r>
          </w:p>
          <w:p w:rsidR="00B17DD5" w:rsidRPr="004F467F" w:rsidRDefault="00B17DD5" w:rsidP="004F467F">
            <w:pPr>
              <w:ind w:left="600" w:hangingChars="250" w:hanging="600"/>
              <w:jc w:val="both"/>
              <w:rPr>
                <w:rFonts w:ascii="Calibri" w:eastAsia="標楷體" w:hAnsi="Calibri"/>
                <w:kern w:val="0"/>
              </w:rPr>
            </w:pPr>
            <w:r w:rsidRPr="004F467F">
              <w:rPr>
                <w:rFonts w:ascii="標楷體" w:eastAsia="標楷體" w:hAnsi="標楷體" w:hint="eastAsia"/>
                <w:kern w:val="0"/>
              </w:rPr>
              <w:t>（</w:t>
            </w:r>
            <w:r w:rsidRPr="004F467F">
              <w:rPr>
                <w:rFonts w:ascii="Calibri" w:eastAsia="標楷體" w:hAnsi="Calibri"/>
                <w:kern w:val="0"/>
              </w:rPr>
              <w:t>1</w:t>
            </w:r>
            <w:r w:rsidRPr="004F467F">
              <w:rPr>
                <w:rFonts w:ascii="標楷體" w:eastAsia="標楷體" w:hAnsi="標楷體" w:hint="eastAsia"/>
                <w:kern w:val="0"/>
              </w:rPr>
              <w:t>）</w:t>
            </w:r>
            <w:r w:rsidRPr="004F467F">
              <w:rPr>
                <w:rFonts w:ascii="Calibri" w:eastAsia="標楷體" w:hAnsi="Calibri" w:hint="eastAsia"/>
                <w:kern w:val="0"/>
              </w:rPr>
              <w:t>籌組規劃小組</w:t>
            </w:r>
            <w:r w:rsidRPr="004F467F">
              <w:rPr>
                <w:rFonts w:ascii="Calibri" w:eastAsia="標楷體" w:hAnsi="Calibri" w:hint="eastAsia"/>
                <w:kern w:val="0"/>
                <w:lang w:eastAsia="zh-HK"/>
              </w:rPr>
              <w:t>建立聯繫平臺</w:t>
            </w:r>
            <w:r w:rsidRPr="004F467F">
              <w:rPr>
                <w:rFonts w:ascii="Calibri" w:eastAsia="標楷體" w:hAnsi="Calibri" w:hint="eastAsia"/>
                <w:kern w:val="0"/>
              </w:rPr>
              <w:t>：衛福部、法務部、勞動部等</w:t>
            </w:r>
            <w:r w:rsidRPr="004F467F">
              <w:rPr>
                <w:rFonts w:ascii="Calibri" w:eastAsia="標楷體" w:hAnsi="Calibri" w:hint="eastAsia"/>
                <w:bCs/>
                <w:kern w:val="0"/>
              </w:rPr>
              <w:t>部會代表</w:t>
            </w:r>
            <w:r w:rsidRPr="004F467F">
              <w:rPr>
                <w:rFonts w:ascii="Calibri" w:eastAsia="標楷體" w:hAnsi="Calibri" w:hint="eastAsia"/>
                <w:kern w:val="0"/>
              </w:rPr>
              <w:t>及</w:t>
            </w:r>
            <w:r w:rsidRPr="004F467F">
              <w:rPr>
                <w:rFonts w:ascii="Calibri" w:eastAsia="標楷體" w:hAnsi="Calibri" w:hint="eastAsia"/>
                <w:bCs/>
                <w:kern w:val="0"/>
              </w:rPr>
              <w:t>成癮防治專家。</w:t>
            </w:r>
          </w:p>
          <w:p w:rsidR="00B17DD5" w:rsidRPr="004F467F" w:rsidRDefault="00B17DD5" w:rsidP="004F467F">
            <w:pPr>
              <w:ind w:left="600" w:hangingChars="250" w:hanging="600"/>
              <w:jc w:val="both"/>
              <w:rPr>
                <w:rFonts w:ascii="Calibri" w:eastAsia="標楷體" w:hAnsi="Calibri"/>
                <w:kern w:val="0"/>
              </w:rPr>
            </w:pPr>
            <w:r w:rsidRPr="004F467F">
              <w:rPr>
                <w:rFonts w:ascii="標楷體" w:eastAsia="標楷體" w:hAnsi="標楷體" w:hint="eastAsia"/>
                <w:bCs/>
                <w:kern w:val="0"/>
              </w:rPr>
              <w:t>（</w:t>
            </w:r>
            <w:r w:rsidRPr="004F467F">
              <w:rPr>
                <w:rFonts w:ascii="標楷體" w:eastAsia="標楷體" w:hAnsi="標楷體"/>
                <w:bCs/>
                <w:kern w:val="0"/>
              </w:rPr>
              <w:t>2</w:t>
            </w:r>
            <w:r w:rsidRPr="004F467F">
              <w:rPr>
                <w:rFonts w:ascii="標楷體" w:eastAsia="標楷體" w:hAnsi="標楷體" w:hint="eastAsia"/>
                <w:bCs/>
                <w:kern w:val="0"/>
              </w:rPr>
              <w:t>）</w:t>
            </w:r>
            <w:r w:rsidRPr="004F467F">
              <w:rPr>
                <w:rFonts w:ascii="Calibri" w:eastAsia="標楷體" w:hAnsi="Calibri" w:hint="eastAsia"/>
                <w:bCs/>
                <w:kern w:val="0"/>
              </w:rPr>
              <w:t>評估、分析</w:t>
            </w:r>
            <w:r w:rsidRPr="004F467F">
              <w:rPr>
                <w:rFonts w:ascii="Calibri" w:eastAsia="標楷體" w:hAnsi="Calibri" w:hint="eastAsia"/>
                <w:kern w:val="0"/>
              </w:rPr>
              <w:t>各戒治所</w:t>
            </w:r>
            <w:r w:rsidRPr="004F467F">
              <w:rPr>
                <w:rFonts w:ascii="Calibri" w:eastAsia="標楷體" w:hAnsi="Calibri" w:hint="eastAsia"/>
                <w:bCs/>
                <w:kern w:val="0"/>
              </w:rPr>
              <w:t>軟、硬體條件</w:t>
            </w:r>
            <w:r w:rsidRPr="004F467F">
              <w:rPr>
                <w:rFonts w:ascii="Calibri" w:eastAsia="標楷體" w:hAnsi="Calibri" w:hint="eastAsia"/>
                <w:kern w:val="0"/>
              </w:rPr>
              <w:t>，</w:t>
            </w:r>
            <w:r w:rsidRPr="004F467F">
              <w:rPr>
                <w:rFonts w:ascii="Calibri" w:eastAsia="標楷體" w:hAnsi="Calibri" w:hint="eastAsia"/>
                <w:bCs/>
                <w:kern w:val="0"/>
              </w:rPr>
              <w:t>及在地</w:t>
            </w:r>
            <w:r w:rsidRPr="004F467F">
              <w:rPr>
                <w:rFonts w:ascii="Calibri" w:eastAsia="標楷體" w:hAnsi="Calibri" w:hint="eastAsia"/>
                <w:kern w:val="0"/>
              </w:rPr>
              <w:t>醫療</w:t>
            </w:r>
            <w:r w:rsidRPr="004F467F">
              <w:rPr>
                <w:rFonts w:ascii="Calibri" w:eastAsia="標楷體" w:hAnsi="Calibri" w:hint="eastAsia"/>
                <w:bCs/>
                <w:kern w:val="0"/>
              </w:rPr>
              <w:t>資源，選擇條件較佳之試辦戒治所。</w:t>
            </w:r>
          </w:p>
          <w:p w:rsidR="00B17DD5" w:rsidRPr="004F467F" w:rsidRDefault="00B17DD5" w:rsidP="004F467F">
            <w:pPr>
              <w:ind w:left="600" w:hangingChars="250" w:hanging="600"/>
              <w:jc w:val="both"/>
              <w:rPr>
                <w:rFonts w:ascii="Calibri" w:eastAsia="標楷體" w:hAnsi="Calibri"/>
                <w:kern w:val="0"/>
                <w:lang w:eastAsia="zh-HK"/>
              </w:rPr>
            </w:pPr>
            <w:r w:rsidRPr="004F467F">
              <w:rPr>
                <w:rFonts w:ascii="標楷體" w:eastAsia="標楷體" w:hAnsi="標楷體" w:hint="eastAsia"/>
                <w:bCs/>
                <w:kern w:val="0"/>
              </w:rPr>
              <w:t>（</w:t>
            </w:r>
            <w:r w:rsidRPr="004F467F">
              <w:rPr>
                <w:rFonts w:ascii="Calibri" w:eastAsia="標楷體" w:hAnsi="Calibri"/>
                <w:bCs/>
                <w:kern w:val="0"/>
              </w:rPr>
              <w:t>3</w:t>
            </w:r>
            <w:r w:rsidRPr="004F467F">
              <w:rPr>
                <w:rFonts w:ascii="標楷體" w:eastAsia="標楷體" w:hAnsi="標楷體" w:hint="eastAsia"/>
                <w:bCs/>
                <w:kern w:val="0"/>
              </w:rPr>
              <w:t>）</w:t>
            </w:r>
            <w:r w:rsidRPr="004F467F">
              <w:rPr>
                <w:rFonts w:ascii="Calibri" w:eastAsia="標楷體" w:hAnsi="Calibri" w:hint="eastAsia"/>
                <w:bCs/>
                <w:kern w:val="0"/>
              </w:rPr>
              <w:t>盤點</w:t>
            </w:r>
            <w:r w:rsidRPr="004F467F">
              <w:rPr>
                <w:rFonts w:ascii="Calibri" w:eastAsia="標楷體" w:hAnsi="Calibri" w:hint="eastAsia"/>
                <w:kern w:val="0"/>
              </w:rPr>
              <w:t>戒治所所內、外部</w:t>
            </w:r>
            <w:r w:rsidRPr="004F467F">
              <w:rPr>
                <w:rFonts w:ascii="Calibri" w:eastAsia="標楷體" w:hAnsi="Calibri" w:hint="eastAsia"/>
                <w:bCs/>
                <w:kern w:val="0"/>
              </w:rPr>
              <w:t>處遇方案</w:t>
            </w:r>
            <w:r w:rsidRPr="004F467F">
              <w:rPr>
                <w:rFonts w:ascii="Calibri" w:eastAsia="標楷體" w:hAnsi="Calibri" w:hint="eastAsia"/>
                <w:kern w:val="0"/>
              </w:rPr>
              <w:t>，及</w:t>
            </w:r>
            <w:r w:rsidRPr="004F467F">
              <w:rPr>
                <w:rFonts w:ascii="Calibri" w:eastAsia="標楷體" w:hAnsi="Calibri" w:hint="eastAsia"/>
                <w:bCs/>
                <w:kern w:val="0"/>
              </w:rPr>
              <w:t>檢討現行處遇流程及管理規則。</w:t>
            </w:r>
          </w:p>
          <w:p w:rsidR="00B17DD5" w:rsidRPr="004F467F" w:rsidRDefault="00B17DD5" w:rsidP="004F467F">
            <w:pPr>
              <w:ind w:left="600" w:hangingChars="250" w:hanging="600"/>
              <w:jc w:val="both"/>
              <w:rPr>
                <w:rFonts w:ascii="Calibri" w:eastAsia="標楷體" w:hAnsi="Calibri"/>
                <w:bCs/>
                <w:kern w:val="0"/>
              </w:rPr>
            </w:pPr>
            <w:r w:rsidRPr="004F467F">
              <w:rPr>
                <w:rFonts w:ascii="標楷體" w:eastAsia="標楷體" w:hAnsi="標楷體" w:hint="eastAsia"/>
                <w:kern w:val="0"/>
              </w:rPr>
              <w:t>（</w:t>
            </w:r>
            <w:r w:rsidRPr="004F467F">
              <w:rPr>
                <w:rFonts w:ascii="Calibri" w:eastAsia="標楷體" w:hAnsi="Calibri"/>
                <w:kern w:val="0"/>
              </w:rPr>
              <w:t>4</w:t>
            </w:r>
            <w:r w:rsidRPr="004F467F">
              <w:rPr>
                <w:rFonts w:ascii="標楷體" w:eastAsia="標楷體" w:hAnsi="標楷體" w:hint="eastAsia"/>
                <w:kern w:val="0"/>
              </w:rPr>
              <w:t>）</w:t>
            </w:r>
            <w:r w:rsidRPr="004F467F">
              <w:rPr>
                <w:rFonts w:ascii="Calibri" w:eastAsia="標楷體" w:hAnsi="Calibri" w:hint="eastAsia"/>
                <w:kern w:val="0"/>
              </w:rPr>
              <w:t>會同法務部</w:t>
            </w:r>
            <w:r w:rsidRPr="004F467F">
              <w:rPr>
                <w:rFonts w:ascii="Calibri" w:eastAsia="標楷體" w:hAnsi="Calibri" w:hint="eastAsia"/>
                <w:bCs/>
                <w:kern w:val="0"/>
              </w:rPr>
              <w:t>延聘專家</w:t>
            </w:r>
            <w:r w:rsidRPr="004F467F">
              <w:rPr>
                <w:rFonts w:ascii="Calibri" w:eastAsia="標楷體" w:hAnsi="Calibri" w:hint="eastAsia"/>
                <w:kern w:val="0"/>
              </w:rPr>
              <w:t>，並</w:t>
            </w:r>
            <w:r w:rsidRPr="004F467F">
              <w:rPr>
                <w:rFonts w:ascii="Calibri" w:eastAsia="標楷體" w:hAnsi="Calibri" w:hint="eastAsia"/>
                <w:bCs/>
                <w:kern w:val="0"/>
              </w:rPr>
              <w:t>整合所內心理師、社工員、輔導員等人力，及適當資源，就服務方案、辦理方式及管理制度重新規劃，共同研議具體可行之執行措施。</w:t>
            </w:r>
          </w:p>
          <w:p w:rsidR="00B17DD5" w:rsidRPr="004F467F" w:rsidRDefault="00B17DD5" w:rsidP="004F467F">
            <w:pPr>
              <w:ind w:left="600" w:hangingChars="250" w:hanging="600"/>
              <w:jc w:val="both"/>
              <w:rPr>
                <w:rFonts w:ascii="Calibri" w:eastAsia="標楷體" w:hAnsi="Calibri"/>
                <w:bCs/>
                <w:kern w:val="0"/>
              </w:rPr>
            </w:pPr>
          </w:p>
          <w:p w:rsidR="00B17DD5" w:rsidRPr="004F467F" w:rsidRDefault="00B17DD5" w:rsidP="004F467F">
            <w:pPr>
              <w:ind w:left="600" w:hangingChars="250" w:hanging="600"/>
              <w:jc w:val="both"/>
              <w:rPr>
                <w:rFonts w:ascii="Calibri" w:eastAsia="標楷體" w:hAnsi="Calibri"/>
                <w:bCs/>
                <w:kern w:val="0"/>
                <w:lang w:eastAsia="zh-HK"/>
              </w:rPr>
            </w:pPr>
          </w:p>
          <w:p w:rsidR="00B17DD5" w:rsidRPr="004F467F" w:rsidRDefault="00B17DD5" w:rsidP="004F467F">
            <w:pPr>
              <w:ind w:left="456" w:hangingChars="190" w:hanging="456"/>
              <w:jc w:val="both"/>
              <w:rPr>
                <w:rFonts w:ascii="Calibri" w:eastAsia="標楷體" w:hAnsi="Calibri"/>
                <w:bCs/>
                <w:kern w:val="0"/>
              </w:rPr>
            </w:pPr>
            <w:r w:rsidRPr="004F467F">
              <w:rPr>
                <w:rFonts w:ascii="標楷體" w:eastAsia="標楷體" w:hAnsi="標楷體" w:hint="eastAsia"/>
                <w:bCs/>
                <w:kern w:val="0"/>
              </w:rPr>
              <w:t>（</w:t>
            </w:r>
            <w:r w:rsidRPr="004F467F">
              <w:rPr>
                <w:rFonts w:ascii="Calibri" w:eastAsia="標楷體" w:hAnsi="Calibri"/>
                <w:bCs/>
                <w:kern w:val="0"/>
              </w:rPr>
              <w:t>5</w:t>
            </w:r>
            <w:r w:rsidRPr="004F467F">
              <w:rPr>
                <w:rFonts w:ascii="標楷體" w:eastAsia="標楷體" w:hAnsi="標楷體" w:hint="eastAsia"/>
                <w:bCs/>
                <w:kern w:val="0"/>
              </w:rPr>
              <w:t>）</w:t>
            </w:r>
            <w:r w:rsidRPr="004F467F">
              <w:rPr>
                <w:rFonts w:ascii="Calibri" w:eastAsia="標楷體" w:hAnsi="Calibri" w:hint="eastAsia"/>
                <w:bCs/>
                <w:kern w:val="0"/>
              </w:rPr>
              <w:t>進行人員訓練及</w:t>
            </w:r>
            <w:r w:rsidRPr="004F467F">
              <w:rPr>
                <w:rFonts w:ascii="Calibri" w:eastAsia="標楷體" w:hAnsi="Calibri" w:hint="eastAsia"/>
                <w:bCs/>
                <w:kern w:val="0"/>
                <w:lang w:eastAsia="zh-HK"/>
              </w:rPr>
              <w:t>試辦</w:t>
            </w:r>
            <w:r w:rsidRPr="004F467F">
              <w:rPr>
                <w:rFonts w:ascii="Calibri" w:eastAsia="標楷體" w:hAnsi="Calibri" w:hint="eastAsia"/>
                <w:bCs/>
                <w:kern w:val="0"/>
              </w:rPr>
              <w:t>。</w:t>
            </w:r>
          </w:p>
          <w:p w:rsidR="00B17DD5" w:rsidRPr="004F467F" w:rsidRDefault="00B17DD5" w:rsidP="004F467F">
            <w:pPr>
              <w:ind w:left="456" w:hangingChars="190" w:hanging="456"/>
              <w:jc w:val="both"/>
              <w:rPr>
                <w:rFonts w:ascii="Calibri" w:eastAsia="標楷體" w:hAnsi="Calibri"/>
                <w:kern w:val="0"/>
                <w:lang w:eastAsia="zh-HK"/>
              </w:rPr>
            </w:pPr>
          </w:p>
          <w:p w:rsidR="00B17DD5" w:rsidRPr="004F467F" w:rsidRDefault="00B17DD5" w:rsidP="004F467F">
            <w:pPr>
              <w:ind w:left="456" w:hangingChars="190" w:hanging="456"/>
              <w:jc w:val="both"/>
              <w:rPr>
                <w:rFonts w:ascii="Calibri" w:eastAsia="標楷體" w:hAnsi="Calibri"/>
                <w:kern w:val="0"/>
                <w:lang w:eastAsia="zh-HK"/>
              </w:rPr>
            </w:pPr>
          </w:p>
          <w:p w:rsidR="00B17DD5" w:rsidRPr="004F467F" w:rsidRDefault="00B17DD5" w:rsidP="004F467F">
            <w:pPr>
              <w:ind w:left="456" w:hangingChars="190" w:hanging="456"/>
              <w:jc w:val="both"/>
              <w:rPr>
                <w:rFonts w:ascii="Calibri" w:eastAsia="標楷體" w:hAnsi="Calibri"/>
                <w:kern w:val="0"/>
                <w:lang w:eastAsia="zh-HK"/>
              </w:rPr>
            </w:pPr>
          </w:p>
          <w:p w:rsidR="00B17DD5" w:rsidRPr="004F467F" w:rsidRDefault="00B17DD5" w:rsidP="004F467F">
            <w:pPr>
              <w:ind w:left="456" w:hangingChars="190" w:hanging="456"/>
              <w:jc w:val="both"/>
              <w:rPr>
                <w:rFonts w:ascii="Calibri" w:eastAsia="標楷體" w:hAnsi="Calibri"/>
                <w:kern w:val="0"/>
                <w:lang w:eastAsia="zh-HK"/>
              </w:rPr>
            </w:pPr>
          </w:p>
          <w:p w:rsidR="00B17DD5" w:rsidRPr="004F467F" w:rsidRDefault="00B17DD5" w:rsidP="004F467F">
            <w:pPr>
              <w:ind w:left="456" w:hangingChars="190" w:hanging="456"/>
              <w:jc w:val="both"/>
              <w:rPr>
                <w:rFonts w:ascii="Calibri" w:eastAsia="標楷體" w:hAnsi="Calibri"/>
                <w:kern w:val="0"/>
                <w:lang w:eastAsia="zh-HK"/>
              </w:rPr>
            </w:pPr>
          </w:p>
          <w:p w:rsidR="00B17DD5" w:rsidRPr="004F467F" w:rsidRDefault="00B17DD5" w:rsidP="004F467F">
            <w:pPr>
              <w:ind w:left="456" w:hangingChars="190" w:hanging="456"/>
              <w:jc w:val="both"/>
              <w:rPr>
                <w:rFonts w:ascii="Calibri" w:eastAsia="標楷體" w:hAnsi="Calibri"/>
                <w:kern w:val="0"/>
                <w:lang w:eastAsia="zh-HK"/>
              </w:rPr>
            </w:pPr>
          </w:p>
          <w:p w:rsidR="00B17DD5" w:rsidRPr="004F467F" w:rsidRDefault="00B17DD5" w:rsidP="004F467F">
            <w:pPr>
              <w:jc w:val="both"/>
              <w:rPr>
                <w:rFonts w:ascii="Calibri" w:eastAsia="標楷體" w:hAnsi="Calibri"/>
                <w:bCs/>
                <w:kern w:val="0"/>
                <w:lang w:eastAsia="zh-HK"/>
              </w:rPr>
            </w:pPr>
            <w:r w:rsidRPr="004F467F">
              <w:rPr>
                <w:rFonts w:ascii="Calibri" w:eastAsia="標楷體" w:hAnsi="Calibri"/>
                <w:bCs/>
                <w:kern w:val="0"/>
              </w:rPr>
              <w:t>2.</w:t>
            </w:r>
            <w:r w:rsidRPr="004F467F">
              <w:rPr>
                <w:rFonts w:ascii="Calibri" w:eastAsia="標楷體" w:hAnsi="Calibri" w:hint="eastAsia"/>
                <w:bCs/>
                <w:kern w:val="0"/>
                <w:lang w:eastAsia="zh-HK"/>
              </w:rPr>
              <w:t>精進矯正機關藥癮處遇模式：</w:t>
            </w:r>
          </w:p>
          <w:p w:rsidR="00B17DD5" w:rsidRPr="004F467F" w:rsidRDefault="00B17DD5" w:rsidP="004F467F">
            <w:pPr>
              <w:pStyle w:val="af0"/>
              <w:numPr>
                <w:ilvl w:val="0"/>
                <w:numId w:val="24"/>
              </w:numPr>
              <w:ind w:leftChars="0" w:left="601" w:hanging="425"/>
              <w:jc w:val="both"/>
              <w:rPr>
                <w:rFonts w:ascii="Times New Roman" w:eastAsia="標楷體" w:hAnsi="Times New Roman"/>
                <w:bCs/>
                <w:kern w:val="0"/>
              </w:rPr>
            </w:pPr>
            <w:r w:rsidRPr="004F467F">
              <w:rPr>
                <w:rFonts w:ascii="Times New Roman" w:eastAsia="標楷體" w:hAnsi="Times New Roman" w:hint="eastAsia"/>
                <w:bCs/>
                <w:kern w:val="0"/>
                <w:lang w:eastAsia="zh-HK"/>
              </w:rPr>
              <w:t>召開整合會議</w:t>
            </w:r>
            <w:r w:rsidRPr="004F467F">
              <w:rPr>
                <w:rFonts w:ascii="Times New Roman" w:eastAsia="標楷體" w:hAnsi="Times New Roman" w:hint="eastAsia"/>
                <w:bCs/>
                <w:kern w:val="0"/>
              </w:rPr>
              <w:t>。</w:t>
            </w:r>
          </w:p>
          <w:p w:rsidR="00B17DD5" w:rsidRPr="004F467F" w:rsidRDefault="00B17DD5" w:rsidP="004F467F">
            <w:pPr>
              <w:pStyle w:val="af0"/>
              <w:numPr>
                <w:ilvl w:val="0"/>
                <w:numId w:val="24"/>
              </w:numPr>
              <w:ind w:leftChars="0" w:left="601" w:hanging="425"/>
              <w:jc w:val="both"/>
              <w:rPr>
                <w:rFonts w:ascii="Times New Roman" w:eastAsia="標楷體" w:hAnsi="Times New Roman"/>
                <w:bCs/>
                <w:kern w:val="0"/>
                <w:lang w:eastAsia="zh-HK"/>
              </w:rPr>
            </w:pPr>
            <w:r w:rsidRPr="004F467F">
              <w:rPr>
                <w:rFonts w:ascii="Times New Roman" w:eastAsia="標楷體" w:hAnsi="Times New Roman" w:hint="eastAsia"/>
                <w:bCs/>
                <w:kern w:val="0"/>
                <w:lang w:eastAsia="zh-HK"/>
              </w:rPr>
              <w:t>邀集專家學者檢視處遇模式</w:t>
            </w:r>
            <w:r w:rsidRPr="004F467F">
              <w:rPr>
                <w:rFonts w:ascii="Times New Roman" w:eastAsia="標楷體" w:hAnsi="Times New Roman" w:hint="eastAsia"/>
                <w:bCs/>
                <w:kern w:val="0"/>
              </w:rPr>
              <w:t>。</w:t>
            </w:r>
          </w:p>
          <w:p w:rsidR="00B17DD5" w:rsidRPr="004F467F" w:rsidRDefault="00B17DD5" w:rsidP="004F467F">
            <w:pPr>
              <w:pStyle w:val="af0"/>
              <w:numPr>
                <w:ilvl w:val="0"/>
                <w:numId w:val="24"/>
              </w:numPr>
              <w:ind w:leftChars="0" w:left="601" w:hanging="425"/>
              <w:jc w:val="both"/>
              <w:rPr>
                <w:rFonts w:ascii="Times New Roman" w:eastAsia="標楷體" w:hAnsi="Times New Roman"/>
                <w:bCs/>
                <w:kern w:val="0"/>
                <w:lang w:eastAsia="zh-HK"/>
              </w:rPr>
            </w:pPr>
            <w:r w:rsidRPr="004F467F">
              <w:rPr>
                <w:rFonts w:ascii="Times New Roman" w:eastAsia="標楷體" w:hAnsi="Times New Roman" w:hint="eastAsia"/>
                <w:bCs/>
                <w:kern w:val="0"/>
                <w:lang w:eastAsia="zh-HK"/>
              </w:rPr>
              <w:t>修正監獄毒品犯戒治輔導計畫</w:t>
            </w:r>
            <w:r w:rsidRPr="004F467F">
              <w:rPr>
                <w:rFonts w:ascii="Times New Roman" w:eastAsia="標楷體" w:hAnsi="Times New Roman" w:hint="eastAsia"/>
                <w:bCs/>
                <w:kern w:val="0"/>
              </w:rPr>
              <w:t>。</w:t>
            </w:r>
          </w:p>
          <w:p w:rsidR="00B17DD5" w:rsidRPr="004F467F" w:rsidRDefault="00B17DD5" w:rsidP="004F467F">
            <w:pPr>
              <w:jc w:val="both"/>
              <w:rPr>
                <w:rFonts w:ascii="Calibri" w:eastAsia="標楷體" w:hAnsi="Calibri"/>
                <w:kern w:val="0"/>
                <w:lang w:eastAsia="zh-HK"/>
              </w:rPr>
            </w:pPr>
          </w:p>
        </w:tc>
        <w:tc>
          <w:tcPr>
            <w:tcW w:w="1276" w:type="dxa"/>
          </w:tcPr>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12</w:t>
            </w:r>
            <w:r w:rsidRPr="004F467F">
              <w:rPr>
                <w:rFonts w:ascii="Calibri" w:eastAsia="標楷體" w:hAnsi="Calibri" w:hint="eastAsia"/>
                <w:color w:val="000000"/>
                <w:kern w:val="0"/>
              </w:rPr>
              <w:t>底</w:t>
            </w:r>
            <w:r w:rsidRPr="004F467F">
              <w:rPr>
                <w:rFonts w:ascii="Calibri" w:eastAsia="標楷體" w:hAnsi="Calibri" w:hint="eastAsia"/>
                <w:color w:val="000000"/>
                <w:kern w:val="0"/>
                <w:lang w:eastAsia="zh-HK"/>
              </w:rPr>
              <w:t>建立聯繫平</w:t>
            </w:r>
            <w:r w:rsidRPr="004F467F">
              <w:rPr>
                <w:rFonts w:ascii="Calibri" w:eastAsia="標楷體" w:hAnsi="Calibri" w:hint="eastAsia"/>
                <w:color w:val="000000"/>
                <w:kern w:val="0"/>
              </w:rPr>
              <w:t>臺並評估選</w:t>
            </w:r>
            <w:r w:rsidRPr="004F467F">
              <w:rPr>
                <w:rFonts w:ascii="Calibri" w:eastAsia="標楷體" w:hAnsi="Calibri" w:hint="eastAsia"/>
                <w:color w:val="000000"/>
                <w:kern w:val="0"/>
                <w:lang w:eastAsia="zh-HK"/>
              </w:rPr>
              <w:t>定</w:t>
            </w:r>
            <w:r w:rsidRPr="004F467F">
              <w:rPr>
                <w:rFonts w:ascii="Calibri" w:eastAsia="標楷體" w:hAnsi="Calibri"/>
                <w:color w:val="000000"/>
                <w:kern w:val="0"/>
              </w:rPr>
              <w:t>1</w:t>
            </w:r>
            <w:r w:rsidRPr="004F467F">
              <w:rPr>
                <w:rFonts w:ascii="Calibri" w:eastAsia="標楷體" w:hAnsi="Calibri" w:hint="eastAsia"/>
                <w:color w:val="000000"/>
                <w:kern w:val="0"/>
                <w:lang w:eastAsia="zh-HK"/>
              </w:rPr>
              <w:t>家試辦戒治所</w:t>
            </w:r>
          </w:p>
          <w:p w:rsidR="00B17DD5" w:rsidRPr="004F467F" w:rsidRDefault="00B17DD5" w:rsidP="004F467F">
            <w:pPr>
              <w:ind w:rightChars="-45" w:right="-108"/>
              <w:jc w:val="both"/>
              <w:rPr>
                <w:rFonts w:ascii="Calibri" w:eastAsia="標楷體" w:hAnsi="Calibri"/>
                <w:color w:val="000000"/>
                <w:kern w:val="0"/>
                <w:lang w:eastAsia="zh-HK"/>
              </w:rPr>
            </w:pPr>
            <w:r w:rsidRPr="004F467F">
              <w:rPr>
                <w:rFonts w:ascii="Calibri" w:eastAsia="標楷體" w:hAnsi="Calibri"/>
                <w:color w:val="000000"/>
                <w:kern w:val="0"/>
              </w:rPr>
              <w:t>107</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6</w:t>
            </w:r>
            <w:r w:rsidRPr="004F467F">
              <w:rPr>
                <w:rFonts w:ascii="Calibri" w:eastAsia="標楷體" w:hAnsi="Calibri" w:hint="eastAsia"/>
                <w:color w:val="000000"/>
                <w:kern w:val="0"/>
              </w:rPr>
              <w:t>月底完成</w:t>
            </w:r>
            <w:r w:rsidRPr="004F467F">
              <w:rPr>
                <w:rFonts w:ascii="Calibri" w:eastAsia="標楷體" w:hAnsi="Calibri" w:hint="eastAsia"/>
                <w:color w:val="000000"/>
                <w:kern w:val="0"/>
                <w:lang w:eastAsia="zh-HK"/>
              </w:rPr>
              <w:t>戒治所資源盤點與戒治模式規劃</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107</w:t>
            </w:r>
            <w:r w:rsidRPr="004F467F">
              <w:rPr>
                <w:rFonts w:ascii="Calibri" w:eastAsia="標楷體" w:hAnsi="Calibri" w:hint="eastAsia"/>
                <w:color w:val="000000"/>
                <w:kern w:val="0"/>
                <w:lang w:eastAsia="zh-HK"/>
              </w:rPr>
              <w:t>年</w:t>
            </w:r>
            <w:r w:rsidRPr="004F467F">
              <w:rPr>
                <w:rFonts w:ascii="Calibri" w:eastAsia="標楷體" w:hAnsi="Calibri"/>
                <w:color w:val="000000"/>
                <w:kern w:val="0"/>
              </w:rPr>
              <w:t>7</w:t>
            </w:r>
            <w:r w:rsidRPr="004F467F">
              <w:rPr>
                <w:rFonts w:ascii="Calibri" w:eastAsia="標楷體" w:hAnsi="Calibri" w:hint="eastAsia"/>
                <w:color w:val="000000"/>
                <w:kern w:val="0"/>
              </w:rPr>
              <w:t>月底進行</w:t>
            </w:r>
            <w:r w:rsidRPr="004F467F">
              <w:rPr>
                <w:rFonts w:ascii="Calibri" w:eastAsia="標楷體" w:hAnsi="Calibri" w:hint="eastAsia"/>
                <w:color w:val="000000"/>
                <w:kern w:val="0"/>
                <w:lang w:eastAsia="zh-HK"/>
              </w:rPr>
              <w:t>人員訓練</w:t>
            </w:r>
            <w:r w:rsidRPr="004F467F">
              <w:rPr>
                <w:rFonts w:ascii="Calibri" w:eastAsia="標楷體" w:hAnsi="Calibri" w:hint="eastAsia"/>
                <w:color w:val="000000"/>
                <w:kern w:val="0"/>
              </w:rPr>
              <w:t>及</w:t>
            </w:r>
            <w:r w:rsidRPr="004F467F">
              <w:rPr>
                <w:rFonts w:ascii="Calibri" w:eastAsia="標楷體" w:hAnsi="Calibri" w:hint="eastAsia"/>
                <w:color w:val="000000"/>
                <w:kern w:val="0"/>
                <w:lang w:eastAsia="zh-HK"/>
              </w:rPr>
              <w:t>試辦</w:t>
            </w: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p>
          <w:p w:rsidR="00B17DD5" w:rsidRPr="004F467F" w:rsidRDefault="00B17DD5" w:rsidP="004F467F">
            <w:pPr>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rPr>
              <w:t>年</w:t>
            </w:r>
            <w:r w:rsidRPr="004F467F">
              <w:rPr>
                <w:rFonts w:ascii="Calibri" w:eastAsia="標楷體" w:hAnsi="Calibri"/>
                <w:color w:val="000000"/>
                <w:kern w:val="0"/>
              </w:rPr>
              <w:t>5</w:t>
            </w:r>
            <w:r w:rsidRPr="004F467F">
              <w:rPr>
                <w:rFonts w:ascii="Calibri" w:eastAsia="標楷體" w:hAnsi="Calibri" w:hint="eastAsia"/>
                <w:color w:val="000000"/>
                <w:kern w:val="0"/>
              </w:rPr>
              <w:t>月</w:t>
            </w:r>
            <w:r w:rsidRPr="004F467F">
              <w:rPr>
                <w:rFonts w:ascii="Calibri" w:eastAsia="標楷體" w:hAnsi="Calibri"/>
                <w:color w:val="000000"/>
                <w:kern w:val="0"/>
              </w:rPr>
              <w:t>17</w:t>
            </w:r>
            <w:r w:rsidRPr="004F467F">
              <w:rPr>
                <w:rFonts w:ascii="Calibri" w:eastAsia="標楷體" w:hAnsi="Calibri" w:hint="eastAsia"/>
                <w:color w:val="000000"/>
                <w:kern w:val="0"/>
              </w:rPr>
              <w:t>日已召開戒治處遇整合會議。</w:t>
            </w:r>
          </w:p>
          <w:p w:rsidR="00B17DD5" w:rsidRPr="004F467F" w:rsidRDefault="00B17DD5" w:rsidP="004F467F">
            <w:pPr>
              <w:ind w:rightChars="-45" w:right="-108"/>
              <w:jc w:val="both"/>
              <w:rPr>
                <w:rFonts w:ascii="Calibri" w:eastAsia="標楷體" w:hAnsi="Calibri"/>
                <w:color w:val="000000"/>
                <w:kern w:val="0"/>
              </w:rPr>
            </w:pP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rPr>
              <w:t>年</w:t>
            </w:r>
            <w:r w:rsidRPr="004F467F">
              <w:rPr>
                <w:rFonts w:ascii="Calibri" w:eastAsia="標楷體" w:hAnsi="Calibri"/>
                <w:color w:val="000000"/>
                <w:kern w:val="0"/>
              </w:rPr>
              <w:t>8</w:t>
            </w:r>
            <w:r w:rsidRPr="004F467F">
              <w:rPr>
                <w:rFonts w:ascii="Calibri" w:eastAsia="標楷體" w:hAnsi="Calibri" w:hint="eastAsia"/>
                <w:color w:val="000000"/>
                <w:kern w:val="0"/>
              </w:rPr>
              <w:t>月：邀請專家學者檢視修正前揭會議所提處遇模式。</w:t>
            </w:r>
          </w:p>
          <w:p w:rsidR="00B17DD5" w:rsidRPr="004F467F" w:rsidRDefault="00B17DD5" w:rsidP="004F467F">
            <w:pPr>
              <w:ind w:rightChars="-45" w:right="-108"/>
              <w:jc w:val="both"/>
              <w:rPr>
                <w:rFonts w:ascii="Calibri" w:eastAsia="標楷體" w:hAnsi="Calibri"/>
                <w:color w:val="000000"/>
                <w:kern w:val="0"/>
              </w:rPr>
            </w:pPr>
            <w:r w:rsidRPr="004F467F">
              <w:rPr>
                <w:rFonts w:ascii="Calibri" w:eastAsia="標楷體" w:hAnsi="Calibri"/>
                <w:color w:val="000000"/>
                <w:kern w:val="0"/>
              </w:rPr>
              <w:t>106</w:t>
            </w:r>
            <w:r w:rsidRPr="004F467F">
              <w:rPr>
                <w:rFonts w:ascii="Calibri" w:eastAsia="標楷體" w:hAnsi="Calibri" w:hint="eastAsia"/>
                <w:color w:val="000000"/>
                <w:kern w:val="0"/>
              </w:rPr>
              <w:t>年底：函頒各戒治所據以執行。</w:t>
            </w:r>
          </w:p>
          <w:p w:rsidR="00B17DD5" w:rsidRPr="004F467F" w:rsidRDefault="00B17DD5" w:rsidP="004F467F">
            <w:pPr>
              <w:jc w:val="both"/>
              <w:rPr>
                <w:rFonts w:ascii="Calibri" w:eastAsia="標楷體" w:hAnsi="Calibri"/>
                <w:color w:val="000000"/>
                <w:kern w:val="0"/>
              </w:rPr>
            </w:pPr>
            <w:r w:rsidRPr="004F467F">
              <w:rPr>
                <w:rFonts w:ascii="Calibri" w:eastAsia="標楷體" w:hAnsi="Calibri"/>
                <w:color w:val="000000"/>
                <w:kern w:val="0"/>
              </w:rPr>
              <w:t>107</w:t>
            </w:r>
            <w:r w:rsidRPr="004F467F">
              <w:rPr>
                <w:rFonts w:ascii="Calibri" w:eastAsia="標楷體" w:hAnsi="Calibri" w:hint="eastAsia"/>
                <w:color w:val="000000"/>
                <w:kern w:val="0"/>
              </w:rPr>
              <w:t>年：修正監獄毒品犯戒治輔導計畫。</w:t>
            </w:r>
          </w:p>
        </w:tc>
        <w:tc>
          <w:tcPr>
            <w:tcW w:w="1275"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rPr>
              <w:t>衛福部</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lang w:eastAsia="zh-HK"/>
              </w:rPr>
              <w:t>法務部（矯正署）</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tc>
        <w:tc>
          <w:tcPr>
            <w:tcW w:w="1276" w:type="dxa"/>
          </w:tcPr>
          <w:p w:rsidR="00B17DD5" w:rsidRPr="004F467F" w:rsidRDefault="00B17DD5" w:rsidP="004F467F">
            <w:pPr>
              <w:jc w:val="both"/>
              <w:rPr>
                <w:rFonts w:ascii="標楷體" w:eastAsia="標楷體" w:hAnsi="標楷體"/>
                <w:kern w:val="0"/>
              </w:rPr>
            </w:pPr>
            <w:r w:rsidRPr="004F467F">
              <w:rPr>
                <w:rFonts w:ascii="標楷體" w:eastAsia="標楷體" w:hAnsi="標楷體" w:hint="eastAsia"/>
                <w:kern w:val="0"/>
                <w:lang w:eastAsia="zh-HK"/>
              </w:rPr>
              <w:t>法務部</w:t>
            </w:r>
            <w:r w:rsidRPr="004F467F">
              <w:rPr>
                <w:rFonts w:ascii="標楷體" w:eastAsia="標楷體" w:hAnsi="標楷體" w:hint="eastAsia"/>
                <w:kern w:val="0"/>
              </w:rPr>
              <w:t>、</w:t>
            </w:r>
            <w:r w:rsidRPr="004F467F">
              <w:rPr>
                <w:rFonts w:ascii="標楷體" w:eastAsia="標楷體" w:hAnsi="標楷體" w:hint="eastAsia"/>
                <w:kern w:val="0"/>
                <w:lang w:eastAsia="zh-HK"/>
              </w:rPr>
              <w:t>法務部（矯正署）</w:t>
            </w:r>
            <w:r w:rsidRPr="004F467F">
              <w:rPr>
                <w:rFonts w:ascii="標楷體" w:eastAsia="標楷體" w:hAnsi="標楷體" w:hint="eastAsia"/>
                <w:kern w:val="0"/>
              </w:rPr>
              <w:t>、</w:t>
            </w:r>
            <w:r w:rsidRPr="004F467F">
              <w:rPr>
                <w:rFonts w:ascii="標楷體" w:eastAsia="標楷體" w:hAnsi="標楷體" w:hint="eastAsia"/>
                <w:kern w:val="0"/>
                <w:lang w:eastAsia="zh-HK"/>
              </w:rPr>
              <w:t>勞動部</w:t>
            </w:r>
            <w:r w:rsidRPr="004F467F">
              <w:rPr>
                <w:rFonts w:ascii="標楷體" w:eastAsia="標楷體" w:hAnsi="標楷體" w:hint="eastAsia"/>
                <w:kern w:val="0"/>
              </w:rPr>
              <w:t>、</w:t>
            </w:r>
            <w:r w:rsidRPr="004F467F">
              <w:rPr>
                <w:rFonts w:ascii="標楷體" w:eastAsia="標楷體" w:hAnsi="標楷體" w:hint="eastAsia"/>
                <w:kern w:val="0"/>
                <w:lang w:eastAsia="zh-HK"/>
              </w:rPr>
              <w:t>地方毒品危害防制中心</w:t>
            </w: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p w:rsidR="00B17DD5" w:rsidRPr="004F467F" w:rsidRDefault="00B17DD5" w:rsidP="004F467F">
            <w:pPr>
              <w:jc w:val="both"/>
              <w:rPr>
                <w:rFonts w:ascii="標楷體" w:eastAsia="標楷體" w:hAnsi="標楷體"/>
                <w:kern w:val="0"/>
              </w:rPr>
            </w:pPr>
          </w:p>
        </w:tc>
      </w:tr>
    </w:tbl>
    <w:p w:rsidR="00B17DD5" w:rsidRDefault="00B17DD5" w:rsidP="00B66000">
      <w:pPr>
        <w:spacing w:beforeLines="50" w:before="180" w:afterLines="50" w:after="180"/>
        <w:jc w:val="both"/>
        <w:outlineLvl w:val="0"/>
        <w:rPr>
          <w:rFonts w:ascii="標楷體" w:eastAsia="標楷體" w:hAnsi="標楷體"/>
          <w:sz w:val="32"/>
          <w:szCs w:val="28"/>
        </w:rPr>
      </w:pPr>
    </w:p>
    <w:p w:rsidR="00B17DD5" w:rsidRPr="0021798D" w:rsidRDefault="00B17DD5"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t>五、綜合規劃</w:t>
      </w:r>
      <w:r w:rsidRPr="0021798D">
        <w:rPr>
          <w:rFonts w:ascii="標楷體" w:eastAsia="標楷體" w:hAnsi="標楷體"/>
          <w:sz w:val="32"/>
          <w:szCs w:val="28"/>
        </w:rPr>
        <w:t xml:space="preserve"> (</w:t>
      </w:r>
      <w:r w:rsidRPr="0021798D">
        <w:rPr>
          <w:rFonts w:ascii="標楷體" w:eastAsia="標楷體" w:hAnsi="標楷體" w:hint="eastAsia"/>
          <w:sz w:val="32"/>
          <w:szCs w:val="28"/>
        </w:rPr>
        <w:t>主政機關：法務部</w:t>
      </w:r>
      <w:r w:rsidRPr="0021798D">
        <w:rPr>
          <w:rFonts w:ascii="標楷體" w:eastAsia="標楷體" w:hAnsi="標楷體"/>
          <w:sz w:val="32"/>
          <w:szCs w:val="28"/>
        </w:rPr>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961"/>
        <w:gridCol w:w="1276"/>
        <w:gridCol w:w="1275"/>
        <w:gridCol w:w="1276"/>
      </w:tblGrid>
      <w:tr w:rsidR="00B17DD5" w:rsidRPr="0021798D" w:rsidTr="004F467F">
        <w:trPr>
          <w:trHeight w:val="440"/>
        </w:trPr>
        <w:tc>
          <w:tcPr>
            <w:tcW w:w="1277" w:type="dxa"/>
            <w:vMerge w:val="restart"/>
            <w:shd w:val="clear" w:color="auto" w:fill="C2D69B"/>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shd w:val="clear" w:color="auto" w:fill="C2D69B"/>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主辦</w:t>
            </w:r>
          </w:p>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cPr>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協辦</w:t>
            </w:r>
          </w:p>
          <w:p w:rsidR="00B17DD5" w:rsidRPr="0021798D" w:rsidRDefault="00B17DD5" w:rsidP="00B66000">
            <w:pPr>
              <w:jc w:val="both"/>
              <w:rPr>
                <w:rFonts w:ascii="標楷體" w:eastAsia="標楷體" w:hAnsi="標楷體"/>
                <w:kern w:val="0"/>
              </w:rPr>
            </w:pPr>
            <w:r w:rsidRPr="0021798D">
              <w:rPr>
                <w:rFonts w:ascii="標楷體" w:eastAsia="標楷體" w:hAnsi="標楷體" w:hint="eastAsia"/>
                <w:kern w:val="0"/>
              </w:rPr>
              <w:t>機關</w:t>
            </w:r>
          </w:p>
        </w:tc>
      </w:tr>
      <w:tr w:rsidR="00B17DD5" w:rsidRPr="0021798D" w:rsidTr="004F467F">
        <w:trPr>
          <w:trHeight w:val="440"/>
          <w:tblHeader/>
        </w:trPr>
        <w:tc>
          <w:tcPr>
            <w:tcW w:w="1277" w:type="dxa"/>
            <w:vMerge/>
            <w:shd w:val="clear" w:color="auto" w:fill="C2D69B"/>
          </w:tcPr>
          <w:p w:rsidR="00B17DD5" w:rsidRPr="0021798D" w:rsidRDefault="00B17DD5" w:rsidP="00B66000">
            <w:pPr>
              <w:jc w:val="both"/>
              <w:rPr>
                <w:rFonts w:ascii="標楷體" w:eastAsia="標楷體" w:hAnsi="標楷體"/>
                <w:kern w:val="0"/>
              </w:rPr>
            </w:pPr>
          </w:p>
        </w:tc>
        <w:tc>
          <w:tcPr>
            <w:tcW w:w="4961" w:type="dxa"/>
            <w:vMerge/>
            <w:shd w:val="clear" w:color="auto" w:fill="C2D69B"/>
          </w:tcPr>
          <w:p w:rsidR="00B17DD5" w:rsidRPr="0021798D" w:rsidRDefault="00B17DD5" w:rsidP="00B66000">
            <w:pPr>
              <w:jc w:val="both"/>
              <w:rPr>
                <w:rFonts w:ascii="標楷體" w:eastAsia="標楷體" w:hAnsi="標楷體"/>
                <w:kern w:val="0"/>
              </w:rPr>
            </w:pPr>
          </w:p>
        </w:tc>
        <w:tc>
          <w:tcPr>
            <w:tcW w:w="1276" w:type="dxa"/>
            <w:vMerge/>
            <w:shd w:val="clear" w:color="auto" w:fill="C2D69B"/>
          </w:tcPr>
          <w:p w:rsidR="00B17DD5" w:rsidRPr="0021798D" w:rsidRDefault="00B17DD5" w:rsidP="00B66000">
            <w:pPr>
              <w:jc w:val="both"/>
              <w:rPr>
                <w:rFonts w:ascii="標楷體" w:eastAsia="標楷體" w:hAnsi="標楷體"/>
                <w:kern w:val="0"/>
              </w:rPr>
            </w:pPr>
          </w:p>
        </w:tc>
        <w:tc>
          <w:tcPr>
            <w:tcW w:w="1275" w:type="dxa"/>
            <w:vMerge/>
            <w:shd w:val="clear" w:color="auto" w:fill="C2D69B"/>
          </w:tcPr>
          <w:p w:rsidR="00B17DD5" w:rsidRPr="0021798D" w:rsidRDefault="00B17DD5" w:rsidP="00B66000">
            <w:pPr>
              <w:jc w:val="both"/>
              <w:rPr>
                <w:rFonts w:ascii="標楷體" w:eastAsia="標楷體" w:hAnsi="標楷體"/>
                <w:kern w:val="0"/>
              </w:rPr>
            </w:pPr>
          </w:p>
        </w:tc>
        <w:tc>
          <w:tcPr>
            <w:tcW w:w="1276" w:type="dxa"/>
            <w:vMerge/>
            <w:shd w:val="clear" w:color="auto" w:fill="C2D69B"/>
          </w:tcPr>
          <w:p w:rsidR="00B17DD5" w:rsidRPr="0021798D" w:rsidRDefault="00B17DD5" w:rsidP="00B66000">
            <w:pPr>
              <w:jc w:val="both"/>
              <w:rPr>
                <w:rFonts w:ascii="標楷體" w:eastAsia="標楷體" w:hAnsi="標楷體"/>
                <w:kern w:val="0"/>
              </w:rPr>
            </w:pPr>
          </w:p>
        </w:tc>
      </w:tr>
      <w:tr w:rsidR="00B17DD5" w:rsidRPr="0021798D" w:rsidTr="006D3F1B">
        <w:tc>
          <w:tcPr>
            <w:tcW w:w="1277"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（一）反毒宣導</w:t>
            </w:r>
          </w:p>
        </w:tc>
        <w:tc>
          <w:tcPr>
            <w:tcW w:w="4961" w:type="dxa"/>
          </w:tcPr>
          <w:p w:rsidR="00B17DD5" w:rsidRPr="004F467F" w:rsidRDefault="00B17DD5" w:rsidP="00B66000">
            <w:pPr>
              <w:pStyle w:val="af0"/>
              <w:numPr>
                <w:ilvl w:val="1"/>
                <w:numId w:val="23"/>
              </w:numPr>
              <w:ind w:leftChars="0" w:left="234" w:hanging="234"/>
              <w:jc w:val="both"/>
              <w:rPr>
                <w:rFonts w:ascii="Times New Roman" w:eastAsia="標楷體" w:hAnsi="Times New Roman"/>
                <w:bCs/>
                <w:color w:val="000000"/>
              </w:rPr>
            </w:pPr>
            <w:r w:rsidRPr="004F467F">
              <w:rPr>
                <w:rFonts w:ascii="Times New Roman" w:eastAsia="標楷體" w:hAnsi="Times New Roman" w:hint="eastAsia"/>
                <w:bCs/>
                <w:color w:val="000000"/>
              </w:rPr>
              <w:t>訂定新世代反毒策略整合行銷宣導計畫，運用多元媒體通路，加強社會大眾溝通。</w:t>
            </w:r>
          </w:p>
          <w:p w:rsidR="00B17DD5" w:rsidRPr="004F467F" w:rsidRDefault="00B17DD5" w:rsidP="00C46F5F">
            <w:pPr>
              <w:pStyle w:val="af0"/>
              <w:ind w:leftChars="0" w:left="234"/>
              <w:jc w:val="both"/>
              <w:rPr>
                <w:rFonts w:ascii="Times New Roman" w:eastAsia="標楷體" w:hAnsi="Times New Roman"/>
                <w:bCs/>
                <w:color w:val="000000"/>
              </w:rPr>
            </w:pPr>
          </w:p>
          <w:p w:rsidR="00B17DD5" w:rsidRPr="004F467F" w:rsidRDefault="00B17DD5" w:rsidP="00B66000">
            <w:pPr>
              <w:pStyle w:val="af0"/>
              <w:numPr>
                <w:ilvl w:val="1"/>
                <w:numId w:val="23"/>
              </w:numPr>
              <w:ind w:leftChars="0" w:left="234" w:hanging="234"/>
              <w:jc w:val="both"/>
              <w:rPr>
                <w:rFonts w:ascii="Times New Roman" w:eastAsia="標楷體" w:hAnsi="Times New Roman"/>
                <w:bCs/>
                <w:color w:val="000000"/>
              </w:rPr>
            </w:pPr>
            <w:r w:rsidRPr="004F467F">
              <w:rPr>
                <w:rFonts w:ascii="Times New Roman" w:eastAsia="標楷體" w:hAnsi="Times New Roman" w:hint="eastAsia"/>
                <w:bCs/>
                <w:color w:val="000000"/>
              </w:rPr>
              <w:t>運用行政院官方臉書等社群媒體通路，針對年輕族群，加強新興毒品防制宣導。</w:t>
            </w:r>
          </w:p>
          <w:p w:rsidR="00B17DD5" w:rsidRPr="004F467F" w:rsidRDefault="00B17DD5" w:rsidP="00B66000">
            <w:pPr>
              <w:pStyle w:val="af0"/>
              <w:numPr>
                <w:ilvl w:val="1"/>
                <w:numId w:val="23"/>
              </w:numPr>
              <w:ind w:leftChars="0" w:left="234" w:hanging="234"/>
              <w:jc w:val="both"/>
              <w:rPr>
                <w:rFonts w:ascii="Times New Roman" w:eastAsia="標楷體" w:hAnsi="Times New Roman"/>
                <w:bCs/>
                <w:color w:val="000000"/>
              </w:rPr>
            </w:pPr>
            <w:r w:rsidRPr="004F467F">
              <w:rPr>
                <w:rFonts w:ascii="Times New Roman" w:eastAsia="標楷體" w:hAnsi="Times New Roman" w:hint="eastAsia"/>
                <w:bCs/>
                <w:color w:val="000000"/>
              </w:rPr>
              <w:t>不定期召開跨部會反毒宣導會議，統整文宣資源及媒體露出規劃，加強新世代反毒策略連結度及整體宣導效益。</w:t>
            </w:r>
          </w:p>
          <w:p w:rsidR="00B17DD5" w:rsidRPr="004F467F" w:rsidRDefault="00B17DD5" w:rsidP="00B66000">
            <w:pPr>
              <w:pStyle w:val="af0"/>
              <w:numPr>
                <w:ilvl w:val="1"/>
                <w:numId w:val="23"/>
              </w:numPr>
              <w:ind w:leftChars="0" w:left="234" w:hanging="234"/>
              <w:jc w:val="both"/>
              <w:rPr>
                <w:rFonts w:ascii="Times New Roman" w:eastAsia="標楷體" w:hAnsi="Times New Roman"/>
                <w:bCs/>
                <w:color w:val="000000"/>
              </w:rPr>
            </w:pPr>
            <w:r w:rsidRPr="004F467F">
              <w:rPr>
                <w:rFonts w:ascii="Times New Roman" w:eastAsia="標楷體" w:hAnsi="Times New Roman" w:hint="eastAsia"/>
                <w:bCs/>
                <w:color w:val="000000"/>
              </w:rPr>
              <w:t>定期綜整相關部會宣導規劃及經費預算，滾動式檢視</w:t>
            </w:r>
            <w:r w:rsidRPr="004F467F">
              <w:rPr>
                <w:rFonts w:ascii="Times New Roman" w:eastAsia="標楷體" w:hAnsi="Times New Roman" w:hint="eastAsia"/>
                <w:color w:val="000000"/>
              </w:rPr>
              <w:t>新世代反毒策略</w:t>
            </w:r>
            <w:r w:rsidRPr="004F467F">
              <w:rPr>
                <w:rFonts w:ascii="Times New Roman" w:eastAsia="標楷體" w:hAnsi="Times New Roman" w:hint="eastAsia"/>
                <w:bCs/>
                <w:color w:val="000000"/>
              </w:rPr>
              <w:t>執行成果。</w:t>
            </w:r>
          </w:p>
          <w:p w:rsidR="00B17DD5" w:rsidRPr="004F467F" w:rsidRDefault="00B17DD5" w:rsidP="00B66000">
            <w:pPr>
              <w:pStyle w:val="af0"/>
              <w:numPr>
                <w:ilvl w:val="1"/>
                <w:numId w:val="23"/>
              </w:numPr>
              <w:ind w:leftChars="0" w:left="234" w:hanging="234"/>
              <w:jc w:val="both"/>
              <w:rPr>
                <w:rFonts w:ascii="Times New Roman" w:eastAsia="標楷體" w:hAnsi="Times New Roman"/>
                <w:bCs/>
                <w:color w:val="000000"/>
              </w:rPr>
            </w:pPr>
            <w:r w:rsidRPr="004F467F">
              <w:rPr>
                <w:rFonts w:ascii="Times New Roman" w:eastAsia="標楷體" w:hAnsi="Times New Roman" w:hint="eastAsia"/>
                <w:color w:val="000000"/>
              </w:rPr>
              <w:t>透過行政院電視、廣播、機場燈箱、</w:t>
            </w:r>
            <w:r w:rsidRPr="004F467F">
              <w:rPr>
                <w:rFonts w:ascii="Times New Roman" w:eastAsia="標楷體" w:hAnsi="Times New Roman"/>
                <w:color w:val="000000"/>
              </w:rPr>
              <w:t>LCD</w:t>
            </w:r>
            <w:r w:rsidRPr="004F467F">
              <w:rPr>
                <w:rFonts w:ascii="Times New Roman" w:eastAsia="標楷體" w:hAnsi="Times New Roman" w:hint="eastAsia"/>
                <w:color w:val="000000"/>
              </w:rPr>
              <w:t>及</w:t>
            </w:r>
            <w:r w:rsidRPr="004F467F">
              <w:rPr>
                <w:rFonts w:ascii="Times New Roman" w:eastAsia="標楷體" w:hAnsi="Times New Roman"/>
                <w:color w:val="000000"/>
              </w:rPr>
              <w:t>LED</w:t>
            </w:r>
            <w:r w:rsidRPr="004F467F">
              <w:rPr>
                <w:rFonts w:ascii="Times New Roman" w:eastAsia="標楷體" w:hAnsi="Times New Roman" w:hint="eastAsia"/>
                <w:color w:val="000000"/>
              </w:rPr>
              <w:t>媒體公益通路，協助相關部會加強與各界溝通說明新世代反毒策略施行成效。</w:t>
            </w:r>
          </w:p>
        </w:tc>
        <w:tc>
          <w:tcPr>
            <w:tcW w:w="1276" w:type="dxa"/>
          </w:tcPr>
          <w:p w:rsidR="00B17DD5" w:rsidRPr="0021798D" w:rsidRDefault="00B17DD5" w:rsidP="00B66000">
            <w:pPr>
              <w:jc w:val="both"/>
              <w:rPr>
                <w:rFonts w:eastAsia="標楷體"/>
              </w:rPr>
            </w:pPr>
            <w:r w:rsidRPr="0021798D">
              <w:rPr>
                <w:rFonts w:eastAsia="標楷體"/>
              </w:rPr>
              <w:t>106</w:t>
            </w:r>
            <w:r w:rsidRPr="0021798D">
              <w:rPr>
                <w:rFonts w:eastAsia="標楷體" w:hint="eastAsia"/>
              </w:rPr>
              <w:t>年底完成</w:t>
            </w:r>
          </w:p>
          <w:p w:rsidR="00B17DD5" w:rsidRPr="0021798D" w:rsidRDefault="00B17DD5" w:rsidP="00B66000">
            <w:pPr>
              <w:jc w:val="both"/>
              <w:rPr>
                <w:rFonts w:eastAsia="標楷體"/>
              </w:rPr>
            </w:pPr>
          </w:p>
          <w:p w:rsidR="00B17DD5" w:rsidRPr="0021798D" w:rsidRDefault="00B17DD5" w:rsidP="00B66000">
            <w:pPr>
              <w:jc w:val="both"/>
              <w:rPr>
                <w:rFonts w:eastAsia="標楷體"/>
              </w:rPr>
            </w:pPr>
            <w:r w:rsidRPr="0021798D">
              <w:rPr>
                <w:rFonts w:eastAsia="標楷體" w:hint="eastAsia"/>
              </w:rPr>
              <w:t>持續辦理</w:t>
            </w:r>
          </w:p>
          <w:p w:rsidR="00B17DD5" w:rsidRDefault="00B17DD5" w:rsidP="00C46F5F">
            <w:pPr>
              <w:jc w:val="both"/>
              <w:rPr>
                <w:rFonts w:eastAsia="標楷體"/>
              </w:rPr>
            </w:pPr>
          </w:p>
          <w:p w:rsidR="00B17DD5" w:rsidRPr="0021798D" w:rsidRDefault="00B17DD5" w:rsidP="00C46F5F">
            <w:pPr>
              <w:jc w:val="both"/>
              <w:rPr>
                <w:rFonts w:eastAsia="標楷體"/>
              </w:rPr>
            </w:pPr>
            <w:r w:rsidRPr="0021798D">
              <w:rPr>
                <w:rFonts w:eastAsia="標楷體" w:hint="eastAsia"/>
              </w:rPr>
              <w:t>持續辦理</w:t>
            </w:r>
          </w:p>
          <w:p w:rsidR="00B17DD5" w:rsidRDefault="00B17DD5" w:rsidP="00C46F5F">
            <w:pPr>
              <w:jc w:val="both"/>
              <w:rPr>
                <w:rFonts w:eastAsia="標楷體"/>
              </w:rPr>
            </w:pPr>
          </w:p>
          <w:p w:rsidR="00B17DD5" w:rsidRDefault="00B17DD5" w:rsidP="00C46F5F">
            <w:pPr>
              <w:jc w:val="both"/>
              <w:rPr>
                <w:rFonts w:eastAsia="標楷體"/>
              </w:rPr>
            </w:pPr>
          </w:p>
          <w:p w:rsidR="00B17DD5" w:rsidRPr="0021798D" w:rsidRDefault="00B17DD5" w:rsidP="00C46F5F">
            <w:pPr>
              <w:jc w:val="both"/>
              <w:rPr>
                <w:rFonts w:eastAsia="標楷體"/>
              </w:rPr>
            </w:pPr>
            <w:r w:rsidRPr="0021798D">
              <w:rPr>
                <w:rFonts w:eastAsia="標楷體" w:hint="eastAsia"/>
              </w:rPr>
              <w:t>持續辦理</w:t>
            </w:r>
          </w:p>
          <w:p w:rsidR="00B17DD5" w:rsidRDefault="00B17DD5" w:rsidP="00C46F5F">
            <w:pPr>
              <w:jc w:val="both"/>
              <w:rPr>
                <w:rFonts w:eastAsia="標楷體"/>
              </w:rPr>
            </w:pPr>
          </w:p>
          <w:p w:rsidR="00B17DD5" w:rsidRPr="0021798D" w:rsidRDefault="00B17DD5" w:rsidP="00C46F5F">
            <w:pPr>
              <w:jc w:val="both"/>
              <w:rPr>
                <w:rFonts w:eastAsia="標楷體"/>
              </w:rPr>
            </w:pPr>
            <w:r w:rsidRPr="0021798D">
              <w:rPr>
                <w:rFonts w:eastAsia="標楷體" w:hint="eastAsia"/>
              </w:rPr>
              <w:t>持續辦理</w:t>
            </w:r>
          </w:p>
          <w:p w:rsidR="00B17DD5" w:rsidRPr="00C46F5F" w:rsidRDefault="00B17DD5" w:rsidP="00B66000">
            <w:pPr>
              <w:jc w:val="both"/>
              <w:rPr>
                <w:rFonts w:eastAsia="標楷體"/>
              </w:rPr>
            </w:pPr>
          </w:p>
        </w:tc>
        <w:tc>
          <w:tcPr>
            <w:tcW w:w="1275"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行政院新傳處</w:t>
            </w:r>
          </w:p>
        </w:tc>
        <w:tc>
          <w:tcPr>
            <w:tcW w:w="1276" w:type="dxa"/>
          </w:tcPr>
          <w:p w:rsidR="00B17DD5" w:rsidRPr="0021798D" w:rsidRDefault="00B17DD5" w:rsidP="00B66000">
            <w:pPr>
              <w:ind w:rightChars="-46" w:right="-110"/>
              <w:jc w:val="both"/>
              <w:rPr>
                <w:rFonts w:ascii="標楷體" w:eastAsia="標楷體" w:hAnsi="標楷體"/>
                <w:lang w:eastAsia="zh-HK"/>
              </w:rPr>
            </w:pPr>
            <w:r w:rsidRPr="0021798D">
              <w:rPr>
                <w:rFonts w:ascii="標楷體" w:eastAsia="標楷體" w:hAnsi="標楷體" w:hint="eastAsia"/>
              </w:rPr>
              <w:t>內政部、教育部、法務部、衛福部、國防部、財政部、海巡署</w:t>
            </w:r>
          </w:p>
        </w:tc>
      </w:tr>
      <w:tr w:rsidR="00B17DD5" w:rsidRPr="0021798D" w:rsidTr="006D3F1B">
        <w:trPr>
          <w:trHeight w:val="87"/>
        </w:trPr>
        <w:tc>
          <w:tcPr>
            <w:tcW w:w="1277"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（二）研議地方政府毒品危害防制中心改由衛福部督導</w:t>
            </w:r>
          </w:p>
        </w:tc>
        <w:tc>
          <w:tcPr>
            <w:tcW w:w="4961" w:type="dxa"/>
          </w:tcPr>
          <w:p w:rsidR="00B17DD5" w:rsidRPr="004F467F" w:rsidRDefault="00B17DD5" w:rsidP="00B66000">
            <w:pPr>
              <w:pStyle w:val="af0"/>
              <w:numPr>
                <w:ilvl w:val="0"/>
                <w:numId w:val="27"/>
              </w:numPr>
              <w:ind w:leftChars="0" w:left="208" w:hanging="208"/>
              <w:jc w:val="both"/>
              <w:rPr>
                <w:rFonts w:ascii="Times New Roman" w:eastAsia="標楷體" w:hAnsi="Times New Roman"/>
                <w:color w:val="000000"/>
              </w:rPr>
            </w:pPr>
            <w:r w:rsidRPr="004F467F">
              <w:rPr>
                <w:rFonts w:ascii="Times New Roman" w:eastAsia="標楷體" w:hAnsi="Times New Roman" w:hint="eastAsia"/>
                <w:bCs/>
                <w:color w:val="000000"/>
              </w:rPr>
              <w:t>成立專案小組</w:t>
            </w:r>
            <w:r w:rsidRPr="004F467F">
              <w:rPr>
                <w:rFonts w:ascii="Times New Roman" w:eastAsia="標楷體" w:hAnsi="Times New Roman" w:hint="eastAsia"/>
                <w:color w:val="000000"/>
              </w:rPr>
              <w:t>：包含專家學者、跨部會及</w:t>
            </w:r>
            <w:r w:rsidRPr="004F467F">
              <w:rPr>
                <w:rFonts w:ascii="Times New Roman" w:eastAsia="標楷體" w:hAnsi="Times New Roman" w:hint="eastAsia"/>
                <w:bCs/>
                <w:color w:val="000000"/>
              </w:rPr>
              <w:t>地方政府代表。</w:t>
            </w:r>
          </w:p>
          <w:p w:rsidR="00B17DD5" w:rsidRPr="004F467F" w:rsidRDefault="00B17DD5" w:rsidP="00B66000">
            <w:pPr>
              <w:pStyle w:val="af0"/>
              <w:numPr>
                <w:ilvl w:val="0"/>
                <w:numId w:val="27"/>
              </w:numPr>
              <w:ind w:leftChars="0" w:left="208" w:hanging="208"/>
              <w:jc w:val="both"/>
              <w:rPr>
                <w:rFonts w:ascii="Times New Roman" w:eastAsia="標楷體" w:hAnsi="Times New Roman"/>
                <w:color w:val="000000"/>
              </w:rPr>
            </w:pPr>
            <w:r w:rsidRPr="004F467F">
              <w:rPr>
                <w:rFonts w:ascii="Times New Roman" w:eastAsia="標楷體" w:hAnsi="Times New Roman" w:hint="eastAsia"/>
                <w:bCs/>
                <w:color w:val="000000"/>
              </w:rPr>
              <w:t>重新定位並建立共識毒防中心組織定位、角色及功能。</w:t>
            </w:r>
          </w:p>
          <w:p w:rsidR="00B17DD5" w:rsidRPr="004F467F" w:rsidRDefault="00B17DD5" w:rsidP="00B66000">
            <w:pPr>
              <w:pStyle w:val="af0"/>
              <w:numPr>
                <w:ilvl w:val="0"/>
                <w:numId w:val="27"/>
              </w:numPr>
              <w:ind w:leftChars="0" w:left="208" w:hanging="208"/>
              <w:jc w:val="both"/>
              <w:rPr>
                <w:rFonts w:ascii="Times New Roman" w:eastAsia="標楷體" w:hAnsi="Times New Roman"/>
                <w:color w:val="000000"/>
              </w:rPr>
            </w:pPr>
            <w:r w:rsidRPr="004F467F">
              <w:rPr>
                <w:rFonts w:ascii="Times New Roman" w:eastAsia="標楷體" w:hAnsi="Times New Roman" w:hint="eastAsia"/>
                <w:bCs/>
                <w:color w:val="000000"/>
              </w:rPr>
              <w:t>製定督導內涵及部會合作模式。</w:t>
            </w:r>
          </w:p>
          <w:p w:rsidR="00B17DD5" w:rsidRPr="004F467F" w:rsidRDefault="00B17DD5" w:rsidP="00B66000">
            <w:pPr>
              <w:pStyle w:val="af0"/>
              <w:numPr>
                <w:ilvl w:val="0"/>
                <w:numId w:val="27"/>
              </w:numPr>
              <w:ind w:leftChars="0" w:left="208" w:hanging="208"/>
              <w:jc w:val="both"/>
              <w:rPr>
                <w:rFonts w:ascii="Times New Roman" w:eastAsia="標楷體" w:hAnsi="Times New Roman"/>
                <w:color w:val="000000"/>
              </w:rPr>
            </w:pPr>
            <w:r w:rsidRPr="004F467F">
              <w:rPr>
                <w:rFonts w:ascii="Times New Roman" w:eastAsia="標楷體" w:hAnsi="Times New Roman" w:hint="eastAsia"/>
                <w:bCs/>
                <w:color w:val="000000"/>
              </w:rPr>
              <w:t>規劃接辦之期程、方式及檔案交接，正式接辦。</w:t>
            </w:r>
          </w:p>
        </w:tc>
        <w:tc>
          <w:tcPr>
            <w:tcW w:w="1276" w:type="dxa"/>
          </w:tcPr>
          <w:p w:rsidR="00B17DD5" w:rsidRPr="0021798D" w:rsidRDefault="00B17DD5" w:rsidP="00B66000">
            <w:pPr>
              <w:jc w:val="both"/>
              <w:rPr>
                <w:rFonts w:eastAsia="標楷體"/>
              </w:rPr>
            </w:pPr>
            <w:r w:rsidRPr="0021798D">
              <w:rPr>
                <w:rFonts w:eastAsia="標楷體"/>
              </w:rPr>
              <w:t>106</w:t>
            </w:r>
            <w:r w:rsidRPr="0021798D">
              <w:rPr>
                <w:rFonts w:eastAsia="標楷體" w:hint="eastAsia"/>
                <w:lang w:eastAsia="zh-HK"/>
              </w:rPr>
              <w:t>年下半年</w:t>
            </w:r>
            <w:r w:rsidRPr="0021798D">
              <w:rPr>
                <w:rFonts w:eastAsia="標楷體" w:hint="eastAsia"/>
              </w:rPr>
              <w:t>：</w:t>
            </w:r>
            <w:r w:rsidRPr="0021798D">
              <w:rPr>
                <w:rFonts w:eastAsia="標楷體" w:hint="eastAsia"/>
                <w:lang w:eastAsia="zh-HK"/>
              </w:rPr>
              <w:t>溝通規劃期</w:t>
            </w:r>
            <w:r w:rsidRPr="0021798D">
              <w:rPr>
                <w:rFonts w:eastAsia="標楷體" w:hint="eastAsia"/>
              </w:rPr>
              <w:t>；</w:t>
            </w:r>
            <w:r w:rsidRPr="0021798D">
              <w:rPr>
                <w:rFonts w:eastAsia="標楷體"/>
                <w:lang w:eastAsia="zh-HK"/>
              </w:rPr>
              <w:t>107</w:t>
            </w:r>
            <w:r w:rsidRPr="0021798D">
              <w:rPr>
                <w:rFonts w:eastAsia="標楷體" w:hint="eastAsia"/>
              </w:rPr>
              <w:t>年</w:t>
            </w:r>
            <w:r w:rsidRPr="0021798D">
              <w:rPr>
                <w:rFonts w:eastAsia="標楷體"/>
              </w:rPr>
              <w:t>1</w:t>
            </w:r>
            <w:r w:rsidRPr="0021798D">
              <w:rPr>
                <w:rFonts w:eastAsia="標楷體" w:hint="eastAsia"/>
              </w:rPr>
              <w:t>月起毒防中心補助預算由衛福部編列；</w:t>
            </w:r>
            <w:r w:rsidRPr="0021798D">
              <w:rPr>
                <w:rFonts w:eastAsia="標楷體"/>
              </w:rPr>
              <w:t>107</w:t>
            </w:r>
            <w:r w:rsidRPr="0021798D">
              <w:rPr>
                <w:rFonts w:eastAsia="標楷體" w:hint="eastAsia"/>
                <w:lang w:eastAsia="zh-HK"/>
              </w:rPr>
              <w:t>年</w:t>
            </w:r>
            <w:r w:rsidRPr="0021798D">
              <w:rPr>
                <w:rFonts w:eastAsia="標楷體"/>
              </w:rPr>
              <w:t>1-2</w:t>
            </w:r>
            <w:r w:rsidRPr="0021798D">
              <w:rPr>
                <w:rFonts w:eastAsia="標楷體" w:hint="eastAsia"/>
                <w:lang w:eastAsia="zh-HK"/>
              </w:rPr>
              <w:t>月</w:t>
            </w:r>
            <w:r w:rsidRPr="0021798D">
              <w:rPr>
                <w:rFonts w:eastAsia="標楷體" w:hint="eastAsia"/>
              </w:rPr>
              <w:t>：</w:t>
            </w:r>
            <w:r w:rsidRPr="0021798D">
              <w:rPr>
                <w:rFonts w:eastAsia="標楷體" w:hint="eastAsia"/>
                <w:lang w:eastAsia="zh-HK"/>
              </w:rPr>
              <w:t>交接準備期</w:t>
            </w:r>
            <w:r w:rsidRPr="0021798D">
              <w:rPr>
                <w:rFonts w:eastAsia="標楷體" w:hint="eastAsia"/>
              </w:rPr>
              <w:t>；</w:t>
            </w:r>
            <w:r w:rsidRPr="0021798D">
              <w:rPr>
                <w:rFonts w:eastAsia="標楷體"/>
              </w:rPr>
              <w:t>107</w:t>
            </w:r>
            <w:r w:rsidRPr="0021798D">
              <w:rPr>
                <w:rFonts w:eastAsia="標楷體" w:hint="eastAsia"/>
                <w:lang w:eastAsia="zh-HK"/>
              </w:rPr>
              <w:t>年</w:t>
            </w:r>
            <w:r w:rsidRPr="0021798D">
              <w:rPr>
                <w:rFonts w:eastAsia="標楷體"/>
              </w:rPr>
              <w:t>3</w:t>
            </w:r>
            <w:r w:rsidRPr="0021798D">
              <w:rPr>
                <w:rFonts w:eastAsia="標楷體" w:hint="eastAsia"/>
                <w:lang w:eastAsia="zh-HK"/>
              </w:rPr>
              <w:t>月</w:t>
            </w:r>
            <w:r w:rsidRPr="0021798D">
              <w:rPr>
                <w:rFonts w:eastAsia="標楷體"/>
              </w:rPr>
              <w:t>-6</w:t>
            </w:r>
            <w:r w:rsidRPr="0021798D">
              <w:rPr>
                <w:rFonts w:eastAsia="標楷體" w:hint="eastAsia"/>
                <w:lang w:eastAsia="zh-HK"/>
              </w:rPr>
              <w:t>月</w:t>
            </w:r>
            <w:r w:rsidRPr="0021798D">
              <w:rPr>
                <w:rFonts w:eastAsia="標楷體" w:hint="eastAsia"/>
              </w:rPr>
              <w:t>：</w:t>
            </w:r>
            <w:r w:rsidRPr="0021798D">
              <w:rPr>
                <w:rFonts w:eastAsia="標楷體" w:hint="eastAsia"/>
                <w:lang w:eastAsia="zh-HK"/>
              </w:rPr>
              <w:t>完成交接</w:t>
            </w:r>
          </w:p>
        </w:tc>
        <w:tc>
          <w:tcPr>
            <w:tcW w:w="1275"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衛福部、法務部</w:t>
            </w:r>
          </w:p>
        </w:tc>
        <w:tc>
          <w:tcPr>
            <w:tcW w:w="1276" w:type="dxa"/>
          </w:tcPr>
          <w:p w:rsidR="00B17DD5" w:rsidRPr="0021798D" w:rsidRDefault="00B17DD5" w:rsidP="00B66000">
            <w:pPr>
              <w:jc w:val="both"/>
              <w:rPr>
                <w:rFonts w:ascii="標楷體" w:eastAsia="標楷體" w:hAnsi="標楷體"/>
              </w:rPr>
            </w:pPr>
            <w:r w:rsidRPr="0021798D">
              <w:rPr>
                <w:rFonts w:ascii="標楷體" w:eastAsia="標楷體" w:hAnsi="標楷體" w:hint="eastAsia"/>
                <w:lang w:eastAsia="zh-HK"/>
              </w:rPr>
              <w:t>地方毒品危害防制中心</w:t>
            </w:r>
          </w:p>
        </w:tc>
      </w:tr>
      <w:tr w:rsidR="00B17DD5" w:rsidRPr="0021798D" w:rsidTr="006D3F1B">
        <w:tc>
          <w:tcPr>
            <w:tcW w:w="1277" w:type="dxa"/>
          </w:tcPr>
          <w:p w:rsidR="00B17DD5" w:rsidRPr="0021798D" w:rsidRDefault="00B17DD5" w:rsidP="00B66000">
            <w:pPr>
              <w:jc w:val="both"/>
              <w:rPr>
                <w:rFonts w:ascii="標楷體" w:eastAsia="標楷體" w:hAnsi="標楷體"/>
              </w:rPr>
            </w:pPr>
            <w:r w:rsidRPr="0021798D">
              <w:rPr>
                <w:rFonts w:ascii="標楷體" w:eastAsia="標楷體" w:hAnsi="標楷體" w:hint="eastAsia"/>
                <w:kern w:val="0"/>
              </w:rPr>
              <w:t>（三）修正毒品危害防制條例及相關法令</w:t>
            </w:r>
          </w:p>
        </w:tc>
        <w:tc>
          <w:tcPr>
            <w:tcW w:w="4961" w:type="dxa"/>
          </w:tcPr>
          <w:p w:rsidR="00B17DD5" w:rsidRPr="004F467F" w:rsidRDefault="00B17DD5" w:rsidP="00B66000">
            <w:pPr>
              <w:pStyle w:val="af0"/>
              <w:numPr>
                <w:ilvl w:val="0"/>
                <w:numId w:val="18"/>
              </w:numPr>
              <w:ind w:leftChars="0" w:left="316" w:hanging="316"/>
              <w:jc w:val="both"/>
              <w:rPr>
                <w:rFonts w:ascii="Times New Roman" w:eastAsia="標楷體" w:hAnsi="Times New Roman"/>
                <w:color w:val="000000"/>
              </w:rPr>
            </w:pPr>
            <w:r w:rsidRPr="004F467F">
              <w:rPr>
                <w:rFonts w:ascii="Times New Roman" w:eastAsia="標楷體" w:hAnsi="Times New Roman" w:hint="eastAsia"/>
                <w:color w:val="000000"/>
              </w:rPr>
              <w:t>提高製造、運輸、販賣毒品之罰金刑及二級毒品之刑度。</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特定行為加重其刑：販賣毒品予未成年人、懷胎婦女及製造、運輸、販賣混合型毒品者，加重其刑至二分之一。</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持有第一、二級毒品加重要件之「純質淨重」修正為「淨重」。</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持有三、四級毒品入刑標準，由純質淨重二十公克降為五公克。</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對於多次持有或施用三、四級毒品者採「先行政後司法」。</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偵查及審判中均自白者減輕其刑之規定，修正為偵查及歷次審判中均自白者，始有減刑規定之適用，以資明確。</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引進擴大沒收制度。</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研議類似物質一次列管之修法。</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研議毒品扣案物分享機制之修法。</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color w:val="000000"/>
              </w:rPr>
              <w:tab/>
            </w:r>
            <w:r w:rsidRPr="004F467F">
              <w:rPr>
                <w:rFonts w:ascii="Times New Roman" w:eastAsia="標楷體" w:hAnsi="Times New Roman" w:hint="eastAsia"/>
                <w:color w:val="000000"/>
              </w:rPr>
              <w:t>訂定「辦理國軍毒品案件聯繫通報要點」，完善國軍涉毒案件雙向通報及合作溯源查緝機制，防制毒品入侵軍中。</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修正防制毒品危害獎懲辦法，由現行</w:t>
            </w:r>
            <w:r w:rsidRPr="004F467F">
              <w:rPr>
                <w:rFonts w:ascii="Times New Roman" w:eastAsia="標楷體" w:hAnsi="Times New Roman" w:hint="eastAsia"/>
                <w:bCs/>
                <w:color w:val="000000"/>
              </w:rPr>
              <w:t>側重數量及工廠之查緝，調整為查人查量並重，並強力查緝中小盤毒販並逐層向上溯源。</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研議修正特定人員尿液採驗辦法。</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依新修正「毒品危害防制條例」第</w:t>
            </w:r>
            <w:r w:rsidRPr="004F467F">
              <w:rPr>
                <w:rFonts w:ascii="Times New Roman" w:eastAsia="標楷體" w:hAnsi="Times New Roman"/>
                <w:color w:val="000000"/>
              </w:rPr>
              <w:t>2</w:t>
            </w:r>
            <w:r w:rsidRPr="004F467F">
              <w:rPr>
                <w:rFonts w:ascii="Times New Roman" w:eastAsia="標楷體" w:hAnsi="Times New Roman" w:hint="eastAsia"/>
                <w:color w:val="000000"/>
              </w:rPr>
              <w:t>條之</w:t>
            </w:r>
            <w:r w:rsidRPr="004F467F">
              <w:rPr>
                <w:rFonts w:ascii="Times New Roman" w:eastAsia="標楷體" w:hAnsi="Times New Roman"/>
                <w:color w:val="000000"/>
              </w:rPr>
              <w:t>2</w:t>
            </w:r>
            <w:r w:rsidRPr="004F467F">
              <w:rPr>
                <w:rFonts w:ascii="Times New Roman" w:eastAsia="標楷體" w:hAnsi="Times New Roman" w:hint="eastAsia"/>
                <w:color w:val="000000"/>
              </w:rPr>
              <w:t>之規定，規劃設立毒品防制基金，藉以拓展財源並提升反毒綜效，以有效支應各項反毒業務。</w:t>
            </w:r>
          </w:p>
          <w:p w:rsidR="00B17DD5" w:rsidRPr="004F467F" w:rsidRDefault="00B17DD5" w:rsidP="00B66000">
            <w:pPr>
              <w:pStyle w:val="af0"/>
              <w:numPr>
                <w:ilvl w:val="0"/>
                <w:numId w:val="18"/>
              </w:numPr>
              <w:ind w:leftChars="0"/>
              <w:jc w:val="both"/>
              <w:rPr>
                <w:rFonts w:ascii="Times New Roman" w:eastAsia="標楷體" w:hAnsi="Times New Roman"/>
                <w:color w:val="000000"/>
              </w:rPr>
            </w:pPr>
            <w:r w:rsidRPr="004F467F">
              <w:rPr>
                <w:rFonts w:ascii="Times New Roman" w:eastAsia="標楷體" w:hAnsi="Times New Roman" w:hint="eastAsia"/>
                <w:color w:val="000000"/>
              </w:rPr>
              <w:t>推動新修正「毒品危害防制條例」第</w:t>
            </w:r>
            <w:r w:rsidRPr="004F467F">
              <w:rPr>
                <w:rFonts w:ascii="Times New Roman" w:eastAsia="標楷體" w:hAnsi="Times New Roman"/>
                <w:color w:val="000000"/>
              </w:rPr>
              <w:t>31</w:t>
            </w:r>
            <w:r w:rsidRPr="004F467F">
              <w:rPr>
                <w:rFonts w:ascii="Times New Roman" w:eastAsia="標楷體" w:hAnsi="Times New Roman" w:hint="eastAsia"/>
                <w:color w:val="000000"/>
              </w:rPr>
              <w:t>條之</w:t>
            </w:r>
            <w:r w:rsidRPr="004F467F">
              <w:rPr>
                <w:rFonts w:ascii="Times New Roman" w:eastAsia="標楷體" w:hAnsi="Times New Roman"/>
                <w:color w:val="000000"/>
              </w:rPr>
              <w:t>1</w:t>
            </w:r>
            <w:r w:rsidRPr="004F467F">
              <w:rPr>
                <w:rFonts w:ascii="Times New Roman" w:eastAsia="標楷體" w:hAnsi="Times New Roman" w:hint="eastAsia"/>
                <w:color w:val="000000"/>
              </w:rPr>
              <w:t>「特定營業場所之通報制度與行政懲處機制」子法之訂立，對容易流通毒品之特定營業處所課予毒品防制義務，減少年輕族群聚集施用毒品情形。。</w:t>
            </w:r>
          </w:p>
        </w:tc>
        <w:tc>
          <w:tcPr>
            <w:tcW w:w="1276" w:type="dxa"/>
          </w:tcPr>
          <w:p w:rsidR="00B17DD5" w:rsidRPr="0021798D" w:rsidRDefault="00B17DD5" w:rsidP="00B66000">
            <w:pPr>
              <w:jc w:val="both"/>
              <w:rPr>
                <w:rFonts w:eastAsia="標楷體"/>
              </w:rPr>
            </w:pPr>
            <w:r w:rsidRPr="0021798D">
              <w:rPr>
                <w:rFonts w:eastAsia="標楷體"/>
              </w:rPr>
              <w:t>1-7</w:t>
            </w:r>
            <w:r w:rsidRPr="0021798D">
              <w:rPr>
                <w:rFonts w:eastAsia="標楷體" w:hint="eastAsia"/>
              </w:rPr>
              <w:t>部分，於</w:t>
            </w:r>
            <w:r w:rsidRPr="0021798D">
              <w:rPr>
                <w:rFonts w:eastAsia="標楷體"/>
              </w:rPr>
              <w:t>106</w:t>
            </w:r>
            <w:r w:rsidRPr="0021798D">
              <w:rPr>
                <w:rFonts w:eastAsia="標楷體" w:hint="eastAsia"/>
              </w:rPr>
              <w:t>年</w:t>
            </w:r>
            <w:r w:rsidRPr="0021798D">
              <w:rPr>
                <w:rFonts w:eastAsia="標楷體"/>
              </w:rPr>
              <w:t>6</w:t>
            </w:r>
            <w:r w:rsidRPr="0021798D">
              <w:rPr>
                <w:rFonts w:eastAsia="標楷體" w:hint="eastAsia"/>
              </w:rPr>
              <w:t>月底前將修正草案提報行政院；</w:t>
            </w:r>
          </w:p>
          <w:p w:rsidR="00B17DD5" w:rsidRPr="0021798D" w:rsidRDefault="00B17DD5" w:rsidP="00B66000">
            <w:pPr>
              <w:jc w:val="both"/>
              <w:rPr>
                <w:rFonts w:eastAsia="標楷體"/>
              </w:rPr>
            </w:pPr>
            <w:r w:rsidRPr="0021798D">
              <w:rPr>
                <w:rFonts w:eastAsia="標楷體"/>
              </w:rPr>
              <w:t>8</w:t>
            </w:r>
            <w:r w:rsidRPr="0021798D">
              <w:rPr>
                <w:rFonts w:eastAsia="標楷體" w:hint="eastAsia"/>
              </w:rPr>
              <w:t>、</w:t>
            </w:r>
            <w:r w:rsidRPr="0021798D">
              <w:rPr>
                <w:rFonts w:eastAsia="標楷體"/>
              </w:rPr>
              <w:t>9</w:t>
            </w:r>
            <w:r w:rsidRPr="0021798D">
              <w:rPr>
                <w:rFonts w:eastAsia="標楷體" w:hint="eastAsia"/>
              </w:rPr>
              <w:t>部分，於</w:t>
            </w:r>
            <w:r w:rsidRPr="0021798D">
              <w:rPr>
                <w:rFonts w:eastAsia="標楷體"/>
              </w:rPr>
              <w:t>106</w:t>
            </w:r>
            <w:r w:rsidRPr="0021798D">
              <w:rPr>
                <w:rFonts w:eastAsia="標楷體" w:hint="eastAsia"/>
              </w:rPr>
              <w:t>年</w:t>
            </w:r>
            <w:r w:rsidRPr="0021798D">
              <w:rPr>
                <w:rFonts w:eastAsia="標楷體"/>
              </w:rPr>
              <w:t>8</w:t>
            </w:r>
            <w:r w:rsidRPr="0021798D">
              <w:rPr>
                <w:rFonts w:eastAsia="標楷體" w:hint="eastAsia"/>
              </w:rPr>
              <w:t>月底前將修正草案提報行政院；</w:t>
            </w:r>
          </w:p>
          <w:p w:rsidR="00B17DD5" w:rsidRPr="0021798D" w:rsidRDefault="00B17DD5" w:rsidP="00B66000">
            <w:pPr>
              <w:jc w:val="both"/>
              <w:rPr>
                <w:rFonts w:eastAsia="標楷體"/>
              </w:rPr>
            </w:pPr>
            <w:r w:rsidRPr="0021798D">
              <w:rPr>
                <w:rFonts w:eastAsia="標楷體"/>
              </w:rPr>
              <w:t>10</w:t>
            </w:r>
            <w:r w:rsidRPr="0021798D">
              <w:rPr>
                <w:rFonts w:eastAsia="標楷體" w:hint="eastAsia"/>
              </w:rPr>
              <w:t>部分於</w:t>
            </w:r>
            <w:r w:rsidRPr="0021798D">
              <w:rPr>
                <w:rFonts w:eastAsia="標楷體"/>
              </w:rPr>
              <w:t>106</w:t>
            </w:r>
            <w:r w:rsidRPr="0021798D">
              <w:rPr>
                <w:rFonts w:eastAsia="標楷體" w:hint="eastAsia"/>
              </w:rPr>
              <w:t>年</w:t>
            </w:r>
            <w:r w:rsidRPr="0021798D">
              <w:rPr>
                <w:rFonts w:eastAsia="標楷體"/>
              </w:rPr>
              <w:t>8</w:t>
            </w:r>
            <w:r w:rsidRPr="0021798D">
              <w:rPr>
                <w:rFonts w:eastAsia="標楷體" w:hint="eastAsia"/>
              </w:rPr>
              <w:t>月底前完成相關法制作業；</w:t>
            </w:r>
          </w:p>
          <w:p w:rsidR="00B17DD5" w:rsidRPr="0021798D" w:rsidRDefault="00B17DD5" w:rsidP="00B66000">
            <w:pPr>
              <w:jc w:val="both"/>
              <w:rPr>
                <w:rFonts w:eastAsia="標楷體"/>
              </w:rPr>
            </w:pPr>
            <w:r w:rsidRPr="0021798D">
              <w:rPr>
                <w:rFonts w:eastAsia="標楷體"/>
              </w:rPr>
              <w:t>11</w:t>
            </w:r>
            <w:r w:rsidRPr="0021798D">
              <w:rPr>
                <w:rFonts w:eastAsia="標楷體" w:hint="eastAsia"/>
              </w:rPr>
              <w:t>、</w:t>
            </w:r>
            <w:r w:rsidRPr="0021798D">
              <w:rPr>
                <w:rFonts w:eastAsia="標楷體"/>
              </w:rPr>
              <w:t>12</w:t>
            </w:r>
            <w:r w:rsidRPr="0021798D">
              <w:rPr>
                <w:rFonts w:eastAsia="標楷體" w:hint="eastAsia"/>
              </w:rPr>
              <w:t>部分於</w:t>
            </w:r>
            <w:r w:rsidRPr="0021798D">
              <w:rPr>
                <w:rFonts w:eastAsia="標楷體"/>
              </w:rPr>
              <w:t>106</w:t>
            </w:r>
            <w:r w:rsidRPr="0021798D">
              <w:rPr>
                <w:rFonts w:eastAsia="標楷體" w:hint="eastAsia"/>
              </w:rPr>
              <w:t>年年底前完成相關法制作業；</w:t>
            </w:r>
          </w:p>
          <w:p w:rsidR="00B17DD5" w:rsidRPr="0021798D" w:rsidRDefault="00B17DD5" w:rsidP="00B66000">
            <w:pPr>
              <w:jc w:val="both"/>
              <w:rPr>
                <w:rFonts w:eastAsia="標楷體"/>
              </w:rPr>
            </w:pPr>
            <w:r w:rsidRPr="0021798D">
              <w:rPr>
                <w:rFonts w:eastAsia="標楷體"/>
              </w:rPr>
              <w:t>13</w:t>
            </w:r>
            <w:r w:rsidRPr="0021798D">
              <w:rPr>
                <w:rFonts w:eastAsia="標楷體" w:hint="eastAsia"/>
              </w:rPr>
              <w:t>、</w:t>
            </w:r>
            <w:r w:rsidRPr="0021798D">
              <w:rPr>
                <w:rFonts w:eastAsia="標楷體"/>
              </w:rPr>
              <w:t>14</w:t>
            </w:r>
            <w:r w:rsidRPr="0021798D">
              <w:rPr>
                <w:rFonts w:eastAsia="標楷體" w:hint="eastAsia"/>
              </w:rPr>
              <w:t>部分，毒品危害防制條例第</w:t>
            </w:r>
            <w:r w:rsidRPr="0021798D">
              <w:rPr>
                <w:rFonts w:eastAsia="標楷體"/>
              </w:rPr>
              <w:t>2</w:t>
            </w:r>
            <w:r w:rsidRPr="0021798D">
              <w:rPr>
                <w:rFonts w:eastAsia="標楷體" w:hint="eastAsia"/>
              </w:rPr>
              <w:t>條之</w:t>
            </w:r>
            <w:r w:rsidRPr="0021798D">
              <w:rPr>
                <w:rFonts w:eastAsia="標楷體"/>
              </w:rPr>
              <w:t>2</w:t>
            </w:r>
            <w:r w:rsidRPr="0021798D">
              <w:rPr>
                <w:rFonts w:eastAsia="標楷體" w:hint="eastAsia"/>
              </w:rPr>
              <w:t>、第</w:t>
            </w:r>
            <w:r w:rsidRPr="0021798D">
              <w:rPr>
                <w:rFonts w:eastAsia="標楷體"/>
              </w:rPr>
              <w:t>31</w:t>
            </w:r>
            <w:r w:rsidRPr="0021798D">
              <w:rPr>
                <w:rFonts w:eastAsia="標楷體" w:hint="eastAsia"/>
              </w:rPr>
              <w:t>條之</w:t>
            </w:r>
            <w:r w:rsidRPr="0021798D">
              <w:rPr>
                <w:rFonts w:eastAsia="標楷體"/>
              </w:rPr>
              <w:t>1</w:t>
            </w:r>
            <w:r w:rsidRPr="0021798D">
              <w:rPr>
                <w:rFonts w:eastAsia="標楷體" w:hint="eastAsia"/>
              </w:rPr>
              <w:t>修正草案業於本年</w:t>
            </w:r>
            <w:r w:rsidRPr="0021798D">
              <w:rPr>
                <w:rFonts w:eastAsia="標楷體"/>
              </w:rPr>
              <w:t>6</w:t>
            </w:r>
            <w:r w:rsidRPr="0021798D">
              <w:rPr>
                <w:rFonts w:eastAsia="標楷體" w:hint="eastAsia"/>
              </w:rPr>
              <w:t>月</w:t>
            </w:r>
            <w:r w:rsidRPr="0021798D">
              <w:rPr>
                <w:rFonts w:eastAsia="標楷體"/>
              </w:rPr>
              <w:t>14</w:t>
            </w:r>
            <w:r w:rsidRPr="0021798D">
              <w:rPr>
                <w:rFonts w:eastAsia="標楷體" w:hint="eastAsia"/>
              </w:rPr>
              <w:t>日公布實施，法務部將持續推動後續工作</w:t>
            </w:r>
          </w:p>
        </w:tc>
        <w:tc>
          <w:tcPr>
            <w:tcW w:w="1275"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法務部</w:t>
            </w:r>
          </w:p>
        </w:tc>
        <w:tc>
          <w:tcPr>
            <w:tcW w:w="1276"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內政部（警政署）、衛福部（食藥署）、國防部、教育部</w:t>
            </w:r>
          </w:p>
        </w:tc>
      </w:tr>
      <w:tr w:rsidR="00B17DD5" w:rsidRPr="0021798D" w:rsidTr="006D3F1B">
        <w:tc>
          <w:tcPr>
            <w:tcW w:w="1277"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（四）強化與司法院、各法院之聯繫合作，促使法官妥適量刑</w:t>
            </w:r>
          </w:p>
        </w:tc>
        <w:tc>
          <w:tcPr>
            <w:tcW w:w="4961" w:type="dxa"/>
          </w:tcPr>
          <w:p w:rsidR="00B17DD5" w:rsidRPr="0021798D" w:rsidRDefault="00B17DD5"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hint="eastAsia"/>
              </w:rPr>
              <w:t>法院將少年毒品情資分享檢警，以利溯源。</w:t>
            </w:r>
          </w:p>
          <w:p w:rsidR="00B17DD5" w:rsidRPr="0021798D" w:rsidRDefault="00B17DD5"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hint="eastAsia"/>
              </w:rPr>
              <w:t>檢察官對於重大毒品案件具體求刑。</w:t>
            </w:r>
          </w:p>
          <w:p w:rsidR="00B17DD5" w:rsidRPr="0021798D" w:rsidRDefault="00B17DD5"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hint="eastAsia"/>
              </w:rPr>
              <w:t>司法院研議將毒品案件納入量刑趨勢分析系統，提供法官客觀量刑標準。</w:t>
            </w:r>
          </w:p>
          <w:p w:rsidR="00B17DD5" w:rsidRPr="0021798D" w:rsidRDefault="00B17DD5"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hint="eastAsia"/>
              </w:rPr>
              <w:t>參加彼此反毒相關會議，隨時交換意見。</w:t>
            </w:r>
          </w:p>
        </w:tc>
        <w:tc>
          <w:tcPr>
            <w:tcW w:w="1276" w:type="dxa"/>
          </w:tcPr>
          <w:p w:rsidR="00B17DD5" w:rsidRPr="0021798D" w:rsidRDefault="00B17DD5" w:rsidP="00B66000">
            <w:pPr>
              <w:jc w:val="both"/>
              <w:rPr>
                <w:rFonts w:eastAsia="標楷體"/>
              </w:rPr>
            </w:pPr>
            <w:r w:rsidRPr="0021798D">
              <w:rPr>
                <w:rFonts w:eastAsia="標楷體" w:hint="eastAsia"/>
              </w:rPr>
              <w:t>已於</w:t>
            </w:r>
            <w:r w:rsidRPr="0021798D">
              <w:rPr>
                <w:rFonts w:eastAsia="標楷體"/>
              </w:rPr>
              <w:t>106</w:t>
            </w:r>
            <w:r w:rsidRPr="0021798D">
              <w:rPr>
                <w:rFonts w:eastAsia="標楷體" w:hint="eastAsia"/>
              </w:rPr>
              <w:t>年</w:t>
            </w:r>
            <w:r w:rsidRPr="0021798D">
              <w:rPr>
                <w:rFonts w:eastAsia="標楷體"/>
              </w:rPr>
              <w:t>5</w:t>
            </w:r>
            <w:r w:rsidRPr="0021798D">
              <w:rPr>
                <w:rFonts w:eastAsia="標楷體" w:hint="eastAsia"/>
              </w:rPr>
              <w:t>月</w:t>
            </w:r>
            <w:r w:rsidRPr="0021798D">
              <w:rPr>
                <w:rFonts w:eastAsia="標楷體"/>
              </w:rPr>
              <w:t>1</w:t>
            </w:r>
            <w:r w:rsidRPr="0021798D">
              <w:rPr>
                <w:rFonts w:eastAsia="標楷體" w:hint="eastAsia"/>
              </w:rPr>
              <w:t>日邀集司法院、內政部（警政署）、教育部等召開會議達成以上共識，將持續檢討辦理</w:t>
            </w:r>
          </w:p>
        </w:tc>
        <w:tc>
          <w:tcPr>
            <w:tcW w:w="1275"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法務部</w:t>
            </w:r>
          </w:p>
        </w:tc>
        <w:tc>
          <w:tcPr>
            <w:tcW w:w="1276" w:type="dxa"/>
          </w:tcPr>
          <w:p w:rsidR="00B17DD5" w:rsidRPr="0021798D" w:rsidRDefault="00B17DD5" w:rsidP="00B66000">
            <w:pPr>
              <w:jc w:val="both"/>
              <w:rPr>
                <w:rFonts w:ascii="標楷體" w:eastAsia="標楷體" w:hAnsi="標楷體"/>
              </w:rPr>
            </w:pPr>
            <w:r w:rsidRPr="0021798D">
              <w:rPr>
                <w:rFonts w:ascii="標楷體" w:eastAsia="標楷體" w:hAnsi="標楷體" w:hint="eastAsia"/>
              </w:rPr>
              <w:t>內政部（警政署）</w:t>
            </w:r>
          </w:p>
        </w:tc>
      </w:tr>
    </w:tbl>
    <w:p w:rsidR="00B17DD5" w:rsidRDefault="00B17DD5" w:rsidP="00B66000">
      <w:pPr>
        <w:pStyle w:val="af0"/>
        <w:spacing w:afterLines="20" w:after="72"/>
        <w:ind w:leftChars="0" w:left="720"/>
        <w:jc w:val="both"/>
        <w:rPr>
          <w:rFonts w:ascii="Times New Roman" w:eastAsia="標楷體" w:hAnsi="Times New Roman"/>
          <w:sz w:val="32"/>
          <w:szCs w:val="32"/>
        </w:rPr>
      </w:pPr>
    </w:p>
    <w:p w:rsidR="00B17DD5" w:rsidRPr="0021798D" w:rsidRDefault="00B17DD5"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預期目標：安全有感，犯罪下降</w:t>
      </w:r>
    </w:p>
    <w:p w:rsidR="00B17DD5" w:rsidRPr="0021798D" w:rsidRDefault="00B17DD5"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安全有感：</w:t>
      </w:r>
    </w:p>
    <w:p w:rsidR="00B17DD5" w:rsidRPr="0021798D" w:rsidRDefault="00B17DD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hint="eastAsia"/>
          <w:sz w:val="32"/>
          <w:szCs w:val="32"/>
        </w:rPr>
        <w:t>藉由全力打擊毒販，強化人民之安全感受。</w:t>
      </w:r>
    </w:p>
    <w:p w:rsidR="00B17DD5" w:rsidRPr="0021798D" w:rsidRDefault="00B17DD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hint="eastAsia"/>
          <w:sz w:val="32"/>
          <w:szCs w:val="32"/>
        </w:rPr>
        <w:t>增加查緝保護頻率，完善社會安全網。</w:t>
      </w:r>
    </w:p>
    <w:p w:rsidR="00B17DD5" w:rsidRPr="0021798D" w:rsidRDefault="00B17DD5"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全國毒品圖像建立：</w:t>
      </w:r>
    </w:p>
    <w:p w:rsidR="00B17DD5" w:rsidRPr="0021798D" w:rsidRDefault="00B17DD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hint="eastAsia"/>
          <w:sz w:val="32"/>
          <w:szCs w:val="32"/>
        </w:rPr>
        <w:t>經密集行動，科學化建檔分析，建立全國毒品圖像。</w:t>
      </w:r>
    </w:p>
    <w:p w:rsidR="00B17DD5" w:rsidRPr="0021798D" w:rsidRDefault="00B17DD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hint="eastAsia"/>
          <w:sz w:val="32"/>
          <w:szCs w:val="32"/>
        </w:rPr>
        <w:t>減少毒品人口黑數，快速介入保護。</w:t>
      </w:r>
    </w:p>
    <w:p w:rsidR="00B17DD5" w:rsidRPr="0021798D" w:rsidRDefault="00B17DD5"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其他衍生犯罪有效下降：</w:t>
      </w:r>
    </w:p>
    <w:p w:rsidR="00B17DD5" w:rsidRPr="0021798D" w:rsidRDefault="00B17DD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hint="eastAsia"/>
          <w:sz w:val="32"/>
          <w:szCs w:val="32"/>
        </w:rPr>
        <w:t>施用毒品質變為其他供應者比率逐年下降。</w:t>
      </w:r>
    </w:p>
    <w:p w:rsidR="00B17DD5" w:rsidRPr="0021798D" w:rsidRDefault="00B17DD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hint="eastAsia"/>
          <w:sz w:val="32"/>
          <w:szCs w:val="32"/>
        </w:rPr>
        <w:t>施用毒品涉犯其他竊盜、搶奪、強盜等財產性犯罪比率逐年下降。</w:t>
      </w:r>
    </w:p>
    <w:p w:rsidR="00B17DD5" w:rsidRPr="0021798D" w:rsidRDefault="00B17DD5"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毒品新生人口有效控制：</w:t>
      </w:r>
    </w:p>
    <w:p w:rsidR="00B17DD5" w:rsidRPr="0021798D" w:rsidRDefault="00B17DD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bCs/>
          <w:sz w:val="32"/>
          <w:szCs w:val="32"/>
        </w:rPr>
        <w:t>106</w:t>
      </w:r>
      <w:r w:rsidRPr="0021798D">
        <w:rPr>
          <w:rFonts w:ascii="Times New Roman" w:eastAsia="標楷體" w:hAnsi="Times New Roman" w:hint="eastAsia"/>
          <w:bCs/>
          <w:sz w:val="32"/>
          <w:szCs w:val="32"/>
        </w:rPr>
        <w:t>年到</w:t>
      </w:r>
      <w:r w:rsidRPr="0021798D">
        <w:rPr>
          <w:rFonts w:ascii="Times New Roman" w:eastAsia="標楷體" w:hAnsi="Times New Roman"/>
          <w:bCs/>
          <w:sz w:val="32"/>
          <w:szCs w:val="32"/>
        </w:rPr>
        <w:t>107</w:t>
      </w:r>
      <w:r w:rsidRPr="0021798D">
        <w:rPr>
          <w:rFonts w:ascii="Times New Roman" w:eastAsia="標楷體" w:hAnsi="Times New Roman" w:hint="eastAsia"/>
          <w:bCs/>
          <w:sz w:val="32"/>
          <w:szCs w:val="32"/>
        </w:rPr>
        <w:t>年「強力掃蕩期」逼出所有黑數，</w:t>
      </w:r>
      <w:r w:rsidRPr="0021798D">
        <w:rPr>
          <w:rFonts w:ascii="Times New Roman" w:eastAsia="標楷體" w:hAnsi="Times New Roman"/>
          <w:bCs/>
          <w:sz w:val="32"/>
          <w:szCs w:val="32"/>
        </w:rPr>
        <w:t>108</w:t>
      </w:r>
      <w:r w:rsidRPr="0021798D">
        <w:rPr>
          <w:rFonts w:ascii="Times New Roman" w:eastAsia="標楷體" w:hAnsi="Times New Roman" w:hint="eastAsia"/>
          <w:bCs/>
          <w:sz w:val="32"/>
          <w:szCs w:val="32"/>
        </w:rPr>
        <w:t>年至</w:t>
      </w:r>
      <w:r w:rsidRPr="0021798D">
        <w:rPr>
          <w:rFonts w:ascii="Times New Roman" w:eastAsia="標楷體" w:hAnsi="Times New Roman"/>
          <w:bCs/>
          <w:sz w:val="32"/>
          <w:szCs w:val="32"/>
        </w:rPr>
        <w:t>109</w:t>
      </w:r>
      <w:r w:rsidRPr="0021798D">
        <w:rPr>
          <w:rFonts w:ascii="Times New Roman" w:eastAsia="標楷體" w:hAnsi="Times New Roman" w:hint="eastAsia"/>
          <w:bCs/>
          <w:sz w:val="32"/>
          <w:szCs w:val="32"/>
        </w:rPr>
        <w:t>年控制期，自</w:t>
      </w:r>
      <w:r w:rsidRPr="0021798D">
        <w:rPr>
          <w:rFonts w:ascii="Times New Roman" w:eastAsia="標楷體" w:hAnsi="Times New Roman"/>
          <w:bCs/>
          <w:sz w:val="32"/>
          <w:szCs w:val="32"/>
        </w:rPr>
        <w:t>110</w:t>
      </w:r>
      <w:r w:rsidRPr="0021798D">
        <w:rPr>
          <w:rFonts w:ascii="Times New Roman" w:eastAsia="標楷體" w:hAnsi="Times New Roman" w:hint="eastAsia"/>
          <w:bCs/>
          <w:sz w:val="32"/>
          <w:szCs w:val="32"/>
        </w:rPr>
        <w:t>年逐年下降。</w:t>
      </w:r>
    </w:p>
    <w:p w:rsidR="00B17DD5" w:rsidRPr="0021798D" w:rsidRDefault="00B17DD5"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分工、績效考核</w:t>
      </w:r>
    </w:p>
    <w:p w:rsidR="00B17DD5" w:rsidRPr="00F7721E" w:rsidRDefault="00B17DD5" w:rsidP="00B66000">
      <w:pPr>
        <w:pStyle w:val="af0"/>
        <w:numPr>
          <w:ilvl w:val="0"/>
          <w:numId w:val="16"/>
        </w:numPr>
        <w:adjustRightInd w:val="0"/>
        <w:snapToGrid w:val="0"/>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本綱領之具體策略</w:t>
      </w:r>
      <w:r w:rsidRPr="00F7721E">
        <w:rPr>
          <w:rFonts w:ascii="Times New Roman" w:eastAsia="標楷體" w:hAnsi="Times New Roman" w:hint="eastAsia"/>
          <w:sz w:val="32"/>
          <w:szCs w:val="32"/>
        </w:rPr>
        <w:t>與行動方案</w:t>
      </w:r>
      <w:r w:rsidRPr="00F7721E">
        <w:rPr>
          <w:rFonts w:ascii="標楷體" w:eastAsia="標楷體" w:hAnsi="標楷體" w:hint="eastAsia"/>
          <w:sz w:val="32"/>
          <w:szCs w:val="32"/>
        </w:rPr>
        <w:t>由國家發展委員會會同有關機關，分年選定重點項目，由院列管；</w:t>
      </w:r>
      <w:r w:rsidRPr="00F7721E">
        <w:rPr>
          <w:rFonts w:ascii="Times New Roman" w:eastAsia="標楷體" w:hAnsi="Times New Roman" w:hint="eastAsia"/>
          <w:sz w:val="32"/>
          <w:szCs w:val="32"/>
        </w:rPr>
        <w:t>各分組主責機關應於行政院毒品防制會報召開時提出具體成果（提報格式如附件），並就相關策略進行滾動式檢討與修正。</w:t>
      </w:r>
    </w:p>
    <w:p w:rsidR="00B17DD5" w:rsidRPr="0021798D" w:rsidRDefault="00B17DD5" w:rsidP="00B66000">
      <w:pPr>
        <w:pStyle w:val="af0"/>
        <w:numPr>
          <w:ilvl w:val="0"/>
          <w:numId w:val="16"/>
        </w:numPr>
        <w:adjustRightInd w:val="0"/>
        <w:snapToGrid w:val="0"/>
        <w:ind w:leftChars="0"/>
        <w:jc w:val="both"/>
        <w:rPr>
          <w:rFonts w:ascii="Times New Roman" w:eastAsia="標楷體" w:hAnsi="Times New Roman"/>
          <w:sz w:val="32"/>
          <w:szCs w:val="28"/>
        </w:rPr>
      </w:pPr>
      <w:r w:rsidRPr="00F7721E">
        <w:rPr>
          <w:rFonts w:ascii="Times New Roman" w:eastAsia="標楷體" w:hAnsi="Times New Roman" w:hint="eastAsia"/>
          <w:sz w:val="32"/>
          <w:szCs w:val="28"/>
        </w:rPr>
        <w:t>為落實本綱領具體作為，各機關得自行訂</w:t>
      </w:r>
      <w:r w:rsidRPr="0021798D">
        <w:rPr>
          <w:rFonts w:ascii="Times New Roman" w:eastAsia="標楷體" w:hAnsi="Times New Roman" w:hint="eastAsia"/>
          <w:sz w:val="32"/>
          <w:szCs w:val="28"/>
        </w:rPr>
        <w:t>定相關執行規定據以實施。</w:t>
      </w:r>
    </w:p>
    <w:p w:rsidR="00B17DD5" w:rsidRPr="0021798D" w:rsidRDefault="00B17DD5"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獎懲方式</w:t>
      </w:r>
    </w:p>
    <w:p w:rsidR="00B17DD5" w:rsidRPr="0021798D" w:rsidRDefault="00B17DD5"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hint="eastAsia"/>
          <w:sz w:val="32"/>
          <w:szCs w:val="28"/>
        </w:rPr>
        <w:t>一、各機關對規劃或執行本綱領確具成效並有具體事蹟人員，提報行政院毒品防制會報表揚，頒給獎狀一幀；有特殊功績或優良事蹟人員，由各權責機關依其訂定之專業獎章頒給辦法辦理。</w:t>
      </w:r>
    </w:p>
    <w:p w:rsidR="00B17DD5" w:rsidRPr="0021798D" w:rsidRDefault="00B17DD5"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hint="eastAsia"/>
          <w:sz w:val="32"/>
          <w:szCs w:val="28"/>
        </w:rPr>
        <w:t>二、對規劃或執行本綱領人員之獎懲，由各機關依相關職員獎懲規定辦理。</w:t>
      </w:r>
    </w:p>
    <w:p w:rsidR="00B17DD5" w:rsidRPr="0021798D" w:rsidRDefault="00B17DD5" w:rsidP="00B66000">
      <w:pPr>
        <w:widowControl/>
        <w:jc w:val="both"/>
        <w:rPr>
          <w:rFonts w:eastAsia="標楷體"/>
          <w:sz w:val="32"/>
          <w:szCs w:val="28"/>
        </w:rPr>
      </w:pPr>
      <w:r w:rsidRPr="0021798D">
        <w:rPr>
          <w:rFonts w:eastAsia="標楷體"/>
          <w:sz w:val="32"/>
          <w:szCs w:val="28"/>
        </w:rPr>
        <w:br w:type="page"/>
      </w:r>
    </w:p>
    <w:p w:rsidR="00B17DD5" w:rsidRPr="0021798D" w:rsidRDefault="00B17DD5" w:rsidP="00B66000">
      <w:pPr>
        <w:widowControl/>
        <w:jc w:val="both"/>
        <w:rPr>
          <w:rFonts w:eastAsia="標楷體"/>
          <w:sz w:val="32"/>
          <w:szCs w:val="32"/>
        </w:rPr>
      </w:pPr>
      <w:r w:rsidRPr="0021798D">
        <w:rPr>
          <w:rFonts w:eastAsia="標楷體" w:hint="eastAsia"/>
          <w:sz w:val="32"/>
          <w:szCs w:val="32"/>
        </w:rPr>
        <w:t>附件</w:t>
      </w:r>
    </w:p>
    <w:p w:rsidR="00B17DD5" w:rsidRPr="0021798D" w:rsidRDefault="00B17DD5" w:rsidP="00B66000">
      <w:pPr>
        <w:jc w:val="both"/>
        <w:rPr>
          <w:rFonts w:eastAsia="標楷體"/>
          <w:sz w:val="36"/>
          <w:szCs w:val="32"/>
        </w:rPr>
      </w:pPr>
      <w:r w:rsidRPr="0021798D">
        <w:rPr>
          <w:rFonts w:eastAsia="標楷體" w:hint="eastAsia"/>
          <w:sz w:val="36"/>
          <w:szCs w:val="32"/>
        </w:rPr>
        <w:t>新世代反毒策略行動綱領</w:t>
      </w:r>
    </w:p>
    <w:p w:rsidR="00B17DD5" w:rsidRPr="0021798D" w:rsidRDefault="00B17DD5" w:rsidP="00B66000">
      <w:pPr>
        <w:jc w:val="both"/>
        <w:rPr>
          <w:rFonts w:eastAsia="標楷體"/>
          <w:sz w:val="36"/>
          <w:szCs w:val="32"/>
        </w:rPr>
      </w:pPr>
      <w:r w:rsidRPr="0021798D">
        <w:rPr>
          <w:rFonts w:eastAsia="標楷體" w:hint="eastAsia"/>
          <w:sz w:val="36"/>
          <w:szCs w:val="32"/>
        </w:rPr>
        <w:t>執行成果報告</w:t>
      </w:r>
    </w:p>
    <w:p w:rsidR="00B17DD5" w:rsidRPr="0021798D" w:rsidRDefault="00B17DD5" w:rsidP="00B66000">
      <w:pPr>
        <w:jc w:val="both"/>
        <w:rPr>
          <w:rFonts w:eastAsia="標楷體"/>
          <w:sz w:val="28"/>
          <w:szCs w:val="32"/>
        </w:rPr>
      </w:pPr>
      <w:r w:rsidRPr="0021798D">
        <w:rPr>
          <w:rFonts w:eastAsia="標楷體"/>
          <w:sz w:val="28"/>
          <w:szCs w:val="32"/>
        </w:rPr>
        <w:t xml:space="preserve"> 106</w:t>
      </w:r>
      <w:r w:rsidRPr="0021798D">
        <w:rPr>
          <w:rFonts w:eastAsia="標楷體" w:hint="eastAsia"/>
          <w:sz w:val="28"/>
          <w:szCs w:val="32"/>
        </w:rPr>
        <w:t>年</w:t>
      </w:r>
      <w:r w:rsidRPr="0021798D">
        <w:rPr>
          <w:rFonts w:eastAsia="標楷體"/>
          <w:sz w:val="28"/>
          <w:szCs w:val="32"/>
        </w:rPr>
        <w:t xml:space="preserve">  </w:t>
      </w:r>
      <w:r w:rsidRPr="0021798D">
        <w:rPr>
          <w:rFonts w:eastAsia="標楷體" w:hint="eastAsia"/>
          <w:sz w:val="28"/>
          <w:szCs w:val="32"/>
        </w:rPr>
        <w:t>月至</w:t>
      </w:r>
      <w:r w:rsidRPr="0021798D">
        <w:rPr>
          <w:rFonts w:eastAsia="標楷體"/>
          <w:sz w:val="28"/>
          <w:szCs w:val="32"/>
        </w:rPr>
        <w:t xml:space="preserve">  </w:t>
      </w:r>
      <w:r w:rsidRPr="0021798D">
        <w:rPr>
          <w:rFonts w:eastAsia="標楷體" w:hint="eastAsia"/>
          <w:sz w:val="28"/>
          <w:szCs w:val="32"/>
        </w:rPr>
        <w:t>月</w:t>
      </w:r>
    </w:p>
    <w:p w:rsidR="00B17DD5" w:rsidRPr="0021798D" w:rsidRDefault="00B17DD5" w:rsidP="00B66000">
      <w:pPr>
        <w:jc w:val="both"/>
        <w:rPr>
          <w:rFonts w:eastAsia="標楷體"/>
          <w:sz w:val="28"/>
          <w:szCs w:val="32"/>
        </w:rPr>
      </w:pPr>
    </w:p>
    <w:p w:rsidR="00B17DD5" w:rsidRPr="0021798D" w:rsidRDefault="00B17DD5"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hint="eastAsia"/>
          <w:sz w:val="32"/>
          <w:szCs w:val="32"/>
        </w:rPr>
        <w:t>當前毒品情勢分析</w:t>
      </w:r>
    </w:p>
    <w:p w:rsidR="00B17DD5" w:rsidRPr="0021798D" w:rsidRDefault="00B17DD5"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sidRPr="0021798D">
        <w:rPr>
          <w:rFonts w:ascii="Times New Roman" w:eastAsia="標楷體" w:hAnsi="Times New Roman" w:hint="eastAsia"/>
          <w:sz w:val="28"/>
          <w:szCs w:val="32"/>
        </w:rPr>
        <w:t>由臺灣高等法院檢察署提供數據說明供給面與需求面狀況</w:t>
      </w:r>
      <w:r w:rsidRPr="0021798D">
        <w:rPr>
          <w:rFonts w:ascii="Times New Roman" w:eastAsia="標楷體" w:hAnsi="Times New Roman"/>
          <w:sz w:val="28"/>
          <w:szCs w:val="32"/>
        </w:rPr>
        <w:t>)</w:t>
      </w:r>
    </w:p>
    <w:p w:rsidR="00B17DD5" w:rsidRPr="0021798D" w:rsidRDefault="00B17DD5" w:rsidP="00B66000">
      <w:pPr>
        <w:pStyle w:val="af0"/>
        <w:ind w:leftChars="0" w:left="720"/>
        <w:jc w:val="both"/>
        <w:rPr>
          <w:rFonts w:ascii="Times New Roman" w:eastAsia="標楷體" w:hAnsi="Times New Roman"/>
          <w:sz w:val="32"/>
          <w:szCs w:val="32"/>
        </w:rPr>
      </w:pPr>
    </w:p>
    <w:p w:rsidR="00B17DD5" w:rsidRPr="0021798D" w:rsidRDefault="00B17DD5" w:rsidP="00B66000">
      <w:pPr>
        <w:pStyle w:val="af0"/>
        <w:ind w:leftChars="0" w:left="720"/>
        <w:jc w:val="both"/>
        <w:rPr>
          <w:rFonts w:ascii="Times New Roman" w:eastAsia="標楷體" w:hAnsi="Times New Roman"/>
          <w:sz w:val="32"/>
          <w:szCs w:val="32"/>
        </w:rPr>
      </w:pPr>
    </w:p>
    <w:p w:rsidR="00B17DD5" w:rsidRPr="0021798D" w:rsidRDefault="00B17DD5"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hint="eastAsia"/>
          <w:sz w:val="32"/>
          <w:szCs w:val="32"/>
        </w:rPr>
        <w:t>辦理情形</w:t>
      </w:r>
    </w:p>
    <w:p w:rsidR="00B17DD5" w:rsidRPr="0021798D" w:rsidRDefault="00B17DD5"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Pr>
          <w:rFonts w:ascii="Times New Roman" w:eastAsia="標楷體" w:hAnsi="Times New Roman" w:hint="eastAsia"/>
          <w:sz w:val="28"/>
          <w:szCs w:val="32"/>
        </w:rPr>
        <w:t>由</w:t>
      </w:r>
      <w:r w:rsidRPr="004F467F">
        <w:rPr>
          <w:rFonts w:ascii="Times New Roman" w:eastAsia="標楷體" w:hAnsi="Times New Roman" w:hint="eastAsia"/>
          <w:color w:val="000000"/>
          <w:sz w:val="28"/>
          <w:szCs w:val="32"/>
        </w:rPr>
        <w:t>五大分</w:t>
      </w:r>
      <w:r w:rsidRPr="0021798D">
        <w:rPr>
          <w:rFonts w:ascii="Times New Roman" w:eastAsia="標楷體" w:hAnsi="Times New Roman" w:hint="eastAsia"/>
          <w:sz w:val="28"/>
          <w:szCs w:val="32"/>
        </w:rPr>
        <w:t>組主筆撰擬重點工作進度，並應避免流水帳之數字填報</w:t>
      </w:r>
      <w:r w:rsidRPr="0021798D">
        <w:rPr>
          <w:rFonts w:ascii="Times New Roman" w:eastAsia="標楷體" w:hAnsi="Times New Roman"/>
          <w:sz w:val="28"/>
          <w:szCs w:val="32"/>
        </w:rPr>
        <w:t>)</w:t>
      </w:r>
    </w:p>
    <w:p w:rsidR="00B17DD5" w:rsidRPr="0021798D" w:rsidRDefault="00B17DD5" w:rsidP="00B66000">
      <w:pPr>
        <w:pStyle w:val="af0"/>
        <w:ind w:leftChars="0" w:left="720"/>
        <w:jc w:val="both"/>
        <w:rPr>
          <w:rFonts w:ascii="Times New Roman" w:eastAsia="標楷體" w:hAnsi="Times New Roman"/>
          <w:sz w:val="28"/>
          <w:szCs w:val="32"/>
        </w:rPr>
      </w:pPr>
    </w:p>
    <w:p w:rsidR="00B17DD5" w:rsidRPr="0021798D" w:rsidRDefault="00B17DD5"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防毒監控組</w:t>
      </w:r>
    </w:p>
    <w:p w:rsidR="00B17DD5" w:rsidRPr="0021798D" w:rsidRDefault="00B17DD5" w:rsidP="00B66000">
      <w:pPr>
        <w:pStyle w:val="af0"/>
        <w:ind w:leftChars="0" w:left="1140"/>
        <w:jc w:val="both"/>
        <w:rPr>
          <w:rFonts w:ascii="Times New Roman" w:eastAsia="標楷體" w:hAnsi="Times New Roman"/>
          <w:sz w:val="28"/>
          <w:szCs w:val="32"/>
        </w:rPr>
      </w:pPr>
    </w:p>
    <w:p w:rsidR="00B17DD5" w:rsidRPr="0021798D" w:rsidRDefault="00B17DD5"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緝毒合作組</w:t>
      </w:r>
    </w:p>
    <w:p w:rsidR="00B17DD5" w:rsidRPr="0021798D" w:rsidRDefault="00B17DD5" w:rsidP="00B66000">
      <w:pPr>
        <w:pStyle w:val="af0"/>
        <w:jc w:val="both"/>
        <w:rPr>
          <w:rFonts w:ascii="Times New Roman" w:eastAsia="標楷體" w:hAnsi="Times New Roman"/>
          <w:sz w:val="28"/>
          <w:szCs w:val="32"/>
        </w:rPr>
      </w:pPr>
    </w:p>
    <w:p w:rsidR="00B17DD5" w:rsidRPr="0021798D" w:rsidRDefault="00B17DD5"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拒毒預防組</w:t>
      </w:r>
    </w:p>
    <w:p w:rsidR="00B17DD5" w:rsidRPr="0021798D" w:rsidRDefault="00B17DD5" w:rsidP="00B66000">
      <w:pPr>
        <w:ind w:left="420"/>
        <w:jc w:val="both"/>
        <w:rPr>
          <w:rFonts w:eastAsia="標楷體"/>
          <w:sz w:val="28"/>
          <w:szCs w:val="32"/>
        </w:rPr>
      </w:pPr>
    </w:p>
    <w:p w:rsidR="00B17DD5" w:rsidRPr="0021798D" w:rsidRDefault="00B17DD5"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毒品戒治組</w:t>
      </w:r>
    </w:p>
    <w:p w:rsidR="00B17DD5" w:rsidRPr="0021798D" w:rsidRDefault="00B17DD5" w:rsidP="00B66000">
      <w:pPr>
        <w:jc w:val="both"/>
        <w:rPr>
          <w:rFonts w:eastAsia="標楷體"/>
          <w:sz w:val="28"/>
          <w:szCs w:val="32"/>
        </w:rPr>
      </w:pPr>
    </w:p>
    <w:p w:rsidR="00B17DD5" w:rsidRPr="0021798D" w:rsidRDefault="00B17DD5"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綜合規劃組</w:t>
      </w:r>
    </w:p>
    <w:p w:rsidR="00B17DD5" w:rsidRPr="0021798D" w:rsidRDefault="00B17DD5" w:rsidP="00B66000">
      <w:pPr>
        <w:jc w:val="both"/>
        <w:rPr>
          <w:rFonts w:eastAsia="標楷體"/>
          <w:sz w:val="28"/>
          <w:szCs w:val="32"/>
        </w:rPr>
      </w:pPr>
    </w:p>
    <w:p w:rsidR="00B17DD5" w:rsidRPr="0021798D" w:rsidRDefault="00B17DD5" w:rsidP="00B66000">
      <w:pPr>
        <w:pStyle w:val="af0"/>
        <w:numPr>
          <w:ilvl w:val="0"/>
          <w:numId w:val="4"/>
        </w:numPr>
        <w:ind w:leftChars="0"/>
        <w:jc w:val="both"/>
        <w:rPr>
          <w:rFonts w:ascii="Times New Roman" w:eastAsia="標楷體" w:hAnsi="Times New Roman"/>
          <w:sz w:val="32"/>
          <w:szCs w:val="32"/>
        </w:rPr>
      </w:pPr>
      <w:r w:rsidRPr="0021798D">
        <w:rPr>
          <w:rFonts w:ascii="Times New Roman" w:eastAsia="標楷體" w:hAnsi="Times New Roman" w:hint="eastAsia"/>
          <w:sz w:val="32"/>
          <w:szCs w:val="32"/>
        </w:rPr>
        <w:t>檢討與策進</w:t>
      </w:r>
    </w:p>
    <w:p w:rsidR="00B17DD5" w:rsidRPr="0021798D" w:rsidRDefault="00B17DD5" w:rsidP="00B66000">
      <w:pPr>
        <w:pStyle w:val="af0"/>
        <w:ind w:leftChars="0" w:left="720"/>
        <w:jc w:val="both"/>
        <w:rPr>
          <w:rFonts w:ascii="Times New Roman" w:eastAsia="標楷體" w:hAnsi="Times New Roman"/>
          <w:sz w:val="32"/>
          <w:szCs w:val="32"/>
        </w:rPr>
      </w:pPr>
    </w:p>
    <w:p w:rsidR="00B17DD5" w:rsidRPr="0021798D" w:rsidRDefault="00B17DD5"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防毒監控組</w:t>
      </w:r>
    </w:p>
    <w:p w:rsidR="00B17DD5" w:rsidRPr="0021798D" w:rsidRDefault="00B17DD5" w:rsidP="00B66000">
      <w:pPr>
        <w:ind w:left="420"/>
        <w:jc w:val="both"/>
        <w:rPr>
          <w:rFonts w:eastAsia="標楷體"/>
          <w:sz w:val="28"/>
          <w:szCs w:val="32"/>
        </w:rPr>
      </w:pPr>
    </w:p>
    <w:p w:rsidR="00B17DD5" w:rsidRPr="0021798D" w:rsidRDefault="00B17DD5"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緝毒合作組</w:t>
      </w:r>
    </w:p>
    <w:p w:rsidR="00B17DD5" w:rsidRPr="0021798D" w:rsidRDefault="00B17DD5" w:rsidP="00B66000">
      <w:pPr>
        <w:pStyle w:val="af0"/>
        <w:jc w:val="both"/>
        <w:rPr>
          <w:rFonts w:ascii="Times New Roman" w:eastAsia="標楷體" w:hAnsi="Times New Roman"/>
          <w:sz w:val="28"/>
          <w:szCs w:val="32"/>
        </w:rPr>
      </w:pPr>
    </w:p>
    <w:p w:rsidR="00B17DD5" w:rsidRPr="0021798D" w:rsidRDefault="00B17DD5"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拒毒預防組</w:t>
      </w:r>
    </w:p>
    <w:p w:rsidR="00B17DD5" w:rsidRPr="0021798D" w:rsidRDefault="00B17DD5" w:rsidP="00B66000">
      <w:pPr>
        <w:ind w:left="420"/>
        <w:jc w:val="both"/>
        <w:rPr>
          <w:rFonts w:eastAsia="標楷體"/>
          <w:sz w:val="28"/>
          <w:szCs w:val="32"/>
        </w:rPr>
      </w:pPr>
    </w:p>
    <w:p w:rsidR="00B17DD5" w:rsidRPr="0021798D" w:rsidRDefault="00B17DD5"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毒品戒治組</w:t>
      </w:r>
    </w:p>
    <w:p w:rsidR="00B17DD5" w:rsidRPr="0021798D" w:rsidRDefault="00B17DD5" w:rsidP="00B66000">
      <w:pPr>
        <w:jc w:val="both"/>
        <w:rPr>
          <w:rFonts w:eastAsia="標楷體"/>
          <w:sz w:val="28"/>
          <w:szCs w:val="32"/>
        </w:rPr>
      </w:pPr>
    </w:p>
    <w:p w:rsidR="00B17DD5" w:rsidRPr="0021798D" w:rsidRDefault="00B17DD5"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hint="eastAsia"/>
          <w:sz w:val="28"/>
          <w:szCs w:val="32"/>
        </w:rPr>
        <w:t>綜合規劃組</w:t>
      </w:r>
    </w:p>
    <w:p w:rsidR="00B17DD5" w:rsidRPr="0021798D" w:rsidRDefault="00B17DD5" w:rsidP="00B66000">
      <w:pPr>
        <w:jc w:val="both"/>
        <w:rPr>
          <w:rFonts w:eastAsia="標楷體"/>
          <w:sz w:val="32"/>
          <w:szCs w:val="32"/>
        </w:rPr>
      </w:pPr>
    </w:p>
    <w:p w:rsidR="00B17DD5" w:rsidRPr="005E2BA8" w:rsidRDefault="00B17DD5" w:rsidP="00B66000">
      <w:pPr>
        <w:pStyle w:val="af0"/>
        <w:numPr>
          <w:ilvl w:val="0"/>
          <w:numId w:val="4"/>
        </w:numPr>
        <w:adjustRightInd w:val="0"/>
        <w:snapToGrid w:val="0"/>
        <w:ind w:leftChars="0"/>
        <w:jc w:val="both"/>
        <w:rPr>
          <w:rFonts w:ascii="標楷體" w:eastAsia="標楷體" w:hAnsi="標楷體"/>
          <w:sz w:val="32"/>
          <w:szCs w:val="28"/>
        </w:rPr>
      </w:pPr>
      <w:r w:rsidRPr="005E2BA8">
        <w:rPr>
          <w:rFonts w:ascii="Times New Roman" w:eastAsia="標楷體" w:hAnsi="Times New Roman" w:hint="eastAsia"/>
          <w:sz w:val="32"/>
          <w:szCs w:val="32"/>
        </w:rPr>
        <w:t>結語</w:t>
      </w:r>
    </w:p>
    <w:sectPr w:rsidR="00B17DD5" w:rsidRPr="005E2BA8" w:rsidSect="0023135E">
      <w:footerReference w:type="default" r:id="rId13"/>
      <w:pgSz w:w="11906" w:h="16838" w:code="9"/>
      <w:pgMar w:top="1134" w:right="1274" w:bottom="1418" w:left="113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D5" w:rsidRDefault="00B17DD5">
      <w:r>
        <w:separator/>
      </w:r>
    </w:p>
  </w:endnote>
  <w:endnote w:type="continuationSeparator" w:id="0">
    <w:p w:rsidR="00B17DD5" w:rsidRDefault="00B1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D5" w:rsidRDefault="00B17DD5">
    <w:pPr>
      <w:pStyle w:val="a6"/>
      <w:jc w:val="center"/>
    </w:pPr>
    <w:r>
      <w:fldChar w:fldCharType="begin"/>
    </w:r>
    <w:r>
      <w:instrText>PAGE   \* MERGEFORMAT</w:instrText>
    </w:r>
    <w:r>
      <w:fldChar w:fldCharType="separate"/>
    </w:r>
    <w:r w:rsidRPr="00B92A7F">
      <w:rPr>
        <w:noProof/>
        <w:lang w:val="zh-TW"/>
      </w:rPr>
      <w:t>1</w:t>
    </w:r>
    <w:r>
      <w:fldChar w:fldCharType="end"/>
    </w:r>
  </w:p>
  <w:p w:rsidR="00B17DD5" w:rsidRDefault="00B17D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D5" w:rsidRDefault="00B17DD5">
      <w:r>
        <w:separator/>
      </w:r>
    </w:p>
  </w:footnote>
  <w:footnote w:type="continuationSeparator" w:id="0">
    <w:p w:rsidR="00B17DD5" w:rsidRDefault="00B17DD5">
      <w:r>
        <w:continuationSeparator/>
      </w:r>
    </w:p>
  </w:footnote>
  <w:footnote w:id="1">
    <w:p w:rsidR="00B17DD5" w:rsidRDefault="00B17DD5" w:rsidP="00DF5E6D">
      <w:pPr>
        <w:pStyle w:val="aff6"/>
        <w:ind w:left="100" w:hangingChars="50" w:hanging="100"/>
      </w:pPr>
      <w:r w:rsidRPr="00DF5E6D">
        <w:rPr>
          <w:rStyle w:val="aff8"/>
          <w:rFonts w:eastAsia="標楷體"/>
        </w:rPr>
        <w:footnoteRef/>
      </w:r>
      <w:r>
        <w:rPr>
          <w:rFonts w:eastAsia="標楷體"/>
        </w:rPr>
        <w:t xml:space="preserve"> </w:t>
      </w:r>
      <w:r w:rsidRPr="00DF5E6D">
        <w:rPr>
          <w:rFonts w:eastAsia="標楷體" w:hint="eastAsia"/>
        </w:rPr>
        <w:t>本項資料內容包含認可濫用藥物尿液檢驗機構及國內毒品鑑驗實驗室濫用藥物尿液及非尿液檢體之檢驗結果，以及法務部、教育部及內政部等部會藥物濫用通報統計資料。資料來源：「藥物濫用案件暨檢驗統計資料」，衛福部食藥署，</w:t>
      </w:r>
      <w:r w:rsidRPr="00DF5E6D">
        <w:rPr>
          <w:rFonts w:eastAsia="標楷體"/>
        </w:rPr>
        <w:t>105</w:t>
      </w:r>
      <w:r w:rsidRPr="00DF5E6D">
        <w:rPr>
          <w:rFonts w:eastAsia="標楷體" w:hint="eastAsia"/>
        </w:rPr>
        <w:t>年</w:t>
      </w:r>
      <w:r w:rsidRPr="00DF5E6D">
        <w:rPr>
          <w:rFonts w:eastAsia="標楷體"/>
        </w:rPr>
        <w:t>12</w:t>
      </w:r>
      <w:r w:rsidRPr="00DF5E6D">
        <w:rPr>
          <w:rFonts w:eastAsia="標楷體" w:hint="eastAsia"/>
        </w:rPr>
        <w:t>月。</w:t>
      </w:r>
    </w:p>
  </w:footnote>
  <w:footnote w:id="2">
    <w:p w:rsidR="00B17DD5" w:rsidRDefault="00B17DD5">
      <w:pPr>
        <w:pStyle w:val="aff6"/>
      </w:pPr>
      <w:r w:rsidRPr="00DF5E6D">
        <w:rPr>
          <w:rStyle w:val="aff8"/>
          <w:rFonts w:eastAsia="標楷體"/>
        </w:rPr>
        <w:footnoteRef/>
      </w:r>
      <w:r w:rsidRPr="00DF5E6D">
        <w:rPr>
          <w:rFonts w:eastAsia="標楷體"/>
        </w:rPr>
        <w:t xml:space="preserve"> 106</w:t>
      </w:r>
      <w:r w:rsidRPr="00DF5E6D">
        <w:rPr>
          <w:rFonts w:eastAsia="標楷體" w:hint="eastAsia"/>
        </w:rPr>
        <w:t>年</w:t>
      </w:r>
      <w:r w:rsidRPr="00DF5E6D">
        <w:rPr>
          <w:rFonts w:eastAsia="標楷體"/>
        </w:rPr>
        <w:t>3</w:t>
      </w:r>
      <w:r>
        <w:rPr>
          <w:rFonts w:eastAsia="標楷體" w:hint="eastAsia"/>
        </w:rPr>
        <w:t>月底違反毒品危害防制條例人數約佔矯正機</w:t>
      </w:r>
      <w:r w:rsidRPr="004F467F">
        <w:rPr>
          <w:rFonts w:eastAsia="標楷體" w:hint="eastAsia"/>
          <w:color w:val="000000"/>
        </w:rPr>
        <w:t>關</w:t>
      </w:r>
      <w:r w:rsidRPr="004F467F">
        <w:rPr>
          <w:rFonts w:eastAsia="標楷體"/>
          <w:color w:val="000000"/>
        </w:rPr>
        <w:t>(</w:t>
      </w:r>
      <w:r w:rsidRPr="004F467F">
        <w:rPr>
          <w:rFonts w:eastAsia="標楷體" w:hint="eastAsia"/>
          <w:color w:val="000000"/>
        </w:rPr>
        <w:t>構</w:t>
      </w:r>
      <w:r w:rsidRPr="004F467F">
        <w:rPr>
          <w:rFonts w:eastAsia="標楷體"/>
          <w:color w:val="000000"/>
        </w:rPr>
        <w:t>)</w:t>
      </w:r>
      <w:r w:rsidRPr="004F467F">
        <w:rPr>
          <w:rFonts w:eastAsia="標楷體" w:hint="eastAsia"/>
          <w:color w:val="000000"/>
        </w:rPr>
        <w:t>收</w:t>
      </w:r>
      <w:r w:rsidRPr="00DF5E6D">
        <w:rPr>
          <w:rFonts w:eastAsia="標楷體" w:hint="eastAsia"/>
        </w:rPr>
        <w:t>容人數之</w:t>
      </w:r>
      <w:r w:rsidRPr="00DF5E6D">
        <w:rPr>
          <w:rFonts w:eastAsia="標楷體"/>
        </w:rPr>
        <w:t>48%</w:t>
      </w:r>
      <w:r w:rsidRPr="00DF5E6D">
        <w:rPr>
          <w:rFonts w:eastAsia="標楷體" w:hint="eastAsia"/>
        </w:rPr>
        <w:t>。資料來源：法務部統計處。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E5C"/>
    <w:multiLevelType w:val="hybridMultilevel"/>
    <w:tmpl w:val="979CA2DE"/>
    <w:lvl w:ilvl="0" w:tplc="135C24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727099"/>
    <w:multiLevelType w:val="hybridMultilevel"/>
    <w:tmpl w:val="0BC03266"/>
    <w:lvl w:ilvl="0" w:tplc="9034A3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6EA7CD1"/>
    <w:multiLevelType w:val="hybridMultilevel"/>
    <w:tmpl w:val="4EB02E18"/>
    <w:lvl w:ilvl="0" w:tplc="3D2C50C0">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3" w15:restartNumberingAfterBreak="0">
    <w:nsid w:val="070B6622"/>
    <w:multiLevelType w:val="hybridMultilevel"/>
    <w:tmpl w:val="40C2E092"/>
    <w:lvl w:ilvl="0" w:tplc="E2F2F7E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D936D6C"/>
    <w:multiLevelType w:val="hybridMultilevel"/>
    <w:tmpl w:val="0B2AB370"/>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0677F91"/>
    <w:multiLevelType w:val="hybridMultilevel"/>
    <w:tmpl w:val="A6D028C8"/>
    <w:lvl w:ilvl="0" w:tplc="648E3C4E">
      <w:start w:val="1"/>
      <w:numFmt w:val="decimal"/>
      <w:lvlText w:val="(%1)"/>
      <w:lvlJc w:val="left"/>
      <w:pPr>
        <w:ind w:left="373" w:hanging="373"/>
      </w:pPr>
      <w:rPr>
        <w:rFonts w:cs="Times New Roman" w:hint="default"/>
      </w:rPr>
    </w:lvl>
    <w:lvl w:ilvl="1" w:tplc="D2D4B84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0CB0150"/>
    <w:multiLevelType w:val="hybridMultilevel"/>
    <w:tmpl w:val="F53EF824"/>
    <w:lvl w:ilvl="0" w:tplc="04090011">
      <w:start w:val="1"/>
      <w:numFmt w:val="upperLetter"/>
      <w:lvlText w:val="%1."/>
      <w:lvlJc w:val="left"/>
      <w:pPr>
        <w:ind w:left="509" w:hanging="360"/>
      </w:pPr>
      <w:rPr>
        <w:rFonts w:cs="Times New Roman" w:hint="default"/>
      </w:rPr>
    </w:lvl>
    <w:lvl w:ilvl="1" w:tplc="04090019" w:tentative="1">
      <w:start w:val="1"/>
      <w:numFmt w:val="ideographTraditional"/>
      <w:lvlText w:val="%2、"/>
      <w:lvlJc w:val="left"/>
      <w:pPr>
        <w:ind w:left="1109" w:hanging="480"/>
      </w:pPr>
      <w:rPr>
        <w:rFonts w:cs="Times New Roman"/>
      </w:rPr>
    </w:lvl>
    <w:lvl w:ilvl="2" w:tplc="0409001B" w:tentative="1">
      <w:start w:val="1"/>
      <w:numFmt w:val="lowerRoman"/>
      <w:lvlText w:val="%3."/>
      <w:lvlJc w:val="right"/>
      <w:pPr>
        <w:ind w:left="1589" w:hanging="480"/>
      </w:pPr>
      <w:rPr>
        <w:rFonts w:cs="Times New Roman"/>
      </w:rPr>
    </w:lvl>
    <w:lvl w:ilvl="3" w:tplc="0409000F" w:tentative="1">
      <w:start w:val="1"/>
      <w:numFmt w:val="decimal"/>
      <w:lvlText w:val="%4."/>
      <w:lvlJc w:val="left"/>
      <w:pPr>
        <w:ind w:left="2069" w:hanging="480"/>
      </w:pPr>
      <w:rPr>
        <w:rFonts w:cs="Times New Roman"/>
      </w:rPr>
    </w:lvl>
    <w:lvl w:ilvl="4" w:tplc="04090019" w:tentative="1">
      <w:start w:val="1"/>
      <w:numFmt w:val="ideographTraditional"/>
      <w:lvlText w:val="%5、"/>
      <w:lvlJc w:val="left"/>
      <w:pPr>
        <w:ind w:left="2549" w:hanging="480"/>
      </w:pPr>
      <w:rPr>
        <w:rFonts w:cs="Times New Roman"/>
      </w:rPr>
    </w:lvl>
    <w:lvl w:ilvl="5" w:tplc="0409001B" w:tentative="1">
      <w:start w:val="1"/>
      <w:numFmt w:val="lowerRoman"/>
      <w:lvlText w:val="%6."/>
      <w:lvlJc w:val="right"/>
      <w:pPr>
        <w:ind w:left="3029" w:hanging="480"/>
      </w:pPr>
      <w:rPr>
        <w:rFonts w:cs="Times New Roman"/>
      </w:rPr>
    </w:lvl>
    <w:lvl w:ilvl="6" w:tplc="0409000F" w:tentative="1">
      <w:start w:val="1"/>
      <w:numFmt w:val="decimal"/>
      <w:lvlText w:val="%7."/>
      <w:lvlJc w:val="left"/>
      <w:pPr>
        <w:ind w:left="3509" w:hanging="480"/>
      </w:pPr>
      <w:rPr>
        <w:rFonts w:cs="Times New Roman"/>
      </w:rPr>
    </w:lvl>
    <w:lvl w:ilvl="7" w:tplc="04090019" w:tentative="1">
      <w:start w:val="1"/>
      <w:numFmt w:val="ideographTraditional"/>
      <w:lvlText w:val="%8、"/>
      <w:lvlJc w:val="left"/>
      <w:pPr>
        <w:ind w:left="3989" w:hanging="480"/>
      </w:pPr>
      <w:rPr>
        <w:rFonts w:cs="Times New Roman"/>
      </w:rPr>
    </w:lvl>
    <w:lvl w:ilvl="8" w:tplc="0409001B" w:tentative="1">
      <w:start w:val="1"/>
      <w:numFmt w:val="lowerRoman"/>
      <w:lvlText w:val="%9."/>
      <w:lvlJc w:val="right"/>
      <w:pPr>
        <w:ind w:left="4469" w:hanging="480"/>
      </w:pPr>
      <w:rPr>
        <w:rFonts w:cs="Times New Roman"/>
      </w:rPr>
    </w:lvl>
  </w:abstractNum>
  <w:abstractNum w:abstractNumId="7" w15:restartNumberingAfterBreak="0">
    <w:nsid w:val="117F70E6"/>
    <w:multiLevelType w:val="hybridMultilevel"/>
    <w:tmpl w:val="0824A23E"/>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45669C9"/>
    <w:multiLevelType w:val="hybridMultilevel"/>
    <w:tmpl w:val="D1D45C32"/>
    <w:lvl w:ilvl="0" w:tplc="2C6C85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56E5293"/>
    <w:multiLevelType w:val="hybridMultilevel"/>
    <w:tmpl w:val="A2EEF104"/>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A5D2500"/>
    <w:multiLevelType w:val="hybridMultilevel"/>
    <w:tmpl w:val="B7663A26"/>
    <w:lvl w:ilvl="0" w:tplc="537C3C92">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A683431"/>
    <w:multiLevelType w:val="hybridMultilevel"/>
    <w:tmpl w:val="3DF44808"/>
    <w:lvl w:ilvl="0" w:tplc="C01EC7D8">
      <w:start w:val="1"/>
      <w:numFmt w:val="decimal"/>
      <w:lvlText w:val="(%1)"/>
      <w:lvlJc w:val="left"/>
      <w:pPr>
        <w:ind w:left="439" w:hanging="405"/>
      </w:pPr>
      <w:rPr>
        <w:rFonts w:cs="Times New Roman" w:hint="default"/>
        <w:color w:val="000000"/>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12" w15:restartNumberingAfterBreak="0">
    <w:nsid w:val="1E6D643D"/>
    <w:multiLevelType w:val="hybridMultilevel"/>
    <w:tmpl w:val="BB4A7D9C"/>
    <w:lvl w:ilvl="0" w:tplc="28EE7802">
      <w:start w:val="1"/>
      <w:numFmt w:val="ideographLegalTraditional"/>
      <w:lvlText w:val="%1、"/>
      <w:lvlJc w:val="left"/>
      <w:pPr>
        <w:ind w:left="720" w:hanging="72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EA82FC3"/>
    <w:multiLevelType w:val="hybridMultilevel"/>
    <w:tmpl w:val="DA5484A8"/>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F481F14"/>
    <w:multiLevelType w:val="hybridMultilevel"/>
    <w:tmpl w:val="4EB02E18"/>
    <w:lvl w:ilvl="0" w:tplc="3D2C50C0">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5" w15:restartNumberingAfterBreak="0">
    <w:nsid w:val="30A4312C"/>
    <w:multiLevelType w:val="hybridMultilevel"/>
    <w:tmpl w:val="11E00758"/>
    <w:lvl w:ilvl="0" w:tplc="31E0A7C0">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0DA68D8"/>
    <w:multiLevelType w:val="hybridMultilevel"/>
    <w:tmpl w:val="DA9298B4"/>
    <w:lvl w:ilvl="0" w:tplc="E1C854C8">
      <w:start w:val="1"/>
      <w:numFmt w:val="taiwaneseCountingThousand"/>
      <w:lvlText w:val="(%1)"/>
      <w:lvlJc w:val="left"/>
      <w:pPr>
        <w:ind w:left="1356" w:hanging="720"/>
      </w:pPr>
      <w:rPr>
        <w:rFonts w:cs="Times New Roman" w:hint="default"/>
      </w:rPr>
    </w:lvl>
    <w:lvl w:ilvl="1" w:tplc="04090019">
      <w:start w:val="1"/>
      <w:numFmt w:val="ideographTraditional"/>
      <w:lvlText w:val="%2、"/>
      <w:lvlJc w:val="left"/>
      <w:pPr>
        <w:ind w:left="1596" w:hanging="480"/>
      </w:pPr>
      <w:rPr>
        <w:rFonts w:cs="Times New Roman"/>
      </w:rPr>
    </w:lvl>
    <w:lvl w:ilvl="2" w:tplc="0409001B" w:tentative="1">
      <w:start w:val="1"/>
      <w:numFmt w:val="lowerRoman"/>
      <w:lvlText w:val="%3."/>
      <w:lvlJc w:val="right"/>
      <w:pPr>
        <w:ind w:left="2076" w:hanging="480"/>
      </w:pPr>
      <w:rPr>
        <w:rFonts w:cs="Times New Roman"/>
      </w:rPr>
    </w:lvl>
    <w:lvl w:ilvl="3" w:tplc="0409000F" w:tentative="1">
      <w:start w:val="1"/>
      <w:numFmt w:val="decimal"/>
      <w:lvlText w:val="%4."/>
      <w:lvlJc w:val="left"/>
      <w:pPr>
        <w:ind w:left="2556" w:hanging="480"/>
      </w:pPr>
      <w:rPr>
        <w:rFonts w:cs="Times New Roman"/>
      </w:rPr>
    </w:lvl>
    <w:lvl w:ilvl="4" w:tplc="04090019" w:tentative="1">
      <w:start w:val="1"/>
      <w:numFmt w:val="ideographTraditional"/>
      <w:lvlText w:val="%5、"/>
      <w:lvlJc w:val="left"/>
      <w:pPr>
        <w:ind w:left="3036" w:hanging="480"/>
      </w:pPr>
      <w:rPr>
        <w:rFonts w:cs="Times New Roman"/>
      </w:rPr>
    </w:lvl>
    <w:lvl w:ilvl="5" w:tplc="0409001B" w:tentative="1">
      <w:start w:val="1"/>
      <w:numFmt w:val="lowerRoman"/>
      <w:lvlText w:val="%6."/>
      <w:lvlJc w:val="right"/>
      <w:pPr>
        <w:ind w:left="3516" w:hanging="480"/>
      </w:pPr>
      <w:rPr>
        <w:rFonts w:cs="Times New Roman"/>
      </w:rPr>
    </w:lvl>
    <w:lvl w:ilvl="6" w:tplc="0409000F" w:tentative="1">
      <w:start w:val="1"/>
      <w:numFmt w:val="decimal"/>
      <w:lvlText w:val="%7."/>
      <w:lvlJc w:val="left"/>
      <w:pPr>
        <w:ind w:left="3996" w:hanging="480"/>
      </w:pPr>
      <w:rPr>
        <w:rFonts w:cs="Times New Roman"/>
      </w:rPr>
    </w:lvl>
    <w:lvl w:ilvl="7" w:tplc="04090019" w:tentative="1">
      <w:start w:val="1"/>
      <w:numFmt w:val="ideographTraditional"/>
      <w:lvlText w:val="%8、"/>
      <w:lvlJc w:val="left"/>
      <w:pPr>
        <w:ind w:left="4476" w:hanging="480"/>
      </w:pPr>
      <w:rPr>
        <w:rFonts w:cs="Times New Roman"/>
      </w:rPr>
    </w:lvl>
    <w:lvl w:ilvl="8" w:tplc="0409001B" w:tentative="1">
      <w:start w:val="1"/>
      <w:numFmt w:val="lowerRoman"/>
      <w:lvlText w:val="%9."/>
      <w:lvlJc w:val="right"/>
      <w:pPr>
        <w:ind w:left="4956" w:hanging="480"/>
      </w:pPr>
      <w:rPr>
        <w:rFonts w:cs="Times New Roman"/>
      </w:rPr>
    </w:lvl>
  </w:abstractNum>
  <w:abstractNum w:abstractNumId="17" w15:restartNumberingAfterBreak="0">
    <w:nsid w:val="3E091E80"/>
    <w:multiLevelType w:val="hybridMultilevel"/>
    <w:tmpl w:val="D9D0B658"/>
    <w:lvl w:ilvl="0" w:tplc="BD260862">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497607"/>
    <w:multiLevelType w:val="hybridMultilevel"/>
    <w:tmpl w:val="5652F868"/>
    <w:lvl w:ilvl="0" w:tplc="06B24C8E">
      <w:start w:val="1"/>
      <w:numFmt w:val="decimal"/>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78276E6"/>
    <w:multiLevelType w:val="hybridMultilevel"/>
    <w:tmpl w:val="6C8C9922"/>
    <w:lvl w:ilvl="0" w:tplc="0409000F">
      <w:start w:val="1"/>
      <w:numFmt w:val="decimal"/>
      <w:lvlText w:val="%1."/>
      <w:lvlJc w:val="left"/>
      <w:pPr>
        <w:ind w:left="360" w:hanging="360"/>
      </w:pPr>
      <w:rPr>
        <w:rFonts w:cs="Times New Roman" w:hint="default"/>
        <w:b w:val="0"/>
        <w:color w:val="17365D"/>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47C3350C"/>
    <w:multiLevelType w:val="hybridMultilevel"/>
    <w:tmpl w:val="7F5C7B76"/>
    <w:lvl w:ilvl="0" w:tplc="7706B2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C6571CB"/>
    <w:multiLevelType w:val="hybridMultilevel"/>
    <w:tmpl w:val="4A5AE814"/>
    <w:lvl w:ilvl="0" w:tplc="97A03F8E">
      <w:start w:val="1"/>
      <w:numFmt w:val="taiwaneseCountingThousand"/>
      <w:pStyle w:val="a"/>
      <w:suff w:val="space"/>
      <w:lvlText w:val="(%1)"/>
      <w:lvlJc w:val="left"/>
      <w:pPr>
        <w:ind w:left="170" w:firstLine="115"/>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22" w15:restartNumberingAfterBreak="0">
    <w:nsid w:val="518B0F14"/>
    <w:multiLevelType w:val="hybridMultilevel"/>
    <w:tmpl w:val="E3BE88E8"/>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D640C6C"/>
    <w:multiLevelType w:val="hybridMultilevel"/>
    <w:tmpl w:val="05981A54"/>
    <w:lvl w:ilvl="0" w:tplc="20106C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0A84B3A"/>
    <w:multiLevelType w:val="hybridMultilevel"/>
    <w:tmpl w:val="358EF88E"/>
    <w:lvl w:ilvl="0" w:tplc="99109F5C">
      <w:start w:val="1"/>
      <w:numFmt w:val="decimal"/>
      <w:lvlText w:val="(%1)"/>
      <w:lvlJc w:val="left"/>
      <w:pPr>
        <w:ind w:left="405" w:hanging="405"/>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22A3EC2"/>
    <w:multiLevelType w:val="hybridMultilevel"/>
    <w:tmpl w:val="9B882438"/>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3CC502B"/>
    <w:multiLevelType w:val="hybridMultilevel"/>
    <w:tmpl w:val="B07630B6"/>
    <w:lvl w:ilvl="0" w:tplc="588EBC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66BF69DC"/>
    <w:multiLevelType w:val="hybridMultilevel"/>
    <w:tmpl w:val="85E6354C"/>
    <w:lvl w:ilvl="0" w:tplc="C232A6C0">
      <w:start w:val="1"/>
      <w:numFmt w:val="decimal"/>
      <w:pStyle w:val="1"/>
      <w:suff w:val="nothing"/>
      <w:lvlText w:val="%1、"/>
      <w:lvlJc w:val="left"/>
      <w:pPr>
        <w:ind w:left="1376" w:hanging="480"/>
      </w:pPr>
      <w:rPr>
        <w:rFonts w:cs="Times New Roman" w:hint="default"/>
      </w:rPr>
    </w:lvl>
    <w:lvl w:ilvl="1" w:tplc="04090019" w:tentative="1">
      <w:start w:val="1"/>
      <w:numFmt w:val="ideographTraditional"/>
      <w:lvlText w:val="%2、"/>
      <w:lvlJc w:val="left"/>
      <w:pPr>
        <w:ind w:left="1856" w:hanging="480"/>
      </w:pPr>
      <w:rPr>
        <w:rFonts w:cs="Times New Roman"/>
      </w:rPr>
    </w:lvl>
    <w:lvl w:ilvl="2" w:tplc="0409001B" w:tentative="1">
      <w:start w:val="1"/>
      <w:numFmt w:val="lowerRoman"/>
      <w:lvlText w:val="%3."/>
      <w:lvlJc w:val="right"/>
      <w:pPr>
        <w:ind w:left="2336" w:hanging="480"/>
      </w:pPr>
      <w:rPr>
        <w:rFonts w:cs="Times New Roman"/>
      </w:rPr>
    </w:lvl>
    <w:lvl w:ilvl="3" w:tplc="0409000F" w:tentative="1">
      <w:start w:val="1"/>
      <w:numFmt w:val="decimal"/>
      <w:lvlText w:val="%4."/>
      <w:lvlJc w:val="left"/>
      <w:pPr>
        <w:ind w:left="2816" w:hanging="480"/>
      </w:pPr>
      <w:rPr>
        <w:rFonts w:cs="Times New Roman"/>
      </w:rPr>
    </w:lvl>
    <w:lvl w:ilvl="4" w:tplc="04090019" w:tentative="1">
      <w:start w:val="1"/>
      <w:numFmt w:val="ideographTraditional"/>
      <w:lvlText w:val="%5、"/>
      <w:lvlJc w:val="left"/>
      <w:pPr>
        <w:ind w:left="3296" w:hanging="480"/>
      </w:pPr>
      <w:rPr>
        <w:rFonts w:cs="Times New Roman"/>
      </w:rPr>
    </w:lvl>
    <w:lvl w:ilvl="5" w:tplc="0409001B" w:tentative="1">
      <w:start w:val="1"/>
      <w:numFmt w:val="lowerRoman"/>
      <w:lvlText w:val="%6."/>
      <w:lvlJc w:val="right"/>
      <w:pPr>
        <w:ind w:left="3776" w:hanging="480"/>
      </w:pPr>
      <w:rPr>
        <w:rFonts w:cs="Times New Roman"/>
      </w:rPr>
    </w:lvl>
    <w:lvl w:ilvl="6" w:tplc="0409000F" w:tentative="1">
      <w:start w:val="1"/>
      <w:numFmt w:val="decimal"/>
      <w:lvlText w:val="%7."/>
      <w:lvlJc w:val="left"/>
      <w:pPr>
        <w:ind w:left="4256" w:hanging="480"/>
      </w:pPr>
      <w:rPr>
        <w:rFonts w:cs="Times New Roman"/>
      </w:rPr>
    </w:lvl>
    <w:lvl w:ilvl="7" w:tplc="04090019" w:tentative="1">
      <w:start w:val="1"/>
      <w:numFmt w:val="ideographTraditional"/>
      <w:lvlText w:val="%8、"/>
      <w:lvlJc w:val="left"/>
      <w:pPr>
        <w:ind w:left="4736" w:hanging="480"/>
      </w:pPr>
      <w:rPr>
        <w:rFonts w:cs="Times New Roman"/>
      </w:rPr>
    </w:lvl>
    <w:lvl w:ilvl="8" w:tplc="0409001B" w:tentative="1">
      <w:start w:val="1"/>
      <w:numFmt w:val="lowerRoman"/>
      <w:lvlText w:val="%9."/>
      <w:lvlJc w:val="right"/>
      <w:pPr>
        <w:ind w:left="5216" w:hanging="480"/>
      </w:pPr>
      <w:rPr>
        <w:rFonts w:cs="Times New Roman"/>
      </w:rPr>
    </w:lvl>
  </w:abstractNum>
  <w:abstractNum w:abstractNumId="28" w15:restartNumberingAfterBreak="0">
    <w:nsid w:val="6A534387"/>
    <w:multiLevelType w:val="hybridMultilevel"/>
    <w:tmpl w:val="787A827A"/>
    <w:lvl w:ilvl="0" w:tplc="BF5826BC">
      <w:start w:val="1"/>
      <w:numFmt w:val="taiwaneseCountingThousand"/>
      <w:lvlText w:val="%1、"/>
      <w:lvlJc w:val="left"/>
      <w:pPr>
        <w:ind w:left="1428" w:hanging="720"/>
      </w:pPr>
      <w:rPr>
        <w:rFonts w:cs="Times New Roman" w:hint="default"/>
        <w:color w:val="000000"/>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9" w15:restartNumberingAfterBreak="0">
    <w:nsid w:val="6BDD4B2C"/>
    <w:multiLevelType w:val="hybridMultilevel"/>
    <w:tmpl w:val="D14011CE"/>
    <w:lvl w:ilvl="0" w:tplc="82AEE26C">
      <w:start w:val="1"/>
      <w:numFmt w:val="decimal"/>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DC02F62"/>
    <w:multiLevelType w:val="hybridMultilevel"/>
    <w:tmpl w:val="8932D69E"/>
    <w:lvl w:ilvl="0" w:tplc="0FB63A3C">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1B15CC0"/>
    <w:multiLevelType w:val="hybridMultilevel"/>
    <w:tmpl w:val="488A6454"/>
    <w:lvl w:ilvl="0" w:tplc="4D54EE90">
      <w:start w:val="1"/>
      <w:numFmt w:val="ideographLegalTraditional"/>
      <w:lvlText w:val="%1、"/>
      <w:lvlJc w:val="left"/>
      <w:pPr>
        <w:ind w:left="720" w:hanging="720"/>
      </w:pPr>
      <w:rPr>
        <w:rFonts w:cs="Times New Roman" w:hint="default"/>
        <w:b/>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6544E5E"/>
    <w:multiLevelType w:val="hybridMultilevel"/>
    <w:tmpl w:val="D5E2E3C4"/>
    <w:lvl w:ilvl="0" w:tplc="0409000F">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77F82F57"/>
    <w:multiLevelType w:val="hybridMultilevel"/>
    <w:tmpl w:val="2AFC8E46"/>
    <w:lvl w:ilvl="0" w:tplc="ADAC52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95E6AE5"/>
    <w:multiLevelType w:val="hybridMultilevel"/>
    <w:tmpl w:val="C0CC0C5A"/>
    <w:lvl w:ilvl="0" w:tplc="2D464B3E">
      <w:start w:val="1"/>
      <w:numFmt w:val="upperLetter"/>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A7C3A06"/>
    <w:multiLevelType w:val="hybridMultilevel"/>
    <w:tmpl w:val="7CD0AE88"/>
    <w:lvl w:ilvl="0" w:tplc="2CE48E0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C6621CF"/>
    <w:multiLevelType w:val="hybridMultilevel"/>
    <w:tmpl w:val="4A343B60"/>
    <w:lvl w:ilvl="0" w:tplc="39723FA6">
      <w:start w:val="1"/>
      <w:numFmt w:val="decimal"/>
      <w:lvlText w:val="(%1)"/>
      <w:lvlJc w:val="left"/>
      <w:pPr>
        <w:ind w:left="405" w:hanging="405"/>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DE45943"/>
    <w:multiLevelType w:val="hybridMultilevel"/>
    <w:tmpl w:val="22743BF8"/>
    <w:lvl w:ilvl="0" w:tplc="E5AC95BE">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FF65433"/>
    <w:multiLevelType w:val="hybridMultilevel"/>
    <w:tmpl w:val="F73C829C"/>
    <w:lvl w:ilvl="0" w:tplc="E8D6F2F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21"/>
  </w:num>
  <w:num w:numId="2">
    <w:abstractNumId w:val="27"/>
  </w:num>
  <w:num w:numId="3">
    <w:abstractNumId w:val="31"/>
  </w:num>
  <w:num w:numId="4">
    <w:abstractNumId w:val="12"/>
  </w:num>
  <w:num w:numId="5">
    <w:abstractNumId w:val="14"/>
  </w:num>
  <w:num w:numId="6">
    <w:abstractNumId w:val="16"/>
  </w:num>
  <w:num w:numId="7">
    <w:abstractNumId w:val="29"/>
  </w:num>
  <w:num w:numId="8">
    <w:abstractNumId w:val="15"/>
  </w:num>
  <w:num w:numId="9">
    <w:abstractNumId w:val="25"/>
  </w:num>
  <w:num w:numId="10">
    <w:abstractNumId w:val="32"/>
  </w:num>
  <w:num w:numId="11">
    <w:abstractNumId w:val="3"/>
  </w:num>
  <w:num w:numId="12">
    <w:abstractNumId w:val="22"/>
  </w:num>
  <w:num w:numId="13">
    <w:abstractNumId w:val="2"/>
  </w:num>
  <w:num w:numId="14">
    <w:abstractNumId w:val="38"/>
  </w:num>
  <w:num w:numId="15">
    <w:abstractNumId w:val="17"/>
  </w:num>
  <w:num w:numId="16">
    <w:abstractNumId w:val="28"/>
  </w:num>
  <w:num w:numId="17">
    <w:abstractNumId w:val="4"/>
  </w:num>
  <w:num w:numId="18">
    <w:abstractNumId w:val="10"/>
  </w:num>
  <w:num w:numId="19">
    <w:abstractNumId w:val="18"/>
  </w:num>
  <w:num w:numId="20">
    <w:abstractNumId w:val="8"/>
  </w:num>
  <w:num w:numId="21">
    <w:abstractNumId w:val="26"/>
  </w:num>
  <w:num w:numId="22">
    <w:abstractNumId w:val="1"/>
  </w:num>
  <w:num w:numId="23">
    <w:abstractNumId w:val="5"/>
  </w:num>
  <w:num w:numId="24">
    <w:abstractNumId w:val="23"/>
  </w:num>
  <w:num w:numId="25">
    <w:abstractNumId w:val="9"/>
  </w:num>
  <w:num w:numId="26">
    <w:abstractNumId w:val="19"/>
  </w:num>
  <w:num w:numId="27">
    <w:abstractNumId w:val="33"/>
  </w:num>
  <w:num w:numId="28">
    <w:abstractNumId w:val="13"/>
  </w:num>
  <w:num w:numId="29">
    <w:abstractNumId w:val="37"/>
  </w:num>
  <w:num w:numId="30">
    <w:abstractNumId w:val="30"/>
  </w:num>
  <w:num w:numId="31">
    <w:abstractNumId w:val="7"/>
  </w:num>
  <w:num w:numId="32">
    <w:abstractNumId w:val="6"/>
  </w:num>
  <w:num w:numId="33">
    <w:abstractNumId w:val="3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35"/>
  </w:num>
  <w:num w:numId="38">
    <w:abstractNumId w:val="36"/>
  </w:num>
  <w:num w:numId="39">
    <w:abstractNumId w:val="37"/>
  </w:num>
  <w:num w:numId="40">
    <w:abstractNumId w:val="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FFE"/>
    <w:rsid w:val="000007E6"/>
    <w:rsid w:val="000008EB"/>
    <w:rsid w:val="000008F5"/>
    <w:rsid w:val="00001B2F"/>
    <w:rsid w:val="00002001"/>
    <w:rsid w:val="00002695"/>
    <w:rsid w:val="00002C84"/>
    <w:rsid w:val="00002DAF"/>
    <w:rsid w:val="000033FC"/>
    <w:rsid w:val="00003767"/>
    <w:rsid w:val="000038EF"/>
    <w:rsid w:val="00003AB9"/>
    <w:rsid w:val="00003CC3"/>
    <w:rsid w:val="000047E3"/>
    <w:rsid w:val="000052F1"/>
    <w:rsid w:val="00005329"/>
    <w:rsid w:val="00005E4A"/>
    <w:rsid w:val="0000621D"/>
    <w:rsid w:val="00006BBA"/>
    <w:rsid w:val="00006D25"/>
    <w:rsid w:val="00006D7C"/>
    <w:rsid w:val="00007890"/>
    <w:rsid w:val="00007B7C"/>
    <w:rsid w:val="00010E0D"/>
    <w:rsid w:val="00011833"/>
    <w:rsid w:val="000120FF"/>
    <w:rsid w:val="000129E3"/>
    <w:rsid w:val="00012B5C"/>
    <w:rsid w:val="00013023"/>
    <w:rsid w:val="0001371B"/>
    <w:rsid w:val="000137FC"/>
    <w:rsid w:val="00013BEB"/>
    <w:rsid w:val="00013C89"/>
    <w:rsid w:val="00014996"/>
    <w:rsid w:val="00015897"/>
    <w:rsid w:val="0001634A"/>
    <w:rsid w:val="00016C85"/>
    <w:rsid w:val="00016D35"/>
    <w:rsid w:val="00017043"/>
    <w:rsid w:val="00017142"/>
    <w:rsid w:val="000175D0"/>
    <w:rsid w:val="0002012A"/>
    <w:rsid w:val="00020270"/>
    <w:rsid w:val="0002039F"/>
    <w:rsid w:val="000203E5"/>
    <w:rsid w:val="00020CA1"/>
    <w:rsid w:val="00021277"/>
    <w:rsid w:val="000216F7"/>
    <w:rsid w:val="00021F42"/>
    <w:rsid w:val="000221B4"/>
    <w:rsid w:val="000227DA"/>
    <w:rsid w:val="00022AD8"/>
    <w:rsid w:val="00022B68"/>
    <w:rsid w:val="00022E0D"/>
    <w:rsid w:val="0002369B"/>
    <w:rsid w:val="00023A48"/>
    <w:rsid w:val="00023A6E"/>
    <w:rsid w:val="00023A7B"/>
    <w:rsid w:val="000245B4"/>
    <w:rsid w:val="00025C28"/>
    <w:rsid w:val="00026077"/>
    <w:rsid w:val="00026502"/>
    <w:rsid w:val="0002659E"/>
    <w:rsid w:val="000267F1"/>
    <w:rsid w:val="00026998"/>
    <w:rsid w:val="00027A76"/>
    <w:rsid w:val="00027FA7"/>
    <w:rsid w:val="000301CB"/>
    <w:rsid w:val="00030406"/>
    <w:rsid w:val="00031100"/>
    <w:rsid w:val="00031255"/>
    <w:rsid w:val="00031BE3"/>
    <w:rsid w:val="0003313A"/>
    <w:rsid w:val="000338F9"/>
    <w:rsid w:val="00033CF8"/>
    <w:rsid w:val="00034151"/>
    <w:rsid w:val="000343A1"/>
    <w:rsid w:val="0003467F"/>
    <w:rsid w:val="000346E2"/>
    <w:rsid w:val="00034765"/>
    <w:rsid w:val="00034780"/>
    <w:rsid w:val="00034BFA"/>
    <w:rsid w:val="0003568B"/>
    <w:rsid w:val="00035989"/>
    <w:rsid w:val="00035F49"/>
    <w:rsid w:val="00035FFF"/>
    <w:rsid w:val="00036494"/>
    <w:rsid w:val="000364AD"/>
    <w:rsid w:val="00036C95"/>
    <w:rsid w:val="00036F2D"/>
    <w:rsid w:val="00037610"/>
    <w:rsid w:val="0003774C"/>
    <w:rsid w:val="00037D48"/>
    <w:rsid w:val="000402E8"/>
    <w:rsid w:val="00040AD0"/>
    <w:rsid w:val="0004148D"/>
    <w:rsid w:val="00041848"/>
    <w:rsid w:val="00042343"/>
    <w:rsid w:val="0004248C"/>
    <w:rsid w:val="00042F69"/>
    <w:rsid w:val="0004352C"/>
    <w:rsid w:val="00043CA9"/>
    <w:rsid w:val="00043E4A"/>
    <w:rsid w:val="000445EB"/>
    <w:rsid w:val="00044657"/>
    <w:rsid w:val="00044B4B"/>
    <w:rsid w:val="0004504B"/>
    <w:rsid w:val="00045096"/>
    <w:rsid w:val="00045C70"/>
    <w:rsid w:val="00045E34"/>
    <w:rsid w:val="00046BB1"/>
    <w:rsid w:val="00047959"/>
    <w:rsid w:val="00047C95"/>
    <w:rsid w:val="00047CB6"/>
    <w:rsid w:val="00047FCF"/>
    <w:rsid w:val="000504B5"/>
    <w:rsid w:val="000505BE"/>
    <w:rsid w:val="00051047"/>
    <w:rsid w:val="000518BA"/>
    <w:rsid w:val="00051983"/>
    <w:rsid w:val="0005216A"/>
    <w:rsid w:val="00052C48"/>
    <w:rsid w:val="00053649"/>
    <w:rsid w:val="00053D7A"/>
    <w:rsid w:val="00054542"/>
    <w:rsid w:val="00054C4C"/>
    <w:rsid w:val="00054D54"/>
    <w:rsid w:val="00054DD6"/>
    <w:rsid w:val="00055237"/>
    <w:rsid w:val="00056073"/>
    <w:rsid w:val="000567DA"/>
    <w:rsid w:val="000569D0"/>
    <w:rsid w:val="00056A73"/>
    <w:rsid w:val="000571FA"/>
    <w:rsid w:val="00057438"/>
    <w:rsid w:val="00057D9B"/>
    <w:rsid w:val="0006024A"/>
    <w:rsid w:val="0006107F"/>
    <w:rsid w:val="00061F79"/>
    <w:rsid w:val="00062454"/>
    <w:rsid w:val="00062925"/>
    <w:rsid w:val="00062BC7"/>
    <w:rsid w:val="00062EBA"/>
    <w:rsid w:val="00062FE7"/>
    <w:rsid w:val="00063018"/>
    <w:rsid w:val="000631C1"/>
    <w:rsid w:val="00063C2E"/>
    <w:rsid w:val="00064139"/>
    <w:rsid w:val="000647C1"/>
    <w:rsid w:val="00064AA5"/>
    <w:rsid w:val="00064C35"/>
    <w:rsid w:val="000661C3"/>
    <w:rsid w:val="000664ED"/>
    <w:rsid w:val="0006676A"/>
    <w:rsid w:val="000667D9"/>
    <w:rsid w:val="000667FC"/>
    <w:rsid w:val="00066860"/>
    <w:rsid w:val="00067474"/>
    <w:rsid w:val="0007059F"/>
    <w:rsid w:val="00070BB4"/>
    <w:rsid w:val="00071500"/>
    <w:rsid w:val="000716BB"/>
    <w:rsid w:val="00071B86"/>
    <w:rsid w:val="00071EEE"/>
    <w:rsid w:val="00072543"/>
    <w:rsid w:val="0007274E"/>
    <w:rsid w:val="00072954"/>
    <w:rsid w:val="00072C49"/>
    <w:rsid w:val="0007355F"/>
    <w:rsid w:val="00074317"/>
    <w:rsid w:val="00074EBB"/>
    <w:rsid w:val="000750C5"/>
    <w:rsid w:val="0007556C"/>
    <w:rsid w:val="00075A1D"/>
    <w:rsid w:val="00076AB3"/>
    <w:rsid w:val="00076CBD"/>
    <w:rsid w:val="00077114"/>
    <w:rsid w:val="0008029D"/>
    <w:rsid w:val="0008106A"/>
    <w:rsid w:val="000812A2"/>
    <w:rsid w:val="0008152E"/>
    <w:rsid w:val="000818D8"/>
    <w:rsid w:val="00081B9D"/>
    <w:rsid w:val="0008232D"/>
    <w:rsid w:val="00082987"/>
    <w:rsid w:val="0008506A"/>
    <w:rsid w:val="000851B9"/>
    <w:rsid w:val="00085898"/>
    <w:rsid w:val="000865AF"/>
    <w:rsid w:val="0008666E"/>
    <w:rsid w:val="00086941"/>
    <w:rsid w:val="00086AA6"/>
    <w:rsid w:val="00086C96"/>
    <w:rsid w:val="00086E3E"/>
    <w:rsid w:val="000872D8"/>
    <w:rsid w:val="00087BC9"/>
    <w:rsid w:val="0009001F"/>
    <w:rsid w:val="000908ED"/>
    <w:rsid w:val="00090E6E"/>
    <w:rsid w:val="0009117C"/>
    <w:rsid w:val="000915CD"/>
    <w:rsid w:val="00091840"/>
    <w:rsid w:val="00091956"/>
    <w:rsid w:val="000920E0"/>
    <w:rsid w:val="00092836"/>
    <w:rsid w:val="00092ACC"/>
    <w:rsid w:val="00093E34"/>
    <w:rsid w:val="00094104"/>
    <w:rsid w:val="000950F1"/>
    <w:rsid w:val="00095578"/>
    <w:rsid w:val="0009570C"/>
    <w:rsid w:val="00095E39"/>
    <w:rsid w:val="00095F77"/>
    <w:rsid w:val="0009688F"/>
    <w:rsid w:val="0009697C"/>
    <w:rsid w:val="00096EAF"/>
    <w:rsid w:val="00096EDE"/>
    <w:rsid w:val="00097074"/>
    <w:rsid w:val="000A0BDF"/>
    <w:rsid w:val="000A0FE2"/>
    <w:rsid w:val="000A17DD"/>
    <w:rsid w:val="000A1826"/>
    <w:rsid w:val="000A1CA7"/>
    <w:rsid w:val="000A3836"/>
    <w:rsid w:val="000A3CFA"/>
    <w:rsid w:val="000A3F67"/>
    <w:rsid w:val="000A4437"/>
    <w:rsid w:val="000A4536"/>
    <w:rsid w:val="000A47AD"/>
    <w:rsid w:val="000A56BB"/>
    <w:rsid w:val="000A5CC8"/>
    <w:rsid w:val="000A5FBD"/>
    <w:rsid w:val="000A60F1"/>
    <w:rsid w:val="000A684B"/>
    <w:rsid w:val="000A6CB7"/>
    <w:rsid w:val="000A7CED"/>
    <w:rsid w:val="000B056F"/>
    <w:rsid w:val="000B0BE8"/>
    <w:rsid w:val="000B14BC"/>
    <w:rsid w:val="000B26C2"/>
    <w:rsid w:val="000B2AFC"/>
    <w:rsid w:val="000B307F"/>
    <w:rsid w:val="000B38BE"/>
    <w:rsid w:val="000B3B65"/>
    <w:rsid w:val="000B3BBD"/>
    <w:rsid w:val="000B43C1"/>
    <w:rsid w:val="000B4C54"/>
    <w:rsid w:val="000B4EDE"/>
    <w:rsid w:val="000B4F3C"/>
    <w:rsid w:val="000B56C8"/>
    <w:rsid w:val="000B598B"/>
    <w:rsid w:val="000B5C9E"/>
    <w:rsid w:val="000B5FC1"/>
    <w:rsid w:val="000B608E"/>
    <w:rsid w:val="000B6D4F"/>
    <w:rsid w:val="000B7C99"/>
    <w:rsid w:val="000B7F36"/>
    <w:rsid w:val="000C0442"/>
    <w:rsid w:val="000C044C"/>
    <w:rsid w:val="000C05C4"/>
    <w:rsid w:val="000C06BC"/>
    <w:rsid w:val="000C07CC"/>
    <w:rsid w:val="000C1529"/>
    <w:rsid w:val="000C1922"/>
    <w:rsid w:val="000C1A12"/>
    <w:rsid w:val="000C1ADB"/>
    <w:rsid w:val="000C1FFF"/>
    <w:rsid w:val="000C205A"/>
    <w:rsid w:val="000C27CC"/>
    <w:rsid w:val="000C4BC2"/>
    <w:rsid w:val="000C4D75"/>
    <w:rsid w:val="000C590D"/>
    <w:rsid w:val="000C5CCC"/>
    <w:rsid w:val="000C5E86"/>
    <w:rsid w:val="000C5FE1"/>
    <w:rsid w:val="000C67DD"/>
    <w:rsid w:val="000C78D0"/>
    <w:rsid w:val="000C7A0F"/>
    <w:rsid w:val="000C7B1D"/>
    <w:rsid w:val="000D01C0"/>
    <w:rsid w:val="000D05FD"/>
    <w:rsid w:val="000D1098"/>
    <w:rsid w:val="000D141B"/>
    <w:rsid w:val="000D174A"/>
    <w:rsid w:val="000D26E5"/>
    <w:rsid w:val="000D2AD6"/>
    <w:rsid w:val="000D353D"/>
    <w:rsid w:val="000D385F"/>
    <w:rsid w:val="000D3E02"/>
    <w:rsid w:val="000D4483"/>
    <w:rsid w:val="000D4748"/>
    <w:rsid w:val="000D4AF9"/>
    <w:rsid w:val="000D5545"/>
    <w:rsid w:val="000D5B88"/>
    <w:rsid w:val="000D66CC"/>
    <w:rsid w:val="000D6A9B"/>
    <w:rsid w:val="000D6CA9"/>
    <w:rsid w:val="000D6F76"/>
    <w:rsid w:val="000D7842"/>
    <w:rsid w:val="000E02FF"/>
    <w:rsid w:val="000E09A7"/>
    <w:rsid w:val="000E0DCC"/>
    <w:rsid w:val="000E1AD2"/>
    <w:rsid w:val="000E2569"/>
    <w:rsid w:val="000E2CEB"/>
    <w:rsid w:val="000E30AE"/>
    <w:rsid w:val="000E36C1"/>
    <w:rsid w:val="000E3F7F"/>
    <w:rsid w:val="000E40E8"/>
    <w:rsid w:val="000E4620"/>
    <w:rsid w:val="000E548F"/>
    <w:rsid w:val="000E55E8"/>
    <w:rsid w:val="000E5700"/>
    <w:rsid w:val="000E6182"/>
    <w:rsid w:val="000E61B3"/>
    <w:rsid w:val="000E6484"/>
    <w:rsid w:val="000E68C5"/>
    <w:rsid w:val="000E7028"/>
    <w:rsid w:val="000F0191"/>
    <w:rsid w:val="000F05A5"/>
    <w:rsid w:val="000F11EF"/>
    <w:rsid w:val="000F1983"/>
    <w:rsid w:val="000F1BF4"/>
    <w:rsid w:val="000F27E7"/>
    <w:rsid w:val="000F29E5"/>
    <w:rsid w:val="000F2ADA"/>
    <w:rsid w:val="000F2C0C"/>
    <w:rsid w:val="000F2C6E"/>
    <w:rsid w:val="000F330F"/>
    <w:rsid w:val="000F3CA1"/>
    <w:rsid w:val="000F3EF2"/>
    <w:rsid w:val="000F3F39"/>
    <w:rsid w:val="000F4416"/>
    <w:rsid w:val="000F45C7"/>
    <w:rsid w:val="000F48C0"/>
    <w:rsid w:val="000F4A94"/>
    <w:rsid w:val="000F54D2"/>
    <w:rsid w:val="000F63A3"/>
    <w:rsid w:val="001001BF"/>
    <w:rsid w:val="00100A6E"/>
    <w:rsid w:val="00100D20"/>
    <w:rsid w:val="0010138E"/>
    <w:rsid w:val="00102604"/>
    <w:rsid w:val="00103BF0"/>
    <w:rsid w:val="00104825"/>
    <w:rsid w:val="00104909"/>
    <w:rsid w:val="00104ED4"/>
    <w:rsid w:val="00104F5F"/>
    <w:rsid w:val="00105882"/>
    <w:rsid w:val="0010602F"/>
    <w:rsid w:val="00106265"/>
    <w:rsid w:val="0010698A"/>
    <w:rsid w:val="00106AF2"/>
    <w:rsid w:val="00106F0D"/>
    <w:rsid w:val="00107634"/>
    <w:rsid w:val="00110C9C"/>
    <w:rsid w:val="0011143B"/>
    <w:rsid w:val="00111872"/>
    <w:rsid w:val="00111D22"/>
    <w:rsid w:val="001132B8"/>
    <w:rsid w:val="0011414C"/>
    <w:rsid w:val="001149DB"/>
    <w:rsid w:val="00115617"/>
    <w:rsid w:val="0011582C"/>
    <w:rsid w:val="00115EE3"/>
    <w:rsid w:val="00116AB2"/>
    <w:rsid w:val="00116CD5"/>
    <w:rsid w:val="00117934"/>
    <w:rsid w:val="001179F7"/>
    <w:rsid w:val="00117D6F"/>
    <w:rsid w:val="0012063C"/>
    <w:rsid w:val="00120785"/>
    <w:rsid w:val="00120FCB"/>
    <w:rsid w:val="0012118E"/>
    <w:rsid w:val="00121223"/>
    <w:rsid w:val="00121CA3"/>
    <w:rsid w:val="001224C2"/>
    <w:rsid w:val="00122CD9"/>
    <w:rsid w:val="00122D34"/>
    <w:rsid w:val="0012450D"/>
    <w:rsid w:val="00125477"/>
    <w:rsid w:val="00125C19"/>
    <w:rsid w:val="00125E9C"/>
    <w:rsid w:val="00125F16"/>
    <w:rsid w:val="0012672E"/>
    <w:rsid w:val="00126886"/>
    <w:rsid w:val="00126914"/>
    <w:rsid w:val="001269CD"/>
    <w:rsid w:val="00126A3A"/>
    <w:rsid w:val="001276EE"/>
    <w:rsid w:val="00130CA3"/>
    <w:rsid w:val="00131008"/>
    <w:rsid w:val="00131282"/>
    <w:rsid w:val="00131928"/>
    <w:rsid w:val="00131BF2"/>
    <w:rsid w:val="00131CD1"/>
    <w:rsid w:val="00133183"/>
    <w:rsid w:val="0013336E"/>
    <w:rsid w:val="001336B3"/>
    <w:rsid w:val="00133790"/>
    <w:rsid w:val="00133A09"/>
    <w:rsid w:val="00133C87"/>
    <w:rsid w:val="001347A2"/>
    <w:rsid w:val="001350FC"/>
    <w:rsid w:val="001352C3"/>
    <w:rsid w:val="0013564C"/>
    <w:rsid w:val="00135E41"/>
    <w:rsid w:val="0013645F"/>
    <w:rsid w:val="00136E81"/>
    <w:rsid w:val="00137319"/>
    <w:rsid w:val="00137543"/>
    <w:rsid w:val="00137545"/>
    <w:rsid w:val="0013770C"/>
    <w:rsid w:val="001378D8"/>
    <w:rsid w:val="00140674"/>
    <w:rsid w:val="00140E27"/>
    <w:rsid w:val="00141B91"/>
    <w:rsid w:val="00141C24"/>
    <w:rsid w:val="00141CC2"/>
    <w:rsid w:val="00142611"/>
    <w:rsid w:val="00142D07"/>
    <w:rsid w:val="00143140"/>
    <w:rsid w:val="0014345A"/>
    <w:rsid w:val="00143A91"/>
    <w:rsid w:val="00143BC4"/>
    <w:rsid w:val="00143F7A"/>
    <w:rsid w:val="001441B8"/>
    <w:rsid w:val="00144BE7"/>
    <w:rsid w:val="00144F99"/>
    <w:rsid w:val="00145206"/>
    <w:rsid w:val="00145212"/>
    <w:rsid w:val="0014643F"/>
    <w:rsid w:val="0014714D"/>
    <w:rsid w:val="00147A3B"/>
    <w:rsid w:val="00150548"/>
    <w:rsid w:val="00150967"/>
    <w:rsid w:val="00151BA4"/>
    <w:rsid w:val="00151EFF"/>
    <w:rsid w:val="0015245D"/>
    <w:rsid w:val="0015282E"/>
    <w:rsid w:val="00152B28"/>
    <w:rsid w:val="0015301B"/>
    <w:rsid w:val="00153534"/>
    <w:rsid w:val="0015501C"/>
    <w:rsid w:val="001551F4"/>
    <w:rsid w:val="001556B7"/>
    <w:rsid w:val="001559AE"/>
    <w:rsid w:val="00155E7F"/>
    <w:rsid w:val="001563F3"/>
    <w:rsid w:val="001576FC"/>
    <w:rsid w:val="00157B39"/>
    <w:rsid w:val="00157C08"/>
    <w:rsid w:val="00157EFB"/>
    <w:rsid w:val="00160B51"/>
    <w:rsid w:val="00161D4C"/>
    <w:rsid w:val="00162434"/>
    <w:rsid w:val="0016311C"/>
    <w:rsid w:val="001631AA"/>
    <w:rsid w:val="001632CF"/>
    <w:rsid w:val="00163A2C"/>
    <w:rsid w:val="00164563"/>
    <w:rsid w:val="0016464E"/>
    <w:rsid w:val="00164BFE"/>
    <w:rsid w:val="00164CE0"/>
    <w:rsid w:val="00165EED"/>
    <w:rsid w:val="001700C2"/>
    <w:rsid w:val="001704BA"/>
    <w:rsid w:val="001707C9"/>
    <w:rsid w:val="00171954"/>
    <w:rsid w:val="00171A78"/>
    <w:rsid w:val="0017295C"/>
    <w:rsid w:val="001736C6"/>
    <w:rsid w:val="00173BFB"/>
    <w:rsid w:val="00173C20"/>
    <w:rsid w:val="00173FB9"/>
    <w:rsid w:val="00173FD0"/>
    <w:rsid w:val="0017416F"/>
    <w:rsid w:val="001742E9"/>
    <w:rsid w:val="001745A0"/>
    <w:rsid w:val="00174669"/>
    <w:rsid w:val="00174B36"/>
    <w:rsid w:val="00174B90"/>
    <w:rsid w:val="00174DC4"/>
    <w:rsid w:val="00174F45"/>
    <w:rsid w:val="0017526F"/>
    <w:rsid w:val="00175484"/>
    <w:rsid w:val="00176048"/>
    <w:rsid w:val="00176871"/>
    <w:rsid w:val="001768E3"/>
    <w:rsid w:val="00176A3D"/>
    <w:rsid w:val="00176CAD"/>
    <w:rsid w:val="00176CD9"/>
    <w:rsid w:val="00176D92"/>
    <w:rsid w:val="00177129"/>
    <w:rsid w:val="0017790A"/>
    <w:rsid w:val="001802A5"/>
    <w:rsid w:val="00180D2B"/>
    <w:rsid w:val="00181D3D"/>
    <w:rsid w:val="00182825"/>
    <w:rsid w:val="00182B6D"/>
    <w:rsid w:val="0018344A"/>
    <w:rsid w:val="001837A4"/>
    <w:rsid w:val="001837BF"/>
    <w:rsid w:val="001839D6"/>
    <w:rsid w:val="00183B86"/>
    <w:rsid w:val="00184873"/>
    <w:rsid w:val="0018619A"/>
    <w:rsid w:val="00186A59"/>
    <w:rsid w:val="00186BF2"/>
    <w:rsid w:val="00187140"/>
    <w:rsid w:val="001872A8"/>
    <w:rsid w:val="00187C2C"/>
    <w:rsid w:val="00187DE7"/>
    <w:rsid w:val="00190185"/>
    <w:rsid w:val="001901B6"/>
    <w:rsid w:val="001902E2"/>
    <w:rsid w:val="0019042D"/>
    <w:rsid w:val="00191717"/>
    <w:rsid w:val="0019177E"/>
    <w:rsid w:val="00191BF0"/>
    <w:rsid w:val="00192024"/>
    <w:rsid w:val="00192487"/>
    <w:rsid w:val="00192549"/>
    <w:rsid w:val="00192CD6"/>
    <w:rsid w:val="0019363A"/>
    <w:rsid w:val="001938C8"/>
    <w:rsid w:val="0019510E"/>
    <w:rsid w:val="00195385"/>
    <w:rsid w:val="00195395"/>
    <w:rsid w:val="00195BAA"/>
    <w:rsid w:val="0019659E"/>
    <w:rsid w:val="00196784"/>
    <w:rsid w:val="00197644"/>
    <w:rsid w:val="00197D4D"/>
    <w:rsid w:val="001A0DB2"/>
    <w:rsid w:val="001A12BE"/>
    <w:rsid w:val="001A1F09"/>
    <w:rsid w:val="001A217C"/>
    <w:rsid w:val="001A2461"/>
    <w:rsid w:val="001A246D"/>
    <w:rsid w:val="001A29CD"/>
    <w:rsid w:val="001A2E82"/>
    <w:rsid w:val="001A3AE4"/>
    <w:rsid w:val="001A49B0"/>
    <w:rsid w:val="001A5199"/>
    <w:rsid w:val="001A51FB"/>
    <w:rsid w:val="001A54E1"/>
    <w:rsid w:val="001A560B"/>
    <w:rsid w:val="001A5E11"/>
    <w:rsid w:val="001A64EB"/>
    <w:rsid w:val="001A6DEA"/>
    <w:rsid w:val="001A75EA"/>
    <w:rsid w:val="001A7606"/>
    <w:rsid w:val="001A7AE6"/>
    <w:rsid w:val="001A7B3B"/>
    <w:rsid w:val="001A7D2B"/>
    <w:rsid w:val="001B0182"/>
    <w:rsid w:val="001B0D1F"/>
    <w:rsid w:val="001B1094"/>
    <w:rsid w:val="001B164F"/>
    <w:rsid w:val="001B1777"/>
    <w:rsid w:val="001B1861"/>
    <w:rsid w:val="001B1B78"/>
    <w:rsid w:val="001B26B9"/>
    <w:rsid w:val="001B298B"/>
    <w:rsid w:val="001B3085"/>
    <w:rsid w:val="001B34FD"/>
    <w:rsid w:val="001B3BBE"/>
    <w:rsid w:val="001B4564"/>
    <w:rsid w:val="001B519A"/>
    <w:rsid w:val="001B52DD"/>
    <w:rsid w:val="001B60DB"/>
    <w:rsid w:val="001B6232"/>
    <w:rsid w:val="001B6D7C"/>
    <w:rsid w:val="001B79CD"/>
    <w:rsid w:val="001C0892"/>
    <w:rsid w:val="001C0940"/>
    <w:rsid w:val="001C0B3B"/>
    <w:rsid w:val="001C1363"/>
    <w:rsid w:val="001C1543"/>
    <w:rsid w:val="001C1635"/>
    <w:rsid w:val="001C18C5"/>
    <w:rsid w:val="001C2103"/>
    <w:rsid w:val="001C2B37"/>
    <w:rsid w:val="001C2B4F"/>
    <w:rsid w:val="001C2F19"/>
    <w:rsid w:val="001C3DD9"/>
    <w:rsid w:val="001C4114"/>
    <w:rsid w:val="001C44F5"/>
    <w:rsid w:val="001C4F9D"/>
    <w:rsid w:val="001C5D02"/>
    <w:rsid w:val="001C5DB5"/>
    <w:rsid w:val="001C63D7"/>
    <w:rsid w:val="001C6ADE"/>
    <w:rsid w:val="001C6D29"/>
    <w:rsid w:val="001C6DC7"/>
    <w:rsid w:val="001C7063"/>
    <w:rsid w:val="001C7767"/>
    <w:rsid w:val="001C78E3"/>
    <w:rsid w:val="001D08DD"/>
    <w:rsid w:val="001D0964"/>
    <w:rsid w:val="001D1B46"/>
    <w:rsid w:val="001D1E30"/>
    <w:rsid w:val="001D230E"/>
    <w:rsid w:val="001D279E"/>
    <w:rsid w:val="001D27E6"/>
    <w:rsid w:val="001D28D6"/>
    <w:rsid w:val="001D2E4C"/>
    <w:rsid w:val="001D3084"/>
    <w:rsid w:val="001D30EC"/>
    <w:rsid w:val="001D4B09"/>
    <w:rsid w:val="001D4CB4"/>
    <w:rsid w:val="001D4FCD"/>
    <w:rsid w:val="001D56B1"/>
    <w:rsid w:val="001D5F9E"/>
    <w:rsid w:val="001D6B7A"/>
    <w:rsid w:val="001D6DF2"/>
    <w:rsid w:val="001D7EC8"/>
    <w:rsid w:val="001D7F1E"/>
    <w:rsid w:val="001E0840"/>
    <w:rsid w:val="001E0B36"/>
    <w:rsid w:val="001E0DC5"/>
    <w:rsid w:val="001E147B"/>
    <w:rsid w:val="001E1776"/>
    <w:rsid w:val="001E1B81"/>
    <w:rsid w:val="001E1DA7"/>
    <w:rsid w:val="001E2225"/>
    <w:rsid w:val="001E2932"/>
    <w:rsid w:val="001E2940"/>
    <w:rsid w:val="001E2DDC"/>
    <w:rsid w:val="001E3576"/>
    <w:rsid w:val="001E4854"/>
    <w:rsid w:val="001E4AA2"/>
    <w:rsid w:val="001E4C23"/>
    <w:rsid w:val="001E5169"/>
    <w:rsid w:val="001E5BFB"/>
    <w:rsid w:val="001E69AF"/>
    <w:rsid w:val="001E795A"/>
    <w:rsid w:val="001F0B08"/>
    <w:rsid w:val="001F0F58"/>
    <w:rsid w:val="001F1492"/>
    <w:rsid w:val="001F1A97"/>
    <w:rsid w:val="001F288E"/>
    <w:rsid w:val="001F337A"/>
    <w:rsid w:val="001F3996"/>
    <w:rsid w:val="001F3A2B"/>
    <w:rsid w:val="001F3E00"/>
    <w:rsid w:val="001F4E8C"/>
    <w:rsid w:val="001F4E91"/>
    <w:rsid w:val="001F56C7"/>
    <w:rsid w:val="001F5B9A"/>
    <w:rsid w:val="001F6A7D"/>
    <w:rsid w:val="001F6B21"/>
    <w:rsid w:val="001F75FE"/>
    <w:rsid w:val="001F78F6"/>
    <w:rsid w:val="002007B2"/>
    <w:rsid w:val="0020091E"/>
    <w:rsid w:val="002010C4"/>
    <w:rsid w:val="0020124B"/>
    <w:rsid w:val="00201317"/>
    <w:rsid w:val="002015AB"/>
    <w:rsid w:val="0020199A"/>
    <w:rsid w:val="00202AE6"/>
    <w:rsid w:val="002032C8"/>
    <w:rsid w:val="0020411D"/>
    <w:rsid w:val="00204934"/>
    <w:rsid w:val="00204BB2"/>
    <w:rsid w:val="002050EF"/>
    <w:rsid w:val="0020582B"/>
    <w:rsid w:val="002068C4"/>
    <w:rsid w:val="00206A3E"/>
    <w:rsid w:val="00206CB7"/>
    <w:rsid w:val="00206F7E"/>
    <w:rsid w:val="0020765C"/>
    <w:rsid w:val="00207928"/>
    <w:rsid w:val="00207B36"/>
    <w:rsid w:val="00210306"/>
    <w:rsid w:val="00210A1B"/>
    <w:rsid w:val="00211203"/>
    <w:rsid w:val="002112AD"/>
    <w:rsid w:val="00211912"/>
    <w:rsid w:val="00211B3B"/>
    <w:rsid w:val="00212845"/>
    <w:rsid w:val="0021368D"/>
    <w:rsid w:val="002136E0"/>
    <w:rsid w:val="002143A5"/>
    <w:rsid w:val="00214528"/>
    <w:rsid w:val="00214896"/>
    <w:rsid w:val="00214D5E"/>
    <w:rsid w:val="00215C7A"/>
    <w:rsid w:val="00215ED6"/>
    <w:rsid w:val="0021601B"/>
    <w:rsid w:val="00216339"/>
    <w:rsid w:val="0021772E"/>
    <w:rsid w:val="0021798D"/>
    <w:rsid w:val="00217D96"/>
    <w:rsid w:val="002210D5"/>
    <w:rsid w:val="00221BF7"/>
    <w:rsid w:val="00221C51"/>
    <w:rsid w:val="002221F7"/>
    <w:rsid w:val="00222BFC"/>
    <w:rsid w:val="00222F62"/>
    <w:rsid w:val="00223F6E"/>
    <w:rsid w:val="0022408F"/>
    <w:rsid w:val="00225F4B"/>
    <w:rsid w:val="00225F86"/>
    <w:rsid w:val="002261CE"/>
    <w:rsid w:val="00226202"/>
    <w:rsid w:val="0022637B"/>
    <w:rsid w:val="00226D9C"/>
    <w:rsid w:val="00226ED7"/>
    <w:rsid w:val="00227752"/>
    <w:rsid w:val="00227A73"/>
    <w:rsid w:val="00227D2B"/>
    <w:rsid w:val="00230BF7"/>
    <w:rsid w:val="00230D3A"/>
    <w:rsid w:val="0023110D"/>
    <w:rsid w:val="0023131C"/>
    <w:rsid w:val="0023135E"/>
    <w:rsid w:val="00231488"/>
    <w:rsid w:val="00231768"/>
    <w:rsid w:val="00231835"/>
    <w:rsid w:val="00231B13"/>
    <w:rsid w:val="00232B62"/>
    <w:rsid w:val="0023306C"/>
    <w:rsid w:val="00233BB2"/>
    <w:rsid w:val="00234167"/>
    <w:rsid w:val="002345CD"/>
    <w:rsid w:val="002346B7"/>
    <w:rsid w:val="0023574B"/>
    <w:rsid w:val="002373CC"/>
    <w:rsid w:val="0023743B"/>
    <w:rsid w:val="00237485"/>
    <w:rsid w:val="00237BFA"/>
    <w:rsid w:val="00240318"/>
    <w:rsid w:val="00240CD9"/>
    <w:rsid w:val="00240D1C"/>
    <w:rsid w:val="00240FA9"/>
    <w:rsid w:val="0024102D"/>
    <w:rsid w:val="002414EA"/>
    <w:rsid w:val="00241AEB"/>
    <w:rsid w:val="00241C76"/>
    <w:rsid w:val="00241E48"/>
    <w:rsid w:val="002420A8"/>
    <w:rsid w:val="002425B0"/>
    <w:rsid w:val="002428B3"/>
    <w:rsid w:val="0024323B"/>
    <w:rsid w:val="00243499"/>
    <w:rsid w:val="00243521"/>
    <w:rsid w:val="002435E9"/>
    <w:rsid w:val="00243821"/>
    <w:rsid w:val="00244209"/>
    <w:rsid w:val="00244B54"/>
    <w:rsid w:val="00244DB0"/>
    <w:rsid w:val="00245049"/>
    <w:rsid w:val="00245354"/>
    <w:rsid w:val="002457D6"/>
    <w:rsid w:val="00245D88"/>
    <w:rsid w:val="00245FD5"/>
    <w:rsid w:val="0024677E"/>
    <w:rsid w:val="00246E03"/>
    <w:rsid w:val="00247889"/>
    <w:rsid w:val="0025022A"/>
    <w:rsid w:val="002508F1"/>
    <w:rsid w:val="00251017"/>
    <w:rsid w:val="00251C90"/>
    <w:rsid w:val="00252721"/>
    <w:rsid w:val="00252A42"/>
    <w:rsid w:val="00252D79"/>
    <w:rsid w:val="002531A3"/>
    <w:rsid w:val="00253A44"/>
    <w:rsid w:val="00254A49"/>
    <w:rsid w:val="00256588"/>
    <w:rsid w:val="002566FB"/>
    <w:rsid w:val="00257088"/>
    <w:rsid w:val="002576B8"/>
    <w:rsid w:val="00257AD4"/>
    <w:rsid w:val="00260666"/>
    <w:rsid w:val="00261048"/>
    <w:rsid w:val="002610B6"/>
    <w:rsid w:val="0026126D"/>
    <w:rsid w:val="00261331"/>
    <w:rsid w:val="002613F0"/>
    <w:rsid w:val="00261FEF"/>
    <w:rsid w:val="0026265A"/>
    <w:rsid w:val="00262C7F"/>
    <w:rsid w:val="00262D52"/>
    <w:rsid w:val="002634A2"/>
    <w:rsid w:val="00265491"/>
    <w:rsid w:val="0026555A"/>
    <w:rsid w:val="00265C02"/>
    <w:rsid w:val="002661D9"/>
    <w:rsid w:val="00266A5B"/>
    <w:rsid w:val="00266D13"/>
    <w:rsid w:val="00267DA5"/>
    <w:rsid w:val="00270AEB"/>
    <w:rsid w:val="0027160A"/>
    <w:rsid w:val="002718A2"/>
    <w:rsid w:val="00272C33"/>
    <w:rsid w:val="00272DCC"/>
    <w:rsid w:val="00273B63"/>
    <w:rsid w:val="00273FDE"/>
    <w:rsid w:val="00274469"/>
    <w:rsid w:val="002744C9"/>
    <w:rsid w:val="00274A76"/>
    <w:rsid w:val="00274AD2"/>
    <w:rsid w:val="00274BE0"/>
    <w:rsid w:val="002752B3"/>
    <w:rsid w:val="0027544F"/>
    <w:rsid w:val="0027654A"/>
    <w:rsid w:val="002765EA"/>
    <w:rsid w:val="002768EE"/>
    <w:rsid w:val="00277B01"/>
    <w:rsid w:val="002802CD"/>
    <w:rsid w:val="00280688"/>
    <w:rsid w:val="002814A3"/>
    <w:rsid w:val="002819AC"/>
    <w:rsid w:val="00281EAB"/>
    <w:rsid w:val="00282173"/>
    <w:rsid w:val="002825C3"/>
    <w:rsid w:val="00283402"/>
    <w:rsid w:val="0028356C"/>
    <w:rsid w:val="00283B38"/>
    <w:rsid w:val="00283C04"/>
    <w:rsid w:val="00283E41"/>
    <w:rsid w:val="0028420F"/>
    <w:rsid w:val="00284307"/>
    <w:rsid w:val="002843A9"/>
    <w:rsid w:val="002846D4"/>
    <w:rsid w:val="0028567B"/>
    <w:rsid w:val="00285C7C"/>
    <w:rsid w:val="00285FC6"/>
    <w:rsid w:val="00286A1B"/>
    <w:rsid w:val="00286C5F"/>
    <w:rsid w:val="00286E05"/>
    <w:rsid w:val="00287049"/>
    <w:rsid w:val="002870E7"/>
    <w:rsid w:val="00287438"/>
    <w:rsid w:val="0029137F"/>
    <w:rsid w:val="002922C8"/>
    <w:rsid w:val="00292ED5"/>
    <w:rsid w:val="002938F1"/>
    <w:rsid w:val="002939CF"/>
    <w:rsid w:val="00293F89"/>
    <w:rsid w:val="002943B9"/>
    <w:rsid w:val="00294EBB"/>
    <w:rsid w:val="00294F7D"/>
    <w:rsid w:val="002951EC"/>
    <w:rsid w:val="00295CA7"/>
    <w:rsid w:val="002972EE"/>
    <w:rsid w:val="002A0142"/>
    <w:rsid w:val="002A05C6"/>
    <w:rsid w:val="002A0859"/>
    <w:rsid w:val="002A1BD7"/>
    <w:rsid w:val="002A2052"/>
    <w:rsid w:val="002A22F0"/>
    <w:rsid w:val="002A3D5D"/>
    <w:rsid w:val="002A40A5"/>
    <w:rsid w:val="002A42E1"/>
    <w:rsid w:val="002A5375"/>
    <w:rsid w:val="002A545A"/>
    <w:rsid w:val="002A5541"/>
    <w:rsid w:val="002A591D"/>
    <w:rsid w:val="002A5943"/>
    <w:rsid w:val="002A5D57"/>
    <w:rsid w:val="002A5DB0"/>
    <w:rsid w:val="002A6C01"/>
    <w:rsid w:val="002A719C"/>
    <w:rsid w:val="002A74A3"/>
    <w:rsid w:val="002A769F"/>
    <w:rsid w:val="002B0A79"/>
    <w:rsid w:val="002B0E04"/>
    <w:rsid w:val="002B1142"/>
    <w:rsid w:val="002B17B0"/>
    <w:rsid w:val="002B19C9"/>
    <w:rsid w:val="002B1B6D"/>
    <w:rsid w:val="002B20A0"/>
    <w:rsid w:val="002B20D5"/>
    <w:rsid w:val="002B236D"/>
    <w:rsid w:val="002B2B26"/>
    <w:rsid w:val="002B2E98"/>
    <w:rsid w:val="002B3031"/>
    <w:rsid w:val="002B45F2"/>
    <w:rsid w:val="002B47C1"/>
    <w:rsid w:val="002B4ECC"/>
    <w:rsid w:val="002B4FDE"/>
    <w:rsid w:val="002B4FEE"/>
    <w:rsid w:val="002B5808"/>
    <w:rsid w:val="002B62A0"/>
    <w:rsid w:val="002B6B81"/>
    <w:rsid w:val="002B6FDA"/>
    <w:rsid w:val="002B714D"/>
    <w:rsid w:val="002B73C7"/>
    <w:rsid w:val="002B75DB"/>
    <w:rsid w:val="002B7628"/>
    <w:rsid w:val="002B7B33"/>
    <w:rsid w:val="002C10B8"/>
    <w:rsid w:val="002C2DB8"/>
    <w:rsid w:val="002C2DEE"/>
    <w:rsid w:val="002C329C"/>
    <w:rsid w:val="002C382B"/>
    <w:rsid w:val="002C3944"/>
    <w:rsid w:val="002C406F"/>
    <w:rsid w:val="002C4121"/>
    <w:rsid w:val="002C455E"/>
    <w:rsid w:val="002C47A9"/>
    <w:rsid w:val="002C4A2D"/>
    <w:rsid w:val="002C4A30"/>
    <w:rsid w:val="002C52E8"/>
    <w:rsid w:val="002C5632"/>
    <w:rsid w:val="002C56BF"/>
    <w:rsid w:val="002C5B28"/>
    <w:rsid w:val="002C60D7"/>
    <w:rsid w:val="002C6E47"/>
    <w:rsid w:val="002C7610"/>
    <w:rsid w:val="002C7B2A"/>
    <w:rsid w:val="002C7E2B"/>
    <w:rsid w:val="002D0242"/>
    <w:rsid w:val="002D0CC7"/>
    <w:rsid w:val="002D1788"/>
    <w:rsid w:val="002D194C"/>
    <w:rsid w:val="002D2594"/>
    <w:rsid w:val="002D319A"/>
    <w:rsid w:val="002D32BB"/>
    <w:rsid w:val="002D3CDD"/>
    <w:rsid w:val="002D46CE"/>
    <w:rsid w:val="002D47F8"/>
    <w:rsid w:val="002D5608"/>
    <w:rsid w:val="002D5A90"/>
    <w:rsid w:val="002D5E34"/>
    <w:rsid w:val="002D5E9B"/>
    <w:rsid w:val="002D5F72"/>
    <w:rsid w:val="002D718A"/>
    <w:rsid w:val="002D74EE"/>
    <w:rsid w:val="002D7D47"/>
    <w:rsid w:val="002D7FDA"/>
    <w:rsid w:val="002E11B5"/>
    <w:rsid w:val="002E1F52"/>
    <w:rsid w:val="002E24FE"/>
    <w:rsid w:val="002E2A13"/>
    <w:rsid w:val="002E2D5A"/>
    <w:rsid w:val="002E2EC9"/>
    <w:rsid w:val="002E3313"/>
    <w:rsid w:val="002E3544"/>
    <w:rsid w:val="002E4327"/>
    <w:rsid w:val="002E4698"/>
    <w:rsid w:val="002E4959"/>
    <w:rsid w:val="002E4A9D"/>
    <w:rsid w:val="002E5187"/>
    <w:rsid w:val="002E5514"/>
    <w:rsid w:val="002E5932"/>
    <w:rsid w:val="002E6312"/>
    <w:rsid w:val="002E63C3"/>
    <w:rsid w:val="002E650F"/>
    <w:rsid w:val="002E6DD7"/>
    <w:rsid w:val="002E709F"/>
    <w:rsid w:val="002E714A"/>
    <w:rsid w:val="002E7D81"/>
    <w:rsid w:val="002F0313"/>
    <w:rsid w:val="002F0C6A"/>
    <w:rsid w:val="002F0E0B"/>
    <w:rsid w:val="002F111A"/>
    <w:rsid w:val="002F1604"/>
    <w:rsid w:val="002F1963"/>
    <w:rsid w:val="002F1AF6"/>
    <w:rsid w:val="002F202B"/>
    <w:rsid w:val="002F21D7"/>
    <w:rsid w:val="002F321E"/>
    <w:rsid w:val="002F331E"/>
    <w:rsid w:val="002F33B3"/>
    <w:rsid w:val="002F3674"/>
    <w:rsid w:val="002F375F"/>
    <w:rsid w:val="002F3C13"/>
    <w:rsid w:val="002F3CAF"/>
    <w:rsid w:val="002F3D54"/>
    <w:rsid w:val="002F446C"/>
    <w:rsid w:val="002F5A98"/>
    <w:rsid w:val="002F6266"/>
    <w:rsid w:val="002F6588"/>
    <w:rsid w:val="002F666C"/>
    <w:rsid w:val="002F6716"/>
    <w:rsid w:val="002F6D33"/>
    <w:rsid w:val="002F7146"/>
    <w:rsid w:val="002F71CB"/>
    <w:rsid w:val="002F7CFD"/>
    <w:rsid w:val="0030037F"/>
    <w:rsid w:val="00300E48"/>
    <w:rsid w:val="003015A5"/>
    <w:rsid w:val="003015B0"/>
    <w:rsid w:val="003018A9"/>
    <w:rsid w:val="00301A29"/>
    <w:rsid w:val="0030236F"/>
    <w:rsid w:val="0030282D"/>
    <w:rsid w:val="0030388C"/>
    <w:rsid w:val="00304B78"/>
    <w:rsid w:val="00304EDA"/>
    <w:rsid w:val="003101E9"/>
    <w:rsid w:val="00310716"/>
    <w:rsid w:val="00310BDE"/>
    <w:rsid w:val="00310E67"/>
    <w:rsid w:val="00311155"/>
    <w:rsid w:val="0031130E"/>
    <w:rsid w:val="003114CB"/>
    <w:rsid w:val="00311E24"/>
    <w:rsid w:val="00312805"/>
    <w:rsid w:val="00312E85"/>
    <w:rsid w:val="0031429E"/>
    <w:rsid w:val="0031441C"/>
    <w:rsid w:val="003144E2"/>
    <w:rsid w:val="003146B3"/>
    <w:rsid w:val="0031473E"/>
    <w:rsid w:val="00315309"/>
    <w:rsid w:val="00315353"/>
    <w:rsid w:val="0031547E"/>
    <w:rsid w:val="00315F36"/>
    <w:rsid w:val="0031647D"/>
    <w:rsid w:val="00316F84"/>
    <w:rsid w:val="003176BC"/>
    <w:rsid w:val="003176C3"/>
    <w:rsid w:val="00317789"/>
    <w:rsid w:val="00317FA9"/>
    <w:rsid w:val="00320B57"/>
    <w:rsid w:val="00322DB8"/>
    <w:rsid w:val="0032317A"/>
    <w:rsid w:val="00324A62"/>
    <w:rsid w:val="00324C25"/>
    <w:rsid w:val="003254ED"/>
    <w:rsid w:val="0032585D"/>
    <w:rsid w:val="00325B01"/>
    <w:rsid w:val="0032610F"/>
    <w:rsid w:val="00326E0A"/>
    <w:rsid w:val="003271CD"/>
    <w:rsid w:val="003273D1"/>
    <w:rsid w:val="00327C4E"/>
    <w:rsid w:val="00331190"/>
    <w:rsid w:val="003316DD"/>
    <w:rsid w:val="003323CB"/>
    <w:rsid w:val="003323E7"/>
    <w:rsid w:val="003326D1"/>
    <w:rsid w:val="003335AF"/>
    <w:rsid w:val="00333981"/>
    <w:rsid w:val="00333A6A"/>
    <w:rsid w:val="00333DF6"/>
    <w:rsid w:val="00334595"/>
    <w:rsid w:val="0033468F"/>
    <w:rsid w:val="00335583"/>
    <w:rsid w:val="0033563A"/>
    <w:rsid w:val="00335690"/>
    <w:rsid w:val="00335B28"/>
    <w:rsid w:val="00336278"/>
    <w:rsid w:val="0034060A"/>
    <w:rsid w:val="00340C95"/>
    <w:rsid w:val="003417DB"/>
    <w:rsid w:val="00341819"/>
    <w:rsid w:val="00341E8E"/>
    <w:rsid w:val="00341F99"/>
    <w:rsid w:val="003431FA"/>
    <w:rsid w:val="00343E56"/>
    <w:rsid w:val="00344A53"/>
    <w:rsid w:val="00344D17"/>
    <w:rsid w:val="00344DF3"/>
    <w:rsid w:val="00344F51"/>
    <w:rsid w:val="00345459"/>
    <w:rsid w:val="003462CE"/>
    <w:rsid w:val="00346855"/>
    <w:rsid w:val="00346EFF"/>
    <w:rsid w:val="003470E0"/>
    <w:rsid w:val="0034742C"/>
    <w:rsid w:val="003478F1"/>
    <w:rsid w:val="00347DE9"/>
    <w:rsid w:val="00351827"/>
    <w:rsid w:val="00353C4A"/>
    <w:rsid w:val="00354338"/>
    <w:rsid w:val="0035502E"/>
    <w:rsid w:val="003554EA"/>
    <w:rsid w:val="00355816"/>
    <w:rsid w:val="003559F9"/>
    <w:rsid w:val="00356B51"/>
    <w:rsid w:val="0035705E"/>
    <w:rsid w:val="003571E3"/>
    <w:rsid w:val="00357674"/>
    <w:rsid w:val="00360885"/>
    <w:rsid w:val="00360FD2"/>
    <w:rsid w:val="0036146C"/>
    <w:rsid w:val="003619E3"/>
    <w:rsid w:val="0036207E"/>
    <w:rsid w:val="00362507"/>
    <w:rsid w:val="003628BC"/>
    <w:rsid w:val="00362ECA"/>
    <w:rsid w:val="003631E2"/>
    <w:rsid w:val="0036345C"/>
    <w:rsid w:val="0036356D"/>
    <w:rsid w:val="00363B92"/>
    <w:rsid w:val="00364129"/>
    <w:rsid w:val="003645CF"/>
    <w:rsid w:val="00364A66"/>
    <w:rsid w:val="00364B8C"/>
    <w:rsid w:val="00364CB9"/>
    <w:rsid w:val="00364DDE"/>
    <w:rsid w:val="0036542F"/>
    <w:rsid w:val="00365893"/>
    <w:rsid w:val="0036617A"/>
    <w:rsid w:val="003662EB"/>
    <w:rsid w:val="00367399"/>
    <w:rsid w:val="00367B94"/>
    <w:rsid w:val="00367D78"/>
    <w:rsid w:val="0037012A"/>
    <w:rsid w:val="00371708"/>
    <w:rsid w:val="00371921"/>
    <w:rsid w:val="00371922"/>
    <w:rsid w:val="00371977"/>
    <w:rsid w:val="00371C28"/>
    <w:rsid w:val="00371FAA"/>
    <w:rsid w:val="00372064"/>
    <w:rsid w:val="003721D9"/>
    <w:rsid w:val="0037294E"/>
    <w:rsid w:val="00372B4F"/>
    <w:rsid w:val="00372F17"/>
    <w:rsid w:val="0037302C"/>
    <w:rsid w:val="00373DF8"/>
    <w:rsid w:val="00374A8E"/>
    <w:rsid w:val="00375243"/>
    <w:rsid w:val="003759CB"/>
    <w:rsid w:val="00375E7D"/>
    <w:rsid w:val="00376C79"/>
    <w:rsid w:val="00377898"/>
    <w:rsid w:val="003801D8"/>
    <w:rsid w:val="00380424"/>
    <w:rsid w:val="003808E2"/>
    <w:rsid w:val="00380EF2"/>
    <w:rsid w:val="00381018"/>
    <w:rsid w:val="00381021"/>
    <w:rsid w:val="00381307"/>
    <w:rsid w:val="00381730"/>
    <w:rsid w:val="003817B9"/>
    <w:rsid w:val="00382149"/>
    <w:rsid w:val="00382420"/>
    <w:rsid w:val="003825B5"/>
    <w:rsid w:val="003829AF"/>
    <w:rsid w:val="00383676"/>
    <w:rsid w:val="0038387F"/>
    <w:rsid w:val="00383950"/>
    <w:rsid w:val="00384129"/>
    <w:rsid w:val="00384847"/>
    <w:rsid w:val="00384A0F"/>
    <w:rsid w:val="00384ACC"/>
    <w:rsid w:val="00385015"/>
    <w:rsid w:val="003854FA"/>
    <w:rsid w:val="00385AE6"/>
    <w:rsid w:val="0038674D"/>
    <w:rsid w:val="00386BA8"/>
    <w:rsid w:val="00387359"/>
    <w:rsid w:val="00387837"/>
    <w:rsid w:val="00387952"/>
    <w:rsid w:val="00387E42"/>
    <w:rsid w:val="00387F2B"/>
    <w:rsid w:val="003902CF"/>
    <w:rsid w:val="00391AFB"/>
    <w:rsid w:val="00391CC7"/>
    <w:rsid w:val="00391E15"/>
    <w:rsid w:val="0039249D"/>
    <w:rsid w:val="003926B5"/>
    <w:rsid w:val="00392C49"/>
    <w:rsid w:val="00392FF4"/>
    <w:rsid w:val="00393175"/>
    <w:rsid w:val="003935CF"/>
    <w:rsid w:val="00395085"/>
    <w:rsid w:val="0039511C"/>
    <w:rsid w:val="00395515"/>
    <w:rsid w:val="00395521"/>
    <w:rsid w:val="00396D16"/>
    <w:rsid w:val="00397D11"/>
    <w:rsid w:val="00397E4D"/>
    <w:rsid w:val="003A0188"/>
    <w:rsid w:val="003A02AE"/>
    <w:rsid w:val="003A050C"/>
    <w:rsid w:val="003A1099"/>
    <w:rsid w:val="003A151B"/>
    <w:rsid w:val="003A175A"/>
    <w:rsid w:val="003A1D2E"/>
    <w:rsid w:val="003A1EFF"/>
    <w:rsid w:val="003A2685"/>
    <w:rsid w:val="003A26A6"/>
    <w:rsid w:val="003A26EE"/>
    <w:rsid w:val="003A2AF5"/>
    <w:rsid w:val="003A2E8E"/>
    <w:rsid w:val="003A30BC"/>
    <w:rsid w:val="003A313D"/>
    <w:rsid w:val="003A33FD"/>
    <w:rsid w:val="003A3414"/>
    <w:rsid w:val="003A344E"/>
    <w:rsid w:val="003A3F7F"/>
    <w:rsid w:val="003A4038"/>
    <w:rsid w:val="003A4415"/>
    <w:rsid w:val="003A4D21"/>
    <w:rsid w:val="003A5E9F"/>
    <w:rsid w:val="003A6D76"/>
    <w:rsid w:val="003A736C"/>
    <w:rsid w:val="003A76D5"/>
    <w:rsid w:val="003A7C06"/>
    <w:rsid w:val="003A7F9B"/>
    <w:rsid w:val="003B00C9"/>
    <w:rsid w:val="003B0505"/>
    <w:rsid w:val="003B0F62"/>
    <w:rsid w:val="003B11AF"/>
    <w:rsid w:val="003B140A"/>
    <w:rsid w:val="003B2660"/>
    <w:rsid w:val="003B310F"/>
    <w:rsid w:val="003B3E82"/>
    <w:rsid w:val="003B3F64"/>
    <w:rsid w:val="003B41C0"/>
    <w:rsid w:val="003B474C"/>
    <w:rsid w:val="003B4CB2"/>
    <w:rsid w:val="003B5236"/>
    <w:rsid w:val="003B561B"/>
    <w:rsid w:val="003B572A"/>
    <w:rsid w:val="003B5AC3"/>
    <w:rsid w:val="003B725E"/>
    <w:rsid w:val="003B7777"/>
    <w:rsid w:val="003B77ED"/>
    <w:rsid w:val="003B7FC0"/>
    <w:rsid w:val="003C045F"/>
    <w:rsid w:val="003C058C"/>
    <w:rsid w:val="003C0A70"/>
    <w:rsid w:val="003C156C"/>
    <w:rsid w:val="003C248E"/>
    <w:rsid w:val="003C251A"/>
    <w:rsid w:val="003C2C89"/>
    <w:rsid w:val="003C2FC8"/>
    <w:rsid w:val="003C30FA"/>
    <w:rsid w:val="003C312E"/>
    <w:rsid w:val="003C3EC1"/>
    <w:rsid w:val="003C40B2"/>
    <w:rsid w:val="003C471C"/>
    <w:rsid w:val="003C4B4C"/>
    <w:rsid w:val="003C4CE7"/>
    <w:rsid w:val="003C4DB3"/>
    <w:rsid w:val="003C4F28"/>
    <w:rsid w:val="003C5796"/>
    <w:rsid w:val="003C5E13"/>
    <w:rsid w:val="003C6222"/>
    <w:rsid w:val="003C7178"/>
    <w:rsid w:val="003C7BEA"/>
    <w:rsid w:val="003C7C16"/>
    <w:rsid w:val="003D033C"/>
    <w:rsid w:val="003D08AE"/>
    <w:rsid w:val="003D092C"/>
    <w:rsid w:val="003D1640"/>
    <w:rsid w:val="003D166A"/>
    <w:rsid w:val="003D1AC0"/>
    <w:rsid w:val="003D2111"/>
    <w:rsid w:val="003D26FE"/>
    <w:rsid w:val="003D2CA6"/>
    <w:rsid w:val="003D2D01"/>
    <w:rsid w:val="003D31B7"/>
    <w:rsid w:val="003D3B39"/>
    <w:rsid w:val="003D4D68"/>
    <w:rsid w:val="003D56E3"/>
    <w:rsid w:val="003D5FAB"/>
    <w:rsid w:val="003D6672"/>
    <w:rsid w:val="003D6761"/>
    <w:rsid w:val="003D6817"/>
    <w:rsid w:val="003D68DF"/>
    <w:rsid w:val="003D68EE"/>
    <w:rsid w:val="003D75F5"/>
    <w:rsid w:val="003D76C1"/>
    <w:rsid w:val="003D799D"/>
    <w:rsid w:val="003D7AA9"/>
    <w:rsid w:val="003D7B5A"/>
    <w:rsid w:val="003E0181"/>
    <w:rsid w:val="003E0398"/>
    <w:rsid w:val="003E050C"/>
    <w:rsid w:val="003E0B57"/>
    <w:rsid w:val="003E1075"/>
    <w:rsid w:val="003E12CD"/>
    <w:rsid w:val="003E171D"/>
    <w:rsid w:val="003E20C4"/>
    <w:rsid w:val="003E20D9"/>
    <w:rsid w:val="003E25A2"/>
    <w:rsid w:val="003E2A05"/>
    <w:rsid w:val="003E2D99"/>
    <w:rsid w:val="003E3005"/>
    <w:rsid w:val="003E3C76"/>
    <w:rsid w:val="003E4362"/>
    <w:rsid w:val="003E4E25"/>
    <w:rsid w:val="003E54A6"/>
    <w:rsid w:val="003E5CED"/>
    <w:rsid w:val="003E5EF9"/>
    <w:rsid w:val="003E6332"/>
    <w:rsid w:val="003E633F"/>
    <w:rsid w:val="003E6A73"/>
    <w:rsid w:val="003E745A"/>
    <w:rsid w:val="003E77AD"/>
    <w:rsid w:val="003E77C6"/>
    <w:rsid w:val="003E7F01"/>
    <w:rsid w:val="003F00EA"/>
    <w:rsid w:val="003F059F"/>
    <w:rsid w:val="003F1581"/>
    <w:rsid w:val="003F1BC3"/>
    <w:rsid w:val="003F1C7B"/>
    <w:rsid w:val="003F234C"/>
    <w:rsid w:val="003F2465"/>
    <w:rsid w:val="003F2670"/>
    <w:rsid w:val="003F2AE1"/>
    <w:rsid w:val="003F2D62"/>
    <w:rsid w:val="003F35D9"/>
    <w:rsid w:val="003F3721"/>
    <w:rsid w:val="003F457E"/>
    <w:rsid w:val="003F4679"/>
    <w:rsid w:val="003F4E7A"/>
    <w:rsid w:val="003F51B3"/>
    <w:rsid w:val="003F56A3"/>
    <w:rsid w:val="003F5938"/>
    <w:rsid w:val="003F6C5B"/>
    <w:rsid w:val="003F6FDE"/>
    <w:rsid w:val="003F7C51"/>
    <w:rsid w:val="003F7D14"/>
    <w:rsid w:val="0040050D"/>
    <w:rsid w:val="00400A63"/>
    <w:rsid w:val="004011C9"/>
    <w:rsid w:val="00401205"/>
    <w:rsid w:val="004014F1"/>
    <w:rsid w:val="00401577"/>
    <w:rsid w:val="0040178F"/>
    <w:rsid w:val="00401F7D"/>
    <w:rsid w:val="004023DC"/>
    <w:rsid w:val="004027B6"/>
    <w:rsid w:val="00402B7C"/>
    <w:rsid w:val="00402C78"/>
    <w:rsid w:val="00403A12"/>
    <w:rsid w:val="00403B47"/>
    <w:rsid w:val="00403E0D"/>
    <w:rsid w:val="004046E7"/>
    <w:rsid w:val="004048D0"/>
    <w:rsid w:val="00405B9D"/>
    <w:rsid w:val="00405E86"/>
    <w:rsid w:val="00406F50"/>
    <w:rsid w:val="004073C2"/>
    <w:rsid w:val="00407898"/>
    <w:rsid w:val="004101EB"/>
    <w:rsid w:val="004115E8"/>
    <w:rsid w:val="00411675"/>
    <w:rsid w:val="00411753"/>
    <w:rsid w:val="004142EA"/>
    <w:rsid w:val="004151C6"/>
    <w:rsid w:val="00415441"/>
    <w:rsid w:val="0041544D"/>
    <w:rsid w:val="00415459"/>
    <w:rsid w:val="00415BB5"/>
    <w:rsid w:val="00415BDE"/>
    <w:rsid w:val="00416925"/>
    <w:rsid w:val="00417209"/>
    <w:rsid w:val="004172B7"/>
    <w:rsid w:val="00417329"/>
    <w:rsid w:val="00420933"/>
    <w:rsid w:val="00421528"/>
    <w:rsid w:val="004217E9"/>
    <w:rsid w:val="00421B36"/>
    <w:rsid w:val="004223D0"/>
    <w:rsid w:val="0042245D"/>
    <w:rsid w:val="004231F8"/>
    <w:rsid w:val="004233C2"/>
    <w:rsid w:val="004237B7"/>
    <w:rsid w:val="004238A9"/>
    <w:rsid w:val="004238EE"/>
    <w:rsid w:val="00423FF9"/>
    <w:rsid w:val="0042429A"/>
    <w:rsid w:val="00425874"/>
    <w:rsid w:val="00426411"/>
    <w:rsid w:val="00426FE7"/>
    <w:rsid w:val="00427733"/>
    <w:rsid w:val="0042798F"/>
    <w:rsid w:val="00431099"/>
    <w:rsid w:val="0043160D"/>
    <w:rsid w:val="004316A0"/>
    <w:rsid w:val="00431C6A"/>
    <w:rsid w:val="00431ED6"/>
    <w:rsid w:val="00431F15"/>
    <w:rsid w:val="0043206A"/>
    <w:rsid w:val="00432504"/>
    <w:rsid w:val="00432BF7"/>
    <w:rsid w:val="00432D45"/>
    <w:rsid w:val="00434420"/>
    <w:rsid w:val="004346FF"/>
    <w:rsid w:val="0043472D"/>
    <w:rsid w:val="00434EA0"/>
    <w:rsid w:val="00435541"/>
    <w:rsid w:val="0043616B"/>
    <w:rsid w:val="00440208"/>
    <w:rsid w:val="0044044C"/>
    <w:rsid w:val="00440DBF"/>
    <w:rsid w:val="00441109"/>
    <w:rsid w:val="00441662"/>
    <w:rsid w:val="00441ABA"/>
    <w:rsid w:val="0044213D"/>
    <w:rsid w:val="00442247"/>
    <w:rsid w:val="00442395"/>
    <w:rsid w:val="00442ADF"/>
    <w:rsid w:val="00442B98"/>
    <w:rsid w:val="004435E3"/>
    <w:rsid w:val="00443A25"/>
    <w:rsid w:val="00443D0B"/>
    <w:rsid w:val="0044593E"/>
    <w:rsid w:val="0044624E"/>
    <w:rsid w:val="004465DF"/>
    <w:rsid w:val="00447101"/>
    <w:rsid w:val="004478B2"/>
    <w:rsid w:val="00447C46"/>
    <w:rsid w:val="00447F5F"/>
    <w:rsid w:val="004507F1"/>
    <w:rsid w:val="004509E7"/>
    <w:rsid w:val="00450A74"/>
    <w:rsid w:val="00450D20"/>
    <w:rsid w:val="00451002"/>
    <w:rsid w:val="00451B06"/>
    <w:rsid w:val="00451CA4"/>
    <w:rsid w:val="00451EDF"/>
    <w:rsid w:val="0045234F"/>
    <w:rsid w:val="00452807"/>
    <w:rsid w:val="004529A1"/>
    <w:rsid w:val="0045321B"/>
    <w:rsid w:val="004534BC"/>
    <w:rsid w:val="00453BAF"/>
    <w:rsid w:val="0045420D"/>
    <w:rsid w:val="00454596"/>
    <w:rsid w:val="004549B5"/>
    <w:rsid w:val="00454CE5"/>
    <w:rsid w:val="004550FD"/>
    <w:rsid w:val="004557A7"/>
    <w:rsid w:val="00455974"/>
    <w:rsid w:val="00455B7A"/>
    <w:rsid w:val="004602E0"/>
    <w:rsid w:val="00460554"/>
    <w:rsid w:val="0046072C"/>
    <w:rsid w:val="00460EB3"/>
    <w:rsid w:val="0046117C"/>
    <w:rsid w:val="004612DB"/>
    <w:rsid w:val="0046182E"/>
    <w:rsid w:val="004619C3"/>
    <w:rsid w:val="00462188"/>
    <w:rsid w:val="00462527"/>
    <w:rsid w:val="00462609"/>
    <w:rsid w:val="0046289D"/>
    <w:rsid w:val="004628A1"/>
    <w:rsid w:val="00462CF9"/>
    <w:rsid w:val="00463474"/>
    <w:rsid w:val="00463CD8"/>
    <w:rsid w:val="00464F13"/>
    <w:rsid w:val="00464F6D"/>
    <w:rsid w:val="00465FD0"/>
    <w:rsid w:val="0046754A"/>
    <w:rsid w:val="004675DB"/>
    <w:rsid w:val="00467961"/>
    <w:rsid w:val="00467995"/>
    <w:rsid w:val="004704CC"/>
    <w:rsid w:val="0047074D"/>
    <w:rsid w:val="00470A84"/>
    <w:rsid w:val="00471AEE"/>
    <w:rsid w:val="004721F3"/>
    <w:rsid w:val="00473B0D"/>
    <w:rsid w:val="0047409E"/>
    <w:rsid w:val="00474902"/>
    <w:rsid w:val="00474A47"/>
    <w:rsid w:val="004756CC"/>
    <w:rsid w:val="00477360"/>
    <w:rsid w:val="0047748D"/>
    <w:rsid w:val="004775BB"/>
    <w:rsid w:val="00477E56"/>
    <w:rsid w:val="004801D7"/>
    <w:rsid w:val="00480617"/>
    <w:rsid w:val="0048093C"/>
    <w:rsid w:val="00480E70"/>
    <w:rsid w:val="004811CB"/>
    <w:rsid w:val="0048148B"/>
    <w:rsid w:val="004814DF"/>
    <w:rsid w:val="0048195A"/>
    <w:rsid w:val="00481BF2"/>
    <w:rsid w:val="00482346"/>
    <w:rsid w:val="00483637"/>
    <w:rsid w:val="00483956"/>
    <w:rsid w:val="004848D5"/>
    <w:rsid w:val="00484C18"/>
    <w:rsid w:val="00484E22"/>
    <w:rsid w:val="00485177"/>
    <w:rsid w:val="00486DF0"/>
    <w:rsid w:val="00487444"/>
    <w:rsid w:val="00487993"/>
    <w:rsid w:val="00487F02"/>
    <w:rsid w:val="0049009D"/>
    <w:rsid w:val="00490792"/>
    <w:rsid w:val="0049095A"/>
    <w:rsid w:val="00490D1C"/>
    <w:rsid w:val="00490D24"/>
    <w:rsid w:val="00490FB4"/>
    <w:rsid w:val="0049141A"/>
    <w:rsid w:val="004920B0"/>
    <w:rsid w:val="00492796"/>
    <w:rsid w:val="00492E98"/>
    <w:rsid w:val="00494400"/>
    <w:rsid w:val="0049536F"/>
    <w:rsid w:val="004956CA"/>
    <w:rsid w:val="0049594A"/>
    <w:rsid w:val="004960CF"/>
    <w:rsid w:val="004965CB"/>
    <w:rsid w:val="00496C21"/>
    <w:rsid w:val="00496D32"/>
    <w:rsid w:val="0049758D"/>
    <w:rsid w:val="00497A6B"/>
    <w:rsid w:val="00497BCE"/>
    <w:rsid w:val="00497FCD"/>
    <w:rsid w:val="004A127F"/>
    <w:rsid w:val="004A13FE"/>
    <w:rsid w:val="004A1911"/>
    <w:rsid w:val="004A1B05"/>
    <w:rsid w:val="004A1B99"/>
    <w:rsid w:val="004A27E2"/>
    <w:rsid w:val="004A3095"/>
    <w:rsid w:val="004A3166"/>
    <w:rsid w:val="004A31EE"/>
    <w:rsid w:val="004A32A9"/>
    <w:rsid w:val="004A34AD"/>
    <w:rsid w:val="004A3C9A"/>
    <w:rsid w:val="004A3ED1"/>
    <w:rsid w:val="004A4011"/>
    <w:rsid w:val="004A423F"/>
    <w:rsid w:val="004A460D"/>
    <w:rsid w:val="004A499A"/>
    <w:rsid w:val="004A5515"/>
    <w:rsid w:val="004A5959"/>
    <w:rsid w:val="004A5E78"/>
    <w:rsid w:val="004A5FCB"/>
    <w:rsid w:val="004A6071"/>
    <w:rsid w:val="004A6552"/>
    <w:rsid w:val="004A67EA"/>
    <w:rsid w:val="004A69ED"/>
    <w:rsid w:val="004B00E6"/>
    <w:rsid w:val="004B08FB"/>
    <w:rsid w:val="004B0918"/>
    <w:rsid w:val="004B0CBD"/>
    <w:rsid w:val="004B0D19"/>
    <w:rsid w:val="004B0FD2"/>
    <w:rsid w:val="004B1D3F"/>
    <w:rsid w:val="004B32EC"/>
    <w:rsid w:val="004B3E2F"/>
    <w:rsid w:val="004B487E"/>
    <w:rsid w:val="004B48A9"/>
    <w:rsid w:val="004B4A65"/>
    <w:rsid w:val="004B4DA7"/>
    <w:rsid w:val="004B5075"/>
    <w:rsid w:val="004B5148"/>
    <w:rsid w:val="004B5857"/>
    <w:rsid w:val="004B6069"/>
    <w:rsid w:val="004B633D"/>
    <w:rsid w:val="004B6CDE"/>
    <w:rsid w:val="004B7332"/>
    <w:rsid w:val="004B7391"/>
    <w:rsid w:val="004B75D2"/>
    <w:rsid w:val="004B7936"/>
    <w:rsid w:val="004B7EEE"/>
    <w:rsid w:val="004B7FFE"/>
    <w:rsid w:val="004C0564"/>
    <w:rsid w:val="004C078A"/>
    <w:rsid w:val="004C08A1"/>
    <w:rsid w:val="004C1EB0"/>
    <w:rsid w:val="004C2046"/>
    <w:rsid w:val="004C2106"/>
    <w:rsid w:val="004C2EF2"/>
    <w:rsid w:val="004C36B3"/>
    <w:rsid w:val="004C37AA"/>
    <w:rsid w:val="004C40F2"/>
    <w:rsid w:val="004C4DEC"/>
    <w:rsid w:val="004C59E8"/>
    <w:rsid w:val="004C5C3D"/>
    <w:rsid w:val="004C718A"/>
    <w:rsid w:val="004C7492"/>
    <w:rsid w:val="004C752B"/>
    <w:rsid w:val="004C76B6"/>
    <w:rsid w:val="004C7C4D"/>
    <w:rsid w:val="004D08F2"/>
    <w:rsid w:val="004D0DD0"/>
    <w:rsid w:val="004D123E"/>
    <w:rsid w:val="004D147A"/>
    <w:rsid w:val="004D1DA6"/>
    <w:rsid w:val="004D1E28"/>
    <w:rsid w:val="004D27D1"/>
    <w:rsid w:val="004D2CC3"/>
    <w:rsid w:val="004D37A5"/>
    <w:rsid w:val="004D4EC5"/>
    <w:rsid w:val="004D534E"/>
    <w:rsid w:val="004D567A"/>
    <w:rsid w:val="004D5C87"/>
    <w:rsid w:val="004D5CB5"/>
    <w:rsid w:val="004D62AF"/>
    <w:rsid w:val="004D6682"/>
    <w:rsid w:val="004D6A89"/>
    <w:rsid w:val="004D73A9"/>
    <w:rsid w:val="004D774F"/>
    <w:rsid w:val="004D7D5C"/>
    <w:rsid w:val="004E0048"/>
    <w:rsid w:val="004E0DC8"/>
    <w:rsid w:val="004E1357"/>
    <w:rsid w:val="004E27E7"/>
    <w:rsid w:val="004E28D5"/>
    <w:rsid w:val="004E291C"/>
    <w:rsid w:val="004E2B18"/>
    <w:rsid w:val="004E30B7"/>
    <w:rsid w:val="004E365B"/>
    <w:rsid w:val="004E380E"/>
    <w:rsid w:val="004E4177"/>
    <w:rsid w:val="004E42A2"/>
    <w:rsid w:val="004E42E9"/>
    <w:rsid w:val="004E4D31"/>
    <w:rsid w:val="004E4F6A"/>
    <w:rsid w:val="004E5BDC"/>
    <w:rsid w:val="004E5CDD"/>
    <w:rsid w:val="004E5D38"/>
    <w:rsid w:val="004E5DCD"/>
    <w:rsid w:val="004E620F"/>
    <w:rsid w:val="004E704E"/>
    <w:rsid w:val="004E70D6"/>
    <w:rsid w:val="004E74F7"/>
    <w:rsid w:val="004E79A8"/>
    <w:rsid w:val="004F093A"/>
    <w:rsid w:val="004F1950"/>
    <w:rsid w:val="004F1C3D"/>
    <w:rsid w:val="004F1F0D"/>
    <w:rsid w:val="004F20BB"/>
    <w:rsid w:val="004F2238"/>
    <w:rsid w:val="004F22A2"/>
    <w:rsid w:val="004F22C1"/>
    <w:rsid w:val="004F24F3"/>
    <w:rsid w:val="004F25E7"/>
    <w:rsid w:val="004F2F26"/>
    <w:rsid w:val="004F3BE1"/>
    <w:rsid w:val="004F3C24"/>
    <w:rsid w:val="004F3D59"/>
    <w:rsid w:val="004F3E02"/>
    <w:rsid w:val="004F467F"/>
    <w:rsid w:val="004F4B27"/>
    <w:rsid w:val="004F515C"/>
    <w:rsid w:val="004F5AA7"/>
    <w:rsid w:val="004F62DC"/>
    <w:rsid w:val="004F63D9"/>
    <w:rsid w:val="004F6524"/>
    <w:rsid w:val="004F6936"/>
    <w:rsid w:val="004F7373"/>
    <w:rsid w:val="004F7C7D"/>
    <w:rsid w:val="0050024D"/>
    <w:rsid w:val="00500522"/>
    <w:rsid w:val="00500658"/>
    <w:rsid w:val="005012E1"/>
    <w:rsid w:val="005014A3"/>
    <w:rsid w:val="00501F0F"/>
    <w:rsid w:val="00502150"/>
    <w:rsid w:val="005025B8"/>
    <w:rsid w:val="00502D2B"/>
    <w:rsid w:val="00503438"/>
    <w:rsid w:val="00503FA8"/>
    <w:rsid w:val="00504749"/>
    <w:rsid w:val="00504866"/>
    <w:rsid w:val="00504D10"/>
    <w:rsid w:val="00505AF0"/>
    <w:rsid w:val="00505E8B"/>
    <w:rsid w:val="00506A56"/>
    <w:rsid w:val="00506F2D"/>
    <w:rsid w:val="005075FF"/>
    <w:rsid w:val="005077AF"/>
    <w:rsid w:val="00507D7F"/>
    <w:rsid w:val="005101C6"/>
    <w:rsid w:val="00511821"/>
    <w:rsid w:val="00511F28"/>
    <w:rsid w:val="00512909"/>
    <w:rsid w:val="00512E97"/>
    <w:rsid w:val="00512FDB"/>
    <w:rsid w:val="0051396A"/>
    <w:rsid w:val="00513C33"/>
    <w:rsid w:val="00513DBD"/>
    <w:rsid w:val="0051404E"/>
    <w:rsid w:val="00514E60"/>
    <w:rsid w:val="00515057"/>
    <w:rsid w:val="0051505B"/>
    <w:rsid w:val="005155BD"/>
    <w:rsid w:val="00515C54"/>
    <w:rsid w:val="005166B5"/>
    <w:rsid w:val="005166F1"/>
    <w:rsid w:val="00516B36"/>
    <w:rsid w:val="005174A2"/>
    <w:rsid w:val="005200AB"/>
    <w:rsid w:val="005201A1"/>
    <w:rsid w:val="00520222"/>
    <w:rsid w:val="00520AF5"/>
    <w:rsid w:val="005210C6"/>
    <w:rsid w:val="00521595"/>
    <w:rsid w:val="00521807"/>
    <w:rsid w:val="00521B46"/>
    <w:rsid w:val="00521E56"/>
    <w:rsid w:val="00521F0D"/>
    <w:rsid w:val="005220E2"/>
    <w:rsid w:val="00522C65"/>
    <w:rsid w:val="00522D82"/>
    <w:rsid w:val="00522EFD"/>
    <w:rsid w:val="005242CA"/>
    <w:rsid w:val="005249B6"/>
    <w:rsid w:val="00524D2E"/>
    <w:rsid w:val="00524D96"/>
    <w:rsid w:val="00524E04"/>
    <w:rsid w:val="00524FD7"/>
    <w:rsid w:val="00525C4E"/>
    <w:rsid w:val="00525E68"/>
    <w:rsid w:val="005272CD"/>
    <w:rsid w:val="005274AB"/>
    <w:rsid w:val="0053038B"/>
    <w:rsid w:val="00530C8E"/>
    <w:rsid w:val="0053295D"/>
    <w:rsid w:val="00532CE6"/>
    <w:rsid w:val="00532EE0"/>
    <w:rsid w:val="00532FF3"/>
    <w:rsid w:val="005330D4"/>
    <w:rsid w:val="005334C9"/>
    <w:rsid w:val="005334E6"/>
    <w:rsid w:val="00533833"/>
    <w:rsid w:val="00536234"/>
    <w:rsid w:val="00536CD6"/>
    <w:rsid w:val="00537BEC"/>
    <w:rsid w:val="005404EF"/>
    <w:rsid w:val="00540E87"/>
    <w:rsid w:val="005412C1"/>
    <w:rsid w:val="00541439"/>
    <w:rsid w:val="0054148A"/>
    <w:rsid w:val="005416AF"/>
    <w:rsid w:val="005425E0"/>
    <w:rsid w:val="00543988"/>
    <w:rsid w:val="005441B6"/>
    <w:rsid w:val="0054448A"/>
    <w:rsid w:val="00544A3C"/>
    <w:rsid w:val="00544B40"/>
    <w:rsid w:val="00545C2A"/>
    <w:rsid w:val="00545D38"/>
    <w:rsid w:val="005463E3"/>
    <w:rsid w:val="00547270"/>
    <w:rsid w:val="00547A64"/>
    <w:rsid w:val="00547C90"/>
    <w:rsid w:val="00547DA6"/>
    <w:rsid w:val="00547EE8"/>
    <w:rsid w:val="0055010B"/>
    <w:rsid w:val="00550146"/>
    <w:rsid w:val="005503F6"/>
    <w:rsid w:val="00550943"/>
    <w:rsid w:val="00550E5A"/>
    <w:rsid w:val="0055166A"/>
    <w:rsid w:val="005517DA"/>
    <w:rsid w:val="00551EEB"/>
    <w:rsid w:val="00552287"/>
    <w:rsid w:val="00552436"/>
    <w:rsid w:val="00552AF5"/>
    <w:rsid w:val="00553488"/>
    <w:rsid w:val="0055423F"/>
    <w:rsid w:val="005543A2"/>
    <w:rsid w:val="005554BB"/>
    <w:rsid w:val="0055588F"/>
    <w:rsid w:val="00556155"/>
    <w:rsid w:val="005562F2"/>
    <w:rsid w:val="0055632C"/>
    <w:rsid w:val="005568BE"/>
    <w:rsid w:val="005569B3"/>
    <w:rsid w:val="00557132"/>
    <w:rsid w:val="0055751C"/>
    <w:rsid w:val="00557585"/>
    <w:rsid w:val="00557A76"/>
    <w:rsid w:val="005603F7"/>
    <w:rsid w:val="005605CE"/>
    <w:rsid w:val="00560810"/>
    <w:rsid w:val="00560EA3"/>
    <w:rsid w:val="00561576"/>
    <w:rsid w:val="0056194B"/>
    <w:rsid w:val="00562590"/>
    <w:rsid w:val="00562673"/>
    <w:rsid w:val="00562ED8"/>
    <w:rsid w:val="0056340E"/>
    <w:rsid w:val="005642D3"/>
    <w:rsid w:val="00564A2D"/>
    <w:rsid w:val="00564B44"/>
    <w:rsid w:val="005650EC"/>
    <w:rsid w:val="0056576C"/>
    <w:rsid w:val="00565BB2"/>
    <w:rsid w:val="00565DA5"/>
    <w:rsid w:val="00566752"/>
    <w:rsid w:val="0056682B"/>
    <w:rsid w:val="0056689F"/>
    <w:rsid w:val="005673DF"/>
    <w:rsid w:val="005676C1"/>
    <w:rsid w:val="00570366"/>
    <w:rsid w:val="00571F06"/>
    <w:rsid w:val="00572620"/>
    <w:rsid w:val="00573024"/>
    <w:rsid w:val="0057363D"/>
    <w:rsid w:val="00573668"/>
    <w:rsid w:val="005736DE"/>
    <w:rsid w:val="005738D9"/>
    <w:rsid w:val="005739CA"/>
    <w:rsid w:val="00573D9C"/>
    <w:rsid w:val="00574C4F"/>
    <w:rsid w:val="00574D64"/>
    <w:rsid w:val="00575020"/>
    <w:rsid w:val="005751F5"/>
    <w:rsid w:val="00575252"/>
    <w:rsid w:val="00575D6E"/>
    <w:rsid w:val="00575E01"/>
    <w:rsid w:val="00575EF4"/>
    <w:rsid w:val="00576513"/>
    <w:rsid w:val="005765F4"/>
    <w:rsid w:val="00577229"/>
    <w:rsid w:val="00577244"/>
    <w:rsid w:val="005772D9"/>
    <w:rsid w:val="00577351"/>
    <w:rsid w:val="0057771B"/>
    <w:rsid w:val="00577739"/>
    <w:rsid w:val="00577DC8"/>
    <w:rsid w:val="005811DA"/>
    <w:rsid w:val="005811E2"/>
    <w:rsid w:val="00581746"/>
    <w:rsid w:val="00583229"/>
    <w:rsid w:val="00583AFA"/>
    <w:rsid w:val="005841F1"/>
    <w:rsid w:val="005849A3"/>
    <w:rsid w:val="005853E1"/>
    <w:rsid w:val="005854C1"/>
    <w:rsid w:val="00585608"/>
    <w:rsid w:val="00585741"/>
    <w:rsid w:val="0058580E"/>
    <w:rsid w:val="0058587C"/>
    <w:rsid w:val="00585933"/>
    <w:rsid w:val="00585E15"/>
    <w:rsid w:val="00585FF7"/>
    <w:rsid w:val="005865CD"/>
    <w:rsid w:val="00586AAF"/>
    <w:rsid w:val="00586CC5"/>
    <w:rsid w:val="00587081"/>
    <w:rsid w:val="00587217"/>
    <w:rsid w:val="0058786B"/>
    <w:rsid w:val="00587EDF"/>
    <w:rsid w:val="005900BA"/>
    <w:rsid w:val="0059074C"/>
    <w:rsid w:val="0059087B"/>
    <w:rsid w:val="0059093A"/>
    <w:rsid w:val="00591319"/>
    <w:rsid w:val="005915AF"/>
    <w:rsid w:val="00591726"/>
    <w:rsid w:val="00591C1C"/>
    <w:rsid w:val="00595F3B"/>
    <w:rsid w:val="005965F8"/>
    <w:rsid w:val="00596823"/>
    <w:rsid w:val="00596BE3"/>
    <w:rsid w:val="00597EA6"/>
    <w:rsid w:val="00597F40"/>
    <w:rsid w:val="00597F66"/>
    <w:rsid w:val="005A01CC"/>
    <w:rsid w:val="005A0626"/>
    <w:rsid w:val="005A0DA9"/>
    <w:rsid w:val="005A10AD"/>
    <w:rsid w:val="005A11B9"/>
    <w:rsid w:val="005A14AE"/>
    <w:rsid w:val="005A18C4"/>
    <w:rsid w:val="005A19CC"/>
    <w:rsid w:val="005A22C4"/>
    <w:rsid w:val="005A233B"/>
    <w:rsid w:val="005A2698"/>
    <w:rsid w:val="005A321A"/>
    <w:rsid w:val="005A455C"/>
    <w:rsid w:val="005A50A6"/>
    <w:rsid w:val="005A57BB"/>
    <w:rsid w:val="005A5CA9"/>
    <w:rsid w:val="005A5F20"/>
    <w:rsid w:val="005A69D0"/>
    <w:rsid w:val="005A69F3"/>
    <w:rsid w:val="005A74F7"/>
    <w:rsid w:val="005B0199"/>
    <w:rsid w:val="005B07D6"/>
    <w:rsid w:val="005B0C60"/>
    <w:rsid w:val="005B1557"/>
    <w:rsid w:val="005B1636"/>
    <w:rsid w:val="005B1961"/>
    <w:rsid w:val="005B1F2C"/>
    <w:rsid w:val="005B237E"/>
    <w:rsid w:val="005B26B4"/>
    <w:rsid w:val="005B29A1"/>
    <w:rsid w:val="005B2E5E"/>
    <w:rsid w:val="005B3FD1"/>
    <w:rsid w:val="005B575C"/>
    <w:rsid w:val="005B5807"/>
    <w:rsid w:val="005B6DE8"/>
    <w:rsid w:val="005B6E20"/>
    <w:rsid w:val="005B7234"/>
    <w:rsid w:val="005B72FF"/>
    <w:rsid w:val="005B787F"/>
    <w:rsid w:val="005B7EDB"/>
    <w:rsid w:val="005C0ADF"/>
    <w:rsid w:val="005C0B4E"/>
    <w:rsid w:val="005C1083"/>
    <w:rsid w:val="005C2240"/>
    <w:rsid w:val="005C2674"/>
    <w:rsid w:val="005C2E7C"/>
    <w:rsid w:val="005C2F3A"/>
    <w:rsid w:val="005C301B"/>
    <w:rsid w:val="005C3E3C"/>
    <w:rsid w:val="005C3F8F"/>
    <w:rsid w:val="005C430E"/>
    <w:rsid w:val="005C4469"/>
    <w:rsid w:val="005C4567"/>
    <w:rsid w:val="005C4605"/>
    <w:rsid w:val="005C484A"/>
    <w:rsid w:val="005C4AE3"/>
    <w:rsid w:val="005C4DFE"/>
    <w:rsid w:val="005C543A"/>
    <w:rsid w:val="005C5E32"/>
    <w:rsid w:val="005C616A"/>
    <w:rsid w:val="005C6834"/>
    <w:rsid w:val="005C6C3F"/>
    <w:rsid w:val="005C725D"/>
    <w:rsid w:val="005D016B"/>
    <w:rsid w:val="005D0577"/>
    <w:rsid w:val="005D071A"/>
    <w:rsid w:val="005D0BA7"/>
    <w:rsid w:val="005D1B0A"/>
    <w:rsid w:val="005D32F6"/>
    <w:rsid w:val="005D3DC8"/>
    <w:rsid w:val="005D4361"/>
    <w:rsid w:val="005D46E1"/>
    <w:rsid w:val="005D4BED"/>
    <w:rsid w:val="005D4DF1"/>
    <w:rsid w:val="005D5849"/>
    <w:rsid w:val="005D5BC4"/>
    <w:rsid w:val="005D618B"/>
    <w:rsid w:val="005D6307"/>
    <w:rsid w:val="005D7A7A"/>
    <w:rsid w:val="005E0077"/>
    <w:rsid w:val="005E0352"/>
    <w:rsid w:val="005E03E8"/>
    <w:rsid w:val="005E0651"/>
    <w:rsid w:val="005E07A5"/>
    <w:rsid w:val="005E07E6"/>
    <w:rsid w:val="005E1064"/>
    <w:rsid w:val="005E107A"/>
    <w:rsid w:val="005E1478"/>
    <w:rsid w:val="005E2BA8"/>
    <w:rsid w:val="005E2E3C"/>
    <w:rsid w:val="005E31CE"/>
    <w:rsid w:val="005E3623"/>
    <w:rsid w:val="005E3B21"/>
    <w:rsid w:val="005E3DF5"/>
    <w:rsid w:val="005E4C99"/>
    <w:rsid w:val="005E591C"/>
    <w:rsid w:val="005E5944"/>
    <w:rsid w:val="005E6337"/>
    <w:rsid w:val="005E69BC"/>
    <w:rsid w:val="005E6A63"/>
    <w:rsid w:val="005E6E12"/>
    <w:rsid w:val="005E6E6A"/>
    <w:rsid w:val="005E7062"/>
    <w:rsid w:val="005E708F"/>
    <w:rsid w:val="005E7115"/>
    <w:rsid w:val="005E749B"/>
    <w:rsid w:val="005E7930"/>
    <w:rsid w:val="005F01DB"/>
    <w:rsid w:val="005F06F6"/>
    <w:rsid w:val="005F1846"/>
    <w:rsid w:val="005F1C10"/>
    <w:rsid w:val="005F2824"/>
    <w:rsid w:val="005F2BCE"/>
    <w:rsid w:val="005F2E49"/>
    <w:rsid w:val="005F2E75"/>
    <w:rsid w:val="005F3006"/>
    <w:rsid w:val="005F327C"/>
    <w:rsid w:val="005F3EDF"/>
    <w:rsid w:val="005F51A1"/>
    <w:rsid w:val="005F52DA"/>
    <w:rsid w:val="005F5446"/>
    <w:rsid w:val="005F5607"/>
    <w:rsid w:val="005F5E9A"/>
    <w:rsid w:val="005F64BE"/>
    <w:rsid w:val="005F670B"/>
    <w:rsid w:val="005F70CB"/>
    <w:rsid w:val="005F750A"/>
    <w:rsid w:val="005F754D"/>
    <w:rsid w:val="005F7578"/>
    <w:rsid w:val="006001A1"/>
    <w:rsid w:val="0060021C"/>
    <w:rsid w:val="006010C5"/>
    <w:rsid w:val="0060247D"/>
    <w:rsid w:val="0060269B"/>
    <w:rsid w:val="006029CF"/>
    <w:rsid w:val="00603189"/>
    <w:rsid w:val="00603A7C"/>
    <w:rsid w:val="0060462C"/>
    <w:rsid w:val="0060498A"/>
    <w:rsid w:val="006050A7"/>
    <w:rsid w:val="00605453"/>
    <w:rsid w:val="00605692"/>
    <w:rsid w:val="006058AE"/>
    <w:rsid w:val="00605C76"/>
    <w:rsid w:val="0060639A"/>
    <w:rsid w:val="00606920"/>
    <w:rsid w:val="00607A2C"/>
    <w:rsid w:val="00607E36"/>
    <w:rsid w:val="006108DB"/>
    <w:rsid w:val="00610B5A"/>
    <w:rsid w:val="00610D6D"/>
    <w:rsid w:val="00611831"/>
    <w:rsid w:val="00611A02"/>
    <w:rsid w:val="00611AE6"/>
    <w:rsid w:val="0061213E"/>
    <w:rsid w:val="0061315A"/>
    <w:rsid w:val="006135EE"/>
    <w:rsid w:val="00613767"/>
    <w:rsid w:val="006141E2"/>
    <w:rsid w:val="006143AC"/>
    <w:rsid w:val="0061492C"/>
    <w:rsid w:val="006151F7"/>
    <w:rsid w:val="0061562A"/>
    <w:rsid w:val="00616CFD"/>
    <w:rsid w:val="0061751D"/>
    <w:rsid w:val="00617BD6"/>
    <w:rsid w:val="00620527"/>
    <w:rsid w:val="00620838"/>
    <w:rsid w:val="00621EA6"/>
    <w:rsid w:val="00622711"/>
    <w:rsid w:val="006236DC"/>
    <w:rsid w:val="006241A8"/>
    <w:rsid w:val="00624200"/>
    <w:rsid w:val="00624B2D"/>
    <w:rsid w:val="00625877"/>
    <w:rsid w:val="00625D73"/>
    <w:rsid w:val="006267FE"/>
    <w:rsid w:val="00626D86"/>
    <w:rsid w:val="006270F7"/>
    <w:rsid w:val="006300A7"/>
    <w:rsid w:val="006300BE"/>
    <w:rsid w:val="00630964"/>
    <w:rsid w:val="00630BC3"/>
    <w:rsid w:val="006318A6"/>
    <w:rsid w:val="00632042"/>
    <w:rsid w:val="00632DE2"/>
    <w:rsid w:val="00633559"/>
    <w:rsid w:val="006335D3"/>
    <w:rsid w:val="006337E5"/>
    <w:rsid w:val="00633ECE"/>
    <w:rsid w:val="00633FBA"/>
    <w:rsid w:val="006340E1"/>
    <w:rsid w:val="00635332"/>
    <w:rsid w:val="00635958"/>
    <w:rsid w:val="00635B46"/>
    <w:rsid w:val="00635E53"/>
    <w:rsid w:val="00636535"/>
    <w:rsid w:val="00636584"/>
    <w:rsid w:val="0063680B"/>
    <w:rsid w:val="006377FD"/>
    <w:rsid w:val="00637ACC"/>
    <w:rsid w:val="00640D93"/>
    <w:rsid w:val="00640EEF"/>
    <w:rsid w:val="00641414"/>
    <w:rsid w:val="0064187D"/>
    <w:rsid w:val="00643223"/>
    <w:rsid w:val="006445D6"/>
    <w:rsid w:val="006447B5"/>
    <w:rsid w:val="00644944"/>
    <w:rsid w:val="0064643D"/>
    <w:rsid w:val="006464DF"/>
    <w:rsid w:val="00646F0B"/>
    <w:rsid w:val="0064702C"/>
    <w:rsid w:val="0064748E"/>
    <w:rsid w:val="00647619"/>
    <w:rsid w:val="006477D4"/>
    <w:rsid w:val="00647D89"/>
    <w:rsid w:val="00651395"/>
    <w:rsid w:val="0065194E"/>
    <w:rsid w:val="00652878"/>
    <w:rsid w:val="0065299D"/>
    <w:rsid w:val="006529B8"/>
    <w:rsid w:val="00652A6E"/>
    <w:rsid w:val="00652EE6"/>
    <w:rsid w:val="00653112"/>
    <w:rsid w:val="006539A2"/>
    <w:rsid w:val="00653A29"/>
    <w:rsid w:val="00653C13"/>
    <w:rsid w:val="00653FB1"/>
    <w:rsid w:val="006542BF"/>
    <w:rsid w:val="00655126"/>
    <w:rsid w:val="0065587B"/>
    <w:rsid w:val="00655A4C"/>
    <w:rsid w:val="006560ED"/>
    <w:rsid w:val="0065626C"/>
    <w:rsid w:val="00656590"/>
    <w:rsid w:val="0065681E"/>
    <w:rsid w:val="00657144"/>
    <w:rsid w:val="00657537"/>
    <w:rsid w:val="00660124"/>
    <w:rsid w:val="00660352"/>
    <w:rsid w:val="006615B7"/>
    <w:rsid w:val="00662DE5"/>
    <w:rsid w:val="00662ED4"/>
    <w:rsid w:val="00663165"/>
    <w:rsid w:val="006636CC"/>
    <w:rsid w:val="00664908"/>
    <w:rsid w:val="00664C17"/>
    <w:rsid w:val="00664FAA"/>
    <w:rsid w:val="00665056"/>
    <w:rsid w:val="006654F2"/>
    <w:rsid w:val="006660C3"/>
    <w:rsid w:val="00666A67"/>
    <w:rsid w:val="00666E0A"/>
    <w:rsid w:val="00667B02"/>
    <w:rsid w:val="00667DAC"/>
    <w:rsid w:val="00670625"/>
    <w:rsid w:val="00670ED7"/>
    <w:rsid w:val="006716A6"/>
    <w:rsid w:val="00671A49"/>
    <w:rsid w:val="00671C55"/>
    <w:rsid w:val="0067298E"/>
    <w:rsid w:val="00672EDB"/>
    <w:rsid w:val="006730B6"/>
    <w:rsid w:val="0067332C"/>
    <w:rsid w:val="00673C62"/>
    <w:rsid w:val="00673E04"/>
    <w:rsid w:val="006742BA"/>
    <w:rsid w:val="0067464F"/>
    <w:rsid w:val="0067465A"/>
    <w:rsid w:val="006746D7"/>
    <w:rsid w:val="00674A32"/>
    <w:rsid w:val="00675292"/>
    <w:rsid w:val="006752C4"/>
    <w:rsid w:val="006758A3"/>
    <w:rsid w:val="00675DAA"/>
    <w:rsid w:val="00676711"/>
    <w:rsid w:val="00676A62"/>
    <w:rsid w:val="00676BE6"/>
    <w:rsid w:val="00676D79"/>
    <w:rsid w:val="006771C7"/>
    <w:rsid w:val="006775CC"/>
    <w:rsid w:val="0067790A"/>
    <w:rsid w:val="00677DD4"/>
    <w:rsid w:val="00677E6B"/>
    <w:rsid w:val="006801BC"/>
    <w:rsid w:val="006803B5"/>
    <w:rsid w:val="00680903"/>
    <w:rsid w:val="00680DD8"/>
    <w:rsid w:val="006813C5"/>
    <w:rsid w:val="00681496"/>
    <w:rsid w:val="00681C1E"/>
    <w:rsid w:val="00682557"/>
    <w:rsid w:val="006829AB"/>
    <w:rsid w:val="0068353A"/>
    <w:rsid w:val="00683FFA"/>
    <w:rsid w:val="0068441E"/>
    <w:rsid w:val="00684ED1"/>
    <w:rsid w:val="00685536"/>
    <w:rsid w:val="0068584A"/>
    <w:rsid w:val="006859C7"/>
    <w:rsid w:val="00685CF5"/>
    <w:rsid w:val="00686DCA"/>
    <w:rsid w:val="00687714"/>
    <w:rsid w:val="006879A8"/>
    <w:rsid w:val="006901B0"/>
    <w:rsid w:val="0069030E"/>
    <w:rsid w:val="00690359"/>
    <w:rsid w:val="00690F09"/>
    <w:rsid w:val="006910EB"/>
    <w:rsid w:val="00691E8D"/>
    <w:rsid w:val="00691F21"/>
    <w:rsid w:val="0069214A"/>
    <w:rsid w:val="006921CD"/>
    <w:rsid w:val="0069275E"/>
    <w:rsid w:val="00692C95"/>
    <w:rsid w:val="0069404D"/>
    <w:rsid w:val="00694A5F"/>
    <w:rsid w:val="00694F95"/>
    <w:rsid w:val="0069554D"/>
    <w:rsid w:val="00695747"/>
    <w:rsid w:val="00695754"/>
    <w:rsid w:val="00696786"/>
    <w:rsid w:val="00697377"/>
    <w:rsid w:val="006973C5"/>
    <w:rsid w:val="006A02EA"/>
    <w:rsid w:val="006A0565"/>
    <w:rsid w:val="006A1110"/>
    <w:rsid w:val="006A13F0"/>
    <w:rsid w:val="006A177E"/>
    <w:rsid w:val="006A1B32"/>
    <w:rsid w:val="006A1D5E"/>
    <w:rsid w:val="006A2513"/>
    <w:rsid w:val="006A2CC1"/>
    <w:rsid w:val="006A3284"/>
    <w:rsid w:val="006A369C"/>
    <w:rsid w:val="006A3B87"/>
    <w:rsid w:val="006A472B"/>
    <w:rsid w:val="006A492D"/>
    <w:rsid w:val="006A55CE"/>
    <w:rsid w:val="006A5C65"/>
    <w:rsid w:val="006A5E8E"/>
    <w:rsid w:val="006A5EAD"/>
    <w:rsid w:val="006A5F02"/>
    <w:rsid w:val="006A5F16"/>
    <w:rsid w:val="006A6454"/>
    <w:rsid w:val="006A671F"/>
    <w:rsid w:val="006A67D1"/>
    <w:rsid w:val="006A7991"/>
    <w:rsid w:val="006A7BD3"/>
    <w:rsid w:val="006A7DF2"/>
    <w:rsid w:val="006B02D3"/>
    <w:rsid w:val="006B042A"/>
    <w:rsid w:val="006B07F3"/>
    <w:rsid w:val="006B0C4B"/>
    <w:rsid w:val="006B0EEA"/>
    <w:rsid w:val="006B1DEE"/>
    <w:rsid w:val="006B2182"/>
    <w:rsid w:val="006B2401"/>
    <w:rsid w:val="006B2605"/>
    <w:rsid w:val="006B2A26"/>
    <w:rsid w:val="006B2C79"/>
    <w:rsid w:val="006B4BE5"/>
    <w:rsid w:val="006B5BE7"/>
    <w:rsid w:val="006B61F6"/>
    <w:rsid w:val="006B6644"/>
    <w:rsid w:val="006B6E8F"/>
    <w:rsid w:val="006B75E8"/>
    <w:rsid w:val="006B7729"/>
    <w:rsid w:val="006B777F"/>
    <w:rsid w:val="006B7F3D"/>
    <w:rsid w:val="006C02DE"/>
    <w:rsid w:val="006C1943"/>
    <w:rsid w:val="006C25A8"/>
    <w:rsid w:val="006C2727"/>
    <w:rsid w:val="006C284F"/>
    <w:rsid w:val="006C2AB9"/>
    <w:rsid w:val="006C2B6D"/>
    <w:rsid w:val="006C2BFB"/>
    <w:rsid w:val="006C2D32"/>
    <w:rsid w:val="006C2D5B"/>
    <w:rsid w:val="006C3523"/>
    <w:rsid w:val="006C39AC"/>
    <w:rsid w:val="006C42B0"/>
    <w:rsid w:val="006C449D"/>
    <w:rsid w:val="006C5339"/>
    <w:rsid w:val="006C56B8"/>
    <w:rsid w:val="006C5E03"/>
    <w:rsid w:val="006C6499"/>
    <w:rsid w:val="006C756B"/>
    <w:rsid w:val="006C76C8"/>
    <w:rsid w:val="006C7898"/>
    <w:rsid w:val="006D0BB7"/>
    <w:rsid w:val="006D1643"/>
    <w:rsid w:val="006D1903"/>
    <w:rsid w:val="006D1C0E"/>
    <w:rsid w:val="006D23C2"/>
    <w:rsid w:val="006D2409"/>
    <w:rsid w:val="006D2F8F"/>
    <w:rsid w:val="006D3081"/>
    <w:rsid w:val="006D30EA"/>
    <w:rsid w:val="006D38B1"/>
    <w:rsid w:val="006D396B"/>
    <w:rsid w:val="006D3D7D"/>
    <w:rsid w:val="006D3F1B"/>
    <w:rsid w:val="006D498D"/>
    <w:rsid w:val="006D50C7"/>
    <w:rsid w:val="006D59A2"/>
    <w:rsid w:val="006D6401"/>
    <w:rsid w:val="006D6F65"/>
    <w:rsid w:val="006D7666"/>
    <w:rsid w:val="006D7A60"/>
    <w:rsid w:val="006D7C7F"/>
    <w:rsid w:val="006E01A9"/>
    <w:rsid w:val="006E0509"/>
    <w:rsid w:val="006E157E"/>
    <w:rsid w:val="006E17DE"/>
    <w:rsid w:val="006E18E2"/>
    <w:rsid w:val="006E1AF7"/>
    <w:rsid w:val="006E1CCF"/>
    <w:rsid w:val="006E2A29"/>
    <w:rsid w:val="006E3106"/>
    <w:rsid w:val="006E3EED"/>
    <w:rsid w:val="006E42F4"/>
    <w:rsid w:val="006E5039"/>
    <w:rsid w:val="006E503F"/>
    <w:rsid w:val="006E5619"/>
    <w:rsid w:val="006E5660"/>
    <w:rsid w:val="006E5684"/>
    <w:rsid w:val="006E5DA9"/>
    <w:rsid w:val="006E615C"/>
    <w:rsid w:val="006E63D5"/>
    <w:rsid w:val="006E6E9D"/>
    <w:rsid w:val="006E6EBC"/>
    <w:rsid w:val="006E6FC7"/>
    <w:rsid w:val="006E761F"/>
    <w:rsid w:val="006F02EB"/>
    <w:rsid w:val="006F0D3C"/>
    <w:rsid w:val="006F0D82"/>
    <w:rsid w:val="006F1265"/>
    <w:rsid w:val="006F12B9"/>
    <w:rsid w:val="006F1F53"/>
    <w:rsid w:val="006F378D"/>
    <w:rsid w:val="006F3AE7"/>
    <w:rsid w:val="006F4AEE"/>
    <w:rsid w:val="006F4BE3"/>
    <w:rsid w:val="006F4BF4"/>
    <w:rsid w:val="006F4CB2"/>
    <w:rsid w:val="006F4D0C"/>
    <w:rsid w:val="006F5428"/>
    <w:rsid w:val="006F553F"/>
    <w:rsid w:val="006F576E"/>
    <w:rsid w:val="006F58E4"/>
    <w:rsid w:val="006F5E4E"/>
    <w:rsid w:val="006F5EA8"/>
    <w:rsid w:val="006F607C"/>
    <w:rsid w:val="006F631C"/>
    <w:rsid w:val="006F6412"/>
    <w:rsid w:val="006F6A71"/>
    <w:rsid w:val="006F6B78"/>
    <w:rsid w:val="006F7658"/>
    <w:rsid w:val="006F7663"/>
    <w:rsid w:val="006F7738"/>
    <w:rsid w:val="006F7AC9"/>
    <w:rsid w:val="007000FE"/>
    <w:rsid w:val="00700B41"/>
    <w:rsid w:val="007013E2"/>
    <w:rsid w:val="007013F7"/>
    <w:rsid w:val="007015AA"/>
    <w:rsid w:val="007016B8"/>
    <w:rsid w:val="00701810"/>
    <w:rsid w:val="007026E5"/>
    <w:rsid w:val="007036A8"/>
    <w:rsid w:val="007045A3"/>
    <w:rsid w:val="0070468B"/>
    <w:rsid w:val="007049B2"/>
    <w:rsid w:val="00704A74"/>
    <w:rsid w:val="00704C05"/>
    <w:rsid w:val="00705104"/>
    <w:rsid w:val="0070543F"/>
    <w:rsid w:val="007057A8"/>
    <w:rsid w:val="00705C67"/>
    <w:rsid w:val="0070660C"/>
    <w:rsid w:val="007066C1"/>
    <w:rsid w:val="00706F3A"/>
    <w:rsid w:val="007100E8"/>
    <w:rsid w:val="007106F4"/>
    <w:rsid w:val="00710ED1"/>
    <w:rsid w:val="007119E4"/>
    <w:rsid w:val="00711D6E"/>
    <w:rsid w:val="0071287F"/>
    <w:rsid w:val="00712B3E"/>
    <w:rsid w:val="00712C01"/>
    <w:rsid w:val="00713384"/>
    <w:rsid w:val="007133A0"/>
    <w:rsid w:val="00713E3C"/>
    <w:rsid w:val="00714463"/>
    <w:rsid w:val="007150C9"/>
    <w:rsid w:val="00715163"/>
    <w:rsid w:val="007153E8"/>
    <w:rsid w:val="00715781"/>
    <w:rsid w:val="00716299"/>
    <w:rsid w:val="0071647D"/>
    <w:rsid w:val="007172D0"/>
    <w:rsid w:val="00717881"/>
    <w:rsid w:val="0071793D"/>
    <w:rsid w:val="0072000A"/>
    <w:rsid w:val="007203A5"/>
    <w:rsid w:val="00720969"/>
    <w:rsid w:val="00720B8B"/>
    <w:rsid w:val="00720EFC"/>
    <w:rsid w:val="00721318"/>
    <w:rsid w:val="00721ABB"/>
    <w:rsid w:val="007224FB"/>
    <w:rsid w:val="00722D0F"/>
    <w:rsid w:val="00722D2A"/>
    <w:rsid w:val="00722E1B"/>
    <w:rsid w:val="00723A2B"/>
    <w:rsid w:val="00723AA8"/>
    <w:rsid w:val="0072485B"/>
    <w:rsid w:val="00725816"/>
    <w:rsid w:val="00725872"/>
    <w:rsid w:val="00725AAA"/>
    <w:rsid w:val="00726558"/>
    <w:rsid w:val="00726915"/>
    <w:rsid w:val="00727538"/>
    <w:rsid w:val="00727B28"/>
    <w:rsid w:val="00727FFD"/>
    <w:rsid w:val="0073006A"/>
    <w:rsid w:val="00730324"/>
    <w:rsid w:val="00730903"/>
    <w:rsid w:val="00730C3A"/>
    <w:rsid w:val="00730EA5"/>
    <w:rsid w:val="0073100C"/>
    <w:rsid w:val="00731AB6"/>
    <w:rsid w:val="007324DC"/>
    <w:rsid w:val="00734154"/>
    <w:rsid w:val="0073451E"/>
    <w:rsid w:val="00734CEE"/>
    <w:rsid w:val="007350B1"/>
    <w:rsid w:val="007351E1"/>
    <w:rsid w:val="007354CB"/>
    <w:rsid w:val="00735A1F"/>
    <w:rsid w:val="00735C78"/>
    <w:rsid w:val="00736260"/>
    <w:rsid w:val="007363DD"/>
    <w:rsid w:val="00736B95"/>
    <w:rsid w:val="007372C9"/>
    <w:rsid w:val="00740449"/>
    <w:rsid w:val="00740D42"/>
    <w:rsid w:val="00740FDB"/>
    <w:rsid w:val="007412F9"/>
    <w:rsid w:val="00741F20"/>
    <w:rsid w:val="007429DE"/>
    <w:rsid w:val="00742E38"/>
    <w:rsid w:val="00743767"/>
    <w:rsid w:val="00744449"/>
    <w:rsid w:val="00744FE2"/>
    <w:rsid w:val="00745D70"/>
    <w:rsid w:val="00745EAD"/>
    <w:rsid w:val="007467F6"/>
    <w:rsid w:val="00746808"/>
    <w:rsid w:val="00746ABF"/>
    <w:rsid w:val="00747BE2"/>
    <w:rsid w:val="00747E7E"/>
    <w:rsid w:val="00747F65"/>
    <w:rsid w:val="00750203"/>
    <w:rsid w:val="00750A4D"/>
    <w:rsid w:val="007511C6"/>
    <w:rsid w:val="00751354"/>
    <w:rsid w:val="007516E2"/>
    <w:rsid w:val="007516FA"/>
    <w:rsid w:val="00751C2D"/>
    <w:rsid w:val="0075203E"/>
    <w:rsid w:val="00752205"/>
    <w:rsid w:val="007524BD"/>
    <w:rsid w:val="00752FCD"/>
    <w:rsid w:val="007539FA"/>
    <w:rsid w:val="00753A5E"/>
    <w:rsid w:val="00753E33"/>
    <w:rsid w:val="00754B13"/>
    <w:rsid w:val="00754BD0"/>
    <w:rsid w:val="00754E74"/>
    <w:rsid w:val="0075507C"/>
    <w:rsid w:val="0075514D"/>
    <w:rsid w:val="0075590E"/>
    <w:rsid w:val="00755F23"/>
    <w:rsid w:val="00756037"/>
    <w:rsid w:val="00756B35"/>
    <w:rsid w:val="00757D0E"/>
    <w:rsid w:val="007605A4"/>
    <w:rsid w:val="00760802"/>
    <w:rsid w:val="007609EA"/>
    <w:rsid w:val="00761083"/>
    <w:rsid w:val="007610C0"/>
    <w:rsid w:val="00762A44"/>
    <w:rsid w:val="007630AA"/>
    <w:rsid w:val="00763E14"/>
    <w:rsid w:val="007643BE"/>
    <w:rsid w:val="00764447"/>
    <w:rsid w:val="007645E3"/>
    <w:rsid w:val="007646E2"/>
    <w:rsid w:val="00764938"/>
    <w:rsid w:val="00764A47"/>
    <w:rsid w:val="00764C41"/>
    <w:rsid w:val="00764E59"/>
    <w:rsid w:val="007650BD"/>
    <w:rsid w:val="00765C0F"/>
    <w:rsid w:val="007660BD"/>
    <w:rsid w:val="0076682D"/>
    <w:rsid w:val="00766A91"/>
    <w:rsid w:val="00766D71"/>
    <w:rsid w:val="00767328"/>
    <w:rsid w:val="007677C1"/>
    <w:rsid w:val="00767EEF"/>
    <w:rsid w:val="00770FAD"/>
    <w:rsid w:val="00771E64"/>
    <w:rsid w:val="00772920"/>
    <w:rsid w:val="00772921"/>
    <w:rsid w:val="00772E40"/>
    <w:rsid w:val="00772EA4"/>
    <w:rsid w:val="00773353"/>
    <w:rsid w:val="00773C0A"/>
    <w:rsid w:val="007740CC"/>
    <w:rsid w:val="00776653"/>
    <w:rsid w:val="00776755"/>
    <w:rsid w:val="00776EF7"/>
    <w:rsid w:val="00777556"/>
    <w:rsid w:val="00780CA9"/>
    <w:rsid w:val="00780D56"/>
    <w:rsid w:val="00780E3B"/>
    <w:rsid w:val="00781481"/>
    <w:rsid w:val="00781831"/>
    <w:rsid w:val="0078230E"/>
    <w:rsid w:val="007824BB"/>
    <w:rsid w:val="00782612"/>
    <w:rsid w:val="00782739"/>
    <w:rsid w:val="007831B7"/>
    <w:rsid w:val="00783234"/>
    <w:rsid w:val="007838E1"/>
    <w:rsid w:val="00783902"/>
    <w:rsid w:val="00783A50"/>
    <w:rsid w:val="00783B43"/>
    <w:rsid w:val="00784722"/>
    <w:rsid w:val="00784AD0"/>
    <w:rsid w:val="00785713"/>
    <w:rsid w:val="00786E2B"/>
    <w:rsid w:val="007872B9"/>
    <w:rsid w:val="00787351"/>
    <w:rsid w:val="00787D70"/>
    <w:rsid w:val="0079023C"/>
    <w:rsid w:val="00790944"/>
    <w:rsid w:val="00790951"/>
    <w:rsid w:val="00790D6C"/>
    <w:rsid w:val="0079125D"/>
    <w:rsid w:val="00791498"/>
    <w:rsid w:val="007914C0"/>
    <w:rsid w:val="00791A69"/>
    <w:rsid w:val="00792010"/>
    <w:rsid w:val="00792179"/>
    <w:rsid w:val="007923BE"/>
    <w:rsid w:val="007933A8"/>
    <w:rsid w:val="00793DC4"/>
    <w:rsid w:val="007944B2"/>
    <w:rsid w:val="0079587F"/>
    <w:rsid w:val="00795D5E"/>
    <w:rsid w:val="00796A22"/>
    <w:rsid w:val="00796D0B"/>
    <w:rsid w:val="00796DED"/>
    <w:rsid w:val="00797019"/>
    <w:rsid w:val="0079730F"/>
    <w:rsid w:val="0079782D"/>
    <w:rsid w:val="00797E11"/>
    <w:rsid w:val="007A024C"/>
    <w:rsid w:val="007A02EE"/>
    <w:rsid w:val="007A0856"/>
    <w:rsid w:val="007A08B8"/>
    <w:rsid w:val="007A0CCD"/>
    <w:rsid w:val="007A0E3A"/>
    <w:rsid w:val="007A107F"/>
    <w:rsid w:val="007A113D"/>
    <w:rsid w:val="007A13AA"/>
    <w:rsid w:val="007A175C"/>
    <w:rsid w:val="007A1EC5"/>
    <w:rsid w:val="007A1F1B"/>
    <w:rsid w:val="007A2266"/>
    <w:rsid w:val="007A3054"/>
    <w:rsid w:val="007A3505"/>
    <w:rsid w:val="007A358A"/>
    <w:rsid w:val="007A4320"/>
    <w:rsid w:val="007A4CBC"/>
    <w:rsid w:val="007A4E49"/>
    <w:rsid w:val="007A4F88"/>
    <w:rsid w:val="007A508F"/>
    <w:rsid w:val="007A551F"/>
    <w:rsid w:val="007A5915"/>
    <w:rsid w:val="007A5940"/>
    <w:rsid w:val="007A6E76"/>
    <w:rsid w:val="007A78AE"/>
    <w:rsid w:val="007A7DB0"/>
    <w:rsid w:val="007A7ED6"/>
    <w:rsid w:val="007B00BE"/>
    <w:rsid w:val="007B0F8B"/>
    <w:rsid w:val="007B1323"/>
    <w:rsid w:val="007B13DA"/>
    <w:rsid w:val="007B146F"/>
    <w:rsid w:val="007B1961"/>
    <w:rsid w:val="007B1D10"/>
    <w:rsid w:val="007B2292"/>
    <w:rsid w:val="007B3585"/>
    <w:rsid w:val="007B403B"/>
    <w:rsid w:val="007B42FF"/>
    <w:rsid w:val="007B439A"/>
    <w:rsid w:val="007B55C0"/>
    <w:rsid w:val="007B57BA"/>
    <w:rsid w:val="007B5D20"/>
    <w:rsid w:val="007B5D67"/>
    <w:rsid w:val="007B5E5E"/>
    <w:rsid w:val="007B6FE0"/>
    <w:rsid w:val="007B7374"/>
    <w:rsid w:val="007C04BE"/>
    <w:rsid w:val="007C0DE3"/>
    <w:rsid w:val="007C2EF0"/>
    <w:rsid w:val="007C30BA"/>
    <w:rsid w:val="007C3928"/>
    <w:rsid w:val="007C3964"/>
    <w:rsid w:val="007C497C"/>
    <w:rsid w:val="007C54E0"/>
    <w:rsid w:val="007C5BAA"/>
    <w:rsid w:val="007C5DAE"/>
    <w:rsid w:val="007C658B"/>
    <w:rsid w:val="007C6895"/>
    <w:rsid w:val="007C7161"/>
    <w:rsid w:val="007C717E"/>
    <w:rsid w:val="007C74FD"/>
    <w:rsid w:val="007D0170"/>
    <w:rsid w:val="007D0603"/>
    <w:rsid w:val="007D22CA"/>
    <w:rsid w:val="007D4069"/>
    <w:rsid w:val="007D482E"/>
    <w:rsid w:val="007D4AAE"/>
    <w:rsid w:val="007D4B85"/>
    <w:rsid w:val="007D5033"/>
    <w:rsid w:val="007D5A54"/>
    <w:rsid w:val="007D5EB3"/>
    <w:rsid w:val="007D66FD"/>
    <w:rsid w:val="007D7488"/>
    <w:rsid w:val="007D7518"/>
    <w:rsid w:val="007D7F1B"/>
    <w:rsid w:val="007E09DA"/>
    <w:rsid w:val="007E0F5D"/>
    <w:rsid w:val="007E1624"/>
    <w:rsid w:val="007E1B88"/>
    <w:rsid w:val="007E1E7E"/>
    <w:rsid w:val="007E2787"/>
    <w:rsid w:val="007E2DAE"/>
    <w:rsid w:val="007E2F0E"/>
    <w:rsid w:val="007E3507"/>
    <w:rsid w:val="007E4839"/>
    <w:rsid w:val="007E5BC2"/>
    <w:rsid w:val="007E5C1E"/>
    <w:rsid w:val="007E5CD1"/>
    <w:rsid w:val="007E5EDD"/>
    <w:rsid w:val="007E5FEC"/>
    <w:rsid w:val="007E61D6"/>
    <w:rsid w:val="007E69AE"/>
    <w:rsid w:val="007E69B8"/>
    <w:rsid w:val="007E71B8"/>
    <w:rsid w:val="007E7F74"/>
    <w:rsid w:val="007E7FD4"/>
    <w:rsid w:val="007F0BBB"/>
    <w:rsid w:val="007F1782"/>
    <w:rsid w:val="007F1B3A"/>
    <w:rsid w:val="007F1EFB"/>
    <w:rsid w:val="007F2113"/>
    <w:rsid w:val="007F2CAB"/>
    <w:rsid w:val="007F2EA7"/>
    <w:rsid w:val="007F31F4"/>
    <w:rsid w:val="007F4103"/>
    <w:rsid w:val="007F421D"/>
    <w:rsid w:val="007F437C"/>
    <w:rsid w:val="007F450E"/>
    <w:rsid w:val="007F469F"/>
    <w:rsid w:val="007F536C"/>
    <w:rsid w:val="007F605E"/>
    <w:rsid w:val="007F6411"/>
    <w:rsid w:val="007F6D6F"/>
    <w:rsid w:val="007F7329"/>
    <w:rsid w:val="007F73C4"/>
    <w:rsid w:val="007F753E"/>
    <w:rsid w:val="007F7616"/>
    <w:rsid w:val="007F7861"/>
    <w:rsid w:val="007F7D8B"/>
    <w:rsid w:val="00800C9C"/>
    <w:rsid w:val="00801305"/>
    <w:rsid w:val="00801C1F"/>
    <w:rsid w:val="00801EA0"/>
    <w:rsid w:val="008029DF"/>
    <w:rsid w:val="00802E0F"/>
    <w:rsid w:val="008043C3"/>
    <w:rsid w:val="0080440F"/>
    <w:rsid w:val="00804F84"/>
    <w:rsid w:val="008051F3"/>
    <w:rsid w:val="008059AD"/>
    <w:rsid w:val="00805AAB"/>
    <w:rsid w:val="00805CFF"/>
    <w:rsid w:val="00805E47"/>
    <w:rsid w:val="008065F1"/>
    <w:rsid w:val="008068EE"/>
    <w:rsid w:val="0080789F"/>
    <w:rsid w:val="00807A1E"/>
    <w:rsid w:val="00807CDC"/>
    <w:rsid w:val="00810AE0"/>
    <w:rsid w:val="00811585"/>
    <w:rsid w:val="00811721"/>
    <w:rsid w:val="00811A15"/>
    <w:rsid w:val="00811D7F"/>
    <w:rsid w:val="0081223F"/>
    <w:rsid w:val="008123FD"/>
    <w:rsid w:val="008124BB"/>
    <w:rsid w:val="0081295F"/>
    <w:rsid w:val="00812B8B"/>
    <w:rsid w:val="00812BA8"/>
    <w:rsid w:val="00812D92"/>
    <w:rsid w:val="008130D9"/>
    <w:rsid w:val="008131E4"/>
    <w:rsid w:val="0081485E"/>
    <w:rsid w:val="008148D8"/>
    <w:rsid w:val="008152BB"/>
    <w:rsid w:val="0081561B"/>
    <w:rsid w:val="00815965"/>
    <w:rsid w:val="00815B7E"/>
    <w:rsid w:val="00815DEC"/>
    <w:rsid w:val="008166EF"/>
    <w:rsid w:val="00816A79"/>
    <w:rsid w:val="00816DC1"/>
    <w:rsid w:val="00817398"/>
    <w:rsid w:val="00817969"/>
    <w:rsid w:val="008202C6"/>
    <w:rsid w:val="00820BA0"/>
    <w:rsid w:val="00821124"/>
    <w:rsid w:val="00821412"/>
    <w:rsid w:val="00822B2B"/>
    <w:rsid w:val="00822D40"/>
    <w:rsid w:val="00823201"/>
    <w:rsid w:val="0082335F"/>
    <w:rsid w:val="00823741"/>
    <w:rsid w:val="00823954"/>
    <w:rsid w:val="008242A6"/>
    <w:rsid w:val="008251DC"/>
    <w:rsid w:val="00825BE0"/>
    <w:rsid w:val="00825E83"/>
    <w:rsid w:val="00826276"/>
    <w:rsid w:val="008265F5"/>
    <w:rsid w:val="00827783"/>
    <w:rsid w:val="00827B12"/>
    <w:rsid w:val="00830233"/>
    <w:rsid w:val="008304B0"/>
    <w:rsid w:val="00830987"/>
    <w:rsid w:val="00830C56"/>
    <w:rsid w:val="00830CE8"/>
    <w:rsid w:val="00830EAD"/>
    <w:rsid w:val="0083151C"/>
    <w:rsid w:val="00831813"/>
    <w:rsid w:val="00831921"/>
    <w:rsid w:val="00831BA7"/>
    <w:rsid w:val="008320ED"/>
    <w:rsid w:val="0083217C"/>
    <w:rsid w:val="00832510"/>
    <w:rsid w:val="00832E1A"/>
    <w:rsid w:val="00832EAF"/>
    <w:rsid w:val="00832F38"/>
    <w:rsid w:val="0083313F"/>
    <w:rsid w:val="008332CA"/>
    <w:rsid w:val="00833A0B"/>
    <w:rsid w:val="00834B57"/>
    <w:rsid w:val="00834C68"/>
    <w:rsid w:val="00835021"/>
    <w:rsid w:val="0083569C"/>
    <w:rsid w:val="00835741"/>
    <w:rsid w:val="00836069"/>
    <w:rsid w:val="00837112"/>
    <w:rsid w:val="00837221"/>
    <w:rsid w:val="00837C15"/>
    <w:rsid w:val="0084024A"/>
    <w:rsid w:val="00841031"/>
    <w:rsid w:val="008415DD"/>
    <w:rsid w:val="00841DA7"/>
    <w:rsid w:val="00842AC1"/>
    <w:rsid w:val="008431C2"/>
    <w:rsid w:val="008433A1"/>
    <w:rsid w:val="008441BC"/>
    <w:rsid w:val="00844F73"/>
    <w:rsid w:val="00844FA5"/>
    <w:rsid w:val="008454FF"/>
    <w:rsid w:val="008458C9"/>
    <w:rsid w:val="008458CD"/>
    <w:rsid w:val="00846C16"/>
    <w:rsid w:val="008500EE"/>
    <w:rsid w:val="008507FA"/>
    <w:rsid w:val="00851D37"/>
    <w:rsid w:val="00852024"/>
    <w:rsid w:val="0085228F"/>
    <w:rsid w:val="008527A4"/>
    <w:rsid w:val="00852C72"/>
    <w:rsid w:val="00852ECA"/>
    <w:rsid w:val="00853875"/>
    <w:rsid w:val="008545FC"/>
    <w:rsid w:val="00854690"/>
    <w:rsid w:val="0085479A"/>
    <w:rsid w:val="00855A2E"/>
    <w:rsid w:val="00855D79"/>
    <w:rsid w:val="00856803"/>
    <w:rsid w:val="00857DE2"/>
    <w:rsid w:val="008602A0"/>
    <w:rsid w:val="00860470"/>
    <w:rsid w:val="00860726"/>
    <w:rsid w:val="008607BC"/>
    <w:rsid w:val="00860AB7"/>
    <w:rsid w:val="00860CB2"/>
    <w:rsid w:val="008613F4"/>
    <w:rsid w:val="008624F9"/>
    <w:rsid w:val="00862A6F"/>
    <w:rsid w:val="00863E99"/>
    <w:rsid w:val="008645C6"/>
    <w:rsid w:val="00864CBB"/>
    <w:rsid w:val="00865C01"/>
    <w:rsid w:val="00866F04"/>
    <w:rsid w:val="008672C9"/>
    <w:rsid w:val="008701C9"/>
    <w:rsid w:val="00870CF0"/>
    <w:rsid w:val="00870EFB"/>
    <w:rsid w:val="00871220"/>
    <w:rsid w:val="0087187E"/>
    <w:rsid w:val="00871A12"/>
    <w:rsid w:val="0087286D"/>
    <w:rsid w:val="00873787"/>
    <w:rsid w:val="00874DDF"/>
    <w:rsid w:val="0087545A"/>
    <w:rsid w:val="00875B66"/>
    <w:rsid w:val="00875CBD"/>
    <w:rsid w:val="00876230"/>
    <w:rsid w:val="008762E0"/>
    <w:rsid w:val="00876ACF"/>
    <w:rsid w:val="00876D69"/>
    <w:rsid w:val="00876E72"/>
    <w:rsid w:val="00876F99"/>
    <w:rsid w:val="00877454"/>
    <w:rsid w:val="0087783D"/>
    <w:rsid w:val="00877D83"/>
    <w:rsid w:val="00880238"/>
    <w:rsid w:val="008805DE"/>
    <w:rsid w:val="008806C2"/>
    <w:rsid w:val="00880A69"/>
    <w:rsid w:val="00880BAD"/>
    <w:rsid w:val="00880D0A"/>
    <w:rsid w:val="008819D4"/>
    <w:rsid w:val="00881C8D"/>
    <w:rsid w:val="00882952"/>
    <w:rsid w:val="00883125"/>
    <w:rsid w:val="00883688"/>
    <w:rsid w:val="00883963"/>
    <w:rsid w:val="00884537"/>
    <w:rsid w:val="00884DFC"/>
    <w:rsid w:val="00885A8C"/>
    <w:rsid w:val="00885E87"/>
    <w:rsid w:val="008860E8"/>
    <w:rsid w:val="00886CCE"/>
    <w:rsid w:val="00886D89"/>
    <w:rsid w:val="00887D22"/>
    <w:rsid w:val="00890467"/>
    <w:rsid w:val="008907AB"/>
    <w:rsid w:val="0089094F"/>
    <w:rsid w:val="00890DA8"/>
    <w:rsid w:val="00890F77"/>
    <w:rsid w:val="00891243"/>
    <w:rsid w:val="00891357"/>
    <w:rsid w:val="00892671"/>
    <w:rsid w:val="008934B1"/>
    <w:rsid w:val="00893854"/>
    <w:rsid w:val="00894039"/>
    <w:rsid w:val="0089497F"/>
    <w:rsid w:val="00894BE1"/>
    <w:rsid w:val="008957A1"/>
    <w:rsid w:val="00895C6E"/>
    <w:rsid w:val="00896501"/>
    <w:rsid w:val="008966EC"/>
    <w:rsid w:val="0089678C"/>
    <w:rsid w:val="008968B9"/>
    <w:rsid w:val="008969A2"/>
    <w:rsid w:val="00896E19"/>
    <w:rsid w:val="0089717C"/>
    <w:rsid w:val="00897182"/>
    <w:rsid w:val="0089735A"/>
    <w:rsid w:val="00897A0E"/>
    <w:rsid w:val="00897D09"/>
    <w:rsid w:val="00897D30"/>
    <w:rsid w:val="008A083E"/>
    <w:rsid w:val="008A0B1C"/>
    <w:rsid w:val="008A0BD8"/>
    <w:rsid w:val="008A0DA5"/>
    <w:rsid w:val="008A101E"/>
    <w:rsid w:val="008A1680"/>
    <w:rsid w:val="008A192F"/>
    <w:rsid w:val="008A24C6"/>
    <w:rsid w:val="008A2E8D"/>
    <w:rsid w:val="008A3164"/>
    <w:rsid w:val="008A32FA"/>
    <w:rsid w:val="008A331B"/>
    <w:rsid w:val="008A3543"/>
    <w:rsid w:val="008A403E"/>
    <w:rsid w:val="008A411B"/>
    <w:rsid w:val="008A448B"/>
    <w:rsid w:val="008A5189"/>
    <w:rsid w:val="008A5CDF"/>
    <w:rsid w:val="008A6389"/>
    <w:rsid w:val="008A69DB"/>
    <w:rsid w:val="008A69E8"/>
    <w:rsid w:val="008A6CC1"/>
    <w:rsid w:val="008A6D15"/>
    <w:rsid w:val="008A6DCF"/>
    <w:rsid w:val="008A7054"/>
    <w:rsid w:val="008A71A1"/>
    <w:rsid w:val="008A787C"/>
    <w:rsid w:val="008A78CF"/>
    <w:rsid w:val="008A7CE0"/>
    <w:rsid w:val="008B064E"/>
    <w:rsid w:val="008B089C"/>
    <w:rsid w:val="008B1540"/>
    <w:rsid w:val="008B16B0"/>
    <w:rsid w:val="008B189D"/>
    <w:rsid w:val="008B1A07"/>
    <w:rsid w:val="008B1C9F"/>
    <w:rsid w:val="008B1CA6"/>
    <w:rsid w:val="008B1DC5"/>
    <w:rsid w:val="008B1DE9"/>
    <w:rsid w:val="008B25FD"/>
    <w:rsid w:val="008B2FA1"/>
    <w:rsid w:val="008B3290"/>
    <w:rsid w:val="008B396F"/>
    <w:rsid w:val="008B3E82"/>
    <w:rsid w:val="008B3EF8"/>
    <w:rsid w:val="008B42CC"/>
    <w:rsid w:val="008B4355"/>
    <w:rsid w:val="008B4541"/>
    <w:rsid w:val="008B4E13"/>
    <w:rsid w:val="008B50F2"/>
    <w:rsid w:val="008B5407"/>
    <w:rsid w:val="008B5D64"/>
    <w:rsid w:val="008B5EA7"/>
    <w:rsid w:val="008B6521"/>
    <w:rsid w:val="008B6BA1"/>
    <w:rsid w:val="008B6DDC"/>
    <w:rsid w:val="008B6FF9"/>
    <w:rsid w:val="008B73BE"/>
    <w:rsid w:val="008B7FEE"/>
    <w:rsid w:val="008C02D3"/>
    <w:rsid w:val="008C06C8"/>
    <w:rsid w:val="008C0807"/>
    <w:rsid w:val="008C0B4A"/>
    <w:rsid w:val="008C0D00"/>
    <w:rsid w:val="008C1341"/>
    <w:rsid w:val="008C17B0"/>
    <w:rsid w:val="008C187F"/>
    <w:rsid w:val="008C18B8"/>
    <w:rsid w:val="008C19D7"/>
    <w:rsid w:val="008C2A1D"/>
    <w:rsid w:val="008C2CB0"/>
    <w:rsid w:val="008C32C3"/>
    <w:rsid w:val="008C3B67"/>
    <w:rsid w:val="008C3CD1"/>
    <w:rsid w:val="008C3EF0"/>
    <w:rsid w:val="008C3FD7"/>
    <w:rsid w:val="008C41D2"/>
    <w:rsid w:val="008C443F"/>
    <w:rsid w:val="008C47D5"/>
    <w:rsid w:val="008C4E47"/>
    <w:rsid w:val="008C500C"/>
    <w:rsid w:val="008C5222"/>
    <w:rsid w:val="008C6274"/>
    <w:rsid w:val="008C685C"/>
    <w:rsid w:val="008C764E"/>
    <w:rsid w:val="008C76BA"/>
    <w:rsid w:val="008D00D9"/>
    <w:rsid w:val="008D01B4"/>
    <w:rsid w:val="008D0506"/>
    <w:rsid w:val="008D0569"/>
    <w:rsid w:val="008D0B6D"/>
    <w:rsid w:val="008D0EE4"/>
    <w:rsid w:val="008D12DF"/>
    <w:rsid w:val="008D1F5D"/>
    <w:rsid w:val="008D2D2C"/>
    <w:rsid w:val="008D2FBE"/>
    <w:rsid w:val="008D3492"/>
    <w:rsid w:val="008D34EB"/>
    <w:rsid w:val="008D3912"/>
    <w:rsid w:val="008D4260"/>
    <w:rsid w:val="008D46E0"/>
    <w:rsid w:val="008D4F16"/>
    <w:rsid w:val="008D51EB"/>
    <w:rsid w:val="008D5C22"/>
    <w:rsid w:val="008D5FD6"/>
    <w:rsid w:val="008D79FF"/>
    <w:rsid w:val="008D7EFC"/>
    <w:rsid w:val="008E00BC"/>
    <w:rsid w:val="008E0513"/>
    <w:rsid w:val="008E0663"/>
    <w:rsid w:val="008E0744"/>
    <w:rsid w:val="008E07A8"/>
    <w:rsid w:val="008E0873"/>
    <w:rsid w:val="008E091F"/>
    <w:rsid w:val="008E0B9A"/>
    <w:rsid w:val="008E1A17"/>
    <w:rsid w:val="008E2A07"/>
    <w:rsid w:val="008E2A15"/>
    <w:rsid w:val="008E3529"/>
    <w:rsid w:val="008E3B21"/>
    <w:rsid w:val="008E3C80"/>
    <w:rsid w:val="008E4208"/>
    <w:rsid w:val="008E47B9"/>
    <w:rsid w:val="008E497A"/>
    <w:rsid w:val="008E4EBF"/>
    <w:rsid w:val="008E534B"/>
    <w:rsid w:val="008E54E1"/>
    <w:rsid w:val="008E5BF1"/>
    <w:rsid w:val="008E5CDA"/>
    <w:rsid w:val="008E61C0"/>
    <w:rsid w:val="008E6621"/>
    <w:rsid w:val="008E6E67"/>
    <w:rsid w:val="008E6F9F"/>
    <w:rsid w:val="008F06ED"/>
    <w:rsid w:val="008F082D"/>
    <w:rsid w:val="008F1EA8"/>
    <w:rsid w:val="008F25F8"/>
    <w:rsid w:val="008F2908"/>
    <w:rsid w:val="008F2AB2"/>
    <w:rsid w:val="008F32DA"/>
    <w:rsid w:val="008F400F"/>
    <w:rsid w:val="008F41E7"/>
    <w:rsid w:val="008F444E"/>
    <w:rsid w:val="008F44EC"/>
    <w:rsid w:val="008F478C"/>
    <w:rsid w:val="008F4CEF"/>
    <w:rsid w:val="008F5262"/>
    <w:rsid w:val="008F5345"/>
    <w:rsid w:val="008F5440"/>
    <w:rsid w:val="008F5889"/>
    <w:rsid w:val="008F5930"/>
    <w:rsid w:val="008F5D81"/>
    <w:rsid w:val="008F67D0"/>
    <w:rsid w:val="008F6B51"/>
    <w:rsid w:val="008F6D30"/>
    <w:rsid w:val="008F7335"/>
    <w:rsid w:val="008F75A9"/>
    <w:rsid w:val="008F7EDE"/>
    <w:rsid w:val="009002A7"/>
    <w:rsid w:val="009003B0"/>
    <w:rsid w:val="009006B4"/>
    <w:rsid w:val="00900E95"/>
    <w:rsid w:val="0090166D"/>
    <w:rsid w:val="009019DF"/>
    <w:rsid w:val="009025AB"/>
    <w:rsid w:val="00902B07"/>
    <w:rsid w:val="00902EC6"/>
    <w:rsid w:val="00903FC1"/>
    <w:rsid w:val="0090429E"/>
    <w:rsid w:val="00905AD5"/>
    <w:rsid w:val="00905B45"/>
    <w:rsid w:val="00905BC8"/>
    <w:rsid w:val="00905F48"/>
    <w:rsid w:val="00906C18"/>
    <w:rsid w:val="00906E53"/>
    <w:rsid w:val="009071F0"/>
    <w:rsid w:val="00910891"/>
    <w:rsid w:val="00910D32"/>
    <w:rsid w:val="00910F95"/>
    <w:rsid w:val="00911600"/>
    <w:rsid w:val="00911A2D"/>
    <w:rsid w:val="00912A50"/>
    <w:rsid w:val="00913562"/>
    <w:rsid w:val="009149C8"/>
    <w:rsid w:val="009151F8"/>
    <w:rsid w:val="00915510"/>
    <w:rsid w:val="0091575D"/>
    <w:rsid w:val="00915BBD"/>
    <w:rsid w:val="009160D8"/>
    <w:rsid w:val="009165DF"/>
    <w:rsid w:val="0091676A"/>
    <w:rsid w:val="00916C42"/>
    <w:rsid w:val="00916D69"/>
    <w:rsid w:val="009179D6"/>
    <w:rsid w:val="00917B10"/>
    <w:rsid w:val="009202D6"/>
    <w:rsid w:val="009209DB"/>
    <w:rsid w:val="00920D86"/>
    <w:rsid w:val="009217FF"/>
    <w:rsid w:val="00921810"/>
    <w:rsid w:val="00921A04"/>
    <w:rsid w:val="00922254"/>
    <w:rsid w:val="009228FA"/>
    <w:rsid w:val="00922AF8"/>
    <w:rsid w:val="00922C25"/>
    <w:rsid w:val="009232A3"/>
    <w:rsid w:val="00923EB6"/>
    <w:rsid w:val="00923F5F"/>
    <w:rsid w:val="00924D0F"/>
    <w:rsid w:val="009251A3"/>
    <w:rsid w:val="009252E2"/>
    <w:rsid w:val="0092593B"/>
    <w:rsid w:val="00925E65"/>
    <w:rsid w:val="00926381"/>
    <w:rsid w:val="00926C1C"/>
    <w:rsid w:val="009274A4"/>
    <w:rsid w:val="009274AD"/>
    <w:rsid w:val="00930647"/>
    <w:rsid w:val="00931DA7"/>
    <w:rsid w:val="00931DF6"/>
    <w:rsid w:val="0093268A"/>
    <w:rsid w:val="00932B2B"/>
    <w:rsid w:val="00932E4A"/>
    <w:rsid w:val="0093379E"/>
    <w:rsid w:val="00933C8B"/>
    <w:rsid w:val="0093426F"/>
    <w:rsid w:val="00935033"/>
    <w:rsid w:val="009353CC"/>
    <w:rsid w:val="00935E74"/>
    <w:rsid w:val="009364BD"/>
    <w:rsid w:val="0093672B"/>
    <w:rsid w:val="00936D88"/>
    <w:rsid w:val="00940BAA"/>
    <w:rsid w:val="009415D9"/>
    <w:rsid w:val="00941720"/>
    <w:rsid w:val="00942103"/>
    <w:rsid w:val="0094379E"/>
    <w:rsid w:val="00943979"/>
    <w:rsid w:val="00943B31"/>
    <w:rsid w:val="00944FFD"/>
    <w:rsid w:val="0094547D"/>
    <w:rsid w:val="009454E2"/>
    <w:rsid w:val="009456DB"/>
    <w:rsid w:val="00945D4C"/>
    <w:rsid w:val="00945F7B"/>
    <w:rsid w:val="0094639C"/>
    <w:rsid w:val="00946943"/>
    <w:rsid w:val="00946A5D"/>
    <w:rsid w:val="00946E31"/>
    <w:rsid w:val="00947096"/>
    <w:rsid w:val="00947603"/>
    <w:rsid w:val="00947E1D"/>
    <w:rsid w:val="0095043F"/>
    <w:rsid w:val="00950A5E"/>
    <w:rsid w:val="00950DC7"/>
    <w:rsid w:val="00950EFF"/>
    <w:rsid w:val="0095113F"/>
    <w:rsid w:val="009519AA"/>
    <w:rsid w:val="00951CAD"/>
    <w:rsid w:val="00951FBA"/>
    <w:rsid w:val="009523CF"/>
    <w:rsid w:val="00952B3C"/>
    <w:rsid w:val="00952DC8"/>
    <w:rsid w:val="00953731"/>
    <w:rsid w:val="00953ED2"/>
    <w:rsid w:val="00953FF4"/>
    <w:rsid w:val="00954798"/>
    <w:rsid w:val="00954E6D"/>
    <w:rsid w:val="00955354"/>
    <w:rsid w:val="00955967"/>
    <w:rsid w:val="009562D9"/>
    <w:rsid w:val="009568FC"/>
    <w:rsid w:val="00956DE6"/>
    <w:rsid w:val="00956DF7"/>
    <w:rsid w:val="0095711A"/>
    <w:rsid w:val="009572BF"/>
    <w:rsid w:val="00957602"/>
    <w:rsid w:val="00957A2D"/>
    <w:rsid w:val="00957B3E"/>
    <w:rsid w:val="00957BEC"/>
    <w:rsid w:val="009600D5"/>
    <w:rsid w:val="009603B6"/>
    <w:rsid w:val="00960BA0"/>
    <w:rsid w:val="00960D47"/>
    <w:rsid w:val="00960FC3"/>
    <w:rsid w:val="009619D5"/>
    <w:rsid w:val="009623E4"/>
    <w:rsid w:val="0096249E"/>
    <w:rsid w:val="00962A52"/>
    <w:rsid w:val="00963904"/>
    <w:rsid w:val="00963B61"/>
    <w:rsid w:val="00964064"/>
    <w:rsid w:val="009649CE"/>
    <w:rsid w:val="00964AEF"/>
    <w:rsid w:val="00966C0F"/>
    <w:rsid w:val="00966E71"/>
    <w:rsid w:val="00967346"/>
    <w:rsid w:val="0097017B"/>
    <w:rsid w:val="009708BA"/>
    <w:rsid w:val="00970A58"/>
    <w:rsid w:val="00970AD0"/>
    <w:rsid w:val="00970BDA"/>
    <w:rsid w:val="00970D90"/>
    <w:rsid w:val="00970E1C"/>
    <w:rsid w:val="00970F5C"/>
    <w:rsid w:val="009712C7"/>
    <w:rsid w:val="00971685"/>
    <w:rsid w:val="00971878"/>
    <w:rsid w:val="00971BB7"/>
    <w:rsid w:val="00971BE1"/>
    <w:rsid w:val="00972850"/>
    <w:rsid w:val="00972C8F"/>
    <w:rsid w:val="00972DD0"/>
    <w:rsid w:val="009734CF"/>
    <w:rsid w:val="00974787"/>
    <w:rsid w:val="00974876"/>
    <w:rsid w:val="009751FA"/>
    <w:rsid w:val="00975340"/>
    <w:rsid w:val="00975AD0"/>
    <w:rsid w:val="009765FB"/>
    <w:rsid w:val="00976AA6"/>
    <w:rsid w:val="00976DAB"/>
    <w:rsid w:val="009777B8"/>
    <w:rsid w:val="00977CD7"/>
    <w:rsid w:val="009802CA"/>
    <w:rsid w:val="009804AA"/>
    <w:rsid w:val="0098217A"/>
    <w:rsid w:val="00982385"/>
    <w:rsid w:val="009832B0"/>
    <w:rsid w:val="00983F73"/>
    <w:rsid w:val="00983FD6"/>
    <w:rsid w:val="009845B2"/>
    <w:rsid w:val="00984776"/>
    <w:rsid w:val="00984DF7"/>
    <w:rsid w:val="00985537"/>
    <w:rsid w:val="0098558E"/>
    <w:rsid w:val="0098576A"/>
    <w:rsid w:val="009867E4"/>
    <w:rsid w:val="009868F0"/>
    <w:rsid w:val="00986DD3"/>
    <w:rsid w:val="00987A18"/>
    <w:rsid w:val="009901AE"/>
    <w:rsid w:val="00991838"/>
    <w:rsid w:val="00994714"/>
    <w:rsid w:val="00994729"/>
    <w:rsid w:val="00994C35"/>
    <w:rsid w:val="00994E40"/>
    <w:rsid w:val="0099518D"/>
    <w:rsid w:val="009956A4"/>
    <w:rsid w:val="0099681A"/>
    <w:rsid w:val="009978BF"/>
    <w:rsid w:val="00997C4A"/>
    <w:rsid w:val="009A020E"/>
    <w:rsid w:val="009A1664"/>
    <w:rsid w:val="009A2464"/>
    <w:rsid w:val="009A2F35"/>
    <w:rsid w:val="009A338C"/>
    <w:rsid w:val="009A482D"/>
    <w:rsid w:val="009A4BCB"/>
    <w:rsid w:val="009A4BE4"/>
    <w:rsid w:val="009A575E"/>
    <w:rsid w:val="009A5CB7"/>
    <w:rsid w:val="009A5F17"/>
    <w:rsid w:val="009A6780"/>
    <w:rsid w:val="009A6F28"/>
    <w:rsid w:val="009A71DD"/>
    <w:rsid w:val="009B0834"/>
    <w:rsid w:val="009B0D0A"/>
    <w:rsid w:val="009B1200"/>
    <w:rsid w:val="009B15AE"/>
    <w:rsid w:val="009B1B64"/>
    <w:rsid w:val="009B22E3"/>
    <w:rsid w:val="009B2741"/>
    <w:rsid w:val="009B286C"/>
    <w:rsid w:val="009B2E9D"/>
    <w:rsid w:val="009B5208"/>
    <w:rsid w:val="009B5265"/>
    <w:rsid w:val="009B52AC"/>
    <w:rsid w:val="009B5793"/>
    <w:rsid w:val="009B5BD8"/>
    <w:rsid w:val="009B7747"/>
    <w:rsid w:val="009B79F1"/>
    <w:rsid w:val="009C0825"/>
    <w:rsid w:val="009C0A6E"/>
    <w:rsid w:val="009C0BED"/>
    <w:rsid w:val="009C0DA6"/>
    <w:rsid w:val="009C1076"/>
    <w:rsid w:val="009C125A"/>
    <w:rsid w:val="009C2278"/>
    <w:rsid w:val="009C291A"/>
    <w:rsid w:val="009C2DAC"/>
    <w:rsid w:val="009C3A0C"/>
    <w:rsid w:val="009C3A2F"/>
    <w:rsid w:val="009C3C27"/>
    <w:rsid w:val="009C3C65"/>
    <w:rsid w:val="009C40A6"/>
    <w:rsid w:val="009C4408"/>
    <w:rsid w:val="009C4BF6"/>
    <w:rsid w:val="009C4D5B"/>
    <w:rsid w:val="009C5767"/>
    <w:rsid w:val="009C6C23"/>
    <w:rsid w:val="009C7362"/>
    <w:rsid w:val="009C797A"/>
    <w:rsid w:val="009C7C34"/>
    <w:rsid w:val="009D0856"/>
    <w:rsid w:val="009D0B1D"/>
    <w:rsid w:val="009D120B"/>
    <w:rsid w:val="009D1423"/>
    <w:rsid w:val="009D1518"/>
    <w:rsid w:val="009D1A83"/>
    <w:rsid w:val="009D1EBE"/>
    <w:rsid w:val="009D2AE8"/>
    <w:rsid w:val="009D3464"/>
    <w:rsid w:val="009D389E"/>
    <w:rsid w:val="009D39EB"/>
    <w:rsid w:val="009D3DF0"/>
    <w:rsid w:val="009D4200"/>
    <w:rsid w:val="009D4671"/>
    <w:rsid w:val="009D4A59"/>
    <w:rsid w:val="009D4C99"/>
    <w:rsid w:val="009D55D4"/>
    <w:rsid w:val="009D5EA3"/>
    <w:rsid w:val="009D615C"/>
    <w:rsid w:val="009D63A2"/>
    <w:rsid w:val="009D66F3"/>
    <w:rsid w:val="009D69F4"/>
    <w:rsid w:val="009D6DD7"/>
    <w:rsid w:val="009D72F6"/>
    <w:rsid w:val="009D7364"/>
    <w:rsid w:val="009D743F"/>
    <w:rsid w:val="009D75E7"/>
    <w:rsid w:val="009D790E"/>
    <w:rsid w:val="009D7ED3"/>
    <w:rsid w:val="009D7F02"/>
    <w:rsid w:val="009D7F62"/>
    <w:rsid w:val="009E06CE"/>
    <w:rsid w:val="009E21DD"/>
    <w:rsid w:val="009E2735"/>
    <w:rsid w:val="009E346A"/>
    <w:rsid w:val="009E3AB2"/>
    <w:rsid w:val="009E3BF4"/>
    <w:rsid w:val="009E43AD"/>
    <w:rsid w:val="009E47CE"/>
    <w:rsid w:val="009E55F1"/>
    <w:rsid w:val="009E630D"/>
    <w:rsid w:val="009E677D"/>
    <w:rsid w:val="009E68EA"/>
    <w:rsid w:val="009E6A2C"/>
    <w:rsid w:val="009E6CEB"/>
    <w:rsid w:val="009E76BF"/>
    <w:rsid w:val="009E782F"/>
    <w:rsid w:val="009F0CF1"/>
    <w:rsid w:val="009F186F"/>
    <w:rsid w:val="009F1A22"/>
    <w:rsid w:val="009F1A34"/>
    <w:rsid w:val="009F1D38"/>
    <w:rsid w:val="009F1DC8"/>
    <w:rsid w:val="009F1FC1"/>
    <w:rsid w:val="009F2010"/>
    <w:rsid w:val="009F2DE9"/>
    <w:rsid w:val="009F316F"/>
    <w:rsid w:val="009F31B6"/>
    <w:rsid w:val="009F377D"/>
    <w:rsid w:val="009F3C3C"/>
    <w:rsid w:val="009F3C96"/>
    <w:rsid w:val="009F3C99"/>
    <w:rsid w:val="009F3F80"/>
    <w:rsid w:val="009F4662"/>
    <w:rsid w:val="009F51DE"/>
    <w:rsid w:val="009F52BF"/>
    <w:rsid w:val="009F5A38"/>
    <w:rsid w:val="009F5B73"/>
    <w:rsid w:val="009F62B1"/>
    <w:rsid w:val="009F682A"/>
    <w:rsid w:val="009F6B13"/>
    <w:rsid w:val="009F6D14"/>
    <w:rsid w:val="009F6EA7"/>
    <w:rsid w:val="009F6EB2"/>
    <w:rsid w:val="009F7FE8"/>
    <w:rsid w:val="00A00E82"/>
    <w:rsid w:val="00A00FE9"/>
    <w:rsid w:val="00A012F5"/>
    <w:rsid w:val="00A01A4B"/>
    <w:rsid w:val="00A01D90"/>
    <w:rsid w:val="00A01EC5"/>
    <w:rsid w:val="00A02243"/>
    <w:rsid w:val="00A0270F"/>
    <w:rsid w:val="00A02F6F"/>
    <w:rsid w:val="00A032A9"/>
    <w:rsid w:val="00A03C71"/>
    <w:rsid w:val="00A03D4C"/>
    <w:rsid w:val="00A04FC9"/>
    <w:rsid w:val="00A0535B"/>
    <w:rsid w:val="00A06518"/>
    <w:rsid w:val="00A06F59"/>
    <w:rsid w:val="00A070F5"/>
    <w:rsid w:val="00A07205"/>
    <w:rsid w:val="00A075FC"/>
    <w:rsid w:val="00A07E0C"/>
    <w:rsid w:val="00A1158F"/>
    <w:rsid w:val="00A11AB6"/>
    <w:rsid w:val="00A12B17"/>
    <w:rsid w:val="00A132A5"/>
    <w:rsid w:val="00A138C2"/>
    <w:rsid w:val="00A13B9F"/>
    <w:rsid w:val="00A13FEF"/>
    <w:rsid w:val="00A157F4"/>
    <w:rsid w:val="00A15C73"/>
    <w:rsid w:val="00A16417"/>
    <w:rsid w:val="00A16F59"/>
    <w:rsid w:val="00A2033C"/>
    <w:rsid w:val="00A20870"/>
    <w:rsid w:val="00A20A86"/>
    <w:rsid w:val="00A2139E"/>
    <w:rsid w:val="00A2168B"/>
    <w:rsid w:val="00A21868"/>
    <w:rsid w:val="00A21AB1"/>
    <w:rsid w:val="00A224F4"/>
    <w:rsid w:val="00A22E34"/>
    <w:rsid w:val="00A232CF"/>
    <w:rsid w:val="00A23DC4"/>
    <w:rsid w:val="00A23F5A"/>
    <w:rsid w:val="00A24A85"/>
    <w:rsid w:val="00A24C1F"/>
    <w:rsid w:val="00A24C3B"/>
    <w:rsid w:val="00A25299"/>
    <w:rsid w:val="00A25557"/>
    <w:rsid w:val="00A25E62"/>
    <w:rsid w:val="00A26C48"/>
    <w:rsid w:val="00A26F38"/>
    <w:rsid w:val="00A27840"/>
    <w:rsid w:val="00A27865"/>
    <w:rsid w:val="00A27A4F"/>
    <w:rsid w:val="00A27D83"/>
    <w:rsid w:val="00A27F07"/>
    <w:rsid w:val="00A3035C"/>
    <w:rsid w:val="00A311C6"/>
    <w:rsid w:val="00A3200F"/>
    <w:rsid w:val="00A32A0E"/>
    <w:rsid w:val="00A32B97"/>
    <w:rsid w:val="00A33510"/>
    <w:rsid w:val="00A33CA9"/>
    <w:rsid w:val="00A3423C"/>
    <w:rsid w:val="00A34556"/>
    <w:rsid w:val="00A35173"/>
    <w:rsid w:val="00A35773"/>
    <w:rsid w:val="00A35BF4"/>
    <w:rsid w:val="00A37068"/>
    <w:rsid w:val="00A37400"/>
    <w:rsid w:val="00A40063"/>
    <w:rsid w:val="00A4029F"/>
    <w:rsid w:val="00A40668"/>
    <w:rsid w:val="00A40A84"/>
    <w:rsid w:val="00A40FBD"/>
    <w:rsid w:val="00A41019"/>
    <w:rsid w:val="00A41258"/>
    <w:rsid w:val="00A41AC9"/>
    <w:rsid w:val="00A42142"/>
    <w:rsid w:val="00A42712"/>
    <w:rsid w:val="00A43EE1"/>
    <w:rsid w:val="00A44172"/>
    <w:rsid w:val="00A44CDD"/>
    <w:rsid w:val="00A4501F"/>
    <w:rsid w:val="00A453E1"/>
    <w:rsid w:val="00A45572"/>
    <w:rsid w:val="00A46195"/>
    <w:rsid w:val="00A464A7"/>
    <w:rsid w:val="00A47B3C"/>
    <w:rsid w:val="00A47D10"/>
    <w:rsid w:val="00A5040D"/>
    <w:rsid w:val="00A512D6"/>
    <w:rsid w:val="00A514A5"/>
    <w:rsid w:val="00A51752"/>
    <w:rsid w:val="00A5176E"/>
    <w:rsid w:val="00A51EA0"/>
    <w:rsid w:val="00A5295D"/>
    <w:rsid w:val="00A52B49"/>
    <w:rsid w:val="00A52E8B"/>
    <w:rsid w:val="00A53A01"/>
    <w:rsid w:val="00A54F2B"/>
    <w:rsid w:val="00A55AC8"/>
    <w:rsid w:val="00A55B39"/>
    <w:rsid w:val="00A56D82"/>
    <w:rsid w:val="00A57177"/>
    <w:rsid w:val="00A573A7"/>
    <w:rsid w:val="00A57715"/>
    <w:rsid w:val="00A609E3"/>
    <w:rsid w:val="00A60E51"/>
    <w:rsid w:val="00A6143C"/>
    <w:rsid w:val="00A61514"/>
    <w:rsid w:val="00A61F39"/>
    <w:rsid w:val="00A6251C"/>
    <w:rsid w:val="00A628ED"/>
    <w:rsid w:val="00A62988"/>
    <w:rsid w:val="00A63556"/>
    <w:rsid w:val="00A63CFD"/>
    <w:rsid w:val="00A6496C"/>
    <w:rsid w:val="00A64B21"/>
    <w:rsid w:val="00A64C2F"/>
    <w:rsid w:val="00A65E24"/>
    <w:rsid w:val="00A664A4"/>
    <w:rsid w:val="00A66B16"/>
    <w:rsid w:val="00A66EC2"/>
    <w:rsid w:val="00A66EDC"/>
    <w:rsid w:val="00A6755B"/>
    <w:rsid w:val="00A6774E"/>
    <w:rsid w:val="00A6782A"/>
    <w:rsid w:val="00A702C5"/>
    <w:rsid w:val="00A707B8"/>
    <w:rsid w:val="00A70DDD"/>
    <w:rsid w:val="00A71234"/>
    <w:rsid w:val="00A71864"/>
    <w:rsid w:val="00A7191D"/>
    <w:rsid w:val="00A71A70"/>
    <w:rsid w:val="00A71BEA"/>
    <w:rsid w:val="00A71EAA"/>
    <w:rsid w:val="00A71FCA"/>
    <w:rsid w:val="00A7238A"/>
    <w:rsid w:val="00A72A70"/>
    <w:rsid w:val="00A73214"/>
    <w:rsid w:val="00A734B4"/>
    <w:rsid w:val="00A735D7"/>
    <w:rsid w:val="00A73ED9"/>
    <w:rsid w:val="00A7403F"/>
    <w:rsid w:val="00A741A1"/>
    <w:rsid w:val="00A74599"/>
    <w:rsid w:val="00A75182"/>
    <w:rsid w:val="00A759FF"/>
    <w:rsid w:val="00A75AF6"/>
    <w:rsid w:val="00A77828"/>
    <w:rsid w:val="00A779FB"/>
    <w:rsid w:val="00A805B5"/>
    <w:rsid w:val="00A809E7"/>
    <w:rsid w:val="00A81AB6"/>
    <w:rsid w:val="00A8299F"/>
    <w:rsid w:val="00A833B1"/>
    <w:rsid w:val="00A83C06"/>
    <w:rsid w:val="00A83E80"/>
    <w:rsid w:val="00A84930"/>
    <w:rsid w:val="00A84D94"/>
    <w:rsid w:val="00A85008"/>
    <w:rsid w:val="00A850B3"/>
    <w:rsid w:val="00A8573C"/>
    <w:rsid w:val="00A85C85"/>
    <w:rsid w:val="00A86ED3"/>
    <w:rsid w:val="00A876BF"/>
    <w:rsid w:val="00A9019F"/>
    <w:rsid w:val="00A90AA8"/>
    <w:rsid w:val="00A90F24"/>
    <w:rsid w:val="00A9149F"/>
    <w:rsid w:val="00A91EDA"/>
    <w:rsid w:val="00A92089"/>
    <w:rsid w:val="00A92A6F"/>
    <w:rsid w:val="00A92A82"/>
    <w:rsid w:val="00A92F59"/>
    <w:rsid w:val="00A9316C"/>
    <w:rsid w:val="00A93512"/>
    <w:rsid w:val="00A94757"/>
    <w:rsid w:val="00A948D0"/>
    <w:rsid w:val="00A95156"/>
    <w:rsid w:val="00A95A83"/>
    <w:rsid w:val="00A96103"/>
    <w:rsid w:val="00A9673E"/>
    <w:rsid w:val="00A969CA"/>
    <w:rsid w:val="00A96BCE"/>
    <w:rsid w:val="00A96FC4"/>
    <w:rsid w:val="00A979C0"/>
    <w:rsid w:val="00A97DC5"/>
    <w:rsid w:val="00AA0145"/>
    <w:rsid w:val="00AA06EB"/>
    <w:rsid w:val="00AA0BCC"/>
    <w:rsid w:val="00AA1580"/>
    <w:rsid w:val="00AA17C7"/>
    <w:rsid w:val="00AA27BE"/>
    <w:rsid w:val="00AA2AFF"/>
    <w:rsid w:val="00AA3BA4"/>
    <w:rsid w:val="00AA421E"/>
    <w:rsid w:val="00AA46A6"/>
    <w:rsid w:val="00AA4CE5"/>
    <w:rsid w:val="00AA54EA"/>
    <w:rsid w:val="00AA588C"/>
    <w:rsid w:val="00AA6795"/>
    <w:rsid w:val="00AA69DD"/>
    <w:rsid w:val="00AA6D2B"/>
    <w:rsid w:val="00AA7D55"/>
    <w:rsid w:val="00AA7D6C"/>
    <w:rsid w:val="00AB049A"/>
    <w:rsid w:val="00AB073F"/>
    <w:rsid w:val="00AB0C6F"/>
    <w:rsid w:val="00AB1E09"/>
    <w:rsid w:val="00AB20FF"/>
    <w:rsid w:val="00AB2162"/>
    <w:rsid w:val="00AB2391"/>
    <w:rsid w:val="00AB2536"/>
    <w:rsid w:val="00AB2BA1"/>
    <w:rsid w:val="00AB2C70"/>
    <w:rsid w:val="00AB3069"/>
    <w:rsid w:val="00AB3720"/>
    <w:rsid w:val="00AB43FC"/>
    <w:rsid w:val="00AB441D"/>
    <w:rsid w:val="00AB458F"/>
    <w:rsid w:val="00AB485B"/>
    <w:rsid w:val="00AB4AB7"/>
    <w:rsid w:val="00AB4C6D"/>
    <w:rsid w:val="00AB59B4"/>
    <w:rsid w:val="00AB6040"/>
    <w:rsid w:val="00AB6386"/>
    <w:rsid w:val="00AB6CF5"/>
    <w:rsid w:val="00AB7130"/>
    <w:rsid w:val="00AB7171"/>
    <w:rsid w:val="00AC00CB"/>
    <w:rsid w:val="00AC010F"/>
    <w:rsid w:val="00AC025B"/>
    <w:rsid w:val="00AC0294"/>
    <w:rsid w:val="00AC0A74"/>
    <w:rsid w:val="00AC1CC1"/>
    <w:rsid w:val="00AC1EDD"/>
    <w:rsid w:val="00AC2BD6"/>
    <w:rsid w:val="00AC35B4"/>
    <w:rsid w:val="00AC3A16"/>
    <w:rsid w:val="00AC4004"/>
    <w:rsid w:val="00AC4297"/>
    <w:rsid w:val="00AC4653"/>
    <w:rsid w:val="00AC46BB"/>
    <w:rsid w:val="00AC479D"/>
    <w:rsid w:val="00AC57AE"/>
    <w:rsid w:val="00AC58CD"/>
    <w:rsid w:val="00AC5A54"/>
    <w:rsid w:val="00AC5E93"/>
    <w:rsid w:val="00AC6368"/>
    <w:rsid w:val="00AC6CDA"/>
    <w:rsid w:val="00AC6D06"/>
    <w:rsid w:val="00AD0357"/>
    <w:rsid w:val="00AD088F"/>
    <w:rsid w:val="00AD0B21"/>
    <w:rsid w:val="00AD0BCE"/>
    <w:rsid w:val="00AD1352"/>
    <w:rsid w:val="00AD1F2C"/>
    <w:rsid w:val="00AD243F"/>
    <w:rsid w:val="00AD28F9"/>
    <w:rsid w:val="00AD2C4E"/>
    <w:rsid w:val="00AD30FD"/>
    <w:rsid w:val="00AD3633"/>
    <w:rsid w:val="00AD36BB"/>
    <w:rsid w:val="00AD3B14"/>
    <w:rsid w:val="00AD3E6B"/>
    <w:rsid w:val="00AD5EDA"/>
    <w:rsid w:val="00AD618F"/>
    <w:rsid w:val="00AD636B"/>
    <w:rsid w:val="00AD652D"/>
    <w:rsid w:val="00AD67B6"/>
    <w:rsid w:val="00AD6FE8"/>
    <w:rsid w:val="00AD72F1"/>
    <w:rsid w:val="00AD781E"/>
    <w:rsid w:val="00AE00C4"/>
    <w:rsid w:val="00AE0675"/>
    <w:rsid w:val="00AE08A0"/>
    <w:rsid w:val="00AE1188"/>
    <w:rsid w:val="00AE1410"/>
    <w:rsid w:val="00AE1D80"/>
    <w:rsid w:val="00AE2C4B"/>
    <w:rsid w:val="00AE2ED0"/>
    <w:rsid w:val="00AE329A"/>
    <w:rsid w:val="00AE3502"/>
    <w:rsid w:val="00AE3E94"/>
    <w:rsid w:val="00AE41DC"/>
    <w:rsid w:val="00AE41E8"/>
    <w:rsid w:val="00AE5341"/>
    <w:rsid w:val="00AE585D"/>
    <w:rsid w:val="00AE629E"/>
    <w:rsid w:val="00AE6479"/>
    <w:rsid w:val="00AE64EE"/>
    <w:rsid w:val="00AE6566"/>
    <w:rsid w:val="00AE6AC2"/>
    <w:rsid w:val="00AE79FC"/>
    <w:rsid w:val="00AE7B38"/>
    <w:rsid w:val="00AF064F"/>
    <w:rsid w:val="00AF0DA4"/>
    <w:rsid w:val="00AF1367"/>
    <w:rsid w:val="00AF1436"/>
    <w:rsid w:val="00AF1E43"/>
    <w:rsid w:val="00AF25DF"/>
    <w:rsid w:val="00AF2793"/>
    <w:rsid w:val="00AF2B88"/>
    <w:rsid w:val="00AF2BBA"/>
    <w:rsid w:val="00AF3A2D"/>
    <w:rsid w:val="00AF3FE0"/>
    <w:rsid w:val="00AF456E"/>
    <w:rsid w:val="00AF4628"/>
    <w:rsid w:val="00AF4C8B"/>
    <w:rsid w:val="00AF4D7B"/>
    <w:rsid w:val="00AF4D9D"/>
    <w:rsid w:val="00AF5781"/>
    <w:rsid w:val="00AF5978"/>
    <w:rsid w:val="00AF5AD6"/>
    <w:rsid w:val="00AF5C00"/>
    <w:rsid w:val="00AF6682"/>
    <w:rsid w:val="00AF698D"/>
    <w:rsid w:val="00AF6C64"/>
    <w:rsid w:val="00AF6F9E"/>
    <w:rsid w:val="00B0007D"/>
    <w:rsid w:val="00B00B9B"/>
    <w:rsid w:val="00B00BD5"/>
    <w:rsid w:val="00B0115B"/>
    <w:rsid w:val="00B017C6"/>
    <w:rsid w:val="00B02204"/>
    <w:rsid w:val="00B02594"/>
    <w:rsid w:val="00B02BE2"/>
    <w:rsid w:val="00B02ECB"/>
    <w:rsid w:val="00B03B5E"/>
    <w:rsid w:val="00B040CA"/>
    <w:rsid w:val="00B049AB"/>
    <w:rsid w:val="00B0530E"/>
    <w:rsid w:val="00B05A7A"/>
    <w:rsid w:val="00B061B5"/>
    <w:rsid w:val="00B06AD8"/>
    <w:rsid w:val="00B0704F"/>
    <w:rsid w:val="00B07B4C"/>
    <w:rsid w:val="00B07EF7"/>
    <w:rsid w:val="00B07F03"/>
    <w:rsid w:val="00B10073"/>
    <w:rsid w:val="00B11741"/>
    <w:rsid w:val="00B11814"/>
    <w:rsid w:val="00B122A1"/>
    <w:rsid w:val="00B12EF8"/>
    <w:rsid w:val="00B13072"/>
    <w:rsid w:val="00B139F2"/>
    <w:rsid w:val="00B13C4C"/>
    <w:rsid w:val="00B140FF"/>
    <w:rsid w:val="00B14805"/>
    <w:rsid w:val="00B1480F"/>
    <w:rsid w:val="00B1522C"/>
    <w:rsid w:val="00B1559E"/>
    <w:rsid w:val="00B16197"/>
    <w:rsid w:val="00B17DD5"/>
    <w:rsid w:val="00B20182"/>
    <w:rsid w:val="00B20ED8"/>
    <w:rsid w:val="00B21245"/>
    <w:rsid w:val="00B219DE"/>
    <w:rsid w:val="00B21E37"/>
    <w:rsid w:val="00B21ED8"/>
    <w:rsid w:val="00B2226E"/>
    <w:rsid w:val="00B22402"/>
    <w:rsid w:val="00B225B8"/>
    <w:rsid w:val="00B22916"/>
    <w:rsid w:val="00B22A0F"/>
    <w:rsid w:val="00B22CA4"/>
    <w:rsid w:val="00B22DB4"/>
    <w:rsid w:val="00B22EF1"/>
    <w:rsid w:val="00B23738"/>
    <w:rsid w:val="00B23C7B"/>
    <w:rsid w:val="00B23CAC"/>
    <w:rsid w:val="00B24B7B"/>
    <w:rsid w:val="00B24CA2"/>
    <w:rsid w:val="00B24EB7"/>
    <w:rsid w:val="00B25462"/>
    <w:rsid w:val="00B2598F"/>
    <w:rsid w:val="00B25A45"/>
    <w:rsid w:val="00B25D14"/>
    <w:rsid w:val="00B261CA"/>
    <w:rsid w:val="00B263C8"/>
    <w:rsid w:val="00B26650"/>
    <w:rsid w:val="00B26BD8"/>
    <w:rsid w:val="00B26D4F"/>
    <w:rsid w:val="00B270FE"/>
    <w:rsid w:val="00B2724C"/>
    <w:rsid w:val="00B27702"/>
    <w:rsid w:val="00B27851"/>
    <w:rsid w:val="00B27BC0"/>
    <w:rsid w:val="00B27DD6"/>
    <w:rsid w:val="00B27F9A"/>
    <w:rsid w:val="00B30829"/>
    <w:rsid w:val="00B30B26"/>
    <w:rsid w:val="00B31030"/>
    <w:rsid w:val="00B3181D"/>
    <w:rsid w:val="00B31A70"/>
    <w:rsid w:val="00B31EA0"/>
    <w:rsid w:val="00B32680"/>
    <w:rsid w:val="00B329F2"/>
    <w:rsid w:val="00B32CB7"/>
    <w:rsid w:val="00B32E28"/>
    <w:rsid w:val="00B3315B"/>
    <w:rsid w:val="00B3364A"/>
    <w:rsid w:val="00B339A6"/>
    <w:rsid w:val="00B34A03"/>
    <w:rsid w:val="00B34A9D"/>
    <w:rsid w:val="00B34BC9"/>
    <w:rsid w:val="00B34F15"/>
    <w:rsid w:val="00B3685D"/>
    <w:rsid w:val="00B368FF"/>
    <w:rsid w:val="00B36B6A"/>
    <w:rsid w:val="00B36BB5"/>
    <w:rsid w:val="00B37940"/>
    <w:rsid w:val="00B40ED1"/>
    <w:rsid w:val="00B41AFE"/>
    <w:rsid w:val="00B41CB6"/>
    <w:rsid w:val="00B4241F"/>
    <w:rsid w:val="00B426F5"/>
    <w:rsid w:val="00B42C7A"/>
    <w:rsid w:val="00B436DC"/>
    <w:rsid w:val="00B43AEF"/>
    <w:rsid w:val="00B43B3F"/>
    <w:rsid w:val="00B44936"/>
    <w:rsid w:val="00B44BD5"/>
    <w:rsid w:val="00B44FCC"/>
    <w:rsid w:val="00B4549F"/>
    <w:rsid w:val="00B45513"/>
    <w:rsid w:val="00B460F4"/>
    <w:rsid w:val="00B46293"/>
    <w:rsid w:val="00B46874"/>
    <w:rsid w:val="00B46EEB"/>
    <w:rsid w:val="00B4742B"/>
    <w:rsid w:val="00B47456"/>
    <w:rsid w:val="00B47A27"/>
    <w:rsid w:val="00B47E48"/>
    <w:rsid w:val="00B50286"/>
    <w:rsid w:val="00B50386"/>
    <w:rsid w:val="00B50FE2"/>
    <w:rsid w:val="00B515AA"/>
    <w:rsid w:val="00B530ED"/>
    <w:rsid w:val="00B53CAF"/>
    <w:rsid w:val="00B54232"/>
    <w:rsid w:val="00B54F32"/>
    <w:rsid w:val="00B5507B"/>
    <w:rsid w:val="00B55374"/>
    <w:rsid w:val="00B5563F"/>
    <w:rsid w:val="00B558CE"/>
    <w:rsid w:val="00B560EB"/>
    <w:rsid w:val="00B56227"/>
    <w:rsid w:val="00B5625F"/>
    <w:rsid w:val="00B567C0"/>
    <w:rsid w:val="00B56A1A"/>
    <w:rsid w:val="00B56AEE"/>
    <w:rsid w:val="00B56F03"/>
    <w:rsid w:val="00B57856"/>
    <w:rsid w:val="00B60947"/>
    <w:rsid w:val="00B60A09"/>
    <w:rsid w:val="00B61E34"/>
    <w:rsid w:val="00B61EAA"/>
    <w:rsid w:val="00B6228E"/>
    <w:rsid w:val="00B626EA"/>
    <w:rsid w:val="00B633FE"/>
    <w:rsid w:val="00B6347E"/>
    <w:rsid w:val="00B64556"/>
    <w:rsid w:val="00B64820"/>
    <w:rsid w:val="00B64DE0"/>
    <w:rsid w:val="00B652C7"/>
    <w:rsid w:val="00B655CE"/>
    <w:rsid w:val="00B6570F"/>
    <w:rsid w:val="00B66000"/>
    <w:rsid w:val="00B6650E"/>
    <w:rsid w:val="00B66FB9"/>
    <w:rsid w:val="00B67200"/>
    <w:rsid w:val="00B67923"/>
    <w:rsid w:val="00B7047B"/>
    <w:rsid w:val="00B706CD"/>
    <w:rsid w:val="00B70CED"/>
    <w:rsid w:val="00B70F67"/>
    <w:rsid w:val="00B71E1A"/>
    <w:rsid w:val="00B7237A"/>
    <w:rsid w:val="00B73637"/>
    <w:rsid w:val="00B739EF"/>
    <w:rsid w:val="00B73CEB"/>
    <w:rsid w:val="00B746DC"/>
    <w:rsid w:val="00B748D9"/>
    <w:rsid w:val="00B765AC"/>
    <w:rsid w:val="00B76619"/>
    <w:rsid w:val="00B767FF"/>
    <w:rsid w:val="00B779A4"/>
    <w:rsid w:val="00B77A2A"/>
    <w:rsid w:val="00B77B1A"/>
    <w:rsid w:val="00B804AE"/>
    <w:rsid w:val="00B80B8A"/>
    <w:rsid w:val="00B80BC2"/>
    <w:rsid w:val="00B81933"/>
    <w:rsid w:val="00B8194C"/>
    <w:rsid w:val="00B81B12"/>
    <w:rsid w:val="00B8249B"/>
    <w:rsid w:val="00B8251B"/>
    <w:rsid w:val="00B82D4C"/>
    <w:rsid w:val="00B82E03"/>
    <w:rsid w:val="00B84612"/>
    <w:rsid w:val="00B846AC"/>
    <w:rsid w:val="00B8514A"/>
    <w:rsid w:val="00B85273"/>
    <w:rsid w:val="00B85442"/>
    <w:rsid w:val="00B85663"/>
    <w:rsid w:val="00B85BB0"/>
    <w:rsid w:val="00B85ECA"/>
    <w:rsid w:val="00B87387"/>
    <w:rsid w:val="00B875F4"/>
    <w:rsid w:val="00B901BA"/>
    <w:rsid w:val="00B917D4"/>
    <w:rsid w:val="00B9190D"/>
    <w:rsid w:val="00B928AF"/>
    <w:rsid w:val="00B92916"/>
    <w:rsid w:val="00B92A7F"/>
    <w:rsid w:val="00B92EE8"/>
    <w:rsid w:val="00B940D1"/>
    <w:rsid w:val="00B94846"/>
    <w:rsid w:val="00B94B6D"/>
    <w:rsid w:val="00B94DC8"/>
    <w:rsid w:val="00B95B4C"/>
    <w:rsid w:val="00B9607E"/>
    <w:rsid w:val="00B96166"/>
    <w:rsid w:val="00B96237"/>
    <w:rsid w:val="00B97045"/>
    <w:rsid w:val="00B9788D"/>
    <w:rsid w:val="00BA0569"/>
    <w:rsid w:val="00BA0640"/>
    <w:rsid w:val="00BA0FF9"/>
    <w:rsid w:val="00BA237E"/>
    <w:rsid w:val="00BA245D"/>
    <w:rsid w:val="00BA2E7B"/>
    <w:rsid w:val="00BA31CC"/>
    <w:rsid w:val="00BA4167"/>
    <w:rsid w:val="00BA45A9"/>
    <w:rsid w:val="00BA5215"/>
    <w:rsid w:val="00BA5317"/>
    <w:rsid w:val="00BA5DF9"/>
    <w:rsid w:val="00BA5E50"/>
    <w:rsid w:val="00BA5FCF"/>
    <w:rsid w:val="00BA69B1"/>
    <w:rsid w:val="00BA69E4"/>
    <w:rsid w:val="00BA7308"/>
    <w:rsid w:val="00BA77C9"/>
    <w:rsid w:val="00BB02B2"/>
    <w:rsid w:val="00BB0358"/>
    <w:rsid w:val="00BB040D"/>
    <w:rsid w:val="00BB0ABA"/>
    <w:rsid w:val="00BB0C05"/>
    <w:rsid w:val="00BB0E32"/>
    <w:rsid w:val="00BB172D"/>
    <w:rsid w:val="00BB184F"/>
    <w:rsid w:val="00BB1B9A"/>
    <w:rsid w:val="00BB2B2B"/>
    <w:rsid w:val="00BB2D51"/>
    <w:rsid w:val="00BB2E0A"/>
    <w:rsid w:val="00BB337F"/>
    <w:rsid w:val="00BB4419"/>
    <w:rsid w:val="00BB4543"/>
    <w:rsid w:val="00BB4A74"/>
    <w:rsid w:val="00BB4F92"/>
    <w:rsid w:val="00BB59A5"/>
    <w:rsid w:val="00BB5E50"/>
    <w:rsid w:val="00BB60DC"/>
    <w:rsid w:val="00BB6103"/>
    <w:rsid w:val="00BB6D02"/>
    <w:rsid w:val="00BB7240"/>
    <w:rsid w:val="00BB77D0"/>
    <w:rsid w:val="00BB7ACA"/>
    <w:rsid w:val="00BB7C15"/>
    <w:rsid w:val="00BC0829"/>
    <w:rsid w:val="00BC090E"/>
    <w:rsid w:val="00BC1087"/>
    <w:rsid w:val="00BC1452"/>
    <w:rsid w:val="00BC16BD"/>
    <w:rsid w:val="00BC1C31"/>
    <w:rsid w:val="00BC2084"/>
    <w:rsid w:val="00BC26C2"/>
    <w:rsid w:val="00BC3237"/>
    <w:rsid w:val="00BC3EAD"/>
    <w:rsid w:val="00BC436A"/>
    <w:rsid w:val="00BC490B"/>
    <w:rsid w:val="00BC4CB9"/>
    <w:rsid w:val="00BC4F0A"/>
    <w:rsid w:val="00BC5407"/>
    <w:rsid w:val="00BC55B9"/>
    <w:rsid w:val="00BC5720"/>
    <w:rsid w:val="00BC5B3B"/>
    <w:rsid w:val="00BC5EC9"/>
    <w:rsid w:val="00BC737B"/>
    <w:rsid w:val="00BC7D35"/>
    <w:rsid w:val="00BC7E25"/>
    <w:rsid w:val="00BD0195"/>
    <w:rsid w:val="00BD0453"/>
    <w:rsid w:val="00BD0477"/>
    <w:rsid w:val="00BD05C7"/>
    <w:rsid w:val="00BD089B"/>
    <w:rsid w:val="00BD0A7F"/>
    <w:rsid w:val="00BD0C96"/>
    <w:rsid w:val="00BD0E2A"/>
    <w:rsid w:val="00BD13BE"/>
    <w:rsid w:val="00BD19DC"/>
    <w:rsid w:val="00BD1BFF"/>
    <w:rsid w:val="00BD1F35"/>
    <w:rsid w:val="00BD24B8"/>
    <w:rsid w:val="00BD28D2"/>
    <w:rsid w:val="00BD2929"/>
    <w:rsid w:val="00BD303A"/>
    <w:rsid w:val="00BD30C1"/>
    <w:rsid w:val="00BD317D"/>
    <w:rsid w:val="00BD3DE2"/>
    <w:rsid w:val="00BD485F"/>
    <w:rsid w:val="00BD4965"/>
    <w:rsid w:val="00BD4F8A"/>
    <w:rsid w:val="00BD540B"/>
    <w:rsid w:val="00BD5534"/>
    <w:rsid w:val="00BD566B"/>
    <w:rsid w:val="00BD5689"/>
    <w:rsid w:val="00BD5812"/>
    <w:rsid w:val="00BD64AB"/>
    <w:rsid w:val="00BD69DB"/>
    <w:rsid w:val="00BD6A24"/>
    <w:rsid w:val="00BD771C"/>
    <w:rsid w:val="00BD7A5C"/>
    <w:rsid w:val="00BE0C33"/>
    <w:rsid w:val="00BE20A7"/>
    <w:rsid w:val="00BE2520"/>
    <w:rsid w:val="00BE2647"/>
    <w:rsid w:val="00BE2FA7"/>
    <w:rsid w:val="00BE32ED"/>
    <w:rsid w:val="00BE3478"/>
    <w:rsid w:val="00BE3D58"/>
    <w:rsid w:val="00BE416D"/>
    <w:rsid w:val="00BE42FB"/>
    <w:rsid w:val="00BE44A8"/>
    <w:rsid w:val="00BE48BC"/>
    <w:rsid w:val="00BE4B31"/>
    <w:rsid w:val="00BE5654"/>
    <w:rsid w:val="00BE5B5B"/>
    <w:rsid w:val="00BE6307"/>
    <w:rsid w:val="00BE63F9"/>
    <w:rsid w:val="00BE6714"/>
    <w:rsid w:val="00BE7850"/>
    <w:rsid w:val="00BE7CC9"/>
    <w:rsid w:val="00BF0073"/>
    <w:rsid w:val="00BF0896"/>
    <w:rsid w:val="00BF1CA3"/>
    <w:rsid w:val="00BF24E5"/>
    <w:rsid w:val="00BF42C6"/>
    <w:rsid w:val="00BF437E"/>
    <w:rsid w:val="00BF48F5"/>
    <w:rsid w:val="00BF4D78"/>
    <w:rsid w:val="00BF55DD"/>
    <w:rsid w:val="00BF55FF"/>
    <w:rsid w:val="00BF657D"/>
    <w:rsid w:val="00BF7062"/>
    <w:rsid w:val="00BF7713"/>
    <w:rsid w:val="00C0060A"/>
    <w:rsid w:val="00C0078F"/>
    <w:rsid w:val="00C014D0"/>
    <w:rsid w:val="00C0252A"/>
    <w:rsid w:val="00C02A84"/>
    <w:rsid w:val="00C02DE7"/>
    <w:rsid w:val="00C0316C"/>
    <w:rsid w:val="00C0324C"/>
    <w:rsid w:val="00C0385E"/>
    <w:rsid w:val="00C04C89"/>
    <w:rsid w:val="00C05D4C"/>
    <w:rsid w:val="00C06281"/>
    <w:rsid w:val="00C06609"/>
    <w:rsid w:val="00C068AF"/>
    <w:rsid w:val="00C0692E"/>
    <w:rsid w:val="00C06B4E"/>
    <w:rsid w:val="00C06D96"/>
    <w:rsid w:val="00C06F7C"/>
    <w:rsid w:val="00C0714B"/>
    <w:rsid w:val="00C0773C"/>
    <w:rsid w:val="00C0798D"/>
    <w:rsid w:val="00C07CD8"/>
    <w:rsid w:val="00C07E7E"/>
    <w:rsid w:val="00C100A1"/>
    <w:rsid w:val="00C105A3"/>
    <w:rsid w:val="00C10CD0"/>
    <w:rsid w:val="00C111D3"/>
    <w:rsid w:val="00C11937"/>
    <w:rsid w:val="00C1193C"/>
    <w:rsid w:val="00C11A0F"/>
    <w:rsid w:val="00C121C1"/>
    <w:rsid w:val="00C1231D"/>
    <w:rsid w:val="00C12C05"/>
    <w:rsid w:val="00C137CD"/>
    <w:rsid w:val="00C13ED5"/>
    <w:rsid w:val="00C14392"/>
    <w:rsid w:val="00C147D2"/>
    <w:rsid w:val="00C16175"/>
    <w:rsid w:val="00C162DF"/>
    <w:rsid w:val="00C17982"/>
    <w:rsid w:val="00C203B5"/>
    <w:rsid w:val="00C205D1"/>
    <w:rsid w:val="00C20671"/>
    <w:rsid w:val="00C20829"/>
    <w:rsid w:val="00C20857"/>
    <w:rsid w:val="00C20B4C"/>
    <w:rsid w:val="00C20CB2"/>
    <w:rsid w:val="00C20D34"/>
    <w:rsid w:val="00C214DB"/>
    <w:rsid w:val="00C219CB"/>
    <w:rsid w:val="00C21CB4"/>
    <w:rsid w:val="00C22B68"/>
    <w:rsid w:val="00C23C24"/>
    <w:rsid w:val="00C23DEE"/>
    <w:rsid w:val="00C24825"/>
    <w:rsid w:val="00C24A3E"/>
    <w:rsid w:val="00C250D0"/>
    <w:rsid w:val="00C26E2B"/>
    <w:rsid w:val="00C2714F"/>
    <w:rsid w:val="00C2726A"/>
    <w:rsid w:val="00C30DE0"/>
    <w:rsid w:val="00C3156D"/>
    <w:rsid w:val="00C31B70"/>
    <w:rsid w:val="00C32615"/>
    <w:rsid w:val="00C33081"/>
    <w:rsid w:val="00C333FB"/>
    <w:rsid w:val="00C33BED"/>
    <w:rsid w:val="00C33E86"/>
    <w:rsid w:val="00C35041"/>
    <w:rsid w:val="00C36004"/>
    <w:rsid w:val="00C360D7"/>
    <w:rsid w:val="00C36719"/>
    <w:rsid w:val="00C36E7E"/>
    <w:rsid w:val="00C37562"/>
    <w:rsid w:val="00C378D4"/>
    <w:rsid w:val="00C37990"/>
    <w:rsid w:val="00C37A61"/>
    <w:rsid w:val="00C40336"/>
    <w:rsid w:val="00C4060C"/>
    <w:rsid w:val="00C4069D"/>
    <w:rsid w:val="00C40BA2"/>
    <w:rsid w:val="00C4161D"/>
    <w:rsid w:val="00C42906"/>
    <w:rsid w:val="00C4378F"/>
    <w:rsid w:val="00C43978"/>
    <w:rsid w:val="00C43F79"/>
    <w:rsid w:val="00C443D2"/>
    <w:rsid w:val="00C4458F"/>
    <w:rsid w:val="00C44BCF"/>
    <w:rsid w:val="00C453DD"/>
    <w:rsid w:val="00C45AFE"/>
    <w:rsid w:val="00C46282"/>
    <w:rsid w:val="00C462ED"/>
    <w:rsid w:val="00C46900"/>
    <w:rsid w:val="00C46963"/>
    <w:rsid w:val="00C46F5F"/>
    <w:rsid w:val="00C4720E"/>
    <w:rsid w:val="00C47DF6"/>
    <w:rsid w:val="00C50134"/>
    <w:rsid w:val="00C5095D"/>
    <w:rsid w:val="00C511C3"/>
    <w:rsid w:val="00C515CF"/>
    <w:rsid w:val="00C51A7E"/>
    <w:rsid w:val="00C51DA3"/>
    <w:rsid w:val="00C52476"/>
    <w:rsid w:val="00C52FFE"/>
    <w:rsid w:val="00C5309F"/>
    <w:rsid w:val="00C53C61"/>
    <w:rsid w:val="00C53D70"/>
    <w:rsid w:val="00C54094"/>
    <w:rsid w:val="00C55D43"/>
    <w:rsid w:val="00C5621F"/>
    <w:rsid w:val="00C56856"/>
    <w:rsid w:val="00C56EFC"/>
    <w:rsid w:val="00C60771"/>
    <w:rsid w:val="00C61858"/>
    <w:rsid w:val="00C61AB3"/>
    <w:rsid w:val="00C61BAB"/>
    <w:rsid w:val="00C6284B"/>
    <w:rsid w:val="00C62A32"/>
    <w:rsid w:val="00C62EB4"/>
    <w:rsid w:val="00C63297"/>
    <w:rsid w:val="00C6348A"/>
    <w:rsid w:val="00C636CF"/>
    <w:rsid w:val="00C638BE"/>
    <w:rsid w:val="00C639FF"/>
    <w:rsid w:val="00C63FD9"/>
    <w:rsid w:val="00C6532B"/>
    <w:rsid w:val="00C6557F"/>
    <w:rsid w:val="00C65CE7"/>
    <w:rsid w:val="00C65D7E"/>
    <w:rsid w:val="00C6603E"/>
    <w:rsid w:val="00C66066"/>
    <w:rsid w:val="00C674F0"/>
    <w:rsid w:val="00C67662"/>
    <w:rsid w:val="00C67B0C"/>
    <w:rsid w:val="00C70181"/>
    <w:rsid w:val="00C702A8"/>
    <w:rsid w:val="00C7060B"/>
    <w:rsid w:val="00C707FE"/>
    <w:rsid w:val="00C71769"/>
    <w:rsid w:val="00C718A8"/>
    <w:rsid w:val="00C71AAB"/>
    <w:rsid w:val="00C729BB"/>
    <w:rsid w:val="00C73C0A"/>
    <w:rsid w:val="00C74539"/>
    <w:rsid w:val="00C74753"/>
    <w:rsid w:val="00C74AA0"/>
    <w:rsid w:val="00C75156"/>
    <w:rsid w:val="00C76320"/>
    <w:rsid w:val="00C7674E"/>
    <w:rsid w:val="00C76DDE"/>
    <w:rsid w:val="00C800C6"/>
    <w:rsid w:val="00C80907"/>
    <w:rsid w:val="00C810BD"/>
    <w:rsid w:val="00C811CC"/>
    <w:rsid w:val="00C814F0"/>
    <w:rsid w:val="00C81F5F"/>
    <w:rsid w:val="00C829D3"/>
    <w:rsid w:val="00C82D60"/>
    <w:rsid w:val="00C83100"/>
    <w:rsid w:val="00C83AE3"/>
    <w:rsid w:val="00C8422B"/>
    <w:rsid w:val="00C84343"/>
    <w:rsid w:val="00C843CC"/>
    <w:rsid w:val="00C848D5"/>
    <w:rsid w:val="00C84C0D"/>
    <w:rsid w:val="00C85753"/>
    <w:rsid w:val="00C85B2C"/>
    <w:rsid w:val="00C85C1D"/>
    <w:rsid w:val="00C85F9F"/>
    <w:rsid w:val="00C86100"/>
    <w:rsid w:val="00C86D9E"/>
    <w:rsid w:val="00C87342"/>
    <w:rsid w:val="00C87E06"/>
    <w:rsid w:val="00C9025B"/>
    <w:rsid w:val="00C9026A"/>
    <w:rsid w:val="00C90F9F"/>
    <w:rsid w:val="00C9126A"/>
    <w:rsid w:val="00C918B3"/>
    <w:rsid w:val="00C91D65"/>
    <w:rsid w:val="00C91EDB"/>
    <w:rsid w:val="00C92ACF"/>
    <w:rsid w:val="00C92E97"/>
    <w:rsid w:val="00C9342C"/>
    <w:rsid w:val="00C93F2A"/>
    <w:rsid w:val="00C93F36"/>
    <w:rsid w:val="00C94241"/>
    <w:rsid w:val="00C94BBA"/>
    <w:rsid w:val="00C94C9F"/>
    <w:rsid w:val="00C94F84"/>
    <w:rsid w:val="00C95779"/>
    <w:rsid w:val="00C95874"/>
    <w:rsid w:val="00C967F1"/>
    <w:rsid w:val="00C968AC"/>
    <w:rsid w:val="00C97301"/>
    <w:rsid w:val="00C97F04"/>
    <w:rsid w:val="00CA0B0C"/>
    <w:rsid w:val="00CA1551"/>
    <w:rsid w:val="00CA26A9"/>
    <w:rsid w:val="00CA26B3"/>
    <w:rsid w:val="00CA27BB"/>
    <w:rsid w:val="00CA2976"/>
    <w:rsid w:val="00CA368A"/>
    <w:rsid w:val="00CA3F6E"/>
    <w:rsid w:val="00CA3F8A"/>
    <w:rsid w:val="00CA3FB7"/>
    <w:rsid w:val="00CA46A8"/>
    <w:rsid w:val="00CA522F"/>
    <w:rsid w:val="00CA55C1"/>
    <w:rsid w:val="00CA5E2A"/>
    <w:rsid w:val="00CA6051"/>
    <w:rsid w:val="00CA618E"/>
    <w:rsid w:val="00CA7420"/>
    <w:rsid w:val="00CA7448"/>
    <w:rsid w:val="00CA75D5"/>
    <w:rsid w:val="00CA7C5C"/>
    <w:rsid w:val="00CB0065"/>
    <w:rsid w:val="00CB01EB"/>
    <w:rsid w:val="00CB0831"/>
    <w:rsid w:val="00CB1096"/>
    <w:rsid w:val="00CB1183"/>
    <w:rsid w:val="00CB13D3"/>
    <w:rsid w:val="00CB147C"/>
    <w:rsid w:val="00CB21C4"/>
    <w:rsid w:val="00CB29FC"/>
    <w:rsid w:val="00CB2A69"/>
    <w:rsid w:val="00CB3020"/>
    <w:rsid w:val="00CB3068"/>
    <w:rsid w:val="00CB3428"/>
    <w:rsid w:val="00CB3456"/>
    <w:rsid w:val="00CB4409"/>
    <w:rsid w:val="00CB440E"/>
    <w:rsid w:val="00CB540B"/>
    <w:rsid w:val="00CB5D35"/>
    <w:rsid w:val="00CB6488"/>
    <w:rsid w:val="00CB675E"/>
    <w:rsid w:val="00CB7802"/>
    <w:rsid w:val="00CB7A07"/>
    <w:rsid w:val="00CC00F9"/>
    <w:rsid w:val="00CC0169"/>
    <w:rsid w:val="00CC0370"/>
    <w:rsid w:val="00CC0659"/>
    <w:rsid w:val="00CC110F"/>
    <w:rsid w:val="00CC1149"/>
    <w:rsid w:val="00CC22F4"/>
    <w:rsid w:val="00CC2816"/>
    <w:rsid w:val="00CC45AF"/>
    <w:rsid w:val="00CC4B78"/>
    <w:rsid w:val="00CC4BB6"/>
    <w:rsid w:val="00CC53EF"/>
    <w:rsid w:val="00CC54FD"/>
    <w:rsid w:val="00CC56A4"/>
    <w:rsid w:val="00CC58A9"/>
    <w:rsid w:val="00CC6058"/>
    <w:rsid w:val="00CC6BC5"/>
    <w:rsid w:val="00CD0435"/>
    <w:rsid w:val="00CD0FCF"/>
    <w:rsid w:val="00CD18E0"/>
    <w:rsid w:val="00CD289E"/>
    <w:rsid w:val="00CD2F75"/>
    <w:rsid w:val="00CD3129"/>
    <w:rsid w:val="00CD33D8"/>
    <w:rsid w:val="00CD36B9"/>
    <w:rsid w:val="00CD3A75"/>
    <w:rsid w:val="00CD44A8"/>
    <w:rsid w:val="00CD4AAB"/>
    <w:rsid w:val="00CD6D43"/>
    <w:rsid w:val="00CD7690"/>
    <w:rsid w:val="00CD7884"/>
    <w:rsid w:val="00CE017B"/>
    <w:rsid w:val="00CE0767"/>
    <w:rsid w:val="00CE110F"/>
    <w:rsid w:val="00CE191D"/>
    <w:rsid w:val="00CE1A84"/>
    <w:rsid w:val="00CE1FEE"/>
    <w:rsid w:val="00CE2306"/>
    <w:rsid w:val="00CE2D02"/>
    <w:rsid w:val="00CE31A6"/>
    <w:rsid w:val="00CE3278"/>
    <w:rsid w:val="00CE3484"/>
    <w:rsid w:val="00CE3B1E"/>
    <w:rsid w:val="00CE3E59"/>
    <w:rsid w:val="00CE497D"/>
    <w:rsid w:val="00CE4ABA"/>
    <w:rsid w:val="00CE5955"/>
    <w:rsid w:val="00CE5B77"/>
    <w:rsid w:val="00CE62B7"/>
    <w:rsid w:val="00CE63D2"/>
    <w:rsid w:val="00CE694D"/>
    <w:rsid w:val="00CE7028"/>
    <w:rsid w:val="00CE7B18"/>
    <w:rsid w:val="00CE7BF3"/>
    <w:rsid w:val="00CF00EC"/>
    <w:rsid w:val="00CF0278"/>
    <w:rsid w:val="00CF0E1E"/>
    <w:rsid w:val="00CF1820"/>
    <w:rsid w:val="00CF1A2D"/>
    <w:rsid w:val="00CF1BC0"/>
    <w:rsid w:val="00CF1C39"/>
    <w:rsid w:val="00CF2042"/>
    <w:rsid w:val="00CF2202"/>
    <w:rsid w:val="00CF2591"/>
    <w:rsid w:val="00CF2857"/>
    <w:rsid w:val="00CF2860"/>
    <w:rsid w:val="00CF2A94"/>
    <w:rsid w:val="00CF2F27"/>
    <w:rsid w:val="00CF353D"/>
    <w:rsid w:val="00CF4240"/>
    <w:rsid w:val="00CF4666"/>
    <w:rsid w:val="00CF5039"/>
    <w:rsid w:val="00CF57AE"/>
    <w:rsid w:val="00CF5C81"/>
    <w:rsid w:val="00CF5EED"/>
    <w:rsid w:val="00CF5F1E"/>
    <w:rsid w:val="00CF6688"/>
    <w:rsid w:val="00CF6DF6"/>
    <w:rsid w:val="00CF6F34"/>
    <w:rsid w:val="00CF7679"/>
    <w:rsid w:val="00CF7F5C"/>
    <w:rsid w:val="00D00731"/>
    <w:rsid w:val="00D00844"/>
    <w:rsid w:val="00D02AF7"/>
    <w:rsid w:val="00D02E3E"/>
    <w:rsid w:val="00D02ECD"/>
    <w:rsid w:val="00D033D7"/>
    <w:rsid w:val="00D039BD"/>
    <w:rsid w:val="00D04691"/>
    <w:rsid w:val="00D04BB3"/>
    <w:rsid w:val="00D05DD6"/>
    <w:rsid w:val="00D0659B"/>
    <w:rsid w:val="00D06E32"/>
    <w:rsid w:val="00D0740A"/>
    <w:rsid w:val="00D075B4"/>
    <w:rsid w:val="00D0767B"/>
    <w:rsid w:val="00D07E5D"/>
    <w:rsid w:val="00D106E6"/>
    <w:rsid w:val="00D10855"/>
    <w:rsid w:val="00D118DD"/>
    <w:rsid w:val="00D1210C"/>
    <w:rsid w:val="00D12EEE"/>
    <w:rsid w:val="00D132D2"/>
    <w:rsid w:val="00D1371C"/>
    <w:rsid w:val="00D14582"/>
    <w:rsid w:val="00D148BB"/>
    <w:rsid w:val="00D15962"/>
    <w:rsid w:val="00D15974"/>
    <w:rsid w:val="00D16387"/>
    <w:rsid w:val="00D163F7"/>
    <w:rsid w:val="00D1644E"/>
    <w:rsid w:val="00D16657"/>
    <w:rsid w:val="00D17183"/>
    <w:rsid w:val="00D17707"/>
    <w:rsid w:val="00D1797D"/>
    <w:rsid w:val="00D2013D"/>
    <w:rsid w:val="00D203B1"/>
    <w:rsid w:val="00D21048"/>
    <w:rsid w:val="00D210F6"/>
    <w:rsid w:val="00D216D2"/>
    <w:rsid w:val="00D21EB3"/>
    <w:rsid w:val="00D2238C"/>
    <w:rsid w:val="00D22A1E"/>
    <w:rsid w:val="00D231A9"/>
    <w:rsid w:val="00D23A24"/>
    <w:rsid w:val="00D23E60"/>
    <w:rsid w:val="00D245A8"/>
    <w:rsid w:val="00D245B0"/>
    <w:rsid w:val="00D24628"/>
    <w:rsid w:val="00D27305"/>
    <w:rsid w:val="00D27980"/>
    <w:rsid w:val="00D303B4"/>
    <w:rsid w:val="00D30AD9"/>
    <w:rsid w:val="00D30E45"/>
    <w:rsid w:val="00D311A8"/>
    <w:rsid w:val="00D314FE"/>
    <w:rsid w:val="00D31992"/>
    <w:rsid w:val="00D32652"/>
    <w:rsid w:val="00D32B2D"/>
    <w:rsid w:val="00D32C57"/>
    <w:rsid w:val="00D32DAA"/>
    <w:rsid w:val="00D32EDE"/>
    <w:rsid w:val="00D3332C"/>
    <w:rsid w:val="00D33809"/>
    <w:rsid w:val="00D33C04"/>
    <w:rsid w:val="00D3451E"/>
    <w:rsid w:val="00D34BED"/>
    <w:rsid w:val="00D34C70"/>
    <w:rsid w:val="00D360D6"/>
    <w:rsid w:val="00D3722B"/>
    <w:rsid w:val="00D376CC"/>
    <w:rsid w:val="00D37793"/>
    <w:rsid w:val="00D37B98"/>
    <w:rsid w:val="00D40646"/>
    <w:rsid w:val="00D409A5"/>
    <w:rsid w:val="00D40CEF"/>
    <w:rsid w:val="00D40D56"/>
    <w:rsid w:val="00D414B0"/>
    <w:rsid w:val="00D417AA"/>
    <w:rsid w:val="00D41F01"/>
    <w:rsid w:val="00D42271"/>
    <w:rsid w:val="00D4250C"/>
    <w:rsid w:val="00D433A1"/>
    <w:rsid w:val="00D44166"/>
    <w:rsid w:val="00D44BEB"/>
    <w:rsid w:val="00D44D59"/>
    <w:rsid w:val="00D450D7"/>
    <w:rsid w:val="00D4594C"/>
    <w:rsid w:val="00D45B80"/>
    <w:rsid w:val="00D45BAC"/>
    <w:rsid w:val="00D46836"/>
    <w:rsid w:val="00D46A7C"/>
    <w:rsid w:val="00D473DD"/>
    <w:rsid w:val="00D47569"/>
    <w:rsid w:val="00D47585"/>
    <w:rsid w:val="00D47E50"/>
    <w:rsid w:val="00D47FF6"/>
    <w:rsid w:val="00D51F59"/>
    <w:rsid w:val="00D524D9"/>
    <w:rsid w:val="00D52693"/>
    <w:rsid w:val="00D528EB"/>
    <w:rsid w:val="00D52921"/>
    <w:rsid w:val="00D52CFC"/>
    <w:rsid w:val="00D52EC3"/>
    <w:rsid w:val="00D533CF"/>
    <w:rsid w:val="00D53C48"/>
    <w:rsid w:val="00D54D45"/>
    <w:rsid w:val="00D5534D"/>
    <w:rsid w:val="00D558CA"/>
    <w:rsid w:val="00D55DD7"/>
    <w:rsid w:val="00D56058"/>
    <w:rsid w:val="00D56492"/>
    <w:rsid w:val="00D5692C"/>
    <w:rsid w:val="00D56B1B"/>
    <w:rsid w:val="00D56EE3"/>
    <w:rsid w:val="00D57178"/>
    <w:rsid w:val="00D57347"/>
    <w:rsid w:val="00D57500"/>
    <w:rsid w:val="00D57DA4"/>
    <w:rsid w:val="00D57E3A"/>
    <w:rsid w:val="00D60111"/>
    <w:rsid w:val="00D60619"/>
    <w:rsid w:val="00D60A0D"/>
    <w:rsid w:val="00D60DA9"/>
    <w:rsid w:val="00D614F0"/>
    <w:rsid w:val="00D61648"/>
    <w:rsid w:val="00D62255"/>
    <w:rsid w:val="00D62C39"/>
    <w:rsid w:val="00D634A2"/>
    <w:rsid w:val="00D635F8"/>
    <w:rsid w:val="00D636FB"/>
    <w:rsid w:val="00D63788"/>
    <w:rsid w:val="00D64008"/>
    <w:rsid w:val="00D64021"/>
    <w:rsid w:val="00D64DBC"/>
    <w:rsid w:val="00D6551F"/>
    <w:rsid w:val="00D65977"/>
    <w:rsid w:val="00D65E3E"/>
    <w:rsid w:val="00D66512"/>
    <w:rsid w:val="00D66A62"/>
    <w:rsid w:val="00D6733E"/>
    <w:rsid w:val="00D67683"/>
    <w:rsid w:val="00D677A0"/>
    <w:rsid w:val="00D67D2B"/>
    <w:rsid w:val="00D7088C"/>
    <w:rsid w:val="00D70970"/>
    <w:rsid w:val="00D712B9"/>
    <w:rsid w:val="00D71448"/>
    <w:rsid w:val="00D71632"/>
    <w:rsid w:val="00D71883"/>
    <w:rsid w:val="00D7241B"/>
    <w:rsid w:val="00D728B2"/>
    <w:rsid w:val="00D7339D"/>
    <w:rsid w:val="00D74B16"/>
    <w:rsid w:val="00D7527B"/>
    <w:rsid w:val="00D7551A"/>
    <w:rsid w:val="00D75DD6"/>
    <w:rsid w:val="00D75E82"/>
    <w:rsid w:val="00D76247"/>
    <w:rsid w:val="00D76BFE"/>
    <w:rsid w:val="00D776EE"/>
    <w:rsid w:val="00D7774A"/>
    <w:rsid w:val="00D77933"/>
    <w:rsid w:val="00D77AD3"/>
    <w:rsid w:val="00D77CB9"/>
    <w:rsid w:val="00D8011B"/>
    <w:rsid w:val="00D80A4A"/>
    <w:rsid w:val="00D80F3A"/>
    <w:rsid w:val="00D80F9B"/>
    <w:rsid w:val="00D817DC"/>
    <w:rsid w:val="00D82771"/>
    <w:rsid w:val="00D82994"/>
    <w:rsid w:val="00D82BA3"/>
    <w:rsid w:val="00D8347F"/>
    <w:rsid w:val="00D83730"/>
    <w:rsid w:val="00D83A3F"/>
    <w:rsid w:val="00D8408E"/>
    <w:rsid w:val="00D84183"/>
    <w:rsid w:val="00D84959"/>
    <w:rsid w:val="00D850A3"/>
    <w:rsid w:val="00D852BD"/>
    <w:rsid w:val="00D859C6"/>
    <w:rsid w:val="00D85C37"/>
    <w:rsid w:val="00D85E60"/>
    <w:rsid w:val="00D864EE"/>
    <w:rsid w:val="00D86864"/>
    <w:rsid w:val="00D869E3"/>
    <w:rsid w:val="00D86D2A"/>
    <w:rsid w:val="00D870A9"/>
    <w:rsid w:val="00D902A7"/>
    <w:rsid w:val="00D90302"/>
    <w:rsid w:val="00D90396"/>
    <w:rsid w:val="00D90616"/>
    <w:rsid w:val="00D9082D"/>
    <w:rsid w:val="00D90CC6"/>
    <w:rsid w:val="00D90E9E"/>
    <w:rsid w:val="00D90EDD"/>
    <w:rsid w:val="00D90FBE"/>
    <w:rsid w:val="00D917EE"/>
    <w:rsid w:val="00D91B96"/>
    <w:rsid w:val="00D92D46"/>
    <w:rsid w:val="00D9304E"/>
    <w:rsid w:val="00D934A5"/>
    <w:rsid w:val="00D935AF"/>
    <w:rsid w:val="00D935BD"/>
    <w:rsid w:val="00D939F5"/>
    <w:rsid w:val="00D93AD1"/>
    <w:rsid w:val="00D93DB1"/>
    <w:rsid w:val="00D93FA8"/>
    <w:rsid w:val="00D9405D"/>
    <w:rsid w:val="00D94079"/>
    <w:rsid w:val="00D94731"/>
    <w:rsid w:val="00D948D2"/>
    <w:rsid w:val="00D948DB"/>
    <w:rsid w:val="00D94D13"/>
    <w:rsid w:val="00D95C83"/>
    <w:rsid w:val="00D97007"/>
    <w:rsid w:val="00D97868"/>
    <w:rsid w:val="00DA0704"/>
    <w:rsid w:val="00DA0AE8"/>
    <w:rsid w:val="00DA128A"/>
    <w:rsid w:val="00DA1459"/>
    <w:rsid w:val="00DA174B"/>
    <w:rsid w:val="00DA19AE"/>
    <w:rsid w:val="00DA219B"/>
    <w:rsid w:val="00DA25AC"/>
    <w:rsid w:val="00DA2C92"/>
    <w:rsid w:val="00DA3F46"/>
    <w:rsid w:val="00DA52E1"/>
    <w:rsid w:val="00DA5A38"/>
    <w:rsid w:val="00DA5AC6"/>
    <w:rsid w:val="00DA5AD1"/>
    <w:rsid w:val="00DA5AE6"/>
    <w:rsid w:val="00DA5B30"/>
    <w:rsid w:val="00DA5F37"/>
    <w:rsid w:val="00DA62EA"/>
    <w:rsid w:val="00DA659A"/>
    <w:rsid w:val="00DA661C"/>
    <w:rsid w:val="00DA67C5"/>
    <w:rsid w:val="00DA70BC"/>
    <w:rsid w:val="00DA7A47"/>
    <w:rsid w:val="00DB0178"/>
    <w:rsid w:val="00DB01D2"/>
    <w:rsid w:val="00DB07F6"/>
    <w:rsid w:val="00DB1139"/>
    <w:rsid w:val="00DB1AB1"/>
    <w:rsid w:val="00DB234D"/>
    <w:rsid w:val="00DB2449"/>
    <w:rsid w:val="00DB2462"/>
    <w:rsid w:val="00DB2698"/>
    <w:rsid w:val="00DB2F56"/>
    <w:rsid w:val="00DB4289"/>
    <w:rsid w:val="00DB432E"/>
    <w:rsid w:val="00DB4476"/>
    <w:rsid w:val="00DB4565"/>
    <w:rsid w:val="00DB48C8"/>
    <w:rsid w:val="00DB48F4"/>
    <w:rsid w:val="00DB49CE"/>
    <w:rsid w:val="00DB4A0F"/>
    <w:rsid w:val="00DB5B8D"/>
    <w:rsid w:val="00DB6449"/>
    <w:rsid w:val="00DB65F3"/>
    <w:rsid w:val="00DB6780"/>
    <w:rsid w:val="00DB6BC7"/>
    <w:rsid w:val="00DB7101"/>
    <w:rsid w:val="00DB77BB"/>
    <w:rsid w:val="00DB7F1E"/>
    <w:rsid w:val="00DB7F55"/>
    <w:rsid w:val="00DC0244"/>
    <w:rsid w:val="00DC0413"/>
    <w:rsid w:val="00DC0498"/>
    <w:rsid w:val="00DC0D2F"/>
    <w:rsid w:val="00DC1951"/>
    <w:rsid w:val="00DC1C49"/>
    <w:rsid w:val="00DC1DAB"/>
    <w:rsid w:val="00DC2033"/>
    <w:rsid w:val="00DC2922"/>
    <w:rsid w:val="00DC2F20"/>
    <w:rsid w:val="00DC35F0"/>
    <w:rsid w:val="00DC3EB7"/>
    <w:rsid w:val="00DC42FE"/>
    <w:rsid w:val="00DC4420"/>
    <w:rsid w:val="00DC508D"/>
    <w:rsid w:val="00DC54D7"/>
    <w:rsid w:val="00DC5612"/>
    <w:rsid w:val="00DC671C"/>
    <w:rsid w:val="00DC6798"/>
    <w:rsid w:val="00DC699D"/>
    <w:rsid w:val="00DC7B80"/>
    <w:rsid w:val="00DD0977"/>
    <w:rsid w:val="00DD2ED1"/>
    <w:rsid w:val="00DD305F"/>
    <w:rsid w:val="00DD30DB"/>
    <w:rsid w:val="00DD361F"/>
    <w:rsid w:val="00DD3783"/>
    <w:rsid w:val="00DD3A3F"/>
    <w:rsid w:val="00DD3ABF"/>
    <w:rsid w:val="00DD4115"/>
    <w:rsid w:val="00DD4518"/>
    <w:rsid w:val="00DD4787"/>
    <w:rsid w:val="00DD4C7C"/>
    <w:rsid w:val="00DD4FB9"/>
    <w:rsid w:val="00DD5243"/>
    <w:rsid w:val="00DD5458"/>
    <w:rsid w:val="00DD56F1"/>
    <w:rsid w:val="00DD5EB6"/>
    <w:rsid w:val="00DD6E62"/>
    <w:rsid w:val="00DD740F"/>
    <w:rsid w:val="00DE0968"/>
    <w:rsid w:val="00DE0C00"/>
    <w:rsid w:val="00DE1892"/>
    <w:rsid w:val="00DE1DF7"/>
    <w:rsid w:val="00DE2354"/>
    <w:rsid w:val="00DE2C76"/>
    <w:rsid w:val="00DE3001"/>
    <w:rsid w:val="00DE3536"/>
    <w:rsid w:val="00DE37A7"/>
    <w:rsid w:val="00DE37F7"/>
    <w:rsid w:val="00DE445E"/>
    <w:rsid w:val="00DE4DC7"/>
    <w:rsid w:val="00DE5AD4"/>
    <w:rsid w:val="00DE60CC"/>
    <w:rsid w:val="00DE6626"/>
    <w:rsid w:val="00DE67D8"/>
    <w:rsid w:val="00DE6B44"/>
    <w:rsid w:val="00DE769C"/>
    <w:rsid w:val="00DE778A"/>
    <w:rsid w:val="00DE7892"/>
    <w:rsid w:val="00DF01AF"/>
    <w:rsid w:val="00DF0314"/>
    <w:rsid w:val="00DF05B0"/>
    <w:rsid w:val="00DF0988"/>
    <w:rsid w:val="00DF0F11"/>
    <w:rsid w:val="00DF1009"/>
    <w:rsid w:val="00DF1765"/>
    <w:rsid w:val="00DF1BDC"/>
    <w:rsid w:val="00DF1F62"/>
    <w:rsid w:val="00DF2283"/>
    <w:rsid w:val="00DF2799"/>
    <w:rsid w:val="00DF2D29"/>
    <w:rsid w:val="00DF312E"/>
    <w:rsid w:val="00DF332D"/>
    <w:rsid w:val="00DF39D9"/>
    <w:rsid w:val="00DF4145"/>
    <w:rsid w:val="00DF424C"/>
    <w:rsid w:val="00DF4457"/>
    <w:rsid w:val="00DF44EA"/>
    <w:rsid w:val="00DF4580"/>
    <w:rsid w:val="00DF4CDE"/>
    <w:rsid w:val="00DF4DE7"/>
    <w:rsid w:val="00DF5B43"/>
    <w:rsid w:val="00DF5E6D"/>
    <w:rsid w:val="00DF61A2"/>
    <w:rsid w:val="00DF61D4"/>
    <w:rsid w:val="00DF629E"/>
    <w:rsid w:val="00DF6FE9"/>
    <w:rsid w:val="00DF78C2"/>
    <w:rsid w:val="00DF7D49"/>
    <w:rsid w:val="00DF7DFB"/>
    <w:rsid w:val="00E004D9"/>
    <w:rsid w:val="00E0078D"/>
    <w:rsid w:val="00E00A51"/>
    <w:rsid w:val="00E026E8"/>
    <w:rsid w:val="00E02C84"/>
    <w:rsid w:val="00E037D2"/>
    <w:rsid w:val="00E03CD7"/>
    <w:rsid w:val="00E03DC5"/>
    <w:rsid w:val="00E0418D"/>
    <w:rsid w:val="00E041E4"/>
    <w:rsid w:val="00E04413"/>
    <w:rsid w:val="00E04739"/>
    <w:rsid w:val="00E05ACF"/>
    <w:rsid w:val="00E05F63"/>
    <w:rsid w:val="00E05FE9"/>
    <w:rsid w:val="00E063BD"/>
    <w:rsid w:val="00E068BF"/>
    <w:rsid w:val="00E07427"/>
    <w:rsid w:val="00E077E2"/>
    <w:rsid w:val="00E07D99"/>
    <w:rsid w:val="00E10EB1"/>
    <w:rsid w:val="00E122D0"/>
    <w:rsid w:val="00E12462"/>
    <w:rsid w:val="00E124C2"/>
    <w:rsid w:val="00E12970"/>
    <w:rsid w:val="00E129B3"/>
    <w:rsid w:val="00E133D2"/>
    <w:rsid w:val="00E1393A"/>
    <w:rsid w:val="00E13CF5"/>
    <w:rsid w:val="00E13E53"/>
    <w:rsid w:val="00E14766"/>
    <w:rsid w:val="00E1478C"/>
    <w:rsid w:val="00E148D8"/>
    <w:rsid w:val="00E14962"/>
    <w:rsid w:val="00E14B79"/>
    <w:rsid w:val="00E16A4F"/>
    <w:rsid w:val="00E16F69"/>
    <w:rsid w:val="00E1735F"/>
    <w:rsid w:val="00E17572"/>
    <w:rsid w:val="00E1781D"/>
    <w:rsid w:val="00E1788E"/>
    <w:rsid w:val="00E20712"/>
    <w:rsid w:val="00E20BF7"/>
    <w:rsid w:val="00E212FD"/>
    <w:rsid w:val="00E216B7"/>
    <w:rsid w:val="00E21B61"/>
    <w:rsid w:val="00E21B81"/>
    <w:rsid w:val="00E21BEC"/>
    <w:rsid w:val="00E22596"/>
    <w:rsid w:val="00E23003"/>
    <w:rsid w:val="00E2308A"/>
    <w:rsid w:val="00E230E4"/>
    <w:rsid w:val="00E23DD8"/>
    <w:rsid w:val="00E250EA"/>
    <w:rsid w:val="00E25EA7"/>
    <w:rsid w:val="00E268CC"/>
    <w:rsid w:val="00E3008B"/>
    <w:rsid w:val="00E30B3A"/>
    <w:rsid w:val="00E31219"/>
    <w:rsid w:val="00E312D6"/>
    <w:rsid w:val="00E31E43"/>
    <w:rsid w:val="00E31FD2"/>
    <w:rsid w:val="00E335E3"/>
    <w:rsid w:val="00E33A36"/>
    <w:rsid w:val="00E342D9"/>
    <w:rsid w:val="00E3562F"/>
    <w:rsid w:val="00E3576D"/>
    <w:rsid w:val="00E359EC"/>
    <w:rsid w:val="00E35F1E"/>
    <w:rsid w:val="00E365CC"/>
    <w:rsid w:val="00E366F6"/>
    <w:rsid w:val="00E367D7"/>
    <w:rsid w:val="00E368D1"/>
    <w:rsid w:val="00E36AB8"/>
    <w:rsid w:val="00E36DFF"/>
    <w:rsid w:val="00E36F46"/>
    <w:rsid w:val="00E379BD"/>
    <w:rsid w:val="00E40011"/>
    <w:rsid w:val="00E400DD"/>
    <w:rsid w:val="00E406E2"/>
    <w:rsid w:val="00E40DEA"/>
    <w:rsid w:val="00E41168"/>
    <w:rsid w:val="00E413D7"/>
    <w:rsid w:val="00E416A7"/>
    <w:rsid w:val="00E41918"/>
    <w:rsid w:val="00E4233E"/>
    <w:rsid w:val="00E427B2"/>
    <w:rsid w:val="00E42972"/>
    <w:rsid w:val="00E42982"/>
    <w:rsid w:val="00E42AD1"/>
    <w:rsid w:val="00E42CF7"/>
    <w:rsid w:val="00E43442"/>
    <w:rsid w:val="00E435CA"/>
    <w:rsid w:val="00E435CD"/>
    <w:rsid w:val="00E43969"/>
    <w:rsid w:val="00E43F33"/>
    <w:rsid w:val="00E4478E"/>
    <w:rsid w:val="00E449F3"/>
    <w:rsid w:val="00E44B33"/>
    <w:rsid w:val="00E44C6D"/>
    <w:rsid w:val="00E452AA"/>
    <w:rsid w:val="00E45322"/>
    <w:rsid w:val="00E45792"/>
    <w:rsid w:val="00E46B6B"/>
    <w:rsid w:val="00E46DFB"/>
    <w:rsid w:val="00E47047"/>
    <w:rsid w:val="00E474A2"/>
    <w:rsid w:val="00E47B1A"/>
    <w:rsid w:val="00E47D0F"/>
    <w:rsid w:val="00E50C9C"/>
    <w:rsid w:val="00E512D5"/>
    <w:rsid w:val="00E51A97"/>
    <w:rsid w:val="00E52054"/>
    <w:rsid w:val="00E5257A"/>
    <w:rsid w:val="00E52F80"/>
    <w:rsid w:val="00E53177"/>
    <w:rsid w:val="00E5340F"/>
    <w:rsid w:val="00E536B0"/>
    <w:rsid w:val="00E53793"/>
    <w:rsid w:val="00E538F3"/>
    <w:rsid w:val="00E53F08"/>
    <w:rsid w:val="00E542F6"/>
    <w:rsid w:val="00E54972"/>
    <w:rsid w:val="00E549F9"/>
    <w:rsid w:val="00E552A2"/>
    <w:rsid w:val="00E55C54"/>
    <w:rsid w:val="00E5697F"/>
    <w:rsid w:val="00E56FE3"/>
    <w:rsid w:val="00E57B33"/>
    <w:rsid w:val="00E57D3C"/>
    <w:rsid w:val="00E57E5D"/>
    <w:rsid w:val="00E608BE"/>
    <w:rsid w:val="00E608E3"/>
    <w:rsid w:val="00E60E16"/>
    <w:rsid w:val="00E61DA2"/>
    <w:rsid w:val="00E62658"/>
    <w:rsid w:val="00E640E5"/>
    <w:rsid w:val="00E64A1C"/>
    <w:rsid w:val="00E64E4C"/>
    <w:rsid w:val="00E65534"/>
    <w:rsid w:val="00E6567B"/>
    <w:rsid w:val="00E661E4"/>
    <w:rsid w:val="00E66567"/>
    <w:rsid w:val="00E668BD"/>
    <w:rsid w:val="00E66A52"/>
    <w:rsid w:val="00E673CC"/>
    <w:rsid w:val="00E679D4"/>
    <w:rsid w:val="00E67A80"/>
    <w:rsid w:val="00E67E13"/>
    <w:rsid w:val="00E70510"/>
    <w:rsid w:val="00E718E2"/>
    <w:rsid w:val="00E71A5E"/>
    <w:rsid w:val="00E71BCE"/>
    <w:rsid w:val="00E71D20"/>
    <w:rsid w:val="00E71E6F"/>
    <w:rsid w:val="00E73198"/>
    <w:rsid w:val="00E73969"/>
    <w:rsid w:val="00E73A6D"/>
    <w:rsid w:val="00E73E70"/>
    <w:rsid w:val="00E742CF"/>
    <w:rsid w:val="00E74C60"/>
    <w:rsid w:val="00E74F60"/>
    <w:rsid w:val="00E7524B"/>
    <w:rsid w:val="00E753AA"/>
    <w:rsid w:val="00E75693"/>
    <w:rsid w:val="00E75C6B"/>
    <w:rsid w:val="00E778DF"/>
    <w:rsid w:val="00E77E9E"/>
    <w:rsid w:val="00E801E5"/>
    <w:rsid w:val="00E80E52"/>
    <w:rsid w:val="00E813A9"/>
    <w:rsid w:val="00E81EC3"/>
    <w:rsid w:val="00E81FAE"/>
    <w:rsid w:val="00E82392"/>
    <w:rsid w:val="00E82955"/>
    <w:rsid w:val="00E83224"/>
    <w:rsid w:val="00E83675"/>
    <w:rsid w:val="00E8468D"/>
    <w:rsid w:val="00E84935"/>
    <w:rsid w:val="00E84966"/>
    <w:rsid w:val="00E8624B"/>
    <w:rsid w:val="00E863F1"/>
    <w:rsid w:val="00E86431"/>
    <w:rsid w:val="00E86AD3"/>
    <w:rsid w:val="00E87989"/>
    <w:rsid w:val="00E9007C"/>
    <w:rsid w:val="00E90705"/>
    <w:rsid w:val="00E907EF"/>
    <w:rsid w:val="00E90834"/>
    <w:rsid w:val="00E90BC0"/>
    <w:rsid w:val="00E91635"/>
    <w:rsid w:val="00E91826"/>
    <w:rsid w:val="00E91AB3"/>
    <w:rsid w:val="00E91CE5"/>
    <w:rsid w:val="00E91E42"/>
    <w:rsid w:val="00E9281E"/>
    <w:rsid w:val="00E9287B"/>
    <w:rsid w:val="00E92A50"/>
    <w:rsid w:val="00E932CB"/>
    <w:rsid w:val="00E93C43"/>
    <w:rsid w:val="00E952A7"/>
    <w:rsid w:val="00E95898"/>
    <w:rsid w:val="00E95E33"/>
    <w:rsid w:val="00E969AC"/>
    <w:rsid w:val="00E96D8D"/>
    <w:rsid w:val="00E97724"/>
    <w:rsid w:val="00E9780A"/>
    <w:rsid w:val="00E97A61"/>
    <w:rsid w:val="00EA05E7"/>
    <w:rsid w:val="00EA1D4E"/>
    <w:rsid w:val="00EA1EAD"/>
    <w:rsid w:val="00EA2051"/>
    <w:rsid w:val="00EA29E9"/>
    <w:rsid w:val="00EA2AF6"/>
    <w:rsid w:val="00EA2BA6"/>
    <w:rsid w:val="00EA2DD8"/>
    <w:rsid w:val="00EA33D5"/>
    <w:rsid w:val="00EA3F4B"/>
    <w:rsid w:val="00EA3FE0"/>
    <w:rsid w:val="00EA4A38"/>
    <w:rsid w:val="00EA60C1"/>
    <w:rsid w:val="00EA688B"/>
    <w:rsid w:val="00EA6B2F"/>
    <w:rsid w:val="00EA71A1"/>
    <w:rsid w:val="00EA75E6"/>
    <w:rsid w:val="00EA7F53"/>
    <w:rsid w:val="00EB001C"/>
    <w:rsid w:val="00EB0217"/>
    <w:rsid w:val="00EB0224"/>
    <w:rsid w:val="00EB0750"/>
    <w:rsid w:val="00EB0B19"/>
    <w:rsid w:val="00EB15E3"/>
    <w:rsid w:val="00EB166C"/>
    <w:rsid w:val="00EB1831"/>
    <w:rsid w:val="00EB19BE"/>
    <w:rsid w:val="00EB1DB4"/>
    <w:rsid w:val="00EB22E7"/>
    <w:rsid w:val="00EB24CD"/>
    <w:rsid w:val="00EB26F8"/>
    <w:rsid w:val="00EB2743"/>
    <w:rsid w:val="00EB2A12"/>
    <w:rsid w:val="00EB3255"/>
    <w:rsid w:val="00EB3604"/>
    <w:rsid w:val="00EB3F5F"/>
    <w:rsid w:val="00EB4745"/>
    <w:rsid w:val="00EB4827"/>
    <w:rsid w:val="00EB5B48"/>
    <w:rsid w:val="00EB6037"/>
    <w:rsid w:val="00EB670D"/>
    <w:rsid w:val="00EB6946"/>
    <w:rsid w:val="00EB69FB"/>
    <w:rsid w:val="00EB6D4D"/>
    <w:rsid w:val="00EB7990"/>
    <w:rsid w:val="00EC00AA"/>
    <w:rsid w:val="00EC0170"/>
    <w:rsid w:val="00EC01CD"/>
    <w:rsid w:val="00EC053A"/>
    <w:rsid w:val="00EC0D7B"/>
    <w:rsid w:val="00EC189A"/>
    <w:rsid w:val="00EC22AA"/>
    <w:rsid w:val="00EC2347"/>
    <w:rsid w:val="00EC285D"/>
    <w:rsid w:val="00EC30AB"/>
    <w:rsid w:val="00EC3368"/>
    <w:rsid w:val="00EC384D"/>
    <w:rsid w:val="00EC39F1"/>
    <w:rsid w:val="00EC3BA1"/>
    <w:rsid w:val="00EC4AE0"/>
    <w:rsid w:val="00EC50D5"/>
    <w:rsid w:val="00EC5768"/>
    <w:rsid w:val="00EC5D05"/>
    <w:rsid w:val="00EC5DE8"/>
    <w:rsid w:val="00EC5E4B"/>
    <w:rsid w:val="00EC62C4"/>
    <w:rsid w:val="00EC6851"/>
    <w:rsid w:val="00EC79A3"/>
    <w:rsid w:val="00EC7ABD"/>
    <w:rsid w:val="00EC7FE9"/>
    <w:rsid w:val="00ED04E4"/>
    <w:rsid w:val="00ED059D"/>
    <w:rsid w:val="00ED0B19"/>
    <w:rsid w:val="00ED101A"/>
    <w:rsid w:val="00ED18EA"/>
    <w:rsid w:val="00ED2611"/>
    <w:rsid w:val="00ED2952"/>
    <w:rsid w:val="00ED345C"/>
    <w:rsid w:val="00ED3910"/>
    <w:rsid w:val="00ED43A8"/>
    <w:rsid w:val="00ED4840"/>
    <w:rsid w:val="00ED4D59"/>
    <w:rsid w:val="00ED4F07"/>
    <w:rsid w:val="00ED54D2"/>
    <w:rsid w:val="00ED58D6"/>
    <w:rsid w:val="00ED672F"/>
    <w:rsid w:val="00ED68DA"/>
    <w:rsid w:val="00ED6BE6"/>
    <w:rsid w:val="00ED76D6"/>
    <w:rsid w:val="00ED7A26"/>
    <w:rsid w:val="00ED7F5E"/>
    <w:rsid w:val="00EE077E"/>
    <w:rsid w:val="00EE0FDF"/>
    <w:rsid w:val="00EE1B94"/>
    <w:rsid w:val="00EE1D9D"/>
    <w:rsid w:val="00EE25D7"/>
    <w:rsid w:val="00EE2911"/>
    <w:rsid w:val="00EE361E"/>
    <w:rsid w:val="00EE3901"/>
    <w:rsid w:val="00EE3977"/>
    <w:rsid w:val="00EE454C"/>
    <w:rsid w:val="00EE48AF"/>
    <w:rsid w:val="00EE5266"/>
    <w:rsid w:val="00EE5899"/>
    <w:rsid w:val="00EE5EBA"/>
    <w:rsid w:val="00EE62F7"/>
    <w:rsid w:val="00EE734F"/>
    <w:rsid w:val="00EE79E3"/>
    <w:rsid w:val="00EE7B09"/>
    <w:rsid w:val="00EE7D63"/>
    <w:rsid w:val="00EF029D"/>
    <w:rsid w:val="00EF054B"/>
    <w:rsid w:val="00EF0749"/>
    <w:rsid w:val="00EF1823"/>
    <w:rsid w:val="00EF1FC0"/>
    <w:rsid w:val="00EF247B"/>
    <w:rsid w:val="00EF37C5"/>
    <w:rsid w:val="00EF392A"/>
    <w:rsid w:val="00EF3CB2"/>
    <w:rsid w:val="00EF4236"/>
    <w:rsid w:val="00EF441B"/>
    <w:rsid w:val="00EF53BE"/>
    <w:rsid w:val="00EF5403"/>
    <w:rsid w:val="00EF5E42"/>
    <w:rsid w:val="00EF5EDE"/>
    <w:rsid w:val="00EF6641"/>
    <w:rsid w:val="00EF6A0F"/>
    <w:rsid w:val="00EF6AC1"/>
    <w:rsid w:val="00EF6E9F"/>
    <w:rsid w:val="00EF731B"/>
    <w:rsid w:val="00EF746A"/>
    <w:rsid w:val="00EF7672"/>
    <w:rsid w:val="00EF7777"/>
    <w:rsid w:val="00EF7944"/>
    <w:rsid w:val="00EF7DAC"/>
    <w:rsid w:val="00F0131A"/>
    <w:rsid w:val="00F017D8"/>
    <w:rsid w:val="00F017DC"/>
    <w:rsid w:val="00F019C3"/>
    <w:rsid w:val="00F01AC6"/>
    <w:rsid w:val="00F01EB1"/>
    <w:rsid w:val="00F02539"/>
    <w:rsid w:val="00F043CE"/>
    <w:rsid w:val="00F0452B"/>
    <w:rsid w:val="00F04818"/>
    <w:rsid w:val="00F04CCA"/>
    <w:rsid w:val="00F057ED"/>
    <w:rsid w:val="00F05A69"/>
    <w:rsid w:val="00F06A26"/>
    <w:rsid w:val="00F07E48"/>
    <w:rsid w:val="00F07F10"/>
    <w:rsid w:val="00F10243"/>
    <w:rsid w:val="00F10734"/>
    <w:rsid w:val="00F10AAC"/>
    <w:rsid w:val="00F11145"/>
    <w:rsid w:val="00F118C5"/>
    <w:rsid w:val="00F11A00"/>
    <w:rsid w:val="00F11BA0"/>
    <w:rsid w:val="00F12DD1"/>
    <w:rsid w:val="00F12E31"/>
    <w:rsid w:val="00F13829"/>
    <w:rsid w:val="00F14306"/>
    <w:rsid w:val="00F14538"/>
    <w:rsid w:val="00F14814"/>
    <w:rsid w:val="00F1497A"/>
    <w:rsid w:val="00F14A24"/>
    <w:rsid w:val="00F16A25"/>
    <w:rsid w:val="00F1753D"/>
    <w:rsid w:val="00F17CCF"/>
    <w:rsid w:val="00F20C6C"/>
    <w:rsid w:val="00F22585"/>
    <w:rsid w:val="00F22ADE"/>
    <w:rsid w:val="00F232F1"/>
    <w:rsid w:val="00F23714"/>
    <w:rsid w:val="00F249E5"/>
    <w:rsid w:val="00F24DD3"/>
    <w:rsid w:val="00F24EA5"/>
    <w:rsid w:val="00F25016"/>
    <w:rsid w:val="00F252AC"/>
    <w:rsid w:val="00F258E1"/>
    <w:rsid w:val="00F26048"/>
    <w:rsid w:val="00F27019"/>
    <w:rsid w:val="00F2797E"/>
    <w:rsid w:val="00F279F5"/>
    <w:rsid w:val="00F27AB6"/>
    <w:rsid w:val="00F27BE8"/>
    <w:rsid w:val="00F30196"/>
    <w:rsid w:val="00F31547"/>
    <w:rsid w:val="00F31E22"/>
    <w:rsid w:val="00F31F01"/>
    <w:rsid w:val="00F320B5"/>
    <w:rsid w:val="00F324F2"/>
    <w:rsid w:val="00F32E05"/>
    <w:rsid w:val="00F334E3"/>
    <w:rsid w:val="00F334FA"/>
    <w:rsid w:val="00F33F4D"/>
    <w:rsid w:val="00F34326"/>
    <w:rsid w:val="00F34C63"/>
    <w:rsid w:val="00F351A8"/>
    <w:rsid w:val="00F361C1"/>
    <w:rsid w:val="00F367BF"/>
    <w:rsid w:val="00F36B34"/>
    <w:rsid w:val="00F37131"/>
    <w:rsid w:val="00F37852"/>
    <w:rsid w:val="00F37B53"/>
    <w:rsid w:val="00F37BD1"/>
    <w:rsid w:val="00F409B0"/>
    <w:rsid w:val="00F410B8"/>
    <w:rsid w:val="00F41416"/>
    <w:rsid w:val="00F41AAA"/>
    <w:rsid w:val="00F41D24"/>
    <w:rsid w:val="00F41D35"/>
    <w:rsid w:val="00F426FE"/>
    <w:rsid w:val="00F43139"/>
    <w:rsid w:val="00F44124"/>
    <w:rsid w:val="00F448D2"/>
    <w:rsid w:val="00F44992"/>
    <w:rsid w:val="00F456BE"/>
    <w:rsid w:val="00F45ACA"/>
    <w:rsid w:val="00F47532"/>
    <w:rsid w:val="00F47DB7"/>
    <w:rsid w:val="00F50740"/>
    <w:rsid w:val="00F50AD1"/>
    <w:rsid w:val="00F51074"/>
    <w:rsid w:val="00F5112D"/>
    <w:rsid w:val="00F512B7"/>
    <w:rsid w:val="00F51B77"/>
    <w:rsid w:val="00F51F6E"/>
    <w:rsid w:val="00F52311"/>
    <w:rsid w:val="00F527B2"/>
    <w:rsid w:val="00F53178"/>
    <w:rsid w:val="00F53F8F"/>
    <w:rsid w:val="00F544B9"/>
    <w:rsid w:val="00F545C6"/>
    <w:rsid w:val="00F546FD"/>
    <w:rsid w:val="00F54A87"/>
    <w:rsid w:val="00F5587F"/>
    <w:rsid w:val="00F5642B"/>
    <w:rsid w:val="00F5655E"/>
    <w:rsid w:val="00F60585"/>
    <w:rsid w:val="00F60D86"/>
    <w:rsid w:val="00F61855"/>
    <w:rsid w:val="00F61E7B"/>
    <w:rsid w:val="00F625A3"/>
    <w:rsid w:val="00F62F0C"/>
    <w:rsid w:val="00F62F80"/>
    <w:rsid w:val="00F6355D"/>
    <w:rsid w:val="00F63FF1"/>
    <w:rsid w:val="00F64D28"/>
    <w:rsid w:val="00F64E71"/>
    <w:rsid w:val="00F659E0"/>
    <w:rsid w:val="00F6608B"/>
    <w:rsid w:val="00F66EAB"/>
    <w:rsid w:val="00F6791D"/>
    <w:rsid w:val="00F67EE1"/>
    <w:rsid w:val="00F706EF"/>
    <w:rsid w:val="00F70B97"/>
    <w:rsid w:val="00F71BE1"/>
    <w:rsid w:val="00F722DE"/>
    <w:rsid w:val="00F72CC4"/>
    <w:rsid w:val="00F72CEE"/>
    <w:rsid w:val="00F7329D"/>
    <w:rsid w:val="00F73C94"/>
    <w:rsid w:val="00F73ED4"/>
    <w:rsid w:val="00F7485E"/>
    <w:rsid w:val="00F75148"/>
    <w:rsid w:val="00F75356"/>
    <w:rsid w:val="00F75AC0"/>
    <w:rsid w:val="00F75D76"/>
    <w:rsid w:val="00F7721E"/>
    <w:rsid w:val="00F77598"/>
    <w:rsid w:val="00F80CCE"/>
    <w:rsid w:val="00F8139F"/>
    <w:rsid w:val="00F82033"/>
    <w:rsid w:val="00F823BB"/>
    <w:rsid w:val="00F82617"/>
    <w:rsid w:val="00F83487"/>
    <w:rsid w:val="00F83C30"/>
    <w:rsid w:val="00F83EAA"/>
    <w:rsid w:val="00F84A93"/>
    <w:rsid w:val="00F853D6"/>
    <w:rsid w:val="00F85DF0"/>
    <w:rsid w:val="00F86315"/>
    <w:rsid w:val="00F86381"/>
    <w:rsid w:val="00F86DBD"/>
    <w:rsid w:val="00F87BE6"/>
    <w:rsid w:val="00F87CF6"/>
    <w:rsid w:val="00F90140"/>
    <w:rsid w:val="00F9016C"/>
    <w:rsid w:val="00F90746"/>
    <w:rsid w:val="00F90882"/>
    <w:rsid w:val="00F91332"/>
    <w:rsid w:val="00F915DF"/>
    <w:rsid w:val="00F91889"/>
    <w:rsid w:val="00F91B06"/>
    <w:rsid w:val="00F924CC"/>
    <w:rsid w:val="00F938B3"/>
    <w:rsid w:val="00F93BE3"/>
    <w:rsid w:val="00F93E02"/>
    <w:rsid w:val="00F942CD"/>
    <w:rsid w:val="00F9465B"/>
    <w:rsid w:val="00F946BE"/>
    <w:rsid w:val="00F94C05"/>
    <w:rsid w:val="00F94F43"/>
    <w:rsid w:val="00F9517F"/>
    <w:rsid w:val="00F952E7"/>
    <w:rsid w:val="00F9583C"/>
    <w:rsid w:val="00F95974"/>
    <w:rsid w:val="00F95BCD"/>
    <w:rsid w:val="00F962AA"/>
    <w:rsid w:val="00F9680E"/>
    <w:rsid w:val="00F97ACB"/>
    <w:rsid w:val="00FA07CB"/>
    <w:rsid w:val="00FA107A"/>
    <w:rsid w:val="00FA17B1"/>
    <w:rsid w:val="00FA1B9C"/>
    <w:rsid w:val="00FA1DFC"/>
    <w:rsid w:val="00FA264F"/>
    <w:rsid w:val="00FA3077"/>
    <w:rsid w:val="00FA33B1"/>
    <w:rsid w:val="00FA3632"/>
    <w:rsid w:val="00FA3AC7"/>
    <w:rsid w:val="00FA3AE9"/>
    <w:rsid w:val="00FA3D2A"/>
    <w:rsid w:val="00FA3ECC"/>
    <w:rsid w:val="00FA4BB1"/>
    <w:rsid w:val="00FA4F22"/>
    <w:rsid w:val="00FA501F"/>
    <w:rsid w:val="00FA51EE"/>
    <w:rsid w:val="00FA5390"/>
    <w:rsid w:val="00FA624D"/>
    <w:rsid w:val="00FA6C3B"/>
    <w:rsid w:val="00FA6DE2"/>
    <w:rsid w:val="00FA73E0"/>
    <w:rsid w:val="00FA7592"/>
    <w:rsid w:val="00FA7D05"/>
    <w:rsid w:val="00FB01B2"/>
    <w:rsid w:val="00FB0EA5"/>
    <w:rsid w:val="00FB1034"/>
    <w:rsid w:val="00FB1DA0"/>
    <w:rsid w:val="00FB1F6F"/>
    <w:rsid w:val="00FB2271"/>
    <w:rsid w:val="00FB2C13"/>
    <w:rsid w:val="00FB3831"/>
    <w:rsid w:val="00FB3923"/>
    <w:rsid w:val="00FB3A24"/>
    <w:rsid w:val="00FB46B8"/>
    <w:rsid w:val="00FB55EF"/>
    <w:rsid w:val="00FB5E9E"/>
    <w:rsid w:val="00FB63A5"/>
    <w:rsid w:val="00FB6C2E"/>
    <w:rsid w:val="00FB6D85"/>
    <w:rsid w:val="00FB6E02"/>
    <w:rsid w:val="00FB7411"/>
    <w:rsid w:val="00FB74CA"/>
    <w:rsid w:val="00FB7B20"/>
    <w:rsid w:val="00FC01CF"/>
    <w:rsid w:val="00FC01F1"/>
    <w:rsid w:val="00FC0602"/>
    <w:rsid w:val="00FC06A3"/>
    <w:rsid w:val="00FC081C"/>
    <w:rsid w:val="00FC0982"/>
    <w:rsid w:val="00FC14E7"/>
    <w:rsid w:val="00FC1577"/>
    <w:rsid w:val="00FC1EA5"/>
    <w:rsid w:val="00FC23C6"/>
    <w:rsid w:val="00FC2471"/>
    <w:rsid w:val="00FC2EE3"/>
    <w:rsid w:val="00FC2FD2"/>
    <w:rsid w:val="00FC311C"/>
    <w:rsid w:val="00FC3415"/>
    <w:rsid w:val="00FC3BC8"/>
    <w:rsid w:val="00FC3DC9"/>
    <w:rsid w:val="00FC491A"/>
    <w:rsid w:val="00FC4AEF"/>
    <w:rsid w:val="00FC4F2F"/>
    <w:rsid w:val="00FC623D"/>
    <w:rsid w:val="00FC774A"/>
    <w:rsid w:val="00FC7991"/>
    <w:rsid w:val="00FD004E"/>
    <w:rsid w:val="00FD010C"/>
    <w:rsid w:val="00FD02AB"/>
    <w:rsid w:val="00FD0D73"/>
    <w:rsid w:val="00FD15A5"/>
    <w:rsid w:val="00FD1798"/>
    <w:rsid w:val="00FD1B09"/>
    <w:rsid w:val="00FD1C61"/>
    <w:rsid w:val="00FD244D"/>
    <w:rsid w:val="00FD2B82"/>
    <w:rsid w:val="00FD3211"/>
    <w:rsid w:val="00FD3484"/>
    <w:rsid w:val="00FD348B"/>
    <w:rsid w:val="00FD34EC"/>
    <w:rsid w:val="00FD38F8"/>
    <w:rsid w:val="00FD4D00"/>
    <w:rsid w:val="00FD5A8E"/>
    <w:rsid w:val="00FD5D52"/>
    <w:rsid w:val="00FD625A"/>
    <w:rsid w:val="00FD6D05"/>
    <w:rsid w:val="00FD72AA"/>
    <w:rsid w:val="00FD7666"/>
    <w:rsid w:val="00FE0A47"/>
    <w:rsid w:val="00FE1397"/>
    <w:rsid w:val="00FE19F0"/>
    <w:rsid w:val="00FE1A46"/>
    <w:rsid w:val="00FE1E06"/>
    <w:rsid w:val="00FE3371"/>
    <w:rsid w:val="00FE4627"/>
    <w:rsid w:val="00FE4C62"/>
    <w:rsid w:val="00FE5C74"/>
    <w:rsid w:val="00FE6763"/>
    <w:rsid w:val="00FE6EA1"/>
    <w:rsid w:val="00FE715C"/>
    <w:rsid w:val="00FE71B3"/>
    <w:rsid w:val="00FE7BBD"/>
    <w:rsid w:val="00FF020D"/>
    <w:rsid w:val="00FF0C55"/>
    <w:rsid w:val="00FF0EAA"/>
    <w:rsid w:val="00FF0F7F"/>
    <w:rsid w:val="00FF122E"/>
    <w:rsid w:val="00FF1C1A"/>
    <w:rsid w:val="00FF23E2"/>
    <w:rsid w:val="00FF2940"/>
    <w:rsid w:val="00FF35D0"/>
    <w:rsid w:val="00FF38FE"/>
    <w:rsid w:val="00FF3FD7"/>
    <w:rsid w:val="00FF47DA"/>
    <w:rsid w:val="00FF48C4"/>
    <w:rsid w:val="00FF5648"/>
    <w:rsid w:val="00FF57D5"/>
    <w:rsid w:val="00FF7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934AC650-F8FE-4506-A3D5-AFF3B504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8BE"/>
    <w:pPr>
      <w:widowControl w:val="0"/>
    </w:pPr>
    <w:rPr>
      <w:szCs w:val="24"/>
    </w:rPr>
  </w:style>
  <w:style w:type="paragraph" w:styleId="1">
    <w:name w:val="heading 1"/>
    <w:basedOn w:val="a0"/>
    <w:next w:val="a0"/>
    <w:link w:val="10"/>
    <w:uiPriority w:val="99"/>
    <w:qFormat/>
    <w:locked/>
    <w:rsid w:val="007A175C"/>
    <w:pPr>
      <w:numPr>
        <w:numId w:val="2"/>
      </w:numPr>
      <w:spacing w:line="440" w:lineRule="exact"/>
      <w:jc w:val="both"/>
      <w:outlineLvl w:val="0"/>
    </w:pPr>
    <w:rPr>
      <w:rFonts w:ascii="新細明體" w:hAnsi="新細明體"/>
      <w:color w:val="000000"/>
      <w:kern w:val="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7A175C"/>
    <w:rPr>
      <w:rFonts w:ascii="新細明體" w:eastAsia="新細明體"/>
      <w:color w:val="000000"/>
      <w:sz w:val="24"/>
    </w:rPr>
  </w:style>
  <w:style w:type="paragraph" w:styleId="a4">
    <w:name w:val="header"/>
    <w:basedOn w:val="a0"/>
    <w:link w:val="a5"/>
    <w:uiPriority w:val="99"/>
    <w:rsid w:val="003D6761"/>
    <w:pPr>
      <w:tabs>
        <w:tab w:val="center" w:pos="4153"/>
        <w:tab w:val="right" w:pos="8306"/>
      </w:tabs>
      <w:snapToGrid w:val="0"/>
    </w:pPr>
    <w:rPr>
      <w:sz w:val="20"/>
      <w:szCs w:val="20"/>
    </w:rPr>
  </w:style>
  <w:style w:type="character" w:customStyle="1" w:styleId="a5">
    <w:name w:val="頁首 字元"/>
    <w:basedOn w:val="a1"/>
    <w:link w:val="a4"/>
    <w:uiPriority w:val="99"/>
    <w:locked/>
    <w:rsid w:val="001B60DB"/>
    <w:rPr>
      <w:kern w:val="2"/>
    </w:rPr>
  </w:style>
  <w:style w:type="paragraph" w:styleId="a6">
    <w:name w:val="footer"/>
    <w:basedOn w:val="a0"/>
    <w:link w:val="a7"/>
    <w:uiPriority w:val="99"/>
    <w:rsid w:val="003D6761"/>
    <w:pPr>
      <w:tabs>
        <w:tab w:val="center" w:pos="4153"/>
        <w:tab w:val="right" w:pos="8306"/>
      </w:tabs>
      <w:snapToGrid w:val="0"/>
    </w:pPr>
    <w:rPr>
      <w:sz w:val="20"/>
      <w:szCs w:val="20"/>
    </w:rPr>
  </w:style>
  <w:style w:type="character" w:customStyle="1" w:styleId="a7">
    <w:name w:val="頁尾 字元"/>
    <w:basedOn w:val="a1"/>
    <w:link w:val="a6"/>
    <w:uiPriority w:val="99"/>
    <w:locked/>
    <w:rsid w:val="003C248E"/>
    <w:rPr>
      <w:kern w:val="2"/>
    </w:rPr>
  </w:style>
  <w:style w:type="character" w:styleId="a8">
    <w:name w:val="page number"/>
    <w:basedOn w:val="a1"/>
    <w:uiPriority w:val="99"/>
    <w:rsid w:val="00FD38F8"/>
    <w:rPr>
      <w:rFonts w:cs="Times New Roman"/>
    </w:rPr>
  </w:style>
  <w:style w:type="table" w:styleId="a9">
    <w:name w:val="Table Grid"/>
    <w:basedOn w:val="a2"/>
    <w:uiPriority w:val="99"/>
    <w:rsid w:val="008B43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FA1DFC"/>
    <w:rPr>
      <w:rFonts w:ascii="Cambria" w:hAnsi="Cambria"/>
      <w:sz w:val="18"/>
      <w:szCs w:val="20"/>
    </w:rPr>
  </w:style>
  <w:style w:type="character" w:customStyle="1" w:styleId="ab">
    <w:name w:val="註解方塊文字 字元"/>
    <w:basedOn w:val="a1"/>
    <w:link w:val="aa"/>
    <w:uiPriority w:val="99"/>
    <w:locked/>
    <w:rsid w:val="00FA1DFC"/>
    <w:rPr>
      <w:rFonts w:ascii="Cambria" w:eastAsia="新細明體" w:hAnsi="Cambria"/>
      <w:kern w:val="2"/>
      <w:sz w:val="18"/>
    </w:rPr>
  </w:style>
  <w:style w:type="paragraph" w:styleId="ac">
    <w:name w:val="Plain Text"/>
    <w:basedOn w:val="a0"/>
    <w:link w:val="ad"/>
    <w:uiPriority w:val="99"/>
    <w:rsid w:val="00415459"/>
    <w:rPr>
      <w:rFonts w:ascii="Calibri" w:hAnsi="Courier New"/>
      <w:szCs w:val="20"/>
    </w:rPr>
  </w:style>
  <w:style w:type="character" w:customStyle="1" w:styleId="ad">
    <w:name w:val="純文字 字元"/>
    <w:basedOn w:val="a1"/>
    <w:link w:val="ac"/>
    <w:uiPriority w:val="99"/>
    <w:locked/>
    <w:rsid w:val="00415459"/>
    <w:rPr>
      <w:rFonts w:ascii="Calibri" w:hAnsi="Courier New"/>
      <w:kern w:val="2"/>
      <w:sz w:val="24"/>
    </w:rPr>
  </w:style>
  <w:style w:type="paragraph" w:styleId="ae">
    <w:name w:val="Body Text"/>
    <w:basedOn w:val="a0"/>
    <w:link w:val="af"/>
    <w:uiPriority w:val="99"/>
    <w:rsid w:val="003C248E"/>
    <w:pPr>
      <w:widowControl/>
      <w:spacing w:before="100" w:beforeAutospacing="1" w:after="100" w:afterAutospacing="1"/>
    </w:pPr>
    <w:rPr>
      <w:rFonts w:ascii="新細明體"/>
      <w:kern w:val="0"/>
      <w:szCs w:val="20"/>
    </w:rPr>
  </w:style>
  <w:style w:type="character" w:customStyle="1" w:styleId="af">
    <w:name w:val="本文 字元"/>
    <w:basedOn w:val="a1"/>
    <w:link w:val="ae"/>
    <w:uiPriority w:val="99"/>
    <w:locked/>
    <w:rsid w:val="003C248E"/>
    <w:rPr>
      <w:rFonts w:ascii="新細明體" w:eastAsia="新細明體"/>
      <w:sz w:val="24"/>
    </w:rPr>
  </w:style>
  <w:style w:type="paragraph" w:styleId="2">
    <w:name w:val="Body Text Indent 2"/>
    <w:basedOn w:val="a0"/>
    <w:link w:val="20"/>
    <w:uiPriority w:val="99"/>
    <w:rsid w:val="003C248E"/>
    <w:pPr>
      <w:widowControl/>
      <w:spacing w:after="120" w:line="480" w:lineRule="auto"/>
      <w:ind w:leftChars="200" w:left="480"/>
    </w:pPr>
    <w:rPr>
      <w:rFonts w:ascii="新細明體"/>
      <w:kern w:val="0"/>
      <w:szCs w:val="20"/>
    </w:rPr>
  </w:style>
  <w:style w:type="character" w:customStyle="1" w:styleId="20">
    <w:name w:val="本文縮排 2 字元"/>
    <w:basedOn w:val="a1"/>
    <w:link w:val="2"/>
    <w:uiPriority w:val="99"/>
    <w:locked/>
    <w:rsid w:val="003C248E"/>
    <w:rPr>
      <w:rFonts w:ascii="新細明體" w:eastAsia="新細明體"/>
      <w:sz w:val="24"/>
    </w:rPr>
  </w:style>
  <w:style w:type="paragraph" w:styleId="af0">
    <w:name w:val="List Paragraph"/>
    <w:basedOn w:val="a0"/>
    <w:link w:val="af1"/>
    <w:uiPriority w:val="99"/>
    <w:qFormat/>
    <w:rsid w:val="001B60DB"/>
    <w:pPr>
      <w:ind w:leftChars="200" w:left="480"/>
    </w:pPr>
    <w:rPr>
      <w:rFonts w:ascii="Calibri" w:hAnsi="Calibri"/>
      <w:szCs w:val="22"/>
    </w:rPr>
  </w:style>
  <w:style w:type="paragraph" w:styleId="af2">
    <w:name w:val="Block Text"/>
    <w:basedOn w:val="a0"/>
    <w:uiPriority w:val="99"/>
    <w:rsid w:val="001B60DB"/>
    <w:pPr>
      <w:spacing w:line="400" w:lineRule="exact"/>
      <w:ind w:leftChars="342" w:left="1382" w:rightChars="8" w:right="19" w:hangingChars="200" w:hanging="561"/>
      <w:jc w:val="both"/>
    </w:pPr>
    <w:rPr>
      <w:rFonts w:ascii="標楷體" w:eastAsia="標楷體" w:hAnsi="標楷體"/>
      <w:b/>
      <w:bCs/>
      <w:sz w:val="28"/>
    </w:rPr>
  </w:style>
  <w:style w:type="character" w:styleId="af3">
    <w:name w:val="Hyperlink"/>
    <w:basedOn w:val="a1"/>
    <w:uiPriority w:val="99"/>
    <w:rsid w:val="001B60DB"/>
    <w:rPr>
      <w:rFonts w:cs="Times New Roman"/>
      <w:color w:val="414141"/>
      <w:u w:val="none"/>
      <w:effect w:val="none"/>
    </w:rPr>
  </w:style>
  <w:style w:type="paragraph" w:styleId="Web">
    <w:name w:val="Normal (Web)"/>
    <w:basedOn w:val="a0"/>
    <w:uiPriority w:val="99"/>
    <w:rsid w:val="001B60DB"/>
    <w:pPr>
      <w:widowControl/>
      <w:spacing w:before="100" w:beforeAutospacing="1" w:after="100" w:afterAutospacing="1"/>
    </w:pPr>
    <w:rPr>
      <w:rFonts w:ascii="新細明體" w:hAnsi="新細明體" w:cs="新細明體"/>
      <w:kern w:val="0"/>
    </w:rPr>
  </w:style>
  <w:style w:type="paragraph" w:customStyle="1" w:styleId="11">
    <w:name w:val="字元 字元 字元 字元 字元 字元 字元 字元1 字元 字元 字元 字元"/>
    <w:basedOn w:val="a0"/>
    <w:uiPriority w:val="99"/>
    <w:rsid w:val="001B60DB"/>
    <w:pPr>
      <w:widowControl/>
      <w:spacing w:after="160" w:line="240" w:lineRule="exact"/>
    </w:pPr>
    <w:rPr>
      <w:rFonts w:ascii="Verdana" w:hAnsi="Verdana"/>
      <w:kern w:val="0"/>
      <w:sz w:val="20"/>
      <w:szCs w:val="20"/>
      <w:lang w:eastAsia="en-US"/>
    </w:rPr>
  </w:style>
  <w:style w:type="paragraph" w:customStyle="1" w:styleId="af4">
    <w:name w:val="表標"/>
    <w:basedOn w:val="a0"/>
    <w:uiPriority w:val="99"/>
    <w:rsid w:val="001B60DB"/>
    <w:pPr>
      <w:spacing w:before="120" w:after="120" w:line="360" w:lineRule="auto"/>
      <w:ind w:firstLineChars="200" w:firstLine="200"/>
    </w:pPr>
    <w:rPr>
      <w:rFonts w:eastAsia="標楷體"/>
      <w:kern w:val="0"/>
      <w:szCs w:val="20"/>
    </w:rPr>
  </w:style>
  <w:style w:type="paragraph" w:styleId="af5">
    <w:name w:val="Salutation"/>
    <w:basedOn w:val="a0"/>
    <w:next w:val="a0"/>
    <w:link w:val="af6"/>
    <w:uiPriority w:val="99"/>
    <w:rsid w:val="001B60DB"/>
    <w:rPr>
      <w:rFonts w:ascii="標楷體" w:eastAsia="標楷體" w:hAnsi="標楷體"/>
      <w:sz w:val="28"/>
      <w:szCs w:val="20"/>
    </w:rPr>
  </w:style>
  <w:style w:type="character" w:customStyle="1" w:styleId="af6">
    <w:name w:val="問候 字元"/>
    <w:basedOn w:val="a1"/>
    <w:link w:val="af5"/>
    <w:uiPriority w:val="99"/>
    <w:locked/>
    <w:rsid w:val="001B60DB"/>
    <w:rPr>
      <w:rFonts w:ascii="標楷體" w:eastAsia="標楷體" w:hAnsi="標楷體"/>
      <w:kern w:val="2"/>
      <w:sz w:val="28"/>
    </w:rPr>
  </w:style>
  <w:style w:type="paragraph" w:styleId="af7">
    <w:name w:val="Closing"/>
    <w:basedOn w:val="a0"/>
    <w:link w:val="af8"/>
    <w:uiPriority w:val="99"/>
    <w:rsid w:val="001B60DB"/>
    <w:pPr>
      <w:ind w:leftChars="1800" w:left="100"/>
    </w:pPr>
    <w:rPr>
      <w:rFonts w:ascii="標楷體" w:eastAsia="標楷體" w:hAnsi="標楷體"/>
      <w:sz w:val="28"/>
      <w:szCs w:val="20"/>
    </w:rPr>
  </w:style>
  <w:style w:type="character" w:customStyle="1" w:styleId="af8">
    <w:name w:val="結語 字元"/>
    <w:basedOn w:val="a1"/>
    <w:link w:val="af7"/>
    <w:uiPriority w:val="99"/>
    <w:locked/>
    <w:rsid w:val="001B60DB"/>
    <w:rPr>
      <w:rFonts w:ascii="標楷體" w:eastAsia="標楷體" w:hAnsi="標楷體"/>
      <w:kern w:val="2"/>
      <w:sz w:val="28"/>
    </w:rPr>
  </w:style>
  <w:style w:type="paragraph" w:styleId="af9">
    <w:name w:val="Revision"/>
    <w:hidden/>
    <w:uiPriority w:val="99"/>
    <w:semiHidden/>
    <w:rsid w:val="001B60DB"/>
    <w:rPr>
      <w:szCs w:val="24"/>
    </w:rPr>
  </w:style>
  <w:style w:type="paragraph" w:customStyle="1" w:styleId="12">
    <w:name w:val="清單段落1"/>
    <w:basedOn w:val="a0"/>
    <w:uiPriority w:val="99"/>
    <w:rsid w:val="001B60DB"/>
    <w:pPr>
      <w:ind w:leftChars="200" w:left="480"/>
    </w:pPr>
  </w:style>
  <w:style w:type="paragraph" w:customStyle="1" w:styleId="13">
    <w:name w:val="純文字1"/>
    <w:basedOn w:val="a0"/>
    <w:uiPriority w:val="99"/>
    <w:rsid w:val="001B60DB"/>
    <w:pPr>
      <w:autoSpaceDE w:val="0"/>
      <w:autoSpaceDN w:val="0"/>
      <w:adjustRightInd w:val="0"/>
      <w:textAlignment w:val="baseline"/>
    </w:pPr>
    <w:rPr>
      <w:rFonts w:ascii="標楷體" w:eastAsia="標楷體"/>
      <w:sz w:val="36"/>
      <w:szCs w:val="20"/>
    </w:rPr>
  </w:style>
  <w:style w:type="table" w:customStyle="1" w:styleId="14">
    <w:name w:val="表格格線1"/>
    <w:uiPriority w:val="99"/>
    <w:rsid w:val="001B60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0"/>
    <w:link w:val="afb"/>
    <w:uiPriority w:val="99"/>
    <w:rsid w:val="001B60DB"/>
    <w:pPr>
      <w:tabs>
        <w:tab w:val="left" w:pos="1260"/>
      </w:tabs>
      <w:snapToGrid w:val="0"/>
      <w:spacing w:line="600" w:lineRule="exact"/>
      <w:ind w:leftChars="225" w:left="1180" w:hangingChars="200" w:hanging="640"/>
    </w:pPr>
    <w:rPr>
      <w:rFonts w:ascii="標楷體" w:eastAsia="標楷體"/>
      <w:szCs w:val="20"/>
    </w:rPr>
  </w:style>
  <w:style w:type="character" w:customStyle="1" w:styleId="afb">
    <w:name w:val="本文縮排 字元"/>
    <w:basedOn w:val="a1"/>
    <w:link w:val="afa"/>
    <w:uiPriority w:val="99"/>
    <w:locked/>
    <w:rsid w:val="001B60DB"/>
    <w:rPr>
      <w:rFonts w:ascii="標楷體" w:eastAsia="標楷體"/>
      <w:kern w:val="2"/>
      <w:sz w:val="24"/>
    </w:rPr>
  </w:style>
  <w:style w:type="table" w:customStyle="1" w:styleId="21">
    <w:name w:val="表格格線2"/>
    <w:uiPriority w:val="99"/>
    <w:rsid w:val="001B60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年報內文"/>
    <w:basedOn w:val="ac"/>
    <w:link w:val="afd"/>
    <w:uiPriority w:val="99"/>
    <w:rsid w:val="00135E41"/>
    <w:pPr>
      <w:snapToGrid w:val="0"/>
      <w:spacing w:afterLines="20" w:line="360" w:lineRule="exact"/>
      <w:ind w:leftChars="200" w:left="480" w:firstLineChars="200" w:firstLine="480"/>
      <w:jc w:val="both"/>
    </w:pPr>
    <w:rPr>
      <w:rFonts w:eastAsia="標楷體" w:hAnsi="標楷體"/>
      <w:color w:val="000000"/>
      <w:spacing w:val="-2"/>
    </w:rPr>
  </w:style>
  <w:style w:type="character" w:customStyle="1" w:styleId="afd">
    <w:name w:val="!年報內文 字元"/>
    <w:link w:val="afc"/>
    <w:uiPriority w:val="99"/>
    <w:locked/>
    <w:rsid w:val="00135E41"/>
    <w:rPr>
      <w:rFonts w:ascii="Calibri" w:eastAsia="標楷體" w:hAnsi="標楷體"/>
      <w:color w:val="000000"/>
      <w:spacing w:val="-2"/>
      <w:kern w:val="2"/>
      <w:sz w:val="24"/>
    </w:rPr>
  </w:style>
  <w:style w:type="paragraph" w:styleId="afe">
    <w:name w:val="Date"/>
    <w:basedOn w:val="a0"/>
    <w:next w:val="a0"/>
    <w:link w:val="aff"/>
    <w:uiPriority w:val="99"/>
    <w:rsid w:val="00D32B2D"/>
    <w:pPr>
      <w:jc w:val="right"/>
    </w:pPr>
    <w:rPr>
      <w:szCs w:val="20"/>
    </w:rPr>
  </w:style>
  <w:style w:type="character" w:customStyle="1" w:styleId="aff">
    <w:name w:val="日期 字元"/>
    <w:basedOn w:val="a1"/>
    <w:link w:val="afe"/>
    <w:uiPriority w:val="99"/>
    <w:locked/>
    <w:rsid w:val="00D32B2D"/>
    <w:rPr>
      <w:kern w:val="2"/>
      <w:sz w:val="24"/>
    </w:rPr>
  </w:style>
  <w:style w:type="character" w:customStyle="1" w:styleId="javascript">
    <w:name w:val="javascript"/>
    <w:basedOn w:val="a1"/>
    <w:uiPriority w:val="99"/>
    <w:rsid w:val="00B27702"/>
    <w:rPr>
      <w:rFonts w:cs="Times New Roman"/>
    </w:rPr>
  </w:style>
  <w:style w:type="paragraph" w:customStyle="1" w:styleId="aff0">
    <w:name w:val="一"/>
    <w:uiPriority w:val="99"/>
    <w:rsid w:val="007A175C"/>
    <w:pPr>
      <w:adjustRightInd w:val="0"/>
      <w:snapToGrid w:val="0"/>
      <w:spacing w:beforeLines="100" w:afterLines="50" w:line="400" w:lineRule="exact"/>
      <w:jc w:val="both"/>
    </w:pPr>
    <w:rPr>
      <w:rFonts w:eastAsia="標楷體"/>
      <w:b/>
      <w:kern w:val="0"/>
      <w:sz w:val="28"/>
      <w:szCs w:val="20"/>
    </w:rPr>
  </w:style>
  <w:style w:type="paragraph" w:customStyle="1" w:styleId="a">
    <w:name w:val="標題(一)"/>
    <w:basedOn w:val="a0"/>
    <w:uiPriority w:val="99"/>
    <w:rsid w:val="007A175C"/>
    <w:pPr>
      <w:numPr>
        <w:numId w:val="1"/>
      </w:numPr>
      <w:spacing w:beforeLines="20" w:line="440" w:lineRule="exact"/>
      <w:jc w:val="both"/>
    </w:pPr>
    <w:rPr>
      <w:rFonts w:ascii="標楷體" w:eastAsia="標楷體" w:hAnsi="標楷體" w:cs="細明體_HKSCS"/>
      <w:b/>
      <w:sz w:val="28"/>
      <w:szCs w:val="28"/>
    </w:rPr>
  </w:style>
  <w:style w:type="paragraph" w:customStyle="1" w:styleId="aff1">
    <w:name w:val="(一)內文"/>
    <w:basedOn w:val="a0"/>
    <w:uiPriority w:val="99"/>
    <w:rsid w:val="007A175C"/>
    <w:pPr>
      <w:spacing w:beforeLines="20" w:line="440" w:lineRule="exact"/>
      <w:ind w:left="1134"/>
      <w:jc w:val="both"/>
    </w:pPr>
    <w:rPr>
      <w:rFonts w:ascii="新細明體" w:hAnsi="新細明體" w:cs="細明體_HKSCS"/>
      <w:szCs w:val="28"/>
    </w:rPr>
  </w:style>
  <w:style w:type="paragraph" w:customStyle="1" w:styleId="aff2">
    <w:name w:val="標題一"/>
    <w:basedOn w:val="a0"/>
    <w:uiPriority w:val="99"/>
    <w:rsid w:val="007A175C"/>
    <w:pPr>
      <w:spacing w:beforeLines="50" w:afterLines="50" w:line="460" w:lineRule="exact"/>
      <w:ind w:leftChars="51" w:left="752" w:hangingChars="210" w:hanging="589"/>
    </w:pPr>
    <w:rPr>
      <w:rFonts w:ascii="標楷體" w:eastAsia="標楷體" w:hAnsi="標楷體" w:cs="細明體_HKSCS"/>
      <w:b/>
      <w:sz w:val="28"/>
      <w:szCs w:val="28"/>
    </w:rPr>
  </w:style>
  <w:style w:type="paragraph" w:customStyle="1" w:styleId="aff3">
    <w:name w:val="公文(段落)"/>
    <w:basedOn w:val="a0"/>
    <w:next w:val="a0"/>
    <w:uiPriority w:val="99"/>
    <w:rsid w:val="008454FF"/>
    <w:pPr>
      <w:kinsoku w:val="0"/>
      <w:snapToGrid w:val="0"/>
      <w:spacing w:line="500" w:lineRule="exact"/>
      <w:ind w:left="958" w:hanging="958"/>
    </w:pPr>
    <w:rPr>
      <w:rFonts w:ascii="標楷體" w:eastAsia="標楷體" w:hAnsi="標楷體"/>
      <w:sz w:val="32"/>
    </w:rPr>
  </w:style>
  <w:style w:type="paragraph" w:styleId="aff4">
    <w:name w:val="Document Map"/>
    <w:basedOn w:val="a0"/>
    <w:link w:val="aff5"/>
    <w:uiPriority w:val="99"/>
    <w:semiHidden/>
    <w:locked/>
    <w:rsid w:val="003645CF"/>
    <w:rPr>
      <w:rFonts w:ascii="新細明體"/>
      <w:sz w:val="18"/>
      <w:szCs w:val="18"/>
    </w:rPr>
  </w:style>
  <w:style w:type="character" w:customStyle="1" w:styleId="aff5">
    <w:name w:val="文件引導模式 字元"/>
    <w:basedOn w:val="a1"/>
    <w:link w:val="aff4"/>
    <w:uiPriority w:val="99"/>
    <w:semiHidden/>
    <w:locked/>
    <w:rsid w:val="003645CF"/>
    <w:rPr>
      <w:rFonts w:ascii="新細明體"/>
      <w:kern w:val="2"/>
      <w:sz w:val="18"/>
    </w:rPr>
  </w:style>
  <w:style w:type="paragraph" w:styleId="aff6">
    <w:name w:val="footnote text"/>
    <w:basedOn w:val="a0"/>
    <w:link w:val="aff7"/>
    <w:uiPriority w:val="99"/>
    <w:locked/>
    <w:rsid w:val="00E30B3A"/>
    <w:pPr>
      <w:snapToGrid w:val="0"/>
    </w:pPr>
    <w:rPr>
      <w:sz w:val="20"/>
      <w:szCs w:val="20"/>
    </w:rPr>
  </w:style>
  <w:style w:type="character" w:customStyle="1" w:styleId="aff7">
    <w:name w:val="註腳文字 字元"/>
    <w:basedOn w:val="a1"/>
    <w:link w:val="aff6"/>
    <w:uiPriority w:val="99"/>
    <w:locked/>
    <w:rsid w:val="00E30B3A"/>
    <w:rPr>
      <w:kern w:val="2"/>
    </w:rPr>
  </w:style>
  <w:style w:type="character" w:styleId="aff8">
    <w:name w:val="footnote reference"/>
    <w:basedOn w:val="a1"/>
    <w:uiPriority w:val="99"/>
    <w:locked/>
    <w:rsid w:val="00E30B3A"/>
    <w:rPr>
      <w:rFonts w:cs="Times New Roman"/>
      <w:vertAlign w:val="superscript"/>
    </w:rPr>
  </w:style>
  <w:style w:type="paragraph" w:customStyle="1" w:styleId="Default">
    <w:name w:val="Default"/>
    <w:uiPriority w:val="99"/>
    <w:rsid w:val="00D90616"/>
    <w:pPr>
      <w:widowControl w:val="0"/>
      <w:autoSpaceDE w:val="0"/>
      <w:autoSpaceDN w:val="0"/>
      <w:adjustRightInd w:val="0"/>
    </w:pPr>
    <w:rPr>
      <w:rFonts w:ascii="標楷體" w:eastAsia="標楷體" w:hAnsi="Calibri" w:cs="標楷體"/>
      <w:color w:val="000000"/>
      <w:kern w:val="0"/>
      <w:szCs w:val="24"/>
    </w:rPr>
  </w:style>
  <w:style w:type="table" w:styleId="-6">
    <w:name w:val="Light Grid Accent 6"/>
    <w:basedOn w:val="a2"/>
    <w:uiPriority w:val="99"/>
    <w:rsid w:val="00092ACC"/>
    <w:rPr>
      <w:rFonts w:ascii="Calibri" w:hAnsi="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aff9">
    <w:name w:val="annotation reference"/>
    <w:basedOn w:val="a1"/>
    <w:uiPriority w:val="99"/>
    <w:semiHidden/>
    <w:locked/>
    <w:rsid w:val="00A77828"/>
    <w:rPr>
      <w:rFonts w:cs="Times New Roman"/>
      <w:sz w:val="18"/>
    </w:rPr>
  </w:style>
  <w:style w:type="paragraph" w:styleId="affa">
    <w:name w:val="annotation text"/>
    <w:basedOn w:val="a0"/>
    <w:link w:val="affb"/>
    <w:uiPriority w:val="99"/>
    <w:semiHidden/>
    <w:locked/>
    <w:rsid w:val="00A77828"/>
  </w:style>
  <w:style w:type="character" w:customStyle="1" w:styleId="affb">
    <w:name w:val="註解文字 字元"/>
    <w:basedOn w:val="a1"/>
    <w:link w:val="affa"/>
    <w:uiPriority w:val="99"/>
    <w:semiHidden/>
    <w:locked/>
    <w:rsid w:val="00A77828"/>
    <w:rPr>
      <w:kern w:val="2"/>
      <w:sz w:val="24"/>
    </w:rPr>
  </w:style>
  <w:style w:type="paragraph" w:styleId="affc">
    <w:name w:val="annotation subject"/>
    <w:basedOn w:val="affa"/>
    <w:next w:val="affa"/>
    <w:link w:val="affd"/>
    <w:uiPriority w:val="99"/>
    <w:semiHidden/>
    <w:locked/>
    <w:rsid w:val="00A77828"/>
    <w:rPr>
      <w:b/>
      <w:bCs/>
    </w:rPr>
  </w:style>
  <w:style w:type="character" w:customStyle="1" w:styleId="affd">
    <w:name w:val="註解主旨 字元"/>
    <w:basedOn w:val="affb"/>
    <w:link w:val="affc"/>
    <w:uiPriority w:val="99"/>
    <w:semiHidden/>
    <w:locked/>
    <w:rsid w:val="00A77828"/>
    <w:rPr>
      <w:b/>
      <w:kern w:val="2"/>
      <w:sz w:val="24"/>
    </w:rPr>
  </w:style>
  <w:style w:type="character" w:customStyle="1" w:styleId="af1">
    <w:name w:val="清單段落 字元"/>
    <w:link w:val="af0"/>
    <w:uiPriority w:val="99"/>
    <w:locked/>
    <w:rsid w:val="00C5621F"/>
    <w:rPr>
      <w:rFonts w:ascii="Calibri" w:hAnsi="Calibri"/>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4480">
      <w:marLeft w:val="0"/>
      <w:marRight w:val="0"/>
      <w:marTop w:val="0"/>
      <w:marBottom w:val="0"/>
      <w:divBdr>
        <w:top w:val="none" w:sz="0" w:space="0" w:color="auto"/>
        <w:left w:val="none" w:sz="0" w:space="0" w:color="auto"/>
        <w:bottom w:val="none" w:sz="0" w:space="0" w:color="auto"/>
        <w:right w:val="none" w:sz="0" w:space="0" w:color="auto"/>
      </w:divBdr>
    </w:div>
    <w:div w:id="1615674482">
      <w:marLeft w:val="0"/>
      <w:marRight w:val="0"/>
      <w:marTop w:val="0"/>
      <w:marBottom w:val="0"/>
      <w:divBdr>
        <w:top w:val="none" w:sz="0" w:space="0" w:color="auto"/>
        <w:left w:val="none" w:sz="0" w:space="0" w:color="auto"/>
        <w:bottom w:val="none" w:sz="0" w:space="0" w:color="auto"/>
        <w:right w:val="none" w:sz="0" w:space="0" w:color="auto"/>
      </w:divBdr>
    </w:div>
    <w:div w:id="1615674483">
      <w:marLeft w:val="0"/>
      <w:marRight w:val="0"/>
      <w:marTop w:val="0"/>
      <w:marBottom w:val="0"/>
      <w:divBdr>
        <w:top w:val="none" w:sz="0" w:space="0" w:color="auto"/>
        <w:left w:val="none" w:sz="0" w:space="0" w:color="auto"/>
        <w:bottom w:val="none" w:sz="0" w:space="0" w:color="auto"/>
        <w:right w:val="none" w:sz="0" w:space="0" w:color="auto"/>
      </w:divBdr>
      <w:divsChild>
        <w:div w:id="1615674494">
          <w:marLeft w:val="1166"/>
          <w:marRight w:val="0"/>
          <w:marTop w:val="0"/>
          <w:marBottom w:val="0"/>
          <w:divBdr>
            <w:top w:val="none" w:sz="0" w:space="0" w:color="auto"/>
            <w:left w:val="none" w:sz="0" w:space="0" w:color="auto"/>
            <w:bottom w:val="none" w:sz="0" w:space="0" w:color="auto"/>
            <w:right w:val="none" w:sz="0" w:space="0" w:color="auto"/>
          </w:divBdr>
        </w:div>
        <w:div w:id="1615674556">
          <w:marLeft w:val="547"/>
          <w:marRight w:val="0"/>
          <w:marTop w:val="0"/>
          <w:marBottom w:val="0"/>
          <w:divBdr>
            <w:top w:val="none" w:sz="0" w:space="0" w:color="auto"/>
            <w:left w:val="none" w:sz="0" w:space="0" w:color="auto"/>
            <w:bottom w:val="none" w:sz="0" w:space="0" w:color="auto"/>
            <w:right w:val="none" w:sz="0" w:space="0" w:color="auto"/>
          </w:divBdr>
        </w:div>
        <w:div w:id="1615674625">
          <w:marLeft w:val="547"/>
          <w:marRight w:val="0"/>
          <w:marTop w:val="0"/>
          <w:marBottom w:val="0"/>
          <w:divBdr>
            <w:top w:val="none" w:sz="0" w:space="0" w:color="auto"/>
            <w:left w:val="none" w:sz="0" w:space="0" w:color="auto"/>
            <w:bottom w:val="none" w:sz="0" w:space="0" w:color="auto"/>
            <w:right w:val="none" w:sz="0" w:space="0" w:color="auto"/>
          </w:divBdr>
        </w:div>
      </w:divsChild>
    </w:div>
    <w:div w:id="1615674484">
      <w:marLeft w:val="0"/>
      <w:marRight w:val="0"/>
      <w:marTop w:val="0"/>
      <w:marBottom w:val="0"/>
      <w:divBdr>
        <w:top w:val="none" w:sz="0" w:space="0" w:color="auto"/>
        <w:left w:val="none" w:sz="0" w:space="0" w:color="auto"/>
        <w:bottom w:val="none" w:sz="0" w:space="0" w:color="auto"/>
        <w:right w:val="none" w:sz="0" w:space="0" w:color="auto"/>
      </w:divBdr>
    </w:div>
    <w:div w:id="1615674485">
      <w:marLeft w:val="0"/>
      <w:marRight w:val="0"/>
      <w:marTop w:val="0"/>
      <w:marBottom w:val="0"/>
      <w:divBdr>
        <w:top w:val="none" w:sz="0" w:space="0" w:color="auto"/>
        <w:left w:val="none" w:sz="0" w:space="0" w:color="auto"/>
        <w:bottom w:val="none" w:sz="0" w:space="0" w:color="auto"/>
        <w:right w:val="none" w:sz="0" w:space="0" w:color="auto"/>
      </w:divBdr>
    </w:div>
    <w:div w:id="1615674487">
      <w:marLeft w:val="0"/>
      <w:marRight w:val="0"/>
      <w:marTop w:val="0"/>
      <w:marBottom w:val="0"/>
      <w:divBdr>
        <w:top w:val="none" w:sz="0" w:space="0" w:color="auto"/>
        <w:left w:val="none" w:sz="0" w:space="0" w:color="auto"/>
        <w:bottom w:val="none" w:sz="0" w:space="0" w:color="auto"/>
        <w:right w:val="none" w:sz="0" w:space="0" w:color="auto"/>
      </w:divBdr>
    </w:div>
    <w:div w:id="1615674488">
      <w:marLeft w:val="0"/>
      <w:marRight w:val="0"/>
      <w:marTop w:val="0"/>
      <w:marBottom w:val="0"/>
      <w:divBdr>
        <w:top w:val="none" w:sz="0" w:space="0" w:color="auto"/>
        <w:left w:val="none" w:sz="0" w:space="0" w:color="auto"/>
        <w:bottom w:val="none" w:sz="0" w:space="0" w:color="auto"/>
        <w:right w:val="none" w:sz="0" w:space="0" w:color="auto"/>
      </w:divBdr>
    </w:div>
    <w:div w:id="1615674490">
      <w:marLeft w:val="0"/>
      <w:marRight w:val="0"/>
      <w:marTop w:val="0"/>
      <w:marBottom w:val="0"/>
      <w:divBdr>
        <w:top w:val="none" w:sz="0" w:space="0" w:color="auto"/>
        <w:left w:val="none" w:sz="0" w:space="0" w:color="auto"/>
        <w:bottom w:val="none" w:sz="0" w:space="0" w:color="auto"/>
        <w:right w:val="none" w:sz="0" w:space="0" w:color="auto"/>
      </w:divBdr>
    </w:div>
    <w:div w:id="1615674492">
      <w:marLeft w:val="0"/>
      <w:marRight w:val="0"/>
      <w:marTop w:val="0"/>
      <w:marBottom w:val="0"/>
      <w:divBdr>
        <w:top w:val="none" w:sz="0" w:space="0" w:color="auto"/>
        <w:left w:val="none" w:sz="0" w:space="0" w:color="auto"/>
        <w:bottom w:val="none" w:sz="0" w:space="0" w:color="auto"/>
        <w:right w:val="none" w:sz="0" w:space="0" w:color="auto"/>
      </w:divBdr>
    </w:div>
    <w:div w:id="1615674493">
      <w:marLeft w:val="0"/>
      <w:marRight w:val="0"/>
      <w:marTop w:val="0"/>
      <w:marBottom w:val="0"/>
      <w:divBdr>
        <w:top w:val="none" w:sz="0" w:space="0" w:color="auto"/>
        <w:left w:val="none" w:sz="0" w:space="0" w:color="auto"/>
        <w:bottom w:val="none" w:sz="0" w:space="0" w:color="auto"/>
        <w:right w:val="none" w:sz="0" w:space="0" w:color="auto"/>
      </w:divBdr>
    </w:div>
    <w:div w:id="1615674495">
      <w:marLeft w:val="0"/>
      <w:marRight w:val="0"/>
      <w:marTop w:val="0"/>
      <w:marBottom w:val="0"/>
      <w:divBdr>
        <w:top w:val="none" w:sz="0" w:space="0" w:color="auto"/>
        <w:left w:val="none" w:sz="0" w:space="0" w:color="auto"/>
        <w:bottom w:val="none" w:sz="0" w:space="0" w:color="auto"/>
        <w:right w:val="none" w:sz="0" w:space="0" w:color="auto"/>
      </w:divBdr>
    </w:div>
    <w:div w:id="1615674496">
      <w:marLeft w:val="0"/>
      <w:marRight w:val="0"/>
      <w:marTop w:val="0"/>
      <w:marBottom w:val="0"/>
      <w:divBdr>
        <w:top w:val="none" w:sz="0" w:space="0" w:color="auto"/>
        <w:left w:val="none" w:sz="0" w:space="0" w:color="auto"/>
        <w:bottom w:val="none" w:sz="0" w:space="0" w:color="auto"/>
        <w:right w:val="none" w:sz="0" w:space="0" w:color="auto"/>
      </w:divBdr>
    </w:div>
    <w:div w:id="1615674497">
      <w:marLeft w:val="0"/>
      <w:marRight w:val="0"/>
      <w:marTop w:val="0"/>
      <w:marBottom w:val="0"/>
      <w:divBdr>
        <w:top w:val="none" w:sz="0" w:space="0" w:color="auto"/>
        <w:left w:val="none" w:sz="0" w:space="0" w:color="auto"/>
        <w:bottom w:val="none" w:sz="0" w:space="0" w:color="auto"/>
        <w:right w:val="none" w:sz="0" w:space="0" w:color="auto"/>
      </w:divBdr>
    </w:div>
    <w:div w:id="1615674498">
      <w:marLeft w:val="0"/>
      <w:marRight w:val="0"/>
      <w:marTop w:val="0"/>
      <w:marBottom w:val="0"/>
      <w:divBdr>
        <w:top w:val="none" w:sz="0" w:space="0" w:color="auto"/>
        <w:left w:val="none" w:sz="0" w:space="0" w:color="auto"/>
        <w:bottom w:val="none" w:sz="0" w:space="0" w:color="auto"/>
        <w:right w:val="none" w:sz="0" w:space="0" w:color="auto"/>
      </w:divBdr>
    </w:div>
    <w:div w:id="1615674499">
      <w:marLeft w:val="0"/>
      <w:marRight w:val="0"/>
      <w:marTop w:val="0"/>
      <w:marBottom w:val="0"/>
      <w:divBdr>
        <w:top w:val="none" w:sz="0" w:space="0" w:color="auto"/>
        <w:left w:val="none" w:sz="0" w:space="0" w:color="auto"/>
        <w:bottom w:val="none" w:sz="0" w:space="0" w:color="auto"/>
        <w:right w:val="none" w:sz="0" w:space="0" w:color="auto"/>
      </w:divBdr>
      <w:divsChild>
        <w:div w:id="1615674516">
          <w:marLeft w:val="547"/>
          <w:marRight w:val="0"/>
          <w:marTop w:val="0"/>
          <w:marBottom w:val="120"/>
          <w:divBdr>
            <w:top w:val="none" w:sz="0" w:space="0" w:color="auto"/>
            <w:left w:val="none" w:sz="0" w:space="0" w:color="auto"/>
            <w:bottom w:val="none" w:sz="0" w:space="0" w:color="auto"/>
            <w:right w:val="none" w:sz="0" w:space="0" w:color="auto"/>
          </w:divBdr>
        </w:div>
        <w:div w:id="1615674540">
          <w:marLeft w:val="547"/>
          <w:marRight w:val="0"/>
          <w:marTop w:val="0"/>
          <w:marBottom w:val="120"/>
          <w:divBdr>
            <w:top w:val="none" w:sz="0" w:space="0" w:color="auto"/>
            <w:left w:val="none" w:sz="0" w:space="0" w:color="auto"/>
            <w:bottom w:val="none" w:sz="0" w:space="0" w:color="auto"/>
            <w:right w:val="none" w:sz="0" w:space="0" w:color="auto"/>
          </w:divBdr>
        </w:div>
      </w:divsChild>
    </w:div>
    <w:div w:id="1615674500">
      <w:marLeft w:val="0"/>
      <w:marRight w:val="0"/>
      <w:marTop w:val="0"/>
      <w:marBottom w:val="0"/>
      <w:divBdr>
        <w:top w:val="none" w:sz="0" w:space="0" w:color="auto"/>
        <w:left w:val="none" w:sz="0" w:space="0" w:color="auto"/>
        <w:bottom w:val="none" w:sz="0" w:space="0" w:color="auto"/>
        <w:right w:val="none" w:sz="0" w:space="0" w:color="auto"/>
      </w:divBdr>
    </w:div>
    <w:div w:id="1615674501">
      <w:marLeft w:val="0"/>
      <w:marRight w:val="0"/>
      <w:marTop w:val="0"/>
      <w:marBottom w:val="0"/>
      <w:divBdr>
        <w:top w:val="none" w:sz="0" w:space="0" w:color="auto"/>
        <w:left w:val="none" w:sz="0" w:space="0" w:color="auto"/>
        <w:bottom w:val="none" w:sz="0" w:space="0" w:color="auto"/>
        <w:right w:val="none" w:sz="0" w:space="0" w:color="auto"/>
      </w:divBdr>
    </w:div>
    <w:div w:id="1615674502">
      <w:marLeft w:val="0"/>
      <w:marRight w:val="0"/>
      <w:marTop w:val="0"/>
      <w:marBottom w:val="0"/>
      <w:divBdr>
        <w:top w:val="none" w:sz="0" w:space="0" w:color="auto"/>
        <w:left w:val="none" w:sz="0" w:space="0" w:color="auto"/>
        <w:bottom w:val="none" w:sz="0" w:space="0" w:color="auto"/>
        <w:right w:val="none" w:sz="0" w:space="0" w:color="auto"/>
      </w:divBdr>
    </w:div>
    <w:div w:id="1615674503">
      <w:marLeft w:val="0"/>
      <w:marRight w:val="0"/>
      <w:marTop w:val="0"/>
      <w:marBottom w:val="0"/>
      <w:divBdr>
        <w:top w:val="none" w:sz="0" w:space="0" w:color="auto"/>
        <w:left w:val="none" w:sz="0" w:space="0" w:color="auto"/>
        <w:bottom w:val="none" w:sz="0" w:space="0" w:color="auto"/>
        <w:right w:val="none" w:sz="0" w:space="0" w:color="auto"/>
      </w:divBdr>
    </w:div>
    <w:div w:id="1615674504">
      <w:marLeft w:val="0"/>
      <w:marRight w:val="0"/>
      <w:marTop w:val="0"/>
      <w:marBottom w:val="0"/>
      <w:divBdr>
        <w:top w:val="none" w:sz="0" w:space="0" w:color="auto"/>
        <w:left w:val="none" w:sz="0" w:space="0" w:color="auto"/>
        <w:bottom w:val="none" w:sz="0" w:space="0" w:color="auto"/>
        <w:right w:val="none" w:sz="0" w:space="0" w:color="auto"/>
      </w:divBdr>
    </w:div>
    <w:div w:id="1615674505">
      <w:marLeft w:val="0"/>
      <w:marRight w:val="0"/>
      <w:marTop w:val="0"/>
      <w:marBottom w:val="0"/>
      <w:divBdr>
        <w:top w:val="none" w:sz="0" w:space="0" w:color="auto"/>
        <w:left w:val="none" w:sz="0" w:space="0" w:color="auto"/>
        <w:bottom w:val="none" w:sz="0" w:space="0" w:color="auto"/>
        <w:right w:val="none" w:sz="0" w:space="0" w:color="auto"/>
      </w:divBdr>
    </w:div>
    <w:div w:id="1615674506">
      <w:marLeft w:val="0"/>
      <w:marRight w:val="0"/>
      <w:marTop w:val="0"/>
      <w:marBottom w:val="0"/>
      <w:divBdr>
        <w:top w:val="none" w:sz="0" w:space="0" w:color="auto"/>
        <w:left w:val="none" w:sz="0" w:space="0" w:color="auto"/>
        <w:bottom w:val="none" w:sz="0" w:space="0" w:color="auto"/>
        <w:right w:val="none" w:sz="0" w:space="0" w:color="auto"/>
      </w:divBdr>
      <w:divsChild>
        <w:div w:id="1615674576">
          <w:marLeft w:val="360"/>
          <w:marRight w:val="0"/>
          <w:marTop w:val="0"/>
          <w:marBottom w:val="0"/>
          <w:divBdr>
            <w:top w:val="none" w:sz="0" w:space="0" w:color="auto"/>
            <w:left w:val="none" w:sz="0" w:space="0" w:color="auto"/>
            <w:bottom w:val="none" w:sz="0" w:space="0" w:color="auto"/>
            <w:right w:val="none" w:sz="0" w:space="0" w:color="auto"/>
          </w:divBdr>
        </w:div>
      </w:divsChild>
    </w:div>
    <w:div w:id="1615674507">
      <w:marLeft w:val="0"/>
      <w:marRight w:val="0"/>
      <w:marTop w:val="0"/>
      <w:marBottom w:val="0"/>
      <w:divBdr>
        <w:top w:val="none" w:sz="0" w:space="0" w:color="auto"/>
        <w:left w:val="none" w:sz="0" w:space="0" w:color="auto"/>
        <w:bottom w:val="none" w:sz="0" w:space="0" w:color="auto"/>
        <w:right w:val="none" w:sz="0" w:space="0" w:color="auto"/>
      </w:divBdr>
      <w:divsChild>
        <w:div w:id="1615674489">
          <w:marLeft w:val="562"/>
          <w:marRight w:val="0"/>
          <w:marTop w:val="0"/>
          <w:marBottom w:val="0"/>
          <w:divBdr>
            <w:top w:val="none" w:sz="0" w:space="0" w:color="auto"/>
            <w:left w:val="none" w:sz="0" w:space="0" w:color="auto"/>
            <w:bottom w:val="none" w:sz="0" w:space="0" w:color="auto"/>
            <w:right w:val="none" w:sz="0" w:space="0" w:color="auto"/>
          </w:divBdr>
        </w:div>
        <w:div w:id="1615674536">
          <w:marLeft w:val="562"/>
          <w:marRight w:val="0"/>
          <w:marTop w:val="0"/>
          <w:marBottom w:val="0"/>
          <w:divBdr>
            <w:top w:val="none" w:sz="0" w:space="0" w:color="auto"/>
            <w:left w:val="none" w:sz="0" w:space="0" w:color="auto"/>
            <w:bottom w:val="none" w:sz="0" w:space="0" w:color="auto"/>
            <w:right w:val="none" w:sz="0" w:space="0" w:color="auto"/>
          </w:divBdr>
        </w:div>
      </w:divsChild>
    </w:div>
    <w:div w:id="1615674508">
      <w:marLeft w:val="0"/>
      <w:marRight w:val="0"/>
      <w:marTop w:val="0"/>
      <w:marBottom w:val="0"/>
      <w:divBdr>
        <w:top w:val="none" w:sz="0" w:space="0" w:color="auto"/>
        <w:left w:val="none" w:sz="0" w:space="0" w:color="auto"/>
        <w:bottom w:val="none" w:sz="0" w:space="0" w:color="auto"/>
        <w:right w:val="none" w:sz="0" w:space="0" w:color="auto"/>
      </w:divBdr>
    </w:div>
    <w:div w:id="1615674509">
      <w:marLeft w:val="0"/>
      <w:marRight w:val="0"/>
      <w:marTop w:val="0"/>
      <w:marBottom w:val="0"/>
      <w:divBdr>
        <w:top w:val="none" w:sz="0" w:space="0" w:color="auto"/>
        <w:left w:val="none" w:sz="0" w:space="0" w:color="auto"/>
        <w:bottom w:val="none" w:sz="0" w:space="0" w:color="auto"/>
        <w:right w:val="none" w:sz="0" w:space="0" w:color="auto"/>
      </w:divBdr>
    </w:div>
    <w:div w:id="1615674510">
      <w:marLeft w:val="0"/>
      <w:marRight w:val="0"/>
      <w:marTop w:val="0"/>
      <w:marBottom w:val="0"/>
      <w:divBdr>
        <w:top w:val="none" w:sz="0" w:space="0" w:color="auto"/>
        <w:left w:val="none" w:sz="0" w:space="0" w:color="auto"/>
        <w:bottom w:val="none" w:sz="0" w:space="0" w:color="auto"/>
        <w:right w:val="none" w:sz="0" w:space="0" w:color="auto"/>
      </w:divBdr>
    </w:div>
    <w:div w:id="1615674511">
      <w:marLeft w:val="0"/>
      <w:marRight w:val="0"/>
      <w:marTop w:val="0"/>
      <w:marBottom w:val="0"/>
      <w:divBdr>
        <w:top w:val="none" w:sz="0" w:space="0" w:color="auto"/>
        <w:left w:val="none" w:sz="0" w:space="0" w:color="auto"/>
        <w:bottom w:val="none" w:sz="0" w:space="0" w:color="auto"/>
        <w:right w:val="none" w:sz="0" w:space="0" w:color="auto"/>
      </w:divBdr>
    </w:div>
    <w:div w:id="1615674512">
      <w:marLeft w:val="0"/>
      <w:marRight w:val="0"/>
      <w:marTop w:val="0"/>
      <w:marBottom w:val="0"/>
      <w:divBdr>
        <w:top w:val="none" w:sz="0" w:space="0" w:color="auto"/>
        <w:left w:val="none" w:sz="0" w:space="0" w:color="auto"/>
        <w:bottom w:val="none" w:sz="0" w:space="0" w:color="auto"/>
        <w:right w:val="none" w:sz="0" w:space="0" w:color="auto"/>
      </w:divBdr>
    </w:div>
    <w:div w:id="1615674513">
      <w:marLeft w:val="0"/>
      <w:marRight w:val="0"/>
      <w:marTop w:val="0"/>
      <w:marBottom w:val="0"/>
      <w:divBdr>
        <w:top w:val="none" w:sz="0" w:space="0" w:color="auto"/>
        <w:left w:val="none" w:sz="0" w:space="0" w:color="auto"/>
        <w:bottom w:val="none" w:sz="0" w:space="0" w:color="auto"/>
        <w:right w:val="none" w:sz="0" w:space="0" w:color="auto"/>
      </w:divBdr>
    </w:div>
    <w:div w:id="1615674514">
      <w:marLeft w:val="0"/>
      <w:marRight w:val="0"/>
      <w:marTop w:val="0"/>
      <w:marBottom w:val="0"/>
      <w:divBdr>
        <w:top w:val="none" w:sz="0" w:space="0" w:color="auto"/>
        <w:left w:val="none" w:sz="0" w:space="0" w:color="auto"/>
        <w:bottom w:val="none" w:sz="0" w:space="0" w:color="auto"/>
        <w:right w:val="none" w:sz="0" w:space="0" w:color="auto"/>
      </w:divBdr>
    </w:div>
    <w:div w:id="1615674515">
      <w:marLeft w:val="0"/>
      <w:marRight w:val="0"/>
      <w:marTop w:val="0"/>
      <w:marBottom w:val="0"/>
      <w:divBdr>
        <w:top w:val="none" w:sz="0" w:space="0" w:color="auto"/>
        <w:left w:val="none" w:sz="0" w:space="0" w:color="auto"/>
        <w:bottom w:val="none" w:sz="0" w:space="0" w:color="auto"/>
        <w:right w:val="none" w:sz="0" w:space="0" w:color="auto"/>
      </w:divBdr>
    </w:div>
    <w:div w:id="1615674518">
      <w:marLeft w:val="0"/>
      <w:marRight w:val="0"/>
      <w:marTop w:val="0"/>
      <w:marBottom w:val="0"/>
      <w:divBdr>
        <w:top w:val="none" w:sz="0" w:space="0" w:color="auto"/>
        <w:left w:val="none" w:sz="0" w:space="0" w:color="auto"/>
        <w:bottom w:val="none" w:sz="0" w:space="0" w:color="auto"/>
        <w:right w:val="none" w:sz="0" w:space="0" w:color="auto"/>
      </w:divBdr>
    </w:div>
    <w:div w:id="1615674519">
      <w:marLeft w:val="0"/>
      <w:marRight w:val="0"/>
      <w:marTop w:val="0"/>
      <w:marBottom w:val="0"/>
      <w:divBdr>
        <w:top w:val="none" w:sz="0" w:space="0" w:color="auto"/>
        <w:left w:val="none" w:sz="0" w:space="0" w:color="auto"/>
        <w:bottom w:val="none" w:sz="0" w:space="0" w:color="auto"/>
        <w:right w:val="none" w:sz="0" w:space="0" w:color="auto"/>
      </w:divBdr>
    </w:div>
    <w:div w:id="1615674520">
      <w:marLeft w:val="0"/>
      <w:marRight w:val="0"/>
      <w:marTop w:val="0"/>
      <w:marBottom w:val="0"/>
      <w:divBdr>
        <w:top w:val="none" w:sz="0" w:space="0" w:color="auto"/>
        <w:left w:val="none" w:sz="0" w:space="0" w:color="auto"/>
        <w:bottom w:val="none" w:sz="0" w:space="0" w:color="auto"/>
        <w:right w:val="none" w:sz="0" w:space="0" w:color="auto"/>
      </w:divBdr>
      <w:divsChild>
        <w:div w:id="1615674594">
          <w:marLeft w:val="547"/>
          <w:marRight w:val="0"/>
          <w:marTop w:val="134"/>
          <w:marBottom w:val="0"/>
          <w:divBdr>
            <w:top w:val="none" w:sz="0" w:space="0" w:color="auto"/>
            <w:left w:val="none" w:sz="0" w:space="0" w:color="auto"/>
            <w:bottom w:val="none" w:sz="0" w:space="0" w:color="auto"/>
            <w:right w:val="none" w:sz="0" w:space="0" w:color="auto"/>
          </w:divBdr>
        </w:div>
      </w:divsChild>
    </w:div>
    <w:div w:id="1615674522">
      <w:marLeft w:val="0"/>
      <w:marRight w:val="0"/>
      <w:marTop w:val="0"/>
      <w:marBottom w:val="0"/>
      <w:divBdr>
        <w:top w:val="none" w:sz="0" w:space="0" w:color="auto"/>
        <w:left w:val="none" w:sz="0" w:space="0" w:color="auto"/>
        <w:bottom w:val="none" w:sz="0" w:space="0" w:color="auto"/>
        <w:right w:val="none" w:sz="0" w:space="0" w:color="auto"/>
      </w:divBdr>
    </w:div>
    <w:div w:id="1615674524">
      <w:marLeft w:val="0"/>
      <w:marRight w:val="0"/>
      <w:marTop w:val="0"/>
      <w:marBottom w:val="0"/>
      <w:divBdr>
        <w:top w:val="none" w:sz="0" w:space="0" w:color="auto"/>
        <w:left w:val="none" w:sz="0" w:space="0" w:color="auto"/>
        <w:bottom w:val="none" w:sz="0" w:space="0" w:color="auto"/>
        <w:right w:val="none" w:sz="0" w:space="0" w:color="auto"/>
      </w:divBdr>
    </w:div>
    <w:div w:id="1615674525">
      <w:marLeft w:val="0"/>
      <w:marRight w:val="0"/>
      <w:marTop w:val="0"/>
      <w:marBottom w:val="0"/>
      <w:divBdr>
        <w:top w:val="none" w:sz="0" w:space="0" w:color="auto"/>
        <w:left w:val="none" w:sz="0" w:space="0" w:color="auto"/>
        <w:bottom w:val="none" w:sz="0" w:space="0" w:color="auto"/>
        <w:right w:val="none" w:sz="0" w:space="0" w:color="auto"/>
      </w:divBdr>
    </w:div>
    <w:div w:id="1615674527">
      <w:marLeft w:val="0"/>
      <w:marRight w:val="0"/>
      <w:marTop w:val="0"/>
      <w:marBottom w:val="0"/>
      <w:divBdr>
        <w:top w:val="none" w:sz="0" w:space="0" w:color="auto"/>
        <w:left w:val="none" w:sz="0" w:space="0" w:color="auto"/>
        <w:bottom w:val="none" w:sz="0" w:space="0" w:color="auto"/>
        <w:right w:val="none" w:sz="0" w:space="0" w:color="auto"/>
      </w:divBdr>
    </w:div>
    <w:div w:id="1615674528">
      <w:marLeft w:val="0"/>
      <w:marRight w:val="0"/>
      <w:marTop w:val="0"/>
      <w:marBottom w:val="0"/>
      <w:divBdr>
        <w:top w:val="none" w:sz="0" w:space="0" w:color="auto"/>
        <w:left w:val="none" w:sz="0" w:space="0" w:color="auto"/>
        <w:bottom w:val="none" w:sz="0" w:space="0" w:color="auto"/>
        <w:right w:val="none" w:sz="0" w:space="0" w:color="auto"/>
      </w:divBdr>
      <w:divsChild>
        <w:div w:id="1615674486">
          <w:marLeft w:val="432"/>
          <w:marRight w:val="0"/>
          <w:marTop w:val="0"/>
          <w:marBottom w:val="120"/>
          <w:divBdr>
            <w:top w:val="none" w:sz="0" w:space="0" w:color="auto"/>
            <w:left w:val="none" w:sz="0" w:space="0" w:color="auto"/>
            <w:bottom w:val="none" w:sz="0" w:space="0" w:color="auto"/>
            <w:right w:val="none" w:sz="0" w:space="0" w:color="auto"/>
          </w:divBdr>
        </w:div>
        <w:div w:id="1615674612">
          <w:marLeft w:val="432"/>
          <w:marRight w:val="0"/>
          <w:marTop w:val="0"/>
          <w:marBottom w:val="120"/>
          <w:divBdr>
            <w:top w:val="none" w:sz="0" w:space="0" w:color="auto"/>
            <w:left w:val="none" w:sz="0" w:space="0" w:color="auto"/>
            <w:bottom w:val="none" w:sz="0" w:space="0" w:color="auto"/>
            <w:right w:val="none" w:sz="0" w:space="0" w:color="auto"/>
          </w:divBdr>
        </w:div>
      </w:divsChild>
    </w:div>
    <w:div w:id="1615674529">
      <w:marLeft w:val="0"/>
      <w:marRight w:val="0"/>
      <w:marTop w:val="0"/>
      <w:marBottom w:val="0"/>
      <w:divBdr>
        <w:top w:val="none" w:sz="0" w:space="0" w:color="auto"/>
        <w:left w:val="none" w:sz="0" w:space="0" w:color="auto"/>
        <w:bottom w:val="none" w:sz="0" w:space="0" w:color="auto"/>
        <w:right w:val="none" w:sz="0" w:space="0" w:color="auto"/>
      </w:divBdr>
    </w:div>
    <w:div w:id="1615674531">
      <w:marLeft w:val="0"/>
      <w:marRight w:val="0"/>
      <w:marTop w:val="0"/>
      <w:marBottom w:val="0"/>
      <w:divBdr>
        <w:top w:val="none" w:sz="0" w:space="0" w:color="auto"/>
        <w:left w:val="none" w:sz="0" w:space="0" w:color="auto"/>
        <w:bottom w:val="none" w:sz="0" w:space="0" w:color="auto"/>
        <w:right w:val="none" w:sz="0" w:space="0" w:color="auto"/>
      </w:divBdr>
    </w:div>
    <w:div w:id="1615674533">
      <w:marLeft w:val="0"/>
      <w:marRight w:val="0"/>
      <w:marTop w:val="0"/>
      <w:marBottom w:val="0"/>
      <w:divBdr>
        <w:top w:val="none" w:sz="0" w:space="0" w:color="auto"/>
        <w:left w:val="none" w:sz="0" w:space="0" w:color="auto"/>
        <w:bottom w:val="none" w:sz="0" w:space="0" w:color="auto"/>
        <w:right w:val="none" w:sz="0" w:space="0" w:color="auto"/>
      </w:divBdr>
    </w:div>
    <w:div w:id="1615674535">
      <w:marLeft w:val="0"/>
      <w:marRight w:val="0"/>
      <w:marTop w:val="0"/>
      <w:marBottom w:val="0"/>
      <w:divBdr>
        <w:top w:val="none" w:sz="0" w:space="0" w:color="auto"/>
        <w:left w:val="none" w:sz="0" w:space="0" w:color="auto"/>
        <w:bottom w:val="none" w:sz="0" w:space="0" w:color="auto"/>
        <w:right w:val="none" w:sz="0" w:space="0" w:color="auto"/>
      </w:divBdr>
      <w:divsChild>
        <w:div w:id="1615674570">
          <w:marLeft w:val="288"/>
          <w:marRight w:val="0"/>
          <w:marTop w:val="240"/>
          <w:marBottom w:val="0"/>
          <w:divBdr>
            <w:top w:val="none" w:sz="0" w:space="0" w:color="auto"/>
            <w:left w:val="none" w:sz="0" w:space="0" w:color="auto"/>
            <w:bottom w:val="none" w:sz="0" w:space="0" w:color="auto"/>
            <w:right w:val="none" w:sz="0" w:space="0" w:color="auto"/>
          </w:divBdr>
        </w:div>
      </w:divsChild>
    </w:div>
    <w:div w:id="1615674537">
      <w:marLeft w:val="0"/>
      <w:marRight w:val="0"/>
      <w:marTop w:val="0"/>
      <w:marBottom w:val="0"/>
      <w:divBdr>
        <w:top w:val="none" w:sz="0" w:space="0" w:color="auto"/>
        <w:left w:val="none" w:sz="0" w:space="0" w:color="auto"/>
        <w:bottom w:val="none" w:sz="0" w:space="0" w:color="auto"/>
        <w:right w:val="none" w:sz="0" w:space="0" w:color="auto"/>
      </w:divBdr>
    </w:div>
    <w:div w:id="1615674538">
      <w:marLeft w:val="0"/>
      <w:marRight w:val="0"/>
      <w:marTop w:val="0"/>
      <w:marBottom w:val="0"/>
      <w:divBdr>
        <w:top w:val="none" w:sz="0" w:space="0" w:color="auto"/>
        <w:left w:val="none" w:sz="0" w:space="0" w:color="auto"/>
        <w:bottom w:val="none" w:sz="0" w:space="0" w:color="auto"/>
        <w:right w:val="none" w:sz="0" w:space="0" w:color="auto"/>
      </w:divBdr>
      <w:divsChild>
        <w:div w:id="1615674530">
          <w:marLeft w:val="547"/>
          <w:marRight w:val="0"/>
          <w:marTop w:val="154"/>
          <w:marBottom w:val="0"/>
          <w:divBdr>
            <w:top w:val="none" w:sz="0" w:space="0" w:color="auto"/>
            <w:left w:val="none" w:sz="0" w:space="0" w:color="auto"/>
            <w:bottom w:val="none" w:sz="0" w:space="0" w:color="auto"/>
            <w:right w:val="none" w:sz="0" w:space="0" w:color="auto"/>
          </w:divBdr>
        </w:div>
      </w:divsChild>
    </w:div>
    <w:div w:id="1615674539">
      <w:marLeft w:val="0"/>
      <w:marRight w:val="0"/>
      <w:marTop w:val="0"/>
      <w:marBottom w:val="0"/>
      <w:divBdr>
        <w:top w:val="none" w:sz="0" w:space="0" w:color="auto"/>
        <w:left w:val="none" w:sz="0" w:space="0" w:color="auto"/>
        <w:bottom w:val="none" w:sz="0" w:space="0" w:color="auto"/>
        <w:right w:val="none" w:sz="0" w:space="0" w:color="auto"/>
      </w:divBdr>
    </w:div>
    <w:div w:id="1615674542">
      <w:marLeft w:val="0"/>
      <w:marRight w:val="0"/>
      <w:marTop w:val="0"/>
      <w:marBottom w:val="0"/>
      <w:divBdr>
        <w:top w:val="none" w:sz="0" w:space="0" w:color="auto"/>
        <w:left w:val="none" w:sz="0" w:space="0" w:color="auto"/>
        <w:bottom w:val="none" w:sz="0" w:space="0" w:color="auto"/>
        <w:right w:val="none" w:sz="0" w:space="0" w:color="auto"/>
      </w:divBdr>
    </w:div>
    <w:div w:id="1615674543">
      <w:marLeft w:val="0"/>
      <w:marRight w:val="0"/>
      <w:marTop w:val="0"/>
      <w:marBottom w:val="0"/>
      <w:divBdr>
        <w:top w:val="none" w:sz="0" w:space="0" w:color="auto"/>
        <w:left w:val="none" w:sz="0" w:space="0" w:color="auto"/>
        <w:bottom w:val="none" w:sz="0" w:space="0" w:color="auto"/>
        <w:right w:val="none" w:sz="0" w:space="0" w:color="auto"/>
      </w:divBdr>
    </w:div>
    <w:div w:id="1615674544">
      <w:marLeft w:val="0"/>
      <w:marRight w:val="0"/>
      <w:marTop w:val="0"/>
      <w:marBottom w:val="0"/>
      <w:divBdr>
        <w:top w:val="none" w:sz="0" w:space="0" w:color="auto"/>
        <w:left w:val="none" w:sz="0" w:space="0" w:color="auto"/>
        <w:bottom w:val="none" w:sz="0" w:space="0" w:color="auto"/>
        <w:right w:val="none" w:sz="0" w:space="0" w:color="auto"/>
      </w:divBdr>
    </w:div>
    <w:div w:id="1615674545">
      <w:marLeft w:val="0"/>
      <w:marRight w:val="0"/>
      <w:marTop w:val="0"/>
      <w:marBottom w:val="0"/>
      <w:divBdr>
        <w:top w:val="none" w:sz="0" w:space="0" w:color="auto"/>
        <w:left w:val="none" w:sz="0" w:space="0" w:color="auto"/>
        <w:bottom w:val="none" w:sz="0" w:space="0" w:color="auto"/>
        <w:right w:val="none" w:sz="0" w:space="0" w:color="auto"/>
      </w:divBdr>
    </w:div>
    <w:div w:id="1615674546">
      <w:marLeft w:val="0"/>
      <w:marRight w:val="0"/>
      <w:marTop w:val="0"/>
      <w:marBottom w:val="0"/>
      <w:divBdr>
        <w:top w:val="none" w:sz="0" w:space="0" w:color="auto"/>
        <w:left w:val="none" w:sz="0" w:space="0" w:color="auto"/>
        <w:bottom w:val="none" w:sz="0" w:space="0" w:color="auto"/>
        <w:right w:val="none" w:sz="0" w:space="0" w:color="auto"/>
      </w:divBdr>
    </w:div>
    <w:div w:id="1615674547">
      <w:marLeft w:val="0"/>
      <w:marRight w:val="0"/>
      <w:marTop w:val="0"/>
      <w:marBottom w:val="0"/>
      <w:divBdr>
        <w:top w:val="none" w:sz="0" w:space="0" w:color="auto"/>
        <w:left w:val="none" w:sz="0" w:space="0" w:color="auto"/>
        <w:bottom w:val="none" w:sz="0" w:space="0" w:color="auto"/>
        <w:right w:val="none" w:sz="0" w:space="0" w:color="auto"/>
      </w:divBdr>
      <w:divsChild>
        <w:div w:id="1615674613">
          <w:marLeft w:val="288"/>
          <w:marRight w:val="0"/>
          <w:marTop w:val="240"/>
          <w:marBottom w:val="0"/>
          <w:divBdr>
            <w:top w:val="none" w:sz="0" w:space="0" w:color="auto"/>
            <w:left w:val="none" w:sz="0" w:space="0" w:color="auto"/>
            <w:bottom w:val="none" w:sz="0" w:space="0" w:color="auto"/>
            <w:right w:val="none" w:sz="0" w:space="0" w:color="auto"/>
          </w:divBdr>
        </w:div>
      </w:divsChild>
    </w:div>
    <w:div w:id="1615674548">
      <w:marLeft w:val="0"/>
      <w:marRight w:val="0"/>
      <w:marTop w:val="0"/>
      <w:marBottom w:val="0"/>
      <w:divBdr>
        <w:top w:val="none" w:sz="0" w:space="0" w:color="auto"/>
        <w:left w:val="none" w:sz="0" w:space="0" w:color="auto"/>
        <w:bottom w:val="none" w:sz="0" w:space="0" w:color="auto"/>
        <w:right w:val="none" w:sz="0" w:space="0" w:color="auto"/>
      </w:divBdr>
    </w:div>
    <w:div w:id="1615674549">
      <w:marLeft w:val="0"/>
      <w:marRight w:val="0"/>
      <w:marTop w:val="0"/>
      <w:marBottom w:val="0"/>
      <w:divBdr>
        <w:top w:val="none" w:sz="0" w:space="0" w:color="auto"/>
        <w:left w:val="none" w:sz="0" w:space="0" w:color="auto"/>
        <w:bottom w:val="none" w:sz="0" w:space="0" w:color="auto"/>
        <w:right w:val="none" w:sz="0" w:space="0" w:color="auto"/>
      </w:divBdr>
    </w:div>
    <w:div w:id="1615674550">
      <w:marLeft w:val="0"/>
      <w:marRight w:val="0"/>
      <w:marTop w:val="0"/>
      <w:marBottom w:val="0"/>
      <w:divBdr>
        <w:top w:val="none" w:sz="0" w:space="0" w:color="auto"/>
        <w:left w:val="none" w:sz="0" w:space="0" w:color="auto"/>
        <w:bottom w:val="none" w:sz="0" w:space="0" w:color="auto"/>
        <w:right w:val="none" w:sz="0" w:space="0" w:color="auto"/>
      </w:divBdr>
    </w:div>
    <w:div w:id="1615674551">
      <w:marLeft w:val="0"/>
      <w:marRight w:val="0"/>
      <w:marTop w:val="0"/>
      <w:marBottom w:val="0"/>
      <w:divBdr>
        <w:top w:val="none" w:sz="0" w:space="0" w:color="auto"/>
        <w:left w:val="none" w:sz="0" w:space="0" w:color="auto"/>
        <w:bottom w:val="none" w:sz="0" w:space="0" w:color="auto"/>
        <w:right w:val="none" w:sz="0" w:space="0" w:color="auto"/>
      </w:divBdr>
      <w:divsChild>
        <w:div w:id="1615674534">
          <w:marLeft w:val="547"/>
          <w:marRight w:val="0"/>
          <w:marTop w:val="0"/>
          <w:marBottom w:val="0"/>
          <w:divBdr>
            <w:top w:val="none" w:sz="0" w:space="0" w:color="auto"/>
            <w:left w:val="none" w:sz="0" w:space="0" w:color="auto"/>
            <w:bottom w:val="none" w:sz="0" w:space="0" w:color="auto"/>
            <w:right w:val="none" w:sz="0" w:space="0" w:color="auto"/>
          </w:divBdr>
        </w:div>
      </w:divsChild>
    </w:div>
    <w:div w:id="1615674552">
      <w:marLeft w:val="0"/>
      <w:marRight w:val="0"/>
      <w:marTop w:val="0"/>
      <w:marBottom w:val="0"/>
      <w:divBdr>
        <w:top w:val="none" w:sz="0" w:space="0" w:color="auto"/>
        <w:left w:val="none" w:sz="0" w:space="0" w:color="auto"/>
        <w:bottom w:val="none" w:sz="0" w:space="0" w:color="auto"/>
        <w:right w:val="none" w:sz="0" w:space="0" w:color="auto"/>
      </w:divBdr>
    </w:div>
    <w:div w:id="1615674553">
      <w:marLeft w:val="0"/>
      <w:marRight w:val="0"/>
      <w:marTop w:val="0"/>
      <w:marBottom w:val="0"/>
      <w:divBdr>
        <w:top w:val="none" w:sz="0" w:space="0" w:color="auto"/>
        <w:left w:val="none" w:sz="0" w:space="0" w:color="auto"/>
        <w:bottom w:val="none" w:sz="0" w:space="0" w:color="auto"/>
        <w:right w:val="none" w:sz="0" w:space="0" w:color="auto"/>
      </w:divBdr>
    </w:div>
    <w:div w:id="1615674554">
      <w:marLeft w:val="0"/>
      <w:marRight w:val="0"/>
      <w:marTop w:val="0"/>
      <w:marBottom w:val="0"/>
      <w:divBdr>
        <w:top w:val="none" w:sz="0" w:space="0" w:color="auto"/>
        <w:left w:val="none" w:sz="0" w:space="0" w:color="auto"/>
        <w:bottom w:val="none" w:sz="0" w:space="0" w:color="auto"/>
        <w:right w:val="none" w:sz="0" w:space="0" w:color="auto"/>
      </w:divBdr>
    </w:div>
    <w:div w:id="1615674555">
      <w:marLeft w:val="0"/>
      <w:marRight w:val="0"/>
      <w:marTop w:val="0"/>
      <w:marBottom w:val="0"/>
      <w:divBdr>
        <w:top w:val="none" w:sz="0" w:space="0" w:color="auto"/>
        <w:left w:val="none" w:sz="0" w:space="0" w:color="auto"/>
        <w:bottom w:val="none" w:sz="0" w:space="0" w:color="auto"/>
        <w:right w:val="none" w:sz="0" w:space="0" w:color="auto"/>
      </w:divBdr>
    </w:div>
    <w:div w:id="1615674557">
      <w:marLeft w:val="0"/>
      <w:marRight w:val="0"/>
      <w:marTop w:val="0"/>
      <w:marBottom w:val="0"/>
      <w:divBdr>
        <w:top w:val="none" w:sz="0" w:space="0" w:color="auto"/>
        <w:left w:val="none" w:sz="0" w:space="0" w:color="auto"/>
        <w:bottom w:val="none" w:sz="0" w:space="0" w:color="auto"/>
        <w:right w:val="none" w:sz="0" w:space="0" w:color="auto"/>
      </w:divBdr>
    </w:div>
    <w:div w:id="1615674558">
      <w:marLeft w:val="0"/>
      <w:marRight w:val="0"/>
      <w:marTop w:val="0"/>
      <w:marBottom w:val="0"/>
      <w:divBdr>
        <w:top w:val="none" w:sz="0" w:space="0" w:color="auto"/>
        <w:left w:val="none" w:sz="0" w:space="0" w:color="auto"/>
        <w:bottom w:val="none" w:sz="0" w:space="0" w:color="auto"/>
        <w:right w:val="none" w:sz="0" w:space="0" w:color="auto"/>
      </w:divBdr>
    </w:div>
    <w:div w:id="1615674559">
      <w:marLeft w:val="0"/>
      <w:marRight w:val="0"/>
      <w:marTop w:val="0"/>
      <w:marBottom w:val="0"/>
      <w:divBdr>
        <w:top w:val="none" w:sz="0" w:space="0" w:color="auto"/>
        <w:left w:val="none" w:sz="0" w:space="0" w:color="auto"/>
        <w:bottom w:val="none" w:sz="0" w:space="0" w:color="auto"/>
        <w:right w:val="none" w:sz="0" w:space="0" w:color="auto"/>
      </w:divBdr>
    </w:div>
    <w:div w:id="1615674560">
      <w:marLeft w:val="0"/>
      <w:marRight w:val="0"/>
      <w:marTop w:val="0"/>
      <w:marBottom w:val="0"/>
      <w:divBdr>
        <w:top w:val="none" w:sz="0" w:space="0" w:color="auto"/>
        <w:left w:val="none" w:sz="0" w:space="0" w:color="auto"/>
        <w:bottom w:val="none" w:sz="0" w:space="0" w:color="auto"/>
        <w:right w:val="none" w:sz="0" w:space="0" w:color="auto"/>
      </w:divBdr>
    </w:div>
    <w:div w:id="1615674561">
      <w:marLeft w:val="0"/>
      <w:marRight w:val="0"/>
      <w:marTop w:val="0"/>
      <w:marBottom w:val="0"/>
      <w:divBdr>
        <w:top w:val="none" w:sz="0" w:space="0" w:color="auto"/>
        <w:left w:val="none" w:sz="0" w:space="0" w:color="auto"/>
        <w:bottom w:val="none" w:sz="0" w:space="0" w:color="auto"/>
        <w:right w:val="none" w:sz="0" w:space="0" w:color="auto"/>
      </w:divBdr>
    </w:div>
    <w:div w:id="1615674562">
      <w:marLeft w:val="0"/>
      <w:marRight w:val="0"/>
      <w:marTop w:val="0"/>
      <w:marBottom w:val="0"/>
      <w:divBdr>
        <w:top w:val="none" w:sz="0" w:space="0" w:color="auto"/>
        <w:left w:val="none" w:sz="0" w:space="0" w:color="auto"/>
        <w:bottom w:val="none" w:sz="0" w:space="0" w:color="auto"/>
        <w:right w:val="none" w:sz="0" w:space="0" w:color="auto"/>
      </w:divBdr>
    </w:div>
    <w:div w:id="1615674563">
      <w:marLeft w:val="0"/>
      <w:marRight w:val="0"/>
      <w:marTop w:val="0"/>
      <w:marBottom w:val="0"/>
      <w:divBdr>
        <w:top w:val="none" w:sz="0" w:space="0" w:color="auto"/>
        <w:left w:val="none" w:sz="0" w:space="0" w:color="auto"/>
        <w:bottom w:val="none" w:sz="0" w:space="0" w:color="auto"/>
        <w:right w:val="none" w:sz="0" w:space="0" w:color="auto"/>
      </w:divBdr>
    </w:div>
    <w:div w:id="1615674564">
      <w:marLeft w:val="0"/>
      <w:marRight w:val="0"/>
      <w:marTop w:val="0"/>
      <w:marBottom w:val="0"/>
      <w:divBdr>
        <w:top w:val="none" w:sz="0" w:space="0" w:color="auto"/>
        <w:left w:val="none" w:sz="0" w:space="0" w:color="auto"/>
        <w:bottom w:val="none" w:sz="0" w:space="0" w:color="auto"/>
        <w:right w:val="none" w:sz="0" w:space="0" w:color="auto"/>
      </w:divBdr>
      <w:divsChild>
        <w:div w:id="1615674532">
          <w:marLeft w:val="547"/>
          <w:marRight w:val="0"/>
          <w:marTop w:val="134"/>
          <w:marBottom w:val="0"/>
          <w:divBdr>
            <w:top w:val="none" w:sz="0" w:space="0" w:color="auto"/>
            <w:left w:val="none" w:sz="0" w:space="0" w:color="auto"/>
            <w:bottom w:val="none" w:sz="0" w:space="0" w:color="auto"/>
            <w:right w:val="none" w:sz="0" w:space="0" w:color="auto"/>
          </w:divBdr>
        </w:div>
      </w:divsChild>
    </w:div>
    <w:div w:id="1615674565">
      <w:marLeft w:val="0"/>
      <w:marRight w:val="0"/>
      <w:marTop w:val="0"/>
      <w:marBottom w:val="0"/>
      <w:divBdr>
        <w:top w:val="none" w:sz="0" w:space="0" w:color="auto"/>
        <w:left w:val="none" w:sz="0" w:space="0" w:color="auto"/>
        <w:bottom w:val="none" w:sz="0" w:space="0" w:color="auto"/>
        <w:right w:val="none" w:sz="0" w:space="0" w:color="auto"/>
      </w:divBdr>
    </w:div>
    <w:div w:id="1615674567">
      <w:marLeft w:val="0"/>
      <w:marRight w:val="0"/>
      <w:marTop w:val="0"/>
      <w:marBottom w:val="0"/>
      <w:divBdr>
        <w:top w:val="none" w:sz="0" w:space="0" w:color="auto"/>
        <w:left w:val="none" w:sz="0" w:space="0" w:color="auto"/>
        <w:bottom w:val="none" w:sz="0" w:space="0" w:color="auto"/>
        <w:right w:val="none" w:sz="0" w:space="0" w:color="auto"/>
      </w:divBdr>
    </w:div>
    <w:div w:id="1615674568">
      <w:marLeft w:val="0"/>
      <w:marRight w:val="0"/>
      <w:marTop w:val="0"/>
      <w:marBottom w:val="0"/>
      <w:divBdr>
        <w:top w:val="none" w:sz="0" w:space="0" w:color="auto"/>
        <w:left w:val="none" w:sz="0" w:space="0" w:color="auto"/>
        <w:bottom w:val="none" w:sz="0" w:space="0" w:color="auto"/>
        <w:right w:val="none" w:sz="0" w:space="0" w:color="auto"/>
      </w:divBdr>
      <w:divsChild>
        <w:div w:id="1615674610">
          <w:marLeft w:val="562"/>
          <w:marRight w:val="0"/>
          <w:marTop w:val="120"/>
          <w:marBottom w:val="0"/>
          <w:divBdr>
            <w:top w:val="none" w:sz="0" w:space="0" w:color="auto"/>
            <w:left w:val="none" w:sz="0" w:space="0" w:color="auto"/>
            <w:bottom w:val="none" w:sz="0" w:space="0" w:color="auto"/>
            <w:right w:val="none" w:sz="0" w:space="0" w:color="auto"/>
          </w:divBdr>
        </w:div>
        <w:div w:id="1615674620">
          <w:marLeft w:val="562"/>
          <w:marRight w:val="0"/>
          <w:marTop w:val="0"/>
          <w:marBottom w:val="0"/>
          <w:divBdr>
            <w:top w:val="none" w:sz="0" w:space="0" w:color="auto"/>
            <w:left w:val="none" w:sz="0" w:space="0" w:color="auto"/>
            <w:bottom w:val="none" w:sz="0" w:space="0" w:color="auto"/>
            <w:right w:val="none" w:sz="0" w:space="0" w:color="auto"/>
          </w:divBdr>
        </w:div>
      </w:divsChild>
    </w:div>
    <w:div w:id="1615674569">
      <w:marLeft w:val="0"/>
      <w:marRight w:val="0"/>
      <w:marTop w:val="0"/>
      <w:marBottom w:val="0"/>
      <w:divBdr>
        <w:top w:val="none" w:sz="0" w:space="0" w:color="auto"/>
        <w:left w:val="none" w:sz="0" w:space="0" w:color="auto"/>
        <w:bottom w:val="none" w:sz="0" w:space="0" w:color="auto"/>
        <w:right w:val="none" w:sz="0" w:space="0" w:color="auto"/>
      </w:divBdr>
    </w:div>
    <w:div w:id="1615674571">
      <w:marLeft w:val="0"/>
      <w:marRight w:val="0"/>
      <w:marTop w:val="0"/>
      <w:marBottom w:val="0"/>
      <w:divBdr>
        <w:top w:val="none" w:sz="0" w:space="0" w:color="auto"/>
        <w:left w:val="none" w:sz="0" w:space="0" w:color="auto"/>
        <w:bottom w:val="none" w:sz="0" w:space="0" w:color="auto"/>
        <w:right w:val="none" w:sz="0" w:space="0" w:color="auto"/>
      </w:divBdr>
    </w:div>
    <w:div w:id="1615674572">
      <w:marLeft w:val="0"/>
      <w:marRight w:val="0"/>
      <w:marTop w:val="0"/>
      <w:marBottom w:val="0"/>
      <w:divBdr>
        <w:top w:val="none" w:sz="0" w:space="0" w:color="auto"/>
        <w:left w:val="none" w:sz="0" w:space="0" w:color="auto"/>
        <w:bottom w:val="none" w:sz="0" w:space="0" w:color="auto"/>
        <w:right w:val="none" w:sz="0" w:space="0" w:color="auto"/>
      </w:divBdr>
    </w:div>
    <w:div w:id="1615674573">
      <w:marLeft w:val="0"/>
      <w:marRight w:val="0"/>
      <w:marTop w:val="0"/>
      <w:marBottom w:val="0"/>
      <w:divBdr>
        <w:top w:val="none" w:sz="0" w:space="0" w:color="auto"/>
        <w:left w:val="none" w:sz="0" w:space="0" w:color="auto"/>
        <w:bottom w:val="none" w:sz="0" w:space="0" w:color="auto"/>
        <w:right w:val="none" w:sz="0" w:space="0" w:color="auto"/>
      </w:divBdr>
    </w:div>
    <w:div w:id="1615674574">
      <w:marLeft w:val="0"/>
      <w:marRight w:val="0"/>
      <w:marTop w:val="0"/>
      <w:marBottom w:val="0"/>
      <w:divBdr>
        <w:top w:val="none" w:sz="0" w:space="0" w:color="auto"/>
        <w:left w:val="none" w:sz="0" w:space="0" w:color="auto"/>
        <w:bottom w:val="none" w:sz="0" w:space="0" w:color="auto"/>
        <w:right w:val="none" w:sz="0" w:space="0" w:color="auto"/>
      </w:divBdr>
      <w:divsChild>
        <w:div w:id="1615674521">
          <w:marLeft w:val="547"/>
          <w:marRight w:val="0"/>
          <w:marTop w:val="0"/>
          <w:marBottom w:val="0"/>
          <w:divBdr>
            <w:top w:val="none" w:sz="0" w:space="0" w:color="auto"/>
            <w:left w:val="none" w:sz="0" w:space="0" w:color="auto"/>
            <w:bottom w:val="none" w:sz="0" w:space="0" w:color="auto"/>
            <w:right w:val="none" w:sz="0" w:space="0" w:color="auto"/>
          </w:divBdr>
        </w:div>
      </w:divsChild>
    </w:div>
    <w:div w:id="1615674575">
      <w:marLeft w:val="0"/>
      <w:marRight w:val="0"/>
      <w:marTop w:val="0"/>
      <w:marBottom w:val="0"/>
      <w:divBdr>
        <w:top w:val="none" w:sz="0" w:space="0" w:color="auto"/>
        <w:left w:val="none" w:sz="0" w:space="0" w:color="auto"/>
        <w:bottom w:val="none" w:sz="0" w:space="0" w:color="auto"/>
        <w:right w:val="none" w:sz="0" w:space="0" w:color="auto"/>
      </w:divBdr>
      <w:divsChild>
        <w:div w:id="1615674523">
          <w:marLeft w:val="288"/>
          <w:marRight w:val="0"/>
          <w:marTop w:val="480"/>
          <w:marBottom w:val="0"/>
          <w:divBdr>
            <w:top w:val="none" w:sz="0" w:space="0" w:color="auto"/>
            <w:left w:val="none" w:sz="0" w:space="0" w:color="auto"/>
            <w:bottom w:val="none" w:sz="0" w:space="0" w:color="auto"/>
            <w:right w:val="none" w:sz="0" w:space="0" w:color="auto"/>
          </w:divBdr>
        </w:div>
      </w:divsChild>
    </w:div>
    <w:div w:id="1615674577">
      <w:marLeft w:val="0"/>
      <w:marRight w:val="0"/>
      <w:marTop w:val="0"/>
      <w:marBottom w:val="0"/>
      <w:divBdr>
        <w:top w:val="none" w:sz="0" w:space="0" w:color="auto"/>
        <w:left w:val="none" w:sz="0" w:space="0" w:color="auto"/>
        <w:bottom w:val="none" w:sz="0" w:space="0" w:color="auto"/>
        <w:right w:val="none" w:sz="0" w:space="0" w:color="auto"/>
      </w:divBdr>
    </w:div>
    <w:div w:id="1615674578">
      <w:marLeft w:val="0"/>
      <w:marRight w:val="0"/>
      <w:marTop w:val="0"/>
      <w:marBottom w:val="0"/>
      <w:divBdr>
        <w:top w:val="none" w:sz="0" w:space="0" w:color="auto"/>
        <w:left w:val="none" w:sz="0" w:space="0" w:color="auto"/>
        <w:bottom w:val="none" w:sz="0" w:space="0" w:color="auto"/>
        <w:right w:val="none" w:sz="0" w:space="0" w:color="auto"/>
      </w:divBdr>
    </w:div>
    <w:div w:id="1615674579">
      <w:marLeft w:val="0"/>
      <w:marRight w:val="0"/>
      <w:marTop w:val="0"/>
      <w:marBottom w:val="0"/>
      <w:divBdr>
        <w:top w:val="none" w:sz="0" w:space="0" w:color="auto"/>
        <w:left w:val="none" w:sz="0" w:space="0" w:color="auto"/>
        <w:bottom w:val="none" w:sz="0" w:space="0" w:color="auto"/>
        <w:right w:val="none" w:sz="0" w:space="0" w:color="auto"/>
      </w:divBdr>
    </w:div>
    <w:div w:id="1615674580">
      <w:marLeft w:val="0"/>
      <w:marRight w:val="0"/>
      <w:marTop w:val="0"/>
      <w:marBottom w:val="0"/>
      <w:divBdr>
        <w:top w:val="none" w:sz="0" w:space="0" w:color="auto"/>
        <w:left w:val="none" w:sz="0" w:space="0" w:color="auto"/>
        <w:bottom w:val="none" w:sz="0" w:space="0" w:color="auto"/>
        <w:right w:val="none" w:sz="0" w:space="0" w:color="auto"/>
      </w:divBdr>
    </w:div>
    <w:div w:id="1615674581">
      <w:marLeft w:val="0"/>
      <w:marRight w:val="0"/>
      <w:marTop w:val="0"/>
      <w:marBottom w:val="0"/>
      <w:divBdr>
        <w:top w:val="none" w:sz="0" w:space="0" w:color="auto"/>
        <w:left w:val="none" w:sz="0" w:space="0" w:color="auto"/>
        <w:bottom w:val="none" w:sz="0" w:space="0" w:color="auto"/>
        <w:right w:val="none" w:sz="0" w:space="0" w:color="auto"/>
      </w:divBdr>
      <w:divsChild>
        <w:div w:id="1615674481">
          <w:marLeft w:val="562"/>
          <w:marRight w:val="0"/>
          <w:marTop w:val="0"/>
          <w:marBottom w:val="0"/>
          <w:divBdr>
            <w:top w:val="none" w:sz="0" w:space="0" w:color="auto"/>
            <w:left w:val="none" w:sz="0" w:space="0" w:color="auto"/>
            <w:bottom w:val="none" w:sz="0" w:space="0" w:color="auto"/>
            <w:right w:val="none" w:sz="0" w:space="0" w:color="auto"/>
          </w:divBdr>
        </w:div>
        <w:div w:id="1615674491">
          <w:marLeft w:val="562"/>
          <w:marRight w:val="0"/>
          <w:marTop w:val="0"/>
          <w:marBottom w:val="0"/>
          <w:divBdr>
            <w:top w:val="none" w:sz="0" w:space="0" w:color="auto"/>
            <w:left w:val="none" w:sz="0" w:space="0" w:color="auto"/>
            <w:bottom w:val="none" w:sz="0" w:space="0" w:color="auto"/>
            <w:right w:val="none" w:sz="0" w:space="0" w:color="auto"/>
          </w:divBdr>
        </w:div>
        <w:div w:id="1615674526">
          <w:marLeft w:val="562"/>
          <w:marRight w:val="0"/>
          <w:marTop w:val="0"/>
          <w:marBottom w:val="0"/>
          <w:divBdr>
            <w:top w:val="none" w:sz="0" w:space="0" w:color="auto"/>
            <w:left w:val="none" w:sz="0" w:space="0" w:color="auto"/>
            <w:bottom w:val="none" w:sz="0" w:space="0" w:color="auto"/>
            <w:right w:val="none" w:sz="0" w:space="0" w:color="auto"/>
          </w:divBdr>
        </w:div>
        <w:div w:id="1615674599">
          <w:marLeft w:val="562"/>
          <w:marRight w:val="0"/>
          <w:marTop w:val="0"/>
          <w:marBottom w:val="0"/>
          <w:divBdr>
            <w:top w:val="none" w:sz="0" w:space="0" w:color="auto"/>
            <w:left w:val="none" w:sz="0" w:space="0" w:color="auto"/>
            <w:bottom w:val="none" w:sz="0" w:space="0" w:color="auto"/>
            <w:right w:val="none" w:sz="0" w:space="0" w:color="auto"/>
          </w:divBdr>
        </w:div>
      </w:divsChild>
    </w:div>
    <w:div w:id="1615674582">
      <w:marLeft w:val="0"/>
      <w:marRight w:val="0"/>
      <w:marTop w:val="0"/>
      <w:marBottom w:val="0"/>
      <w:divBdr>
        <w:top w:val="none" w:sz="0" w:space="0" w:color="auto"/>
        <w:left w:val="none" w:sz="0" w:space="0" w:color="auto"/>
        <w:bottom w:val="none" w:sz="0" w:space="0" w:color="auto"/>
        <w:right w:val="none" w:sz="0" w:space="0" w:color="auto"/>
      </w:divBdr>
    </w:div>
    <w:div w:id="1615674583">
      <w:marLeft w:val="0"/>
      <w:marRight w:val="0"/>
      <w:marTop w:val="0"/>
      <w:marBottom w:val="0"/>
      <w:divBdr>
        <w:top w:val="none" w:sz="0" w:space="0" w:color="auto"/>
        <w:left w:val="none" w:sz="0" w:space="0" w:color="auto"/>
        <w:bottom w:val="none" w:sz="0" w:space="0" w:color="auto"/>
        <w:right w:val="none" w:sz="0" w:space="0" w:color="auto"/>
      </w:divBdr>
    </w:div>
    <w:div w:id="1615674584">
      <w:marLeft w:val="0"/>
      <w:marRight w:val="0"/>
      <w:marTop w:val="0"/>
      <w:marBottom w:val="0"/>
      <w:divBdr>
        <w:top w:val="none" w:sz="0" w:space="0" w:color="auto"/>
        <w:left w:val="none" w:sz="0" w:space="0" w:color="auto"/>
        <w:bottom w:val="none" w:sz="0" w:space="0" w:color="auto"/>
        <w:right w:val="none" w:sz="0" w:space="0" w:color="auto"/>
      </w:divBdr>
    </w:div>
    <w:div w:id="1615674585">
      <w:marLeft w:val="0"/>
      <w:marRight w:val="0"/>
      <w:marTop w:val="0"/>
      <w:marBottom w:val="0"/>
      <w:divBdr>
        <w:top w:val="none" w:sz="0" w:space="0" w:color="auto"/>
        <w:left w:val="none" w:sz="0" w:space="0" w:color="auto"/>
        <w:bottom w:val="none" w:sz="0" w:space="0" w:color="auto"/>
        <w:right w:val="none" w:sz="0" w:space="0" w:color="auto"/>
      </w:divBdr>
    </w:div>
    <w:div w:id="1615674586">
      <w:marLeft w:val="0"/>
      <w:marRight w:val="0"/>
      <w:marTop w:val="0"/>
      <w:marBottom w:val="0"/>
      <w:divBdr>
        <w:top w:val="none" w:sz="0" w:space="0" w:color="auto"/>
        <w:left w:val="none" w:sz="0" w:space="0" w:color="auto"/>
        <w:bottom w:val="none" w:sz="0" w:space="0" w:color="auto"/>
        <w:right w:val="none" w:sz="0" w:space="0" w:color="auto"/>
      </w:divBdr>
    </w:div>
    <w:div w:id="1615674587">
      <w:marLeft w:val="0"/>
      <w:marRight w:val="0"/>
      <w:marTop w:val="0"/>
      <w:marBottom w:val="0"/>
      <w:divBdr>
        <w:top w:val="none" w:sz="0" w:space="0" w:color="auto"/>
        <w:left w:val="none" w:sz="0" w:space="0" w:color="auto"/>
        <w:bottom w:val="none" w:sz="0" w:space="0" w:color="auto"/>
        <w:right w:val="none" w:sz="0" w:space="0" w:color="auto"/>
      </w:divBdr>
    </w:div>
    <w:div w:id="1615674588">
      <w:marLeft w:val="0"/>
      <w:marRight w:val="0"/>
      <w:marTop w:val="0"/>
      <w:marBottom w:val="0"/>
      <w:divBdr>
        <w:top w:val="none" w:sz="0" w:space="0" w:color="auto"/>
        <w:left w:val="none" w:sz="0" w:space="0" w:color="auto"/>
        <w:bottom w:val="none" w:sz="0" w:space="0" w:color="auto"/>
        <w:right w:val="none" w:sz="0" w:space="0" w:color="auto"/>
      </w:divBdr>
    </w:div>
    <w:div w:id="1615674589">
      <w:marLeft w:val="0"/>
      <w:marRight w:val="0"/>
      <w:marTop w:val="0"/>
      <w:marBottom w:val="0"/>
      <w:divBdr>
        <w:top w:val="none" w:sz="0" w:space="0" w:color="auto"/>
        <w:left w:val="none" w:sz="0" w:space="0" w:color="auto"/>
        <w:bottom w:val="none" w:sz="0" w:space="0" w:color="auto"/>
        <w:right w:val="none" w:sz="0" w:space="0" w:color="auto"/>
      </w:divBdr>
      <w:divsChild>
        <w:div w:id="1615674591">
          <w:marLeft w:val="0"/>
          <w:marRight w:val="0"/>
          <w:marTop w:val="0"/>
          <w:marBottom w:val="0"/>
          <w:divBdr>
            <w:top w:val="none" w:sz="0" w:space="0" w:color="auto"/>
            <w:left w:val="none" w:sz="0" w:space="0" w:color="auto"/>
            <w:bottom w:val="none" w:sz="0" w:space="0" w:color="auto"/>
            <w:right w:val="none" w:sz="0" w:space="0" w:color="auto"/>
          </w:divBdr>
        </w:div>
      </w:divsChild>
    </w:div>
    <w:div w:id="1615674590">
      <w:marLeft w:val="0"/>
      <w:marRight w:val="0"/>
      <w:marTop w:val="0"/>
      <w:marBottom w:val="0"/>
      <w:divBdr>
        <w:top w:val="none" w:sz="0" w:space="0" w:color="auto"/>
        <w:left w:val="none" w:sz="0" w:space="0" w:color="auto"/>
        <w:bottom w:val="none" w:sz="0" w:space="0" w:color="auto"/>
        <w:right w:val="none" w:sz="0" w:space="0" w:color="auto"/>
      </w:divBdr>
    </w:div>
    <w:div w:id="1615674592">
      <w:marLeft w:val="0"/>
      <w:marRight w:val="0"/>
      <w:marTop w:val="0"/>
      <w:marBottom w:val="0"/>
      <w:divBdr>
        <w:top w:val="none" w:sz="0" w:space="0" w:color="auto"/>
        <w:left w:val="none" w:sz="0" w:space="0" w:color="auto"/>
        <w:bottom w:val="none" w:sz="0" w:space="0" w:color="auto"/>
        <w:right w:val="none" w:sz="0" w:space="0" w:color="auto"/>
      </w:divBdr>
    </w:div>
    <w:div w:id="1615674593">
      <w:marLeft w:val="0"/>
      <w:marRight w:val="0"/>
      <w:marTop w:val="0"/>
      <w:marBottom w:val="0"/>
      <w:divBdr>
        <w:top w:val="none" w:sz="0" w:space="0" w:color="auto"/>
        <w:left w:val="none" w:sz="0" w:space="0" w:color="auto"/>
        <w:bottom w:val="none" w:sz="0" w:space="0" w:color="auto"/>
        <w:right w:val="none" w:sz="0" w:space="0" w:color="auto"/>
      </w:divBdr>
    </w:div>
    <w:div w:id="1615674595">
      <w:marLeft w:val="0"/>
      <w:marRight w:val="0"/>
      <w:marTop w:val="0"/>
      <w:marBottom w:val="0"/>
      <w:divBdr>
        <w:top w:val="none" w:sz="0" w:space="0" w:color="auto"/>
        <w:left w:val="none" w:sz="0" w:space="0" w:color="auto"/>
        <w:bottom w:val="none" w:sz="0" w:space="0" w:color="auto"/>
        <w:right w:val="none" w:sz="0" w:space="0" w:color="auto"/>
      </w:divBdr>
      <w:divsChild>
        <w:div w:id="1615674623">
          <w:marLeft w:val="547"/>
          <w:marRight w:val="0"/>
          <w:marTop w:val="0"/>
          <w:marBottom w:val="0"/>
          <w:divBdr>
            <w:top w:val="none" w:sz="0" w:space="0" w:color="auto"/>
            <w:left w:val="none" w:sz="0" w:space="0" w:color="auto"/>
            <w:bottom w:val="none" w:sz="0" w:space="0" w:color="auto"/>
            <w:right w:val="none" w:sz="0" w:space="0" w:color="auto"/>
          </w:divBdr>
        </w:div>
      </w:divsChild>
    </w:div>
    <w:div w:id="1615674596">
      <w:marLeft w:val="0"/>
      <w:marRight w:val="0"/>
      <w:marTop w:val="0"/>
      <w:marBottom w:val="0"/>
      <w:divBdr>
        <w:top w:val="none" w:sz="0" w:space="0" w:color="auto"/>
        <w:left w:val="none" w:sz="0" w:space="0" w:color="auto"/>
        <w:bottom w:val="none" w:sz="0" w:space="0" w:color="auto"/>
        <w:right w:val="none" w:sz="0" w:space="0" w:color="auto"/>
      </w:divBdr>
    </w:div>
    <w:div w:id="1615674597">
      <w:marLeft w:val="0"/>
      <w:marRight w:val="0"/>
      <w:marTop w:val="0"/>
      <w:marBottom w:val="0"/>
      <w:divBdr>
        <w:top w:val="none" w:sz="0" w:space="0" w:color="auto"/>
        <w:left w:val="none" w:sz="0" w:space="0" w:color="auto"/>
        <w:bottom w:val="none" w:sz="0" w:space="0" w:color="auto"/>
        <w:right w:val="none" w:sz="0" w:space="0" w:color="auto"/>
      </w:divBdr>
    </w:div>
    <w:div w:id="1615674598">
      <w:marLeft w:val="0"/>
      <w:marRight w:val="0"/>
      <w:marTop w:val="0"/>
      <w:marBottom w:val="0"/>
      <w:divBdr>
        <w:top w:val="none" w:sz="0" w:space="0" w:color="auto"/>
        <w:left w:val="none" w:sz="0" w:space="0" w:color="auto"/>
        <w:bottom w:val="none" w:sz="0" w:space="0" w:color="auto"/>
        <w:right w:val="none" w:sz="0" w:space="0" w:color="auto"/>
      </w:divBdr>
    </w:div>
    <w:div w:id="1615674600">
      <w:marLeft w:val="0"/>
      <w:marRight w:val="0"/>
      <w:marTop w:val="0"/>
      <w:marBottom w:val="0"/>
      <w:divBdr>
        <w:top w:val="none" w:sz="0" w:space="0" w:color="auto"/>
        <w:left w:val="none" w:sz="0" w:space="0" w:color="auto"/>
        <w:bottom w:val="none" w:sz="0" w:space="0" w:color="auto"/>
        <w:right w:val="none" w:sz="0" w:space="0" w:color="auto"/>
      </w:divBdr>
    </w:div>
    <w:div w:id="1615674601">
      <w:marLeft w:val="0"/>
      <w:marRight w:val="0"/>
      <w:marTop w:val="0"/>
      <w:marBottom w:val="0"/>
      <w:divBdr>
        <w:top w:val="none" w:sz="0" w:space="0" w:color="auto"/>
        <w:left w:val="none" w:sz="0" w:space="0" w:color="auto"/>
        <w:bottom w:val="none" w:sz="0" w:space="0" w:color="auto"/>
        <w:right w:val="none" w:sz="0" w:space="0" w:color="auto"/>
      </w:divBdr>
    </w:div>
    <w:div w:id="1615674602">
      <w:marLeft w:val="0"/>
      <w:marRight w:val="0"/>
      <w:marTop w:val="0"/>
      <w:marBottom w:val="0"/>
      <w:divBdr>
        <w:top w:val="none" w:sz="0" w:space="0" w:color="auto"/>
        <w:left w:val="none" w:sz="0" w:space="0" w:color="auto"/>
        <w:bottom w:val="none" w:sz="0" w:space="0" w:color="auto"/>
        <w:right w:val="none" w:sz="0" w:space="0" w:color="auto"/>
      </w:divBdr>
    </w:div>
    <w:div w:id="1615674603">
      <w:marLeft w:val="0"/>
      <w:marRight w:val="0"/>
      <w:marTop w:val="0"/>
      <w:marBottom w:val="0"/>
      <w:divBdr>
        <w:top w:val="none" w:sz="0" w:space="0" w:color="auto"/>
        <w:left w:val="none" w:sz="0" w:space="0" w:color="auto"/>
        <w:bottom w:val="none" w:sz="0" w:space="0" w:color="auto"/>
        <w:right w:val="none" w:sz="0" w:space="0" w:color="auto"/>
      </w:divBdr>
    </w:div>
    <w:div w:id="1615674604">
      <w:marLeft w:val="0"/>
      <w:marRight w:val="0"/>
      <w:marTop w:val="0"/>
      <w:marBottom w:val="0"/>
      <w:divBdr>
        <w:top w:val="none" w:sz="0" w:space="0" w:color="auto"/>
        <w:left w:val="none" w:sz="0" w:space="0" w:color="auto"/>
        <w:bottom w:val="none" w:sz="0" w:space="0" w:color="auto"/>
        <w:right w:val="none" w:sz="0" w:space="0" w:color="auto"/>
      </w:divBdr>
    </w:div>
    <w:div w:id="1615674605">
      <w:marLeft w:val="0"/>
      <w:marRight w:val="0"/>
      <w:marTop w:val="0"/>
      <w:marBottom w:val="0"/>
      <w:divBdr>
        <w:top w:val="none" w:sz="0" w:space="0" w:color="auto"/>
        <w:left w:val="none" w:sz="0" w:space="0" w:color="auto"/>
        <w:bottom w:val="none" w:sz="0" w:space="0" w:color="auto"/>
        <w:right w:val="none" w:sz="0" w:space="0" w:color="auto"/>
      </w:divBdr>
    </w:div>
    <w:div w:id="1615674606">
      <w:marLeft w:val="0"/>
      <w:marRight w:val="0"/>
      <w:marTop w:val="0"/>
      <w:marBottom w:val="0"/>
      <w:divBdr>
        <w:top w:val="none" w:sz="0" w:space="0" w:color="auto"/>
        <w:left w:val="none" w:sz="0" w:space="0" w:color="auto"/>
        <w:bottom w:val="none" w:sz="0" w:space="0" w:color="auto"/>
        <w:right w:val="none" w:sz="0" w:space="0" w:color="auto"/>
      </w:divBdr>
    </w:div>
    <w:div w:id="1615674607">
      <w:marLeft w:val="0"/>
      <w:marRight w:val="0"/>
      <w:marTop w:val="0"/>
      <w:marBottom w:val="0"/>
      <w:divBdr>
        <w:top w:val="none" w:sz="0" w:space="0" w:color="auto"/>
        <w:left w:val="none" w:sz="0" w:space="0" w:color="auto"/>
        <w:bottom w:val="none" w:sz="0" w:space="0" w:color="auto"/>
        <w:right w:val="none" w:sz="0" w:space="0" w:color="auto"/>
      </w:divBdr>
    </w:div>
    <w:div w:id="1615674608">
      <w:marLeft w:val="0"/>
      <w:marRight w:val="0"/>
      <w:marTop w:val="0"/>
      <w:marBottom w:val="0"/>
      <w:divBdr>
        <w:top w:val="none" w:sz="0" w:space="0" w:color="auto"/>
        <w:left w:val="none" w:sz="0" w:space="0" w:color="auto"/>
        <w:bottom w:val="none" w:sz="0" w:space="0" w:color="auto"/>
        <w:right w:val="none" w:sz="0" w:space="0" w:color="auto"/>
      </w:divBdr>
    </w:div>
    <w:div w:id="1615674609">
      <w:marLeft w:val="0"/>
      <w:marRight w:val="0"/>
      <w:marTop w:val="0"/>
      <w:marBottom w:val="0"/>
      <w:divBdr>
        <w:top w:val="none" w:sz="0" w:space="0" w:color="auto"/>
        <w:left w:val="none" w:sz="0" w:space="0" w:color="auto"/>
        <w:bottom w:val="none" w:sz="0" w:space="0" w:color="auto"/>
        <w:right w:val="none" w:sz="0" w:space="0" w:color="auto"/>
      </w:divBdr>
      <w:divsChild>
        <w:div w:id="1615674517">
          <w:marLeft w:val="547"/>
          <w:marRight w:val="0"/>
          <w:marTop w:val="134"/>
          <w:marBottom w:val="0"/>
          <w:divBdr>
            <w:top w:val="none" w:sz="0" w:space="0" w:color="auto"/>
            <w:left w:val="none" w:sz="0" w:space="0" w:color="auto"/>
            <w:bottom w:val="none" w:sz="0" w:space="0" w:color="auto"/>
            <w:right w:val="none" w:sz="0" w:space="0" w:color="auto"/>
          </w:divBdr>
        </w:div>
      </w:divsChild>
    </w:div>
    <w:div w:id="1615674611">
      <w:marLeft w:val="0"/>
      <w:marRight w:val="0"/>
      <w:marTop w:val="0"/>
      <w:marBottom w:val="0"/>
      <w:divBdr>
        <w:top w:val="none" w:sz="0" w:space="0" w:color="auto"/>
        <w:left w:val="none" w:sz="0" w:space="0" w:color="auto"/>
        <w:bottom w:val="none" w:sz="0" w:space="0" w:color="auto"/>
        <w:right w:val="none" w:sz="0" w:space="0" w:color="auto"/>
      </w:divBdr>
    </w:div>
    <w:div w:id="1615674614">
      <w:marLeft w:val="0"/>
      <w:marRight w:val="0"/>
      <w:marTop w:val="0"/>
      <w:marBottom w:val="0"/>
      <w:divBdr>
        <w:top w:val="none" w:sz="0" w:space="0" w:color="auto"/>
        <w:left w:val="none" w:sz="0" w:space="0" w:color="auto"/>
        <w:bottom w:val="none" w:sz="0" w:space="0" w:color="auto"/>
        <w:right w:val="none" w:sz="0" w:space="0" w:color="auto"/>
      </w:divBdr>
    </w:div>
    <w:div w:id="1615674615">
      <w:marLeft w:val="0"/>
      <w:marRight w:val="0"/>
      <w:marTop w:val="0"/>
      <w:marBottom w:val="0"/>
      <w:divBdr>
        <w:top w:val="none" w:sz="0" w:space="0" w:color="auto"/>
        <w:left w:val="none" w:sz="0" w:space="0" w:color="auto"/>
        <w:bottom w:val="none" w:sz="0" w:space="0" w:color="auto"/>
        <w:right w:val="none" w:sz="0" w:space="0" w:color="auto"/>
      </w:divBdr>
    </w:div>
    <w:div w:id="1615674616">
      <w:marLeft w:val="0"/>
      <w:marRight w:val="0"/>
      <w:marTop w:val="0"/>
      <w:marBottom w:val="0"/>
      <w:divBdr>
        <w:top w:val="none" w:sz="0" w:space="0" w:color="auto"/>
        <w:left w:val="none" w:sz="0" w:space="0" w:color="auto"/>
        <w:bottom w:val="none" w:sz="0" w:space="0" w:color="auto"/>
        <w:right w:val="none" w:sz="0" w:space="0" w:color="auto"/>
      </w:divBdr>
    </w:div>
    <w:div w:id="1615674617">
      <w:marLeft w:val="0"/>
      <w:marRight w:val="0"/>
      <w:marTop w:val="0"/>
      <w:marBottom w:val="0"/>
      <w:divBdr>
        <w:top w:val="none" w:sz="0" w:space="0" w:color="auto"/>
        <w:left w:val="none" w:sz="0" w:space="0" w:color="auto"/>
        <w:bottom w:val="none" w:sz="0" w:space="0" w:color="auto"/>
        <w:right w:val="none" w:sz="0" w:space="0" w:color="auto"/>
      </w:divBdr>
    </w:div>
    <w:div w:id="1615674618">
      <w:marLeft w:val="0"/>
      <w:marRight w:val="0"/>
      <w:marTop w:val="0"/>
      <w:marBottom w:val="0"/>
      <w:divBdr>
        <w:top w:val="none" w:sz="0" w:space="0" w:color="auto"/>
        <w:left w:val="none" w:sz="0" w:space="0" w:color="auto"/>
        <w:bottom w:val="none" w:sz="0" w:space="0" w:color="auto"/>
        <w:right w:val="none" w:sz="0" w:space="0" w:color="auto"/>
      </w:divBdr>
    </w:div>
    <w:div w:id="1615674619">
      <w:marLeft w:val="0"/>
      <w:marRight w:val="0"/>
      <w:marTop w:val="0"/>
      <w:marBottom w:val="0"/>
      <w:divBdr>
        <w:top w:val="none" w:sz="0" w:space="0" w:color="auto"/>
        <w:left w:val="none" w:sz="0" w:space="0" w:color="auto"/>
        <w:bottom w:val="none" w:sz="0" w:space="0" w:color="auto"/>
        <w:right w:val="none" w:sz="0" w:space="0" w:color="auto"/>
      </w:divBdr>
    </w:div>
    <w:div w:id="1615674621">
      <w:marLeft w:val="0"/>
      <w:marRight w:val="0"/>
      <w:marTop w:val="0"/>
      <w:marBottom w:val="0"/>
      <w:divBdr>
        <w:top w:val="none" w:sz="0" w:space="0" w:color="auto"/>
        <w:left w:val="none" w:sz="0" w:space="0" w:color="auto"/>
        <w:bottom w:val="none" w:sz="0" w:space="0" w:color="auto"/>
        <w:right w:val="none" w:sz="0" w:space="0" w:color="auto"/>
      </w:divBdr>
      <w:divsChild>
        <w:div w:id="1615674566">
          <w:marLeft w:val="547"/>
          <w:marRight w:val="0"/>
          <w:marTop w:val="0"/>
          <w:marBottom w:val="0"/>
          <w:divBdr>
            <w:top w:val="none" w:sz="0" w:space="0" w:color="auto"/>
            <w:left w:val="none" w:sz="0" w:space="0" w:color="auto"/>
            <w:bottom w:val="none" w:sz="0" w:space="0" w:color="auto"/>
            <w:right w:val="none" w:sz="0" w:space="0" w:color="auto"/>
          </w:divBdr>
        </w:div>
      </w:divsChild>
    </w:div>
    <w:div w:id="1615674622">
      <w:marLeft w:val="0"/>
      <w:marRight w:val="0"/>
      <w:marTop w:val="0"/>
      <w:marBottom w:val="0"/>
      <w:divBdr>
        <w:top w:val="none" w:sz="0" w:space="0" w:color="auto"/>
        <w:left w:val="none" w:sz="0" w:space="0" w:color="auto"/>
        <w:bottom w:val="none" w:sz="0" w:space="0" w:color="auto"/>
        <w:right w:val="none" w:sz="0" w:space="0" w:color="auto"/>
      </w:divBdr>
    </w:div>
    <w:div w:id="1615674624">
      <w:marLeft w:val="0"/>
      <w:marRight w:val="0"/>
      <w:marTop w:val="0"/>
      <w:marBottom w:val="0"/>
      <w:divBdr>
        <w:top w:val="none" w:sz="0" w:space="0" w:color="auto"/>
        <w:left w:val="none" w:sz="0" w:space="0" w:color="auto"/>
        <w:bottom w:val="none" w:sz="0" w:space="0" w:color="auto"/>
        <w:right w:val="none" w:sz="0" w:space="0" w:color="auto"/>
      </w:divBdr>
      <w:divsChild>
        <w:div w:id="1615674541">
          <w:marLeft w:val="547"/>
          <w:marRight w:val="0"/>
          <w:marTop w:val="0"/>
          <w:marBottom w:val="0"/>
          <w:divBdr>
            <w:top w:val="none" w:sz="0" w:space="0" w:color="auto"/>
            <w:left w:val="none" w:sz="0" w:space="0" w:color="auto"/>
            <w:bottom w:val="none" w:sz="0" w:space="0" w:color="auto"/>
            <w:right w:val="none" w:sz="0" w:space="0" w:color="auto"/>
          </w:divBdr>
        </w:div>
      </w:divsChild>
    </w:div>
    <w:div w:id="1615674626">
      <w:marLeft w:val="0"/>
      <w:marRight w:val="0"/>
      <w:marTop w:val="0"/>
      <w:marBottom w:val="0"/>
      <w:divBdr>
        <w:top w:val="none" w:sz="0" w:space="0" w:color="auto"/>
        <w:left w:val="none" w:sz="0" w:space="0" w:color="auto"/>
        <w:bottom w:val="none" w:sz="0" w:space="0" w:color="auto"/>
        <w:right w:val="none" w:sz="0" w:space="0" w:color="auto"/>
      </w:divBdr>
    </w:div>
    <w:div w:id="1615674627">
      <w:marLeft w:val="0"/>
      <w:marRight w:val="0"/>
      <w:marTop w:val="0"/>
      <w:marBottom w:val="0"/>
      <w:divBdr>
        <w:top w:val="none" w:sz="0" w:space="0" w:color="auto"/>
        <w:left w:val="none" w:sz="0" w:space="0" w:color="auto"/>
        <w:bottom w:val="none" w:sz="0" w:space="0" w:color="auto"/>
        <w:right w:val="none" w:sz="0" w:space="0" w:color="auto"/>
      </w:divBdr>
    </w:div>
    <w:div w:id="1615674628">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11876</Characters>
  <Application>Microsoft Office Word</Application>
  <DocSecurity>0</DocSecurity>
  <Lines>98</Lines>
  <Paragraphs>27</Paragraphs>
  <ScaleCrop>false</ScaleCrop>
  <Company>CMT</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10019469</cp:lastModifiedBy>
  <cp:revision>2</cp:revision>
  <cp:lastPrinted>2017-07-20T10:19:00Z</cp:lastPrinted>
  <dcterms:created xsi:type="dcterms:W3CDTF">2017-08-03T02:52:00Z</dcterms:created>
  <dcterms:modified xsi:type="dcterms:W3CDTF">2017-08-03T02:52:00Z</dcterms:modified>
</cp:coreProperties>
</file>