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651"/>
        <w:gridCol w:w="5103"/>
        <w:gridCol w:w="992"/>
        <w:gridCol w:w="5245"/>
        <w:gridCol w:w="1843"/>
      </w:tblGrid>
      <w:tr w:rsidR="00106A38" w:rsidRPr="005E36FC" w:rsidTr="00106A38">
        <w:trPr>
          <w:trHeight w:val="32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屬性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機構名稱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區域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立案日期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小型機構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桃園市私立長安老人長期照顧中心(養護型)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桃園區延平路42號2樓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89.06.29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桃園市私立建元老人長期照顧中心(養護型)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桃園區大豐路56號1-2樓、60、62號1樓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89.08.17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</w:t>
            </w:r>
            <w:proofErr w:type="gramStart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私立逸園</w:t>
            </w:r>
            <w:proofErr w:type="gramEnd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桃園區民富五街5、7號1、2樓、5之2號3樓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100.12.14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</w:t>
            </w:r>
            <w:proofErr w:type="gramStart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私立慈家老人</w:t>
            </w:r>
            <w:proofErr w:type="gramEnd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桃園區新生路165號6樓之1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90.08.27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</w:t>
            </w:r>
            <w:proofErr w:type="gramStart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私立慈庭老人</w:t>
            </w:r>
            <w:proofErr w:type="gramEnd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長期照顧中心(長期</w:t>
            </w:r>
            <w:proofErr w:type="gramStart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照護型</w:t>
            </w:r>
            <w:proofErr w:type="gramEnd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桃園區新生路165號6樓之2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90.10.17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</w:t>
            </w:r>
            <w:proofErr w:type="gramStart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私立逸慈</w:t>
            </w:r>
            <w:proofErr w:type="gramEnd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老人長期照顧中心(養護型)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桃園區寶慶路201號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91.03.04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桃園市私立台大老人長期照顧中心(養護型)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桃園區經國路242號4樓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91.06.25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桃園市私立同安老人長期照顧中心(養護型)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桃園區新埔七街101號1樓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100.05.27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</w:t>
            </w:r>
            <w:proofErr w:type="gramStart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私立吉</w:t>
            </w:r>
            <w:proofErr w:type="gramEnd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桃園區朝陽街二段26、28號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103.08.12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</w:t>
            </w:r>
            <w:proofErr w:type="gramStart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私立瑞</w:t>
            </w:r>
            <w:proofErr w:type="gramEnd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平鎮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平鎮區金陵路五段32之1號.32之2號(1-2F)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97.07.29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桃園市私立八德老人長期照顧中心(養護型)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八德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八德區</w:t>
            </w:r>
            <w:proofErr w:type="gramStart"/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大智里介壽路一段</w:t>
            </w:r>
            <w:proofErr w:type="gramEnd"/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758巷8號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93.12.28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桃園市私立明新老人長期照顧中心(養護型)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楊梅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楊梅區裕成南路313號、315號1樓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103.07.01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13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桃園市私立雲鵬老人長期照顧中心(養護型)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楊梅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楊梅區中山北路一段319號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104.04.24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桃園市私立眾生老人長期照顧中心(養護型)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大溪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大溪區福安里順和路65號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103.06.12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</w:t>
            </w:r>
            <w:proofErr w:type="gramStart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私立馨禾</w:t>
            </w:r>
            <w:proofErr w:type="gramEnd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蘆竹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蘆竹區文中路一段108號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103.10.07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桃園市私立</w:t>
            </w:r>
            <w:proofErr w:type="gramStart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祥</w:t>
            </w:r>
            <w:proofErr w:type="gramEnd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龜山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龜山區文化三路78巷30弄26號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89.04.10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</w:t>
            </w:r>
            <w:proofErr w:type="gramStart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私立愈健老人</w:t>
            </w:r>
            <w:proofErr w:type="gramEnd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龜山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龜山區大湖里文三三街5巷5號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90.09.03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桃園市私立吳木同老人長期照顧中心(養護型)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龜山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龜山區大坑里17鄰陳厝坑路395號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091.07.03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</w:t>
            </w:r>
            <w:proofErr w:type="gramStart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私立友</w:t>
            </w:r>
            <w:proofErr w:type="gramEnd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緣老人長期照顧中心(養護型)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龜山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龜山區萬壽路2段345號3樓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097.09.25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</w:t>
            </w:r>
            <w:proofErr w:type="gramStart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私立佳心</w:t>
            </w:r>
            <w:proofErr w:type="gramEnd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龍潭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龍潭區中興路211巷30號(1-3F)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088.11.05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桃園市私立龍祥老人長期照顧中心(長期</w:t>
            </w:r>
            <w:proofErr w:type="gramStart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照護型</w:t>
            </w:r>
            <w:proofErr w:type="gramEnd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龍潭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龍潭區高平里高楊南路97-1號1F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100.12.13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桃園市私立庭園老人長期照顧中心(養護型)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龍潭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龍潭區南龍路42號1F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097.03.24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桃園市</w:t>
            </w:r>
            <w:proofErr w:type="gramStart"/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私立欣園老人</w:t>
            </w:r>
            <w:proofErr w:type="gramEnd"/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新屋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新屋區頭洲</w:t>
            </w:r>
            <w:proofErr w:type="gramEnd"/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里梅高路三段八號1F-2F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097.01.24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桃園市</w:t>
            </w:r>
            <w:proofErr w:type="gramStart"/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私立坤宏</w:t>
            </w:r>
            <w:proofErr w:type="gramEnd"/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桃園市桃園區</w:t>
            </w:r>
            <w:proofErr w:type="gramStart"/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大樹里</w:t>
            </w:r>
            <w:proofErr w:type="gramEnd"/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2鄰樹仁三街218號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108.01.31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25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桃園市</w:t>
            </w:r>
            <w:proofErr w:type="gramStart"/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私立海森老人</w:t>
            </w:r>
            <w:proofErr w:type="gramEnd"/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蘆竹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桃園市蘆竹</w:t>
            </w:r>
            <w:proofErr w:type="gramStart"/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區蘆興</w:t>
            </w:r>
            <w:proofErr w:type="gramEnd"/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里3</w:t>
            </w:r>
            <w:proofErr w:type="gramStart"/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鄰蘆興南路</w:t>
            </w:r>
            <w:proofErr w:type="gramEnd"/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403巷26號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108.03.28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桃園市私立恩澤老人長期照顧中心(養護型)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桃園區中央街26號1樓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104.11.23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桃園市私立慈恩老人長期照顧中心(養護型)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中壢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中壢區自立里自立三街二巷16、18號(1-3F)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089.01.29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桃園市私立長</w:t>
            </w:r>
            <w:proofErr w:type="gramStart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祐</w:t>
            </w:r>
            <w:proofErr w:type="gramEnd"/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中壢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中壢區環中東路188號、190號2樓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095.03.28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桃園市私立厚德老人長期照顧中心(養護型)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龍潭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龍潭區高原里高原路239號(1-2F)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104.09.11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桃園市私立慈航老人長期照顧中心(養護型)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龍潭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龍潭區富林里中正路三林段619巷3號(1-2F)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092.02.23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桃園市私立愛心老人長期照顧中心(養護型)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龍潭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龍潭區龍元路45號1樓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104.11.09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桃園市私立真愛老人長期照顧中心(養護型)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龜山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龜山區萬壽路一段163號3樓之1、之2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098.04.03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桃園市私立龍德老人長期照顧中心(養護型)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新屋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新屋區三民路265巷68號1F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098.04.23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桃園市私立宜家老人長期照顧中心(養護型)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桃園區經國路242號2樓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101.02.29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桃園市私立康健老人長期照顧中心(養護型)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桃園區新埔七街101號2、3樓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101.02.21</w:t>
            </w:r>
          </w:p>
        </w:tc>
      </w:tr>
      <w:tr w:rsidR="00106A38" w:rsidRPr="005E36FC" w:rsidTr="00106A38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桃園市私立安</w:t>
            </w:r>
            <w:bookmarkStart w:id="0" w:name="_GoBack"/>
            <w:bookmarkEnd w:id="0"/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生老人長期照顧中心(長期</w:t>
            </w:r>
            <w:proofErr w:type="gramStart"/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照護型</w:t>
            </w:r>
            <w:proofErr w:type="gramEnd"/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中壢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FC" w:rsidRPr="005E36FC" w:rsidRDefault="005E36FC" w:rsidP="005E36FC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kern w:val="0"/>
                <w:szCs w:val="24"/>
              </w:rPr>
              <w:t>桃園市中壢區內定八街286號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FC" w:rsidRPr="005E36FC" w:rsidRDefault="005E36FC" w:rsidP="005E36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E36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109.01.30</w:t>
            </w:r>
          </w:p>
        </w:tc>
      </w:tr>
    </w:tbl>
    <w:p w:rsidR="00361416" w:rsidRPr="00EB54B5" w:rsidRDefault="00361416">
      <w:pPr>
        <w:rPr>
          <w:rFonts w:ascii="標楷體" w:eastAsia="標楷體" w:hAnsi="標楷體"/>
        </w:rPr>
      </w:pPr>
    </w:p>
    <w:sectPr w:rsidR="00361416" w:rsidRPr="00EB54B5" w:rsidSect="00EB54B5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BB5" w:rsidRDefault="001C0BB5" w:rsidP="00EB54B5">
      <w:r>
        <w:separator/>
      </w:r>
    </w:p>
  </w:endnote>
  <w:endnote w:type="continuationSeparator" w:id="0">
    <w:p w:rsidR="001C0BB5" w:rsidRDefault="001C0BB5" w:rsidP="00EB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BB5" w:rsidRDefault="001C0BB5" w:rsidP="00EB54B5">
      <w:r>
        <w:separator/>
      </w:r>
    </w:p>
  </w:footnote>
  <w:footnote w:type="continuationSeparator" w:id="0">
    <w:p w:rsidR="001C0BB5" w:rsidRDefault="001C0BB5" w:rsidP="00EB5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4B5" w:rsidRPr="00EB54B5" w:rsidRDefault="00EB54B5" w:rsidP="00EB54B5">
    <w:pPr>
      <w:pStyle w:val="a3"/>
      <w:jc w:val="center"/>
      <w:rPr>
        <w:rFonts w:ascii="標楷體" w:eastAsia="標楷體" w:hAnsi="標楷體"/>
        <w:b/>
        <w:sz w:val="28"/>
      </w:rPr>
    </w:pPr>
    <w:r w:rsidRPr="00EB54B5">
      <w:rPr>
        <w:rFonts w:ascii="標楷體" w:eastAsia="標楷體" w:hAnsi="標楷體" w:hint="eastAsia"/>
        <w:b/>
        <w:sz w:val="28"/>
      </w:rPr>
      <w:t>110年桃園市老人長期照顧機構受評機構一覽表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43"/>
    <w:rsid w:val="00106A38"/>
    <w:rsid w:val="001C0BB5"/>
    <w:rsid w:val="00361416"/>
    <w:rsid w:val="005E36FC"/>
    <w:rsid w:val="0073438F"/>
    <w:rsid w:val="00BD6443"/>
    <w:rsid w:val="00EB54B5"/>
    <w:rsid w:val="00F3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2B69B-0D8C-40F7-A334-E85CAEAA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54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5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54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E344D-605B-4430-BBEA-CBF5D221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周予晴</dc:creator>
  <cp:keywords/>
  <dc:description/>
  <cp:lastModifiedBy>周予晴</cp:lastModifiedBy>
  <cp:revision>6</cp:revision>
  <dcterms:created xsi:type="dcterms:W3CDTF">2021-02-19T07:07:00Z</dcterms:created>
  <dcterms:modified xsi:type="dcterms:W3CDTF">2021-02-19T07:44:00Z</dcterms:modified>
</cp:coreProperties>
</file>