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509" w:rsidRDefault="00090BD3" w:rsidP="003B7F21">
      <w:pPr>
        <w:snapToGrid w:val="0"/>
        <w:contextualSpacing/>
        <w:jc w:val="center"/>
        <w:rPr>
          <w:rFonts w:ascii="標楷體" w:eastAsia="標楷體" w:hAnsi="標楷體"/>
          <w:b/>
          <w:sz w:val="36"/>
          <w:szCs w:val="24"/>
        </w:rPr>
      </w:pPr>
      <w:r w:rsidRPr="00BD288C">
        <w:rPr>
          <w:rFonts w:ascii="標楷體" w:eastAsia="標楷體" w:hAnsi="標楷體" w:hint="eastAsia"/>
          <w:b/>
          <w:sz w:val="36"/>
          <w:szCs w:val="24"/>
        </w:rPr>
        <w:t>桃園市立大溪木藝生態博物館</w:t>
      </w:r>
      <w:r w:rsidR="00801E9E" w:rsidRPr="00BD288C">
        <w:rPr>
          <w:rFonts w:ascii="標楷體" w:eastAsia="標楷體" w:hAnsi="標楷體" w:hint="eastAsia"/>
          <w:b/>
          <w:sz w:val="36"/>
          <w:szCs w:val="24"/>
        </w:rPr>
        <w:t xml:space="preserve"> </w:t>
      </w:r>
    </w:p>
    <w:p w:rsidR="00090BD3" w:rsidRPr="00BD288C" w:rsidRDefault="00624DD6" w:rsidP="003B7F21">
      <w:pPr>
        <w:snapToGrid w:val="0"/>
        <w:contextualSpacing/>
        <w:jc w:val="center"/>
        <w:rPr>
          <w:rFonts w:ascii="標楷體" w:eastAsia="標楷體" w:hAnsi="標楷體"/>
          <w:b/>
          <w:sz w:val="36"/>
          <w:szCs w:val="24"/>
        </w:rPr>
      </w:pPr>
      <w:r w:rsidRPr="00BD288C">
        <w:rPr>
          <w:rFonts w:ascii="標楷體" w:eastAsia="標楷體" w:hAnsi="標楷體" w:hint="eastAsia"/>
          <w:b/>
          <w:sz w:val="36"/>
          <w:szCs w:val="24"/>
        </w:rPr>
        <w:t>攝</w:t>
      </w:r>
      <w:r w:rsidR="00352141" w:rsidRPr="00BD288C">
        <w:rPr>
          <w:rFonts w:ascii="標楷體" w:eastAsia="標楷體" w:hAnsi="標楷體" w:hint="eastAsia"/>
          <w:b/>
          <w:sz w:val="36"/>
          <w:szCs w:val="24"/>
        </w:rPr>
        <w:t>錄</w:t>
      </w:r>
      <w:r w:rsidRPr="00BD288C">
        <w:rPr>
          <w:rFonts w:ascii="標楷體" w:eastAsia="標楷體" w:hAnsi="標楷體" w:hint="eastAsia"/>
          <w:b/>
          <w:sz w:val="36"/>
          <w:szCs w:val="24"/>
        </w:rPr>
        <w:t>影須知</w:t>
      </w:r>
    </w:p>
    <w:p w:rsidR="00617ACA" w:rsidRPr="00932C74" w:rsidRDefault="00617ACA" w:rsidP="00932C74">
      <w:pPr>
        <w:spacing w:beforeLines="100" w:before="360"/>
        <w:jc w:val="right"/>
        <w:rPr>
          <w:rFonts w:ascii="標楷體" w:eastAsia="標楷體" w:hAnsi="標楷體"/>
          <w:szCs w:val="24"/>
        </w:rPr>
      </w:pPr>
      <w:r w:rsidRPr="00932C74">
        <w:rPr>
          <w:rFonts w:ascii="標楷體" w:eastAsia="標楷體" w:hAnsi="標楷體" w:hint="eastAsia"/>
          <w:szCs w:val="24"/>
        </w:rPr>
        <w:t>106年</w:t>
      </w:r>
      <w:r w:rsidR="00592862" w:rsidRPr="00932C74">
        <w:rPr>
          <w:rFonts w:ascii="標楷體" w:eastAsia="標楷體" w:hAnsi="標楷體"/>
          <w:szCs w:val="24"/>
        </w:rPr>
        <w:t>7</w:t>
      </w:r>
      <w:r w:rsidRPr="00932C74">
        <w:rPr>
          <w:rFonts w:ascii="標楷體" w:eastAsia="標楷體" w:hAnsi="標楷體" w:hint="eastAsia"/>
          <w:szCs w:val="24"/>
        </w:rPr>
        <w:t>月</w:t>
      </w:r>
      <w:r w:rsidR="00592862" w:rsidRPr="00932C74">
        <w:rPr>
          <w:rFonts w:ascii="標楷體" w:eastAsia="標楷體" w:hAnsi="標楷體"/>
          <w:szCs w:val="24"/>
        </w:rPr>
        <w:t>24</w:t>
      </w:r>
      <w:r w:rsidRPr="00932C74">
        <w:rPr>
          <w:rFonts w:ascii="標楷體" w:eastAsia="標楷體" w:hAnsi="標楷體" w:hint="eastAsia"/>
          <w:szCs w:val="24"/>
        </w:rPr>
        <w:t>日</w:t>
      </w:r>
      <w:r w:rsidR="009F6991">
        <w:rPr>
          <w:rFonts w:ascii="標楷體" w:eastAsia="標楷體" w:hAnsi="標楷體" w:hint="eastAsia"/>
          <w:szCs w:val="24"/>
        </w:rPr>
        <w:t>訂定</w:t>
      </w:r>
      <w:bookmarkStart w:id="0" w:name="_GoBack"/>
      <w:bookmarkEnd w:id="0"/>
    </w:p>
    <w:p w:rsidR="00554CF5" w:rsidRPr="00932C74" w:rsidRDefault="00556C52" w:rsidP="00932C74">
      <w:pPr>
        <w:pStyle w:val="aa"/>
        <w:numPr>
          <w:ilvl w:val="0"/>
          <w:numId w:val="11"/>
        </w:numPr>
        <w:ind w:leftChars="0" w:left="567" w:hanging="567"/>
        <w:jc w:val="both"/>
        <w:rPr>
          <w:rFonts w:ascii="標楷體" w:eastAsia="標楷體" w:hAnsi="標楷體"/>
          <w:szCs w:val="24"/>
        </w:rPr>
      </w:pPr>
      <w:r w:rsidRPr="00932C74">
        <w:rPr>
          <w:rFonts w:ascii="標楷體" w:eastAsia="標楷體" w:hAnsi="標楷體" w:hint="eastAsia"/>
          <w:szCs w:val="24"/>
        </w:rPr>
        <w:t>室外</w:t>
      </w:r>
      <w:r w:rsidR="003E5C8D" w:rsidRPr="00932C74">
        <w:rPr>
          <w:rFonts w:ascii="標楷體" w:eastAsia="標楷體" w:hAnsi="標楷體" w:hint="eastAsia"/>
          <w:szCs w:val="24"/>
        </w:rPr>
        <w:t>攝</w:t>
      </w:r>
      <w:r w:rsidR="00801E9E" w:rsidRPr="00932C74">
        <w:rPr>
          <w:rFonts w:ascii="標楷體" w:eastAsia="標楷體" w:hAnsi="標楷體" w:hint="eastAsia"/>
          <w:szCs w:val="24"/>
        </w:rPr>
        <w:t>錄</w:t>
      </w:r>
      <w:r w:rsidR="003E5C8D" w:rsidRPr="00932C74">
        <w:rPr>
          <w:rFonts w:ascii="標楷體" w:eastAsia="標楷體" w:hAnsi="標楷體" w:hint="eastAsia"/>
          <w:szCs w:val="24"/>
        </w:rPr>
        <w:t>影</w:t>
      </w:r>
      <w:r w:rsidR="00624DD6" w:rsidRPr="00932C74">
        <w:rPr>
          <w:rFonts w:ascii="標楷體" w:eastAsia="標楷體" w:hAnsi="標楷體" w:hint="eastAsia"/>
          <w:szCs w:val="24"/>
        </w:rPr>
        <w:t>注意事項</w:t>
      </w:r>
    </w:p>
    <w:p w:rsidR="00090BD3" w:rsidRPr="00932C74" w:rsidRDefault="00624DD6" w:rsidP="00932C74">
      <w:pPr>
        <w:pStyle w:val="aa"/>
        <w:numPr>
          <w:ilvl w:val="0"/>
          <w:numId w:val="5"/>
        </w:numPr>
        <w:ind w:leftChars="0" w:left="851" w:hanging="567"/>
        <w:jc w:val="both"/>
        <w:rPr>
          <w:rFonts w:ascii="標楷體" w:eastAsia="標楷體" w:hAnsi="標楷體"/>
          <w:szCs w:val="24"/>
        </w:rPr>
      </w:pPr>
      <w:r w:rsidRPr="00932C74">
        <w:rPr>
          <w:rFonts w:ascii="標楷體" w:eastAsia="標楷體" w:hAnsi="標楷體" w:hint="eastAsia"/>
          <w:szCs w:val="24"/>
        </w:rPr>
        <w:t>開放</w:t>
      </w:r>
      <w:r w:rsidR="00932C74">
        <w:rPr>
          <w:rFonts w:ascii="標楷體" w:eastAsia="標楷體" w:hAnsi="標楷體" w:hint="eastAsia"/>
          <w:szCs w:val="24"/>
        </w:rPr>
        <w:t>空間</w:t>
      </w:r>
      <w:r w:rsidR="00090BD3" w:rsidRPr="00932C74">
        <w:rPr>
          <w:rFonts w:ascii="標楷體" w:eastAsia="標楷體" w:hAnsi="標楷體" w:hint="eastAsia"/>
          <w:szCs w:val="24"/>
        </w:rPr>
        <w:t>：</w:t>
      </w:r>
    </w:p>
    <w:p w:rsidR="001C10E5" w:rsidRPr="00D46932" w:rsidRDefault="00710C43" w:rsidP="00D46932">
      <w:pPr>
        <w:pStyle w:val="aa"/>
        <w:numPr>
          <w:ilvl w:val="0"/>
          <w:numId w:val="1"/>
        </w:numPr>
        <w:ind w:leftChars="0" w:left="851" w:hanging="142"/>
        <w:jc w:val="both"/>
        <w:rPr>
          <w:rFonts w:ascii="標楷體" w:eastAsia="標楷體" w:hAnsi="標楷體"/>
          <w:szCs w:val="24"/>
        </w:rPr>
      </w:pPr>
      <w:r w:rsidRPr="00932C74">
        <w:rPr>
          <w:rFonts w:ascii="標楷體" w:eastAsia="標楷體" w:hAnsi="標楷體" w:hint="eastAsia"/>
          <w:szCs w:val="24"/>
        </w:rPr>
        <w:t>「</w:t>
      </w:r>
      <w:r w:rsidR="006531AD" w:rsidRPr="00932C74">
        <w:rPr>
          <w:rFonts w:ascii="標楷體" w:eastAsia="標楷體" w:hAnsi="標楷體" w:hint="eastAsia"/>
          <w:szCs w:val="24"/>
        </w:rPr>
        <w:t>四連棟</w:t>
      </w:r>
      <w:r w:rsidRPr="00932C74">
        <w:rPr>
          <w:rFonts w:ascii="標楷體" w:eastAsia="標楷體" w:hAnsi="標楷體" w:hint="eastAsia"/>
          <w:szCs w:val="24"/>
        </w:rPr>
        <w:t>」</w:t>
      </w:r>
      <w:r w:rsidR="006531AD" w:rsidRPr="00932C74">
        <w:rPr>
          <w:rFonts w:ascii="標楷體" w:eastAsia="標楷體" w:hAnsi="標楷體" w:hint="eastAsia"/>
          <w:szCs w:val="24"/>
        </w:rPr>
        <w:t>圍牆外空間。</w:t>
      </w:r>
    </w:p>
    <w:p w:rsidR="00090BD3" w:rsidRPr="00932C74" w:rsidRDefault="00710C43" w:rsidP="00932C74">
      <w:pPr>
        <w:pStyle w:val="aa"/>
        <w:numPr>
          <w:ilvl w:val="0"/>
          <w:numId w:val="1"/>
        </w:numPr>
        <w:ind w:leftChars="0" w:left="851" w:hanging="142"/>
        <w:jc w:val="both"/>
        <w:rPr>
          <w:rFonts w:ascii="標楷體" w:eastAsia="標楷體" w:hAnsi="標楷體"/>
          <w:szCs w:val="24"/>
        </w:rPr>
      </w:pPr>
      <w:r w:rsidRPr="00932C74">
        <w:rPr>
          <w:rFonts w:ascii="標楷體" w:eastAsia="標楷體" w:hAnsi="標楷體" w:hint="eastAsia"/>
          <w:szCs w:val="24"/>
        </w:rPr>
        <w:t>其他</w:t>
      </w:r>
      <w:r w:rsidR="006531AD" w:rsidRPr="00932C74">
        <w:rPr>
          <w:rFonts w:ascii="標楷體" w:eastAsia="標楷體" w:hAnsi="標楷體" w:hint="eastAsia"/>
          <w:szCs w:val="24"/>
        </w:rPr>
        <w:t>公有館</w:t>
      </w:r>
      <w:r w:rsidR="00D46932">
        <w:rPr>
          <w:rFonts w:ascii="標楷體" w:eastAsia="標楷體" w:hAnsi="標楷體" w:hint="eastAsia"/>
          <w:szCs w:val="24"/>
        </w:rPr>
        <w:t>建築物</w:t>
      </w:r>
      <w:r w:rsidR="006531AD" w:rsidRPr="00932C74">
        <w:rPr>
          <w:rFonts w:ascii="標楷體" w:eastAsia="標楷體" w:hAnsi="標楷體" w:hint="eastAsia"/>
          <w:szCs w:val="24"/>
        </w:rPr>
        <w:t>之</w:t>
      </w:r>
      <w:r w:rsidR="00C021FA" w:rsidRPr="00932C74">
        <w:rPr>
          <w:rFonts w:ascii="標楷體" w:eastAsia="標楷體" w:hAnsi="標楷體" w:hint="eastAsia"/>
          <w:szCs w:val="24"/>
        </w:rPr>
        <w:t>室</w:t>
      </w:r>
      <w:r w:rsidR="006531AD" w:rsidRPr="00932C74">
        <w:rPr>
          <w:rFonts w:ascii="標楷體" w:eastAsia="標楷體" w:hAnsi="標楷體" w:hint="eastAsia"/>
          <w:szCs w:val="24"/>
        </w:rPr>
        <w:t>外空間。</w:t>
      </w:r>
    </w:p>
    <w:p w:rsidR="003E5C8D" w:rsidRPr="00932C74" w:rsidRDefault="003E5C8D" w:rsidP="00932C74">
      <w:pPr>
        <w:pStyle w:val="aa"/>
        <w:numPr>
          <w:ilvl w:val="0"/>
          <w:numId w:val="5"/>
        </w:numPr>
        <w:ind w:leftChars="0" w:left="851" w:hanging="567"/>
        <w:jc w:val="both"/>
        <w:rPr>
          <w:rFonts w:ascii="標楷體" w:eastAsia="標楷體" w:hAnsi="標楷體"/>
          <w:szCs w:val="24"/>
        </w:rPr>
      </w:pPr>
      <w:r w:rsidRPr="00932C74">
        <w:rPr>
          <w:rFonts w:ascii="標楷體" w:eastAsia="標楷體" w:hAnsi="標楷體" w:hint="eastAsia"/>
          <w:szCs w:val="24"/>
        </w:rPr>
        <w:t>為維護公眾使用</w:t>
      </w:r>
      <w:r w:rsidR="00090BD3" w:rsidRPr="00932C74">
        <w:rPr>
          <w:rFonts w:ascii="標楷體" w:eastAsia="標楷體" w:hAnsi="標楷體" w:hint="eastAsia"/>
          <w:szCs w:val="24"/>
        </w:rPr>
        <w:t>權益，</w:t>
      </w:r>
      <w:r w:rsidRPr="00932C74">
        <w:rPr>
          <w:rFonts w:ascii="標楷體" w:eastAsia="標楷體" w:hAnsi="標楷體" w:hint="eastAsia"/>
          <w:szCs w:val="24"/>
        </w:rPr>
        <w:t>拍</w:t>
      </w:r>
      <w:r w:rsidR="00DF5C82" w:rsidRPr="00932C74">
        <w:rPr>
          <w:rFonts w:ascii="標楷體" w:eastAsia="標楷體" w:hAnsi="標楷體" w:hint="eastAsia"/>
          <w:szCs w:val="24"/>
        </w:rPr>
        <w:t>攝</w:t>
      </w:r>
      <w:r w:rsidRPr="00932C74">
        <w:rPr>
          <w:rFonts w:ascii="標楷體" w:eastAsia="標楷體" w:hAnsi="標楷體" w:hint="eastAsia"/>
          <w:szCs w:val="24"/>
        </w:rPr>
        <w:t>勿</w:t>
      </w:r>
      <w:r w:rsidR="00A649B7" w:rsidRPr="00932C74">
        <w:rPr>
          <w:rFonts w:ascii="標楷體" w:eastAsia="標楷體" w:hAnsi="標楷體" w:hint="eastAsia"/>
          <w:szCs w:val="24"/>
        </w:rPr>
        <w:t>占</w:t>
      </w:r>
      <w:r w:rsidRPr="00932C74">
        <w:rPr>
          <w:rFonts w:ascii="標楷體" w:eastAsia="標楷體" w:hAnsi="標楷體" w:hint="eastAsia"/>
          <w:szCs w:val="24"/>
        </w:rPr>
        <w:t>用通道</w:t>
      </w:r>
      <w:r w:rsidR="00A649B7" w:rsidRPr="00932C74">
        <w:rPr>
          <w:rFonts w:ascii="標楷體" w:eastAsia="標楷體" w:hAnsi="標楷體" w:hint="eastAsia"/>
          <w:szCs w:val="24"/>
        </w:rPr>
        <w:t>及</w:t>
      </w:r>
      <w:r w:rsidRPr="00932C74">
        <w:rPr>
          <w:rFonts w:ascii="標楷體" w:eastAsia="標楷體" w:hAnsi="標楷體" w:hint="eastAsia"/>
          <w:szCs w:val="24"/>
        </w:rPr>
        <w:t>大門，並請將</w:t>
      </w:r>
      <w:r w:rsidR="00DF5C82" w:rsidRPr="00932C74">
        <w:rPr>
          <w:rFonts w:ascii="標楷體" w:eastAsia="標楷體" w:hAnsi="標楷體" w:hint="eastAsia"/>
          <w:szCs w:val="24"/>
        </w:rPr>
        <w:t>拍</w:t>
      </w:r>
      <w:r w:rsidR="00A649B7" w:rsidRPr="00932C74">
        <w:rPr>
          <w:rFonts w:ascii="標楷體" w:eastAsia="標楷體" w:hAnsi="標楷體" w:hint="eastAsia"/>
          <w:szCs w:val="24"/>
        </w:rPr>
        <w:t>攝器材、輔助道具</w:t>
      </w:r>
      <w:r w:rsidR="00F97B1F">
        <w:rPr>
          <w:rFonts w:ascii="標楷體" w:eastAsia="標楷體" w:hAnsi="標楷體" w:hint="eastAsia"/>
          <w:szCs w:val="24"/>
        </w:rPr>
        <w:t>等收妥</w:t>
      </w:r>
      <w:r w:rsidR="00090BD3" w:rsidRPr="00932C74">
        <w:rPr>
          <w:rFonts w:ascii="標楷體" w:eastAsia="標楷體" w:hAnsi="標楷體" w:hint="eastAsia"/>
          <w:szCs w:val="24"/>
        </w:rPr>
        <w:t>。</w:t>
      </w:r>
    </w:p>
    <w:p w:rsidR="00090BD3" w:rsidRPr="00932C74" w:rsidRDefault="0036502B" w:rsidP="00932C74">
      <w:pPr>
        <w:pStyle w:val="aa"/>
        <w:numPr>
          <w:ilvl w:val="0"/>
          <w:numId w:val="5"/>
        </w:numPr>
        <w:ind w:leftChars="0" w:left="851" w:hanging="56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請勿踩踏草皮</w:t>
      </w:r>
      <w:r w:rsidR="003E5C8D" w:rsidRPr="00932C74">
        <w:rPr>
          <w:rFonts w:ascii="標楷體" w:eastAsia="標楷體" w:hAnsi="標楷體" w:hint="eastAsia"/>
          <w:szCs w:val="24"/>
        </w:rPr>
        <w:t>或</w:t>
      </w:r>
      <w:r w:rsidR="00090BD3" w:rsidRPr="00932C74">
        <w:rPr>
          <w:rFonts w:ascii="標楷體" w:eastAsia="標楷體" w:hAnsi="標楷體" w:hint="eastAsia"/>
          <w:szCs w:val="24"/>
        </w:rPr>
        <w:t>於植栽區架設</w:t>
      </w:r>
      <w:r w:rsidR="00DF5C82" w:rsidRPr="00932C74">
        <w:rPr>
          <w:rFonts w:ascii="標楷體" w:eastAsia="標楷體" w:hAnsi="標楷體" w:hint="eastAsia"/>
          <w:szCs w:val="24"/>
        </w:rPr>
        <w:t>拍</w:t>
      </w:r>
      <w:r w:rsidR="00090BD3" w:rsidRPr="00932C74">
        <w:rPr>
          <w:rFonts w:ascii="標楷體" w:eastAsia="標楷體" w:hAnsi="標楷體" w:hint="eastAsia"/>
          <w:szCs w:val="24"/>
        </w:rPr>
        <w:t>攝器材、輔助道具。</w:t>
      </w:r>
    </w:p>
    <w:p w:rsidR="008976F8" w:rsidRPr="00932C74" w:rsidRDefault="008976F8" w:rsidP="00932C74">
      <w:pPr>
        <w:pStyle w:val="aa"/>
        <w:numPr>
          <w:ilvl w:val="0"/>
          <w:numId w:val="11"/>
        </w:numPr>
        <w:ind w:leftChars="0" w:left="567" w:hanging="567"/>
        <w:jc w:val="both"/>
        <w:rPr>
          <w:rFonts w:ascii="標楷體" w:eastAsia="標楷體" w:hAnsi="標楷體"/>
          <w:szCs w:val="24"/>
        </w:rPr>
      </w:pPr>
      <w:r w:rsidRPr="00932C74">
        <w:rPr>
          <w:rFonts w:ascii="標楷體" w:eastAsia="標楷體" w:hAnsi="標楷體"/>
          <w:szCs w:val="24"/>
        </w:rPr>
        <w:t>館內攝</w:t>
      </w:r>
      <w:r w:rsidR="00801E9E" w:rsidRPr="00932C74">
        <w:rPr>
          <w:rFonts w:ascii="標楷體" w:eastAsia="標楷體" w:hAnsi="標楷體" w:hint="eastAsia"/>
          <w:szCs w:val="24"/>
        </w:rPr>
        <w:t>錄</w:t>
      </w:r>
      <w:r w:rsidR="00D46932" w:rsidRPr="00932C74">
        <w:rPr>
          <w:rFonts w:ascii="標楷體" w:eastAsia="標楷體" w:hAnsi="標楷體"/>
          <w:szCs w:val="24"/>
        </w:rPr>
        <w:t>影</w:t>
      </w:r>
      <w:r w:rsidRPr="00932C74">
        <w:rPr>
          <w:rFonts w:ascii="標楷體" w:eastAsia="標楷體" w:hAnsi="標楷體" w:hint="eastAsia"/>
          <w:szCs w:val="24"/>
        </w:rPr>
        <w:t>注意事項</w:t>
      </w:r>
    </w:p>
    <w:p w:rsidR="00932C74" w:rsidRDefault="00E80A68" w:rsidP="00932C74">
      <w:pPr>
        <w:pStyle w:val="aa"/>
        <w:numPr>
          <w:ilvl w:val="0"/>
          <w:numId w:val="6"/>
        </w:numPr>
        <w:ind w:leftChars="0" w:left="851" w:hanging="567"/>
        <w:jc w:val="both"/>
        <w:rPr>
          <w:rFonts w:ascii="標楷體" w:eastAsia="標楷體" w:hAnsi="標楷體"/>
          <w:szCs w:val="24"/>
        </w:rPr>
      </w:pPr>
      <w:r w:rsidRPr="00932C74">
        <w:rPr>
          <w:rFonts w:ascii="標楷體" w:eastAsia="標楷體" w:hAnsi="標楷體" w:hint="eastAsia"/>
          <w:szCs w:val="24"/>
        </w:rPr>
        <w:t>無禁止攝影標示之文物，歡迎遊客一般拍攝，惟不得使用</w:t>
      </w:r>
      <w:r w:rsidR="00D46932">
        <w:rPr>
          <w:rFonts w:ascii="標楷體" w:eastAsia="標楷體" w:hAnsi="標楷體" w:hint="eastAsia"/>
          <w:szCs w:val="24"/>
        </w:rPr>
        <w:t>自拍棒與</w:t>
      </w:r>
      <w:r w:rsidRPr="00932C74">
        <w:rPr>
          <w:rFonts w:ascii="標楷體" w:eastAsia="標楷體" w:hAnsi="標楷體" w:hint="eastAsia"/>
          <w:szCs w:val="24"/>
        </w:rPr>
        <w:t>閃光燈，亦不可使用手電筒光源照射。</w:t>
      </w:r>
    </w:p>
    <w:p w:rsidR="00932C74" w:rsidRDefault="00C021FA" w:rsidP="00932C74">
      <w:pPr>
        <w:pStyle w:val="aa"/>
        <w:numPr>
          <w:ilvl w:val="0"/>
          <w:numId w:val="6"/>
        </w:numPr>
        <w:ind w:leftChars="0" w:left="851" w:hanging="567"/>
        <w:jc w:val="both"/>
        <w:rPr>
          <w:rFonts w:ascii="標楷體" w:eastAsia="標楷體" w:hAnsi="標楷體"/>
          <w:szCs w:val="24"/>
        </w:rPr>
      </w:pPr>
      <w:r w:rsidRPr="00932C74">
        <w:rPr>
          <w:rFonts w:ascii="標楷體" w:eastAsia="標楷體" w:hAnsi="標楷體" w:hint="eastAsia"/>
          <w:szCs w:val="24"/>
        </w:rPr>
        <w:t>館內一律</w:t>
      </w:r>
      <w:r w:rsidRPr="00932C74">
        <w:rPr>
          <w:rFonts w:ascii="標楷體" w:eastAsia="標楷體" w:hAnsi="標楷體"/>
          <w:szCs w:val="24"/>
        </w:rPr>
        <w:t>禁止使用</w:t>
      </w:r>
      <w:r w:rsidRPr="00932C74">
        <w:rPr>
          <w:rFonts w:ascii="標楷體" w:eastAsia="標楷體" w:hAnsi="標楷體" w:hint="eastAsia"/>
          <w:szCs w:val="24"/>
        </w:rPr>
        <w:t>腳</w:t>
      </w:r>
      <w:r w:rsidRPr="00932C74">
        <w:rPr>
          <w:rFonts w:ascii="標楷體" w:eastAsia="標楷體" w:hAnsi="標楷體"/>
          <w:szCs w:val="24"/>
        </w:rPr>
        <w:t>架</w:t>
      </w:r>
      <w:r w:rsidRPr="00932C74">
        <w:rPr>
          <w:rFonts w:ascii="標楷體" w:eastAsia="標楷體" w:hAnsi="標楷體" w:hint="eastAsia"/>
          <w:szCs w:val="24"/>
        </w:rPr>
        <w:t>，拍攝時勿將身體或器材越過觀賞禁止線。</w:t>
      </w:r>
    </w:p>
    <w:p w:rsidR="00B53DD9" w:rsidRDefault="00C021FA" w:rsidP="00B53DD9">
      <w:pPr>
        <w:pStyle w:val="aa"/>
        <w:numPr>
          <w:ilvl w:val="0"/>
          <w:numId w:val="6"/>
        </w:numPr>
        <w:ind w:leftChars="0" w:left="851" w:hanging="567"/>
        <w:jc w:val="both"/>
        <w:rPr>
          <w:rFonts w:ascii="標楷體" w:eastAsia="標楷體" w:hAnsi="標楷體"/>
          <w:szCs w:val="24"/>
        </w:rPr>
      </w:pPr>
      <w:r w:rsidRPr="00932C74">
        <w:rPr>
          <w:rFonts w:ascii="標楷體" w:eastAsia="標楷體" w:hAnsi="標楷體" w:hint="eastAsia"/>
          <w:szCs w:val="24"/>
        </w:rPr>
        <w:t>禁止使用本館電力及相關設備。</w:t>
      </w:r>
    </w:p>
    <w:p w:rsidR="00D46932" w:rsidRDefault="00B53DD9" w:rsidP="00D46932">
      <w:pPr>
        <w:pStyle w:val="aa"/>
        <w:numPr>
          <w:ilvl w:val="0"/>
          <w:numId w:val="6"/>
        </w:numPr>
        <w:ind w:leftChars="0" w:left="851" w:hanging="567"/>
        <w:jc w:val="both"/>
        <w:rPr>
          <w:rFonts w:ascii="標楷體" w:eastAsia="標楷體" w:hAnsi="標楷體"/>
          <w:szCs w:val="24"/>
        </w:rPr>
      </w:pPr>
      <w:r w:rsidRPr="00B53DD9">
        <w:rPr>
          <w:rFonts w:ascii="標楷體" w:eastAsia="標楷體" w:hAnsi="標楷體" w:hint="eastAsia"/>
          <w:szCs w:val="24"/>
        </w:rPr>
        <w:t>本館館舍內禁止婚紗</w:t>
      </w:r>
      <w:r w:rsidR="00E80A68" w:rsidRPr="00B53DD9">
        <w:rPr>
          <w:rFonts w:ascii="標楷體" w:eastAsia="標楷體" w:hAnsi="標楷體" w:hint="eastAsia"/>
          <w:szCs w:val="24"/>
        </w:rPr>
        <w:t>攝</w:t>
      </w:r>
      <w:r w:rsidRPr="00B53DD9">
        <w:rPr>
          <w:rFonts w:ascii="標楷體" w:eastAsia="標楷體" w:hAnsi="標楷體" w:hint="eastAsia"/>
          <w:szCs w:val="24"/>
        </w:rPr>
        <w:t>影</w:t>
      </w:r>
      <w:r w:rsidR="00D46932">
        <w:rPr>
          <w:rFonts w:ascii="標楷體" w:eastAsia="標楷體" w:hAnsi="標楷體" w:hint="eastAsia"/>
          <w:szCs w:val="24"/>
        </w:rPr>
        <w:t>、沙龍照、角色扮演及商業</w:t>
      </w:r>
      <w:r w:rsidR="00E80A68" w:rsidRPr="00B53DD9">
        <w:rPr>
          <w:rFonts w:ascii="標楷體" w:eastAsia="標楷體" w:hAnsi="標楷體" w:hint="eastAsia"/>
          <w:szCs w:val="24"/>
        </w:rPr>
        <w:t>攝</w:t>
      </w:r>
      <w:r w:rsidR="00AF59BD" w:rsidRPr="00B53DD9">
        <w:rPr>
          <w:rFonts w:ascii="標楷體" w:eastAsia="標楷體" w:hAnsi="標楷體" w:hint="eastAsia"/>
          <w:szCs w:val="24"/>
        </w:rPr>
        <w:t>錄</w:t>
      </w:r>
      <w:r w:rsidRPr="00B53DD9">
        <w:rPr>
          <w:rFonts w:ascii="標楷體" w:eastAsia="標楷體" w:hAnsi="標楷體" w:hint="eastAsia"/>
          <w:szCs w:val="24"/>
        </w:rPr>
        <w:t>影</w:t>
      </w:r>
      <w:r w:rsidR="00E80A68" w:rsidRPr="00B53DD9">
        <w:rPr>
          <w:rFonts w:ascii="標楷體" w:eastAsia="標楷體" w:hAnsi="標楷體" w:hint="eastAsia"/>
          <w:szCs w:val="24"/>
        </w:rPr>
        <w:t>。</w:t>
      </w:r>
    </w:p>
    <w:p w:rsidR="008976F8" w:rsidRPr="00B87E4B" w:rsidRDefault="00801E9E" w:rsidP="009F17FB">
      <w:pPr>
        <w:pStyle w:val="aa"/>
        <w:numPr>
          <w:ilvl w:val="0"/>
          <w:numId w:val="6"/>
        </w:numPr>
        <w:ind w:leftChars="0" w:left="851" w:hanging="567"/>
        <w:jc w:val="both"/>
        <w:rPr>
          <w:rFonts w:ascii="標楷體" w:eastAsia="標楷體" w:hAnsi="標楷體"/>
          <w:szCs w:val="24"/>
        </w:rPr>
      </w:pPr>
      <w:r w:rsidRPr="00B87E4B">
        <w:rPr>
          <w:rFonts w:ascii="標楷體" w:eastAsia="標楷體" w:hAnsi="標楷體" w:hint="eastAsia"/>
          <w:szCs w:val="24"/>
        </w:rPr>
        <w:t>如為媒體報導、學術研究</w:t>
      </w:r>
      <w:r w:rsidR="00D46932" w:rsidRPr="00B87E4B">
        <w:rPr>
          <w:rFonts w:ascii="標楷體" w:eastAsia="標楷體" w:hAnsi="標楷體" w:hint="eastAsia"/>
          <w:szCs w:val="24"/>
        </w:rPr>
        <w:t>攝影等</w:t>
      </w:r>
      <w:r w:rsidR="00E80A68" w:rsidRPr="00B87E4B">
        <w:rPr>
          <w:rFonts w:ascii="標楷體" w:eastAsia="標楷體" w:hAnsi="標楷體" w:hint="eastAsia"/>
          <w:szCs w:val="24"/>
        </w:rPr>
        <w:t>，</w:t>
      </w:r>
      <w:r w:rsidR="00C021FA" w:rsidRPr="00B87E4B">
        <w:rPr>
          <w:rFonts w:ascii="標楷體" w:eastAsia="標楷體" w:hAnsi="標楷體" w:hint="eastAsia"/>
          <w:szCs w:val="24"/>
        </w:rPr>
        <w:t>請</w:t>
      </w:r>
      <w:r w:rsidR="00BC78C0" w:rsidRPr="00B87E4B">
        <w:rPr>
          <w:rFonts w:ascii="標楷體" w:eastAsia="標楷體" w:hAnsi="標楷體" w:hint="eastAsia"/>
          <w:szCs w:val="24"/>
        </w:rPr>
        <w:t>於前5個工作日洽</w:t>
      </w:r>
      <w:r w:rsidR="00D46932" w:rsidRPr="00B87E4B">
        <w:rPr>
          <w:rFonts w:ascii="標楷體" w:eastAsia="標楷體" w:hAnsi="標楷體" w:hint="eastAsia"/>
          <w:szCs w:val="24"/>
        </w:rPr>
        <w:t>詢</w:t>
      </w:r>
      <w:r w:rsidR="002A757C">
        <w:rPr>
          <w:rFonts w:ascii="標楷體" w:eastAsia="標楷體" w:hAnsi="標楷體" w:hint="eastAsia"/>
          <w:szCs w:val="24"/>
        </w:rPr>
        <w:t>本館提出申請</w:t>
      </w:r>
      <w:r w:rsidR="00E80A68" w:rsidRPr="00B87E4B">
        <w:rPr>
          <w:rFonts w:ascii="標楷體" w:eastAsia="標楷體" w:hAnsi="標楷體" w:hint="eastAsia"/>
          <w:szCs w:val="24"/>
        </w:rPr>
        <w:t>。</w:t>
      </w:r>
      <w:r w:rsidR="00B87E4B" w:rsidRPr="00B87E4B">
        <w:rPr>
          <w:rFonts w:ascii="標楷體" w:eastAsia="標楷體" w:hAnsi="標楷體" w:hint="eastAsia"/>
          <w:szCs w:val="24"/>
        </w:rPr>
        <w:t>因例假日遊客眾多，為免影響遊客參觀及本館日常維運，開放申請攝錄影時間僅限平日。</w:t>
      </w:r>
      <w:r w:rsidR="00B53DD9" w:rsidRPr="00B87E4B">
        <w:rPr>
          <w:rFonts w:ascii="標楷體" w:eastAsia="標楷體" w:hAnsi="標楷體" w:hint="eastAsia"/>
          <w:szCs w:val="24"/>
        </w:rPr>
        <w:t>國定古蹟李騰芳古宅攝</w:t>
      </w:r>
      <w:r w:rsidR="00D46932" w:rsidRPr="00B87E4B">
        <w:rPr>
          <w:rFonts w:ascii="標楷體" w:eastAsia="標楷體" w:hAnsi="標楷體" w:hint="eastAsia"/>
          <w:szCs w:val="24"/>
        </w:rPr>
        <w:t>錄影</w:t>
      </w:r>
      <w:r w:rsidR="00B53DD9" w:rsidRPr="00B87E4B">
        <w:rPr>
          <w:rFonts w:ascii="標楷體" w:eastAsia="標楷體" w:hAnsi="標楷體" w:hint="eastAsia"/>
          <w:szCs w:val="24"/>
        </w:rPr>
        <w:t>需求，請依「國定古蹟李騰芳古宅場地租借使用要點」辦理。</w:t>
      </w:r>
    </w:p>
    <w:p w:rsidR="008976F8" w:rsidRPr="00D46932" w:rsidRDefault="008976F8" w:rsidP="00D46932">
      <w:pPr>
        <w:pStyle w:val="aa"/>
        <w:numPr>
          <w:ilvl w:val="0"/>
          <w:numId w:val="11"/>
        </w:numPr>
        <w:ind w:leftChars="0" w:left="567" w:hanging="567"/>
        <w:jc w:val="both"/>
        <w:rPr>
          <w:rFonts w:ascii="標楷體" w:eastAsia="標楷體" w:hAnsi="標楷體"/>
          <w:szCs w:val="24"/>
        </w:rPr>
      </w:pPr>
      <w:r w:rsidRPr="00932C74">
        <w:rPr>
          <w:rFonts w:ascii="標楷體" w:eastAsia="標楷體" w:hAnsi="標楷體" w:hint="eastAsia"/>
          <w:szCs w:val="24"/>
        </w:rPr>
        <w:t>共同注意事項</w:t>
      </w:r>
    </w:p>
    <w:p w:rsidR="00E80A68" w:rsidRPr="00932C74" w:rsidRDefault="00E80A68" w:rsidP="00932C74">
      <w:pPr>
        <w:pStyle w:val="aa"/>
        <w:numPr>
          <w:ilvl w:val="0"/>
          <w:numId w:val="7"/>
        </w:numPr>
        <w:ind w:leftChars="0" w:left="851" w:hanging="567"/>
        <w:jc w:val="both"/>
        <w:rPr>
          <w:rFonts w:ascii="標楷體" w:eastAsia="標楷體" w:hAnsi="標楷體"/>
          <w:szCs w:val="24"/>
        </w:rPr>
      </w:pPr>
      <w:r w:rsidRPr="00932C74">
        <w:rPr>
          <w:rFonts w:ascii="標楷體" w:eastAsia="標楷體" w:hAnsi="標楷體" w:hint="eastAsia"/>
          <w:szCs w:val="24"/>
        </w:rPr>
        <w:t>室內</w:t>
      </w:r>
      <w:r w:rsidR="00801E9E" w:rsidRPr="00932C74">
        <w:rPr>
          <w:rFonts w:ascii="標楷體" w:eastAsia="標楷體" w:hAnsi="標楷體" w:hint="eastAsia"/>
          <w:szCs w:val="24"/>
        </w:rPr>
        <w:t>、外一律</w:t>
      </w:r>
      <w:r w:rsidR="00D46932">
        <w:rPr>
          <w:rFonts w:ascii="標楷體" w:eastAsia="標楷體" w:hAnsi="標楷體"/>
          <w:szCs w:val="24"/>
        </w:rPr>
        <w:t>禁止</w:t>
      </w:r>
      <w:r w:rsidRPr="00932C74">
        <w:rPr>
          <w:rFonts w:ascii="標楷體" w:eastAsia="標楷體" w:hAnsi="標楷體" w:hint="eastAsia"/>
          <w:szCs w:val="24"/>
        </w:rPr>
        <w:t>操作遙控空拍機</w:t>
      </w:r>
      <w:r w:rsidRPr="00932C74">
        <w:rPr>
          <w:rFonts w:ascii="標楷體" w:eastAsia="標楷體" w:hAnsi="標楷體"/>
          <w:szCs w:val="24"/>
        </w:rPr>
        <w:t>。</w:t>
      </w:r>
    </w:p>
    <w:p w:rsidR="008976F8" w:rsidRPr="00932C74" w:rsidRDefault="008976F8" w:rsidP="00932C74">
      <w:pPr>
        <w:pStyle w:val="aa"/>
        <w:numPr>
          <w:ilvl w:val="0"/>
          <w:numId w:val="7"/>
        </w:numPr>
        <w:ind w:leftChars="0" w:left="851" w:hanging="567"/>
        <w:jc w:val="both"/>
        <w:rPr>
          <w:rFonts w:ascii="標楷體" w:eastAsia="標楷體" w:hAnsi="標楷體"/>
          <w:szCs w:val="24"/>
        </w:rPr>
      </w:pPr>
      <w:r w:rsidRPr="00932C74">
        <w:rPr>
          <w:rFonts w:ascii="標楷體" w:eastAsia="標楷體" w:hAnsi="標楷體" w:hint="eastAsia"/>
          <w:szCs w:val="24"/>
        </w:rPr>
        <w:t>拍攝時請注意聲量，勿影響環境安寧。</w:t>
      </w:r>
    </w:p>
    <w:p w:rsidR="008976F8" w:rsidRPr="00932C74" w:rsidRDefault="008976F8" w:rsidP="00932C74">
      <w:pPr>
        <w:pStyle w:val="aa"/>
        <w:numPr>
          <w:ilvl w:val="0"/>
          <w:numId w:val="7"/>
        </w:numPr>
        <w:ind w:leftChars="0" w:left="851" w:hanging="567"/>
        <w:jc w:val="both"/>
        <w:rPr>
          <w:rFonts w:ascii="標楷體" w:eastAsia="標楷體" w:hAnsi="標楷體"/>
          <w:szCs w:val="24"/>
        </w:rPr>
      </w:pPr>
      <w:r w:rsidRPr="00932C74">
        <w:rPr>
          <w:rFonts w:ascii="標楷體" w:eastAsia="標楷體" w:hAnsi="標楷體" w:hint="eastAsia"/>
          <w:szCs w:val="24"/>
        </w:rPr>
        <w:t>本館館舍為文化資產，</w:t>
      </w:r>
      <w:r w:rsidR="00DF5C82" w:rsidRPr="00932C74">
        <w:rPr>
          <w:rFonts w:ascii="標楷體" w:eastAsia="標楷體" w:hAnsi="標楷體" w:hint="eastAsia"/>
          <w:szCs w:val="24"/>
        </w:rPr>
        <w:t>拍</w:t>
      </w:r>
      <w:r w:rsidRPr="00932C74">
        <w:rPr>
          <w:rFonts w:ascii="標楷體" w:eastAsia="標楷體" w:hAnsi="標楷體" w:hint="eastAsia"/>
          <w:szCs w:val="24"/>
        </w:rPr>
        <w:t>攝時請勿倚靠牆面、門窗、展覽設施、欄杆，或其它可能造成損壞之行為。</w:t>
      </w:r>
    </w:p>
    <w:p w:rsidR="001C10E5" w:rsidRPr="00932C74" w:rsidRDefault="00801E9E" w:rsidP="00932C74">
      <w:pPr>
        <w:pStyle w:val="aa"/>
        <w:numPr>
          <w:ilvl w:val="0"/>
          <w:numId w:val="7"/>
        </w:numPr>
        <w:ind w:leftChars="0" w:left="851" w:hanging="567"/>
        <w:jc w:val="both"/>
        <w:rPr>
          <w:rFonts w:ascii="標楷體" w:eastAsia="標楷體" w:hAnsi="標楷體"/>
          <w:szCs w:val="24"/>
        </w:rPr>
      </w:pPr>
      <w:r w:rsidRPr="00932C74">
        <w:rPr>
          <w:rFonts w:ascii="標楷體" w:eastAsia="標楷體" w:hAnsi="標楷體" w:hint="eastAsia"/>
          <w:szCs w:val="24"/>
        </w:rPr>
        <w:t>未遵守注意事項者，本館得予以勸導、制止、拒</w:t>
      </w:r>
      <w:r w:rsidR="00D46932">
        <w:rPr>
          <w:rFonts w:ascii="標楷體" w:eastAsia="標楷體" w:hAnsi="標楷體" w:hint="eastAsia"/>
          <w:szCs w:val="24"/>
        </w:rPr>
        <w:t>絕</w:t>
      </w:r>
      <w:r w:rsidRPr="00932C74">
        <w:rPr>
          <w:rFonts w:ascii="標楷體" w:eastAsia="標楷體" w:hAnsi="標楷體" w:hint="eastAsia"/>
          <w:szCs w:val="24"/>
        </w:rPr>
        <w:t>入館或勒令離館；</w:t>
      </w:r>
      <w:r w:rsidR="008976F8" w:rsidRPr="00932C74">
        <w:rPr>
          <w:rFonts w:ascii="標楷體" w:eastAsia="標楷體" w:hAnsi="標楷體" w:hint="eastAsia"/>
          <w:szCs w:val="24"/>
        </w:rPr>
        <w:t>拍攝期間若造成破壞</w:t>
      </w:r>
      <w:r w:rsidRPr="00932C74">
        <w:rPr>
          <w:rFonts w:ascii="標楷體" w:eastAsia="標楷體" w:hAnsi="標楷體" w:hint="eastAsia"/>
          <w:szCs w:val="24"/>
        </w:rPr>
        <w:t>，</w:t>
      </w:r>
      <w:r w:rsidRPr="00932C74">
        <w:rPr>
          <w:rFonts w:ascii="標楷體" w:eastAsia="標楷體" w:hAnsi="標楷體" w:hint="eastAsia"/>
          <w:color w:val="000000" w:themeColor="text1"/>
          <w:szCs w:val="24"/>
        </w:rPr>
        <w:t>依法追究</w:t>
      </w:r>
      <w:r w:rsidR="008976F8" w:rsidRPr="00932C74">
        <w:rPr>
          <w:rFonts w:ascii="標楷體" w:eastAsia="標楷體" w:hAnsi="標楷體" w:hint="eastAsia"/>
          <w:szCs w:val="24"/>
        </w:rPr>
        <w:t>賠償責任。</w:t>
      </w:r>
    </w:p>
    <w:p w:rsidR="00090BD3" w:rsidRPr="00932C74" w:rsidRDefault="00801E9E" w:rsidP="00932C74">
      <w:pPr>
        <w:pStyle w:val="aa"/>
        <w:numPr>
          <w:ilvl w:val="0"/>
          <w:numId w:val="11"/>
        </w:numPr>
        <w:ind w:leftChars="0" w:left="567" w:hanging="567"/>
        <w:jc w:val="both"/>
        <w:rPr>
          <w:rFonts w:ascii="標楷體" w:eastAsia="標楷體" w:hAnsi="標楷體"/>
          <w:szCs w:val="24"/>
        </w:rPr>
      </w:pPr>
      <w:r w:rsidRPr="00932C74">
        <w:rPr>
          <w:rFonts w:ascii="標楷體" w:eastAsia="標楷體" w:hAnsi="標楷體" w:hint="eastAsia"/>
          <w:szCs w:val="24"/>
        </w:rPr>
        <w:t>申請</w:t>
      </w:r>
      <w:r w:rsidR="00110EB5" w:rsidRPr="00932C74">
        <w:rPr>
          <w:rFonts w:ascii="標楷體" w:eastAsia="標楷體" w:hAnsi="標楷體" w:hint="eastAsia"/>
          <w:szCs w:val="24"/>
        </w:rPr>
        <w:t>相關</w:t>
      </w:r>
      <w:r w:rsidRPr="00932C74">
        <w:rPr>
          <w:rFonts w:ascii="標楷體" w:eastAsia="標楷體" w:hAnsi="標楷體" w:hint="eastAsia"/>
          <w:szCs w:val="24"/>
        </w:rPr>
        <w:t>資訊</w:t>
      </w:r>
    </w:p>
    <w:p w:rsidR="00801E9E" w:rsidRPr="00932C74" w:rsidRDefault="00801E9E" w:rsidP="00932C74">
      <w:pPr>
        <w:pStyle w:val="aa"/>
        <w:numPr>
          <w:ilvl w:val="0"/>
          <w:numId w:val="12"/>
        </w:numPr>
        <w:ind w:leftChars="0" w:left="851" w:hanging="567"/>
        <w:jc w:val="both"/>
        <w:rPr>
          <w:rFonts w:ascii="標楷體" w:eastAsia="標楷體" w:hAnsi="標楷體"/>
          <w:szCs w:val="24"/>
        </w:rPr>
      </w:pPr>
      <w:r w:rsidRPr="00932C74">
        <w:rPr>
          <w:rFonts w:ascii="標楷體" w:eastAsia="標楷體" w:hAnsi="標楷體" w:hint="eastAsia"/>
          <w:szCs w:val="24"/>
        </w:rPr>
        <w:t>本館開放時間：每週二至週日9:30~17:00。</w:t>
      </w:r>
    </w:p>
    <w:p w:rsidR="00D7735C" w:rsidRPr="00932C74" w:rsidRDefault="00801E9E" w:rsidP="00932C74">
      <w:pPr>
        <w:pStyle w:val="aa"/>
        <w:numPr>
          <w:ilvl w:val="0"/>
          <w:numId w:val="12"/>
        </w:numPr>
        <w:ind w:leftChars="0" w:left="851" w:hanging="567"/>
        <w:jc w:val="both"/>
        <w:rPr>
          <w:rFonts w:ascii="標楷體" w:eastAsia="標楷體" w:hAnsi="標楷體"/>
          <w:szCs w:val="24"/>
        </w:rPr>
      </w:pPr>
      <w:r w:rsidRPr="00932C74">
        <w:rPr>
          <w:rFonts w:ascii="標楷體" w:eastAsia="標楷體" w:hAnsi="標楷體" w:hint="eastAsia"/>
          <w:szCs w:val="24"/>
        </w:rPr>
        <w:t>本館休館日：每週一(逢國定假日照常開放)、農曆除夕及大年初一、政府公告之天然災害停止上班日、本館另行公告之必要休館日。</w:t>
      </w:r>
    </w:p>
    <w:p w:rsidR="00352141" w:rsidRDefault="00352141" w:rsidP="001C10E5">
      <w:pPr>
        <w:spacing w:line="400" w:lineRule="exact"/>
        <w:jc w:val="both"/>
        <w:rPr>
          <w:rFonts w:asciiTheme="minorEastAsia" w:hAnsiTheme="minorEastAsia"/>
          <w:color w:val="FF0000"/>
          <w:sz w:val="28"/>
          <w:szCs w:val="28"/>
        </w:rPr>
      </w:pPr>
    </w:p>
    <w:sectPr w:rsidR="003521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B34" w:rsidRDefault="00D43B34" w:rsidP="00FC3678">
      <w:r>
        <w:separator/>
      </w:r>
    </w:p>
  </w:endnote>
  <w:endnote w:type="continuationSeparator" w:id="0">
    <w:p w:rsidR="00D43B34" w:rsidRDefault="00D43B34" w:rsidP="00FC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B34" w:rsidRDefault="00D43B34" w:rsidP="00FC3678">
      <w:r>
        <w:separator/>
      </w:r>
    </w:p>
  </w:footnote>
  <w:footnote w:type="continuationSeparator" w:id="0">
    <w:p w:rsidR="00D43B34" w:rsidRDefault="00D43B34" w:rsidP="00FC3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D1D54"/>
    <w:multiLevelType w:val="hybridMultilevel"/>
    <w:tmpl w:val="58C05818"/>
    <w:lvl w:ilvl="0" w:tplc="8EF0EF34">
      <w:start w:val="1"/>
      <w:numFmt w:val="taiwaneseCountingThousand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0CD73B9C"/>
    <w:multiLevelType w:val="hybridMultilevel"/>
    <w:tmpl w:val="D5F0F4EA"/>
    <w:lvl w:ilvl="0" w:tplc="74263F10">
      <w:start w:val="1"/>
      <w:numFmt w:val="taiwaneseCountingThousand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14EA0F63"/>
    <w:multiLevelType w:val="hybridMultilevel"/>
    <w:tmpl w:val="08EECD86"/>
    <w:lvl w:ilvl="0" w:tplc="E9BA343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B369E7"/>
    <w:multiLevelType w:val="hybridMultilevel"/>
    <w:tmpl w:val="3ADC6A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A228F9"/>
    <w:multiLevelType w:val="hybridMultilevel"/>
    <w:tmpl w:val="58C05818"/>
    <w:lvl w:ilvl="0" w:tplc="8EF0EF34">
      <w:start w:val="1"/>
      <w:numFmt w:val="taiwaneseCountingThousand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1BC35078"/>
    <w:multiLevelType w:val="hybridMultilevel"/>
    <w:tmpl w:val="FF809C32"/>
    <w:lvl w:ilvl="0" w:tplc="82A42DDE">
      <w:start w:val="1"/>
      <w:numFmt w:val="taiwaneseCountingThousand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1CD9589D"/>
    <w:multiLevelType w:val="hybridMultilevel"/>
    <w:tmpl w:val="A04616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586A64"/>
    <w:multiLevelType w:val="hybridMultilevel"/>
    <w:tmpl w:val="977285D4"/>
    <w:lvl w:ilvl="0" w:tplc="B3287D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FB34B6"/>
    <w:multiLevelType w:val="hybridMultilevel"/>
    <w:tmpl w:val="49C209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BDA798A">
      <w:start w:val="1"/>
      <w:numFmt w:val="decimal"/>
      <w:lvlText w:val="(%2)"/>
      <w:lvlJc w:val="left"/>
      <w:pPr>
        <w:ind w:left="10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0C01D0"/>
    <w:multiLevelType w:val="hybridMultilevel"/>
    <w:tmpl w:val="7F6E1478"/>
    <w:lvl w:ilvl="0" w:tplc="503C8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FBB74D5"/>
    <w:multiLevelType w:val="multilevel"/>
    <w:tmpl w:val="D16222A4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1" w15:restartNumberingAfterBreak="0">
    <w:nsid w:val="5C613938"/>
    <w:multiLevelType w:val="hybridMultilevel"/>
    <w:tmpl w:val="5A3E7836"/>
    <w:lvl w:ilvl="0" w:tplc="CDC8122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0E"/>
    <w:rsid w:val="000313FA"/>
    <w:rsid w:val="000447DF"/>
    <w:rsid w:val="0005677D"/>
    <w:rsid w:val="00061D67"/>
    <w:rsid w:val="0007384F"/>
    <w:rsid w:val="00090BD3"/>
    <w:rsid w:val="000D3BF9"/>
    <w:rsid w:val="0011043D"/>
    <w:rsid w:val="00110EB5"/>
    <w:rsid w:val="001609DB"/>
    <w:rsid w:val="0019275C"/>
    <w:rsid w:val="001C10E5"/>
    <w:rsid w:val="002741BC"/>
    <w:rsid w:val="00285C4F"/>
    <w:rsid w:val="002A757C"/>
    <w:rsid w:val="002B036A"/>
    <w:rsid w:val="00324353"/>
    <w:rsid w:val="00352141"/>
    <w:rsid w:val="003632C7"/>
    <w:rsid w:val="0036502B"/>
    <w:rsid w:val="003A6471"/>
    <w:rsid w:val="003B7F21"/>
    <w:rsid w:val="003E5C8D"/>
    <w:rsid w:val="003F7FAA"/>
    <w:rsid w:val="00472FC1"/>
    <w:rsid w:val="005111CA"/>
    <w:rsid w:val="00554CF5"/>
    <w:rsid w:val="00556C52"/>
    <w:rsid w:val="00592862"/>
    <w:rsid w:val="005D6B48"/>
    <w:rsid w:val="00617ACA"/>
    <w:rsid w:val="00624DD6"/>
    <w:rsid w:val="006531AD"/>
    <w:rsid w:val="00657977"/>
    <w:rsid w:val="00660769"/>
    <w:rsid w:val="00697BEE"/>
    <w:rsid w:val="006A074D"/>
    <w:rsid w:val="006C7F91"/>
    <w:rsid w:val="00710C43"/>
    <w:rsid w:val="00753149"/>
    <w:rsid w:val="00792C41"/>
    <w:rsid w:val="007A6A70"/>
    <w:rsid w:val="007D12EB"/>
    <w:rsid w:val="007D209A"/>
    <w:rsid w:val="007E493C"/>
    <w:rsid w:val="00801E9E"/>
    <w:rsid w:val="0086733F"/>
    <w:rsid w:val="008976F8"/>
    <w:rsid w:val="008B056B"/>
    <w:rsid w:val="008E3DF0"/>
    <w:rsid w:val="008E4EE9"/>
    <w:rsid w:val="00915509"/>
    <w:rsid w:val="00932C74"/>
    <w:rsid w:val="00962157"/>
    <w:rsid w:val="0098375D"/>
    <w:rsid w:val="009C0CFF"/>
    <w:rsid w:val="009C3D12"/>
    <w:rsid w:val="009C4DE9"/>
    <w:rsid w:val="009F6991"/>
    <w:rsid w:val="00A229D9"/>
    <w:rsid w:val="00A649B7"/>
    <w:rsid w:val="00AA695A"/>
    <w:rsid w:val="00AB0AC9"/>
    <w:rsid w:val="00AC4C68"/>
    <w:rsid w:val="00AF084B"/>
    <w:rsid w:val="00AF59BD"/>
    <w:rsid w:val="00B53DD9"/>
    <w:rsid w:val="00B64F91"/>
    <w:rsid w:val="00B65C7C"/>
    <w:rsid w:val="00B87E4B"/>
    <w:rsid w:val="00BA2ECB"/>
    <w:rsid w:val="00BC78C0"/>
    <w:rsid w:val="00BD288C"/>
    <w:rsid w:val="00BE2EDD"/>
    <w:rsid w:val="00C021FA"/>
    <w:rsid w:val="00C157F8"/>
    <w:rsid w:val="00D43B34"/>
    <w:rsid w:val="00D46932"/>
    <w:rsid w:val="00D7735C"/>
    <w:rsid w:val="00D84519"/>
    <w:rsid w:val="00D96DD1"/>
    <w:rsid w:val="00DA18B2"/>
    <w:rsid w:val="00DA440E"/>
    <w:rsid w:val="00DC1713"/>
    <w:rsid w:val="00DF5C82"/>
    <w:rsid w:val="00E013BA"/>
    <w:rsid w:val="00E77B67"/>
    <w:rsid w:val="00E80A68"/>
    <w:rsid w:val="00E86522"/>
    <w:rsid w:val="00EF16FF"/>
    <w:rsid w:val="00F2407B"/>
    <w:rsid w:val="00F75D3E"/>
    <w:rsid w:val="00F92163"/>
    <w:rsid w:val="00F932A8"/>
    <w:rsid w:val="00F97B1F"/>
    <w:rsid w:val="00FC3678"/>
    <w:rsid w:val="00FF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5E95F8"/>
  <w15:chartTrackingRefBased/>
  <w15:docId w15:val="{73F53A07-425D-475B-8B0D-58764F77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440E"/>
  </w:style>
  <w:style w:type="table" w:styleId="a3">
    <w:name w:val="Table Grid"/>
    <w:basedOn w:val="a1"/>
    <w:uiPriority w:val="39"/>
    <w:rsid w:val="0006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7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F7F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3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C367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C3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C3678"/>
    <w:rPr>
      <w:sz w:val="20"/>
      <w:szCs w:val="20"/>
    </w:rPr>
  </w:style>
  <w:style w:type="paragraph" w:styleId="aa">
    <w:name w:val="List Paragraph"/>
    <w:basedOn w:val="a"/>
    <w:uiPriority w:val="34"/>
    <w:qFormat/>
    <w:rsid w:val="00624DD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2017-07-24T09:34:00Z</cp:lastPrinted>
  <dcterms:created xsi:type="dcterms:W3CDTF">2017-07-24T06:29:00Z</dcterms:created>
  <dcterms:modified xsi:type="dcterms:W3CDTF">2017-08-09T09:07:00Z</dcterms:modified>
</cp:coreProperties>
</file>