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48"/>
          <w:szCs w:val="48"/>
          <w:u w:val="none"/>
          <w:shd w:fill="auto" w:val="clear"/>
          <w:vertAlign w:val="baseline"/>
        </w:rPr>
      </w:pPr>
      <w:r w:rsidDel="00000000" w:rsidR="00000000" w:rsidRPr="00000000">
        <w:rPr>
          <w:rFonts w:ascii="DFKai-SB" w:cs="DFKai-SB" w:eastAsia="DFKai-SB" w:hAnsi="DFKai-SB"/>
          <w:b w:val="1"/>
          <w:i w:val="0"/>
          <w:smallCaps w:val="0"/>
          <w:strike w:val="0"/>
          <w:color w:val="000000"/>
          <w:sz w:val="48"/>
          <w:szCs w:val="48"/>
          <w:u w:val="none"/>
          <w:shd w:fill="auto" w:val="clear"/>
          <w:vertAlign w:val="baseline"/>
          <w:rtl w:val="0"/>
        </w:rPr>
        <w:t xml:space="preserve">切結書</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43434"/>
          <w:sz w:val="36"/>
          <w:szCs w:val="36"/>
          <w:u w:val="none"/>
          <w:shd w:fill="auto" w:val="clear"/>
          <w:vertAlign w:val="baseline"/>
        </w:rPr>
      </w:pPr>
      <w:r w:rsidDel="00000000" w:rsidR="00000000" w:rsidRPr="00000000">
        <w:rPr>
          <w:rFonts w:ascii="DFKai-SB" w:cs="DFKai-SB" w:eastAsia="DFKai-SB" w:hAnsi="DFKai-SB"/>
          <w:b w:val="1"/>
          <w:i w:val="0"/>
          <w:smallCaps w:val="0"/>
          <w:strike w:val="0"/>
          <w:color w:val="000000"/>
          <w:sz w:val="36"/>
          <w:szCs w:val="36"/>
          <w:u w:val="none"/>
          <w:shd w:fill="auto" w:val="clear"/>
          <w:vertAlign w:val="baseline"/>
          <w:rtl w:val="0"/>
        </w:rPr>
        <w:t xml:space="preserve">本人</w:t>
      </w:r>
      <w:r w:rsidDel="00000000" w:rsidR="00000000" w:rsidRPr="00000000">
        <w:rPr>
          <w:rFonts w:ascii="DFKai-SB" w:cs="DFKai-SB" w:eastAsia="DFKai-SB" w:hAnsi="DFKai-SB"/>
          <w:b w:val="1"/>
          <w:i w:val="0"/>
          <w:smallCaps w:val="0"/>
          <w:strike w:val="0"/>
          <w:color w:val="000000"/>
          <w:sz w:val="36"/>
          <w:szCs w:val="36"/>
          <w:u w:val="singl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36"/>
          <w:szCs w:val="36"/>
          <w:u w:val="none"/>
          <w:shd w:fill="auto" w:val="clear"/>
          <w:vertAlign w:val="baseline"/>
          <w:rtl w:val="0"/>
        </w:rPr>
        <w:t xml:space="preserve">代表</w:t>
      </w:r>
      <w:r w:rsidDel="00000000" w:rsidR="00000000" w:rsidRPr="00000000">
        <w:rPr>
          <w:rFonts w:ascii="DFKai-SB" w:cs="DFKai-SB" w:eastAsia="DFKai-SB" w:hAnsi="DFKai-SB"/>
          <w:b w:val="1"/>
          <w:i w:val="0"/>
          <w:smallCaps w:val="0"/>
          <w:strike w:val="0"/>
          <w:color w:val="000000"/>
          <w:sz w:val="36"/>
          <w:szCs w:val="36"/>
          <w:u w:val="singl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36"/>
          <w:szCs w:val="36"/>
          <w:u w:val="none"/>
          <w:shd w:fill="auto" w:val="clear"/>
          <w:vertAlign w:val="baseline"/>
          <w:rtl w:val="0"/>
        </w:rPr>
        <w:t xml:space="preserve">社區，因桃園市政府0403地震災害特別補助之第八項地震災害社區修繕共用部分特別補助已用罄，本社區願意接受以候補方式辦理，本社區熟知需有本(113)年度申請案件因資格不符被退件時，並接到桃園市政府通知替補才可申請經費，若無申請到經費也無任何異議。如有向外界散播不實謠言，願負一切法律責任，特立此切結為證。</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此致</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桃園市政府</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841"/>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立切結書社區：</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827"/>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立切結書代表人：</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中 華 民 國      年      月      日</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