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4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1426"/>
        <w:gridCol w:w="3131"/>
        <w:gridCol w:w="592"/>
        <w:gridCol w:w="832"/>
        <w:gridCol w:w="997"/>
        <w:gridCol w:w="3052"/>
      </w:tblGrid>
      <w:tr w:rsidR="00595723" w14:paraId="66B3E188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0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662A9" w14:textId="77777777" w:rsidR="00595723" w:rsidRDefault="00EB4EE2">
            <w:pPr>
              <w:ind w:firstLine="566"/>
            </w:pPr>
            <w:r>
              <w:rPr>
                <w:rFonts w:ascii="Wingdings 2" w:eastAsia="Wingdings 2" w:hAnsi="Wingdings 2" w:cs="Wingdings 2"/>
                <w:b/>
                <w:sz w:val="36"/>
                <w:szCs w:val="36"/>
              </w:rPr>
              <w:t>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改姓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color w:val="000000"/>
                <w:sz w:val="36"/>
                <w:szCs w:val="36"/>
              </w:rPr>
              <w:t>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改名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color w:val="000000"/>
                <w:sz w:val="36"/>
                <w:szCs w:val="36"/>
              </w:rPr>
              <w:t>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更改姓名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Wingdings 2" w:eastAsia="Wingdings 2" w:hAnsi="Wingdings 2" w:cs="Wingdings 2"/>
                <w:b/>
                <w:color w:val="000000"/>
                <w:sz w:val="36"/>
                <w:szCs w:val="36"/>
              </w:rPr>
              <w:t>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姓名更正</w:t>
            </w:r>
            <w:r>
              <w:rPr>
                <w:rFonts w:ascii="標楷體" w:eastAsia="標楷體" w:hAnsi="標楷體"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申請書</w:t>
            </w:r>
          </w:p>
        </w:tc>
      </w:tr>
      <w:tr w:rsidR="00595723" w14:paraId="58E1B351" w14:textId="77777777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00D14" w14:textId="77777777" w:rsidR="00595723" w:rsidRDefault="00EB4EE2">
            <w:pPr>
              <w:ind w:left="113" w:right="113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當事人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769B" w14:textId="77777777" w:rsidR="00595723" w:rsidRDefault="00EB4EE2">
            <w:r>
              <w:rPr>
                <w:rFonts w:ascii="標楷體" w:eastAsia="標楷體" w:hAnsi="標楷體"/>
                <w:color w:val="000000"/>
                <w:szCs w:val="24"/>
              </w:rPr>
              <w:t>原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F6F1" w14:textId="77777777" w:rsidR="00595723" w:rsidRDefault="0059572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A6534" w14:textId="77777777" w:rsidR="00595723" w:rsidRDefault="00EB4EE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身分證字號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1933B6" w14:textId="77777777" w:rsidR="00595723" w:rsidRDefault="0059572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right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595723" w14:paraId="7F2C3FA7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92156" w14:textId="77777777" w:rsidR="00595723" w:rsidRDefault="00595723">
            <w:pPr>
              <w:ind w:left="113" w:right="1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0C433" w14:textId="77777777" w:rsidR="00595723" w:rsidRDefault="00EB4EE2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改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姓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397D8" w14:textId="77777777" w:rsidR="00595723" w:rsidRDefault="0059572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4FF9B" w14:textId="77777777" w:rsidR="00595723" w:rsidRDefault="00EB4EE2"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</w:pP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絡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電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話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E9162" w14:textId="77777777" w:rsidR="00595723" w:rsidRDefault="00595723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</w:p>
        </w:tc>
      </w:tr>
      <w:tr w:rsidR="00595723" w14:paraId="1D62FC9F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EED0" w14:textId="77777777" w:rsidR="00595723" w:rsidRDefault="0059572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0993A" w14:textId="77777777" w:rsidR="00595723" w:rsidRDefault="00EB4EE2">
            <w:r>
              <w:rPr>
                <w:rFonts w:ascii="標楷體" w:eastAsia="標楷體" w:hAnsi="標楷體"/>
              </w:rPr>
              <w:t>戶籍地址：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市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區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里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鄰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街（路）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段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巷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szCs w:val="22"/>
              </w:rPr>
              <w:t>弄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</w:rPr>
              <w:t>號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樓</w:t>
            </w:r>
          </w:p>
        </w:tc>
      </w:tr>
      <w:tr w:rsidR="00595723" w14:paraId="67E6A4A8" w14:textId="77777777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21C3A" w14:textId="77777777" w:rsidR="00595723" w:rsidRDefault="00EB4EE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6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1CD51" w14:textId="77777777" w:rsidR="00595723" w:rsidRDefault="00EB4EE2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簽章：</w:t>
            </w:r>
          </w:p>
          <w:p w14:paraId="01AE53CD" w14:textId="77777777" w:rsidR="00595723" w:rsidRDefault="00EB4EE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身分證字號：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19BDE" w14:textId="77777777" w:rsidR="00595723" w:rsidRDefault="00EB4EE2">
            <w:pPr>
              <w:spacing w:line="4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與當事人關係</w:t>
            </w:r>
          </w:p>
          <w:p w14:paraId="5F55568F" w14:textId="77777777" w:rsidR="00595723" w:rsidRDefault="00EB4EE2">
            <w:pPr>
              <w:spacing w:line="440" w:lineRule="exact"/>
            </w:pPr>
            <w:r>
              <w:rPr>
                <w:rFonts w:ascii="標楷體" w:eastAsia="標楷體" w:hAnsi="標楷體" w:cs="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本人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細明體"/>
                <w:kern w:val="0"/>
                <w:szCs w:val="24"/>
              </w:rPr>
              <w:t>法定代理人</w:t>
            </w:r>
          </w:p>
        </w:tc>
      </w:tr>
      <w:tr w:rsidR="00595723" w14:paraId="4E8AB13C" w14:textId="77777777">
        <w:tblPrEx>
          <w:tblCellMar>
            <w:top w:w="0" w:type="dxa"/>
            <w:bottom w:w="0" w:type="dxa"/>
          </w:tblCellMar>
        </w:tblPrEx>
        <w:trPr>
          <w:cantSplit/>
          <w:trHeight w:val="794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7B2C6" w14:textId="77777777" w:rsidR="00595723" w:rsidRDefault="00EB4EE2">
            <w:pPr>
              <w:ind w:left="113" w:right="113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更改原因</w:t>
            </w:r>
          </w:p>
        </w:tc>
        <w:tc>
          <w:tcPr>
            <w:tcW w:w="5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2256D" w14:textId="77777777" w:rsidR="00595723" w:rsidRDefault="00EB4EE2">
            <w:pPr>
              <w:spacing w:line="360" w:lineRule="exact"/>
              <w:ind w:left="2" w:hanging="31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一、改姓</w:t>
            </w:r>
            <w:r>
              <w:rPr>
                <w:rFonts w:ascii="標楷體" w:eastAsia="標楷體" w:hAnsi="標楷體"/>
                <w:b/>
                <w:szCs w:val="24"/>
              </w:rPr>
              <w:t>（姓名條例第</w:t>
            </w:r>
            <w:r>
              <w:rPr>
                <w:rFonts w:ascii="標楷體" w:eastAsia="標楷體" w:hAnsi="標楷體"/>
                <w:b/>
                <w:szCs w:val="24"/>
              </w:rPr>
              <w:t>8</w:t>
            </w:r>
            <w:r>
              <w:rPr>
                <w:rFonts w:ascii="標楷體" w:eastAsia="標楷體" w:hAnsi="標楷體"/>
                <w:b/>
                <w:szCs w:val="24"/>
              </w:rPr>
              <w:t>條）</w:t>
            </w:r>
          </w:p>
          <w:p w14:paraId="0282BC17" w14:textId="77777777" w:rsidR="00595723" w:rsidRDefault="00EB4EE2">
            <w:pPr>
              <w:spacing w:line="400" w:lineRule="exact"/>
              <w:ind w:left="240" w:hanging="12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被認領、撤銷認領。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6C766AA3" w14:textId="77777777" w:rsidR="00595723" w:rsidRDefault="00EB4EE2">
            <w:pPr>
              <w:spacing w:line="400" w:lineRule="exact"/>
              <w:ind w:left="240" w:hanging="12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被收養、撤銷收養或終止收養。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15E5D679" w14:textId="77777777" w:rsidR="00595723" w:rsidRDefault="00EB4EE2">
            <w:pPr>
              <w:spacing w:line="400" w:lineRule="exact"/>
              <w:ind w:left="360" w:hanging="24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臺灣原住民或其他少數民族因改漢姓造成家族姓氏誤植。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2D618FB0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音譯過長。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12D22177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依法改姓者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225A937F" w14:textId="77777777" w:rsidR="00595723" w:rsidRDefault="00EB4EE2">
            <w:pPr>
              <w:spacing w:line="400" w:lineRule="exact"/>
              <w:ind w:left="763" w:hanging="36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未成年人，法定代理人以書面約定改姓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次為限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07D92AA2" w14:textId="77777777" w:rsidR="00595723" w:rsidRDefault="00EB4EE2">
            <w:pPr>
              <w:spacing w:line="400" w:lineRule="exact"/>
              <w:ind w:firstLine="403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成年人改姓。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次為限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  <w:proofErr w:type="gramEnd"/>
          </w:p>
          <w:p w14:paraId="314544DF" w14:textId="77777777" w:rsidR="00595723" w:rsidRDefault="00EB4EE2">
            <w:pPr>
              <w:spacing w:line="400" w:lineRule="exact"/>
              <w:ind w:firstLine="40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法院裁定改姓。</w:t>
            </w:r>
          </w:p>
          <w:p w14:paraId="496FE572" w14:textId="77777777" w:rsidR="00595723" w:rsidRDefault="00EB4EE2">
            <w:pPr>
              <w:spacing w:line="400" w:lineRule="exact"/>
              <w:ind w:firstLine="403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改姓取得原住民身分。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原住民身分法第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/>
                <w:sz w:val="20"/>
              </w:rPr>
              <w:t>條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14:paraId="64C2165C" w14:textId="77777777" w:rsidR="00595723" w:rsidRDefault="00EB4EE2">
            <w:pPr>
              <w:spacing w:line="400" w:lineRule="exact"/>
              <w:ind w:firstLine="403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其他</w:t>
            </w:r>
            <w:r>
              <w:rPr>
                <w:rFonts w:ascii="標楷體" w:eastAsia="標楷體" w:hAnsi="標楷體"/>
                <w:sz w:val="20"/>
              </w:rPr>
              <w:t>（請敘明原因）</w:t>
            </w:r>
            <w:r>
              <w:rPr>
                <w:rFonts w:ascii="標楷體" w:eastAsia="標楷體" w:hAnsi="標楷體"/>
                <w:szCs w:val="24"/>
              </w:rPr>
              <w:t>______________________</w:t>
            </w:r>
          </w:p>
          <w:p w14:paraId="04E0C05C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申請冠配偶姓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項）</w:t>
            </w:r>
          </w:p>
          <w:p w14:paraId="3D404358" w14:textId="77777777" w:rsidR="00595723" w:rsidRDefault="00EB4EE2">
            <w:pPr>
              <w:spacing w:before="100" w:line="400" w:lineRule="exact"/>
              <w:ind w:left="370" w:hanging="257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申請回復本姓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項）</w:t>
            </w:r>
            <w:r>
              <w:rPr>
                <w:rFonts w:ascii="標楷體" w:eastAsia="標楷體" w:hAnsi="標楷體"/>
                <w:b/>
                <w:sz w:val="20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於同一婚姻存續中，以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次為限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65644A1A" w14:textId="77777777" w:rsidR="00595723" w:rsidRDefault="00595723">
            <w:pPr>
              <w:spacing w:before="100" w:line="400" w:lineRule="exact"/>
              <w:ind w:left="413" w:hanging="30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14:paraId="537BBE0E" w14:textId="77777777" w:rsidR="00595723" w:rsidRDefault="00EB4EE2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姓名更正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姓名條例施行細則第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條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</w:t>
            </w:r>
            <w:proofErr w:type="gramEnd"/>
          </w:p>
          <w:p w14:paraId="4D370D88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異體字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統一標準書寫以一次為限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EEA34" w14:textId="77777777" w:rsidR="00595723" w:rsidRDefault="00EB4EE2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二、改名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（姓名條例第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9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條）</w:t>
            </w:r>
          </w:p>
          <w:p w14:paraId="5B3BB7E3" w14:textId="77777777" w:rsidR="00595723" w:rsidRDefault="00EB4EE2">
            <w:pPr>
              <w:spacing w:line="400" w:lineRule="exact"/>
              <w:ind w:left="36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同時在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公民營事業機構、機關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構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、團體或學校服務或肄業，姓名完全相同。</w:t>
            </w:r>
          </w:p>
          <w:p w14:paraId="1D0A67FE" w14:textId="77777777" w:rsidR="00595723" w:rsidRDefault="00EB4EE2">
            <w:pPr>
              <w:spacing w:line="400" w:lineRule="exact"/>
              <w:ind w:left="36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與三等親以內直系尊親屬名字完全相同。</w:t>
            </w:r>
          </w:p>
          <w:p w14:paraId="33443DA9" w14:textId="77777777" w:rsidR="00595723" w:rsidRDefault="00EB4EE2">
            <w:pPr>
              <w:spacing w:line="400" w:lineRule="exact"/>
              <w:ind w:left="36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同時在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直轄市、縣（市）設立戶籍六個月以上，姓名完全相同。</w:t>
            </w:r>
          </w:p>
          <w:p w14:paraId="5BFE53AF" w14:textId="77777777" w:rsidR="00595723" w:rsidRDefault="00EB4EE2">
            <w:pPr>
              <w:spacing w:line="400" w:lineRule="exact"/>
              <w:ind w:left="36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與經通緝有案之人犯姓名完全相同。</w:t>
            </w:r>
          </w:p>
          <w:p w14:paraId="46DD51DE" w14:textId="77777777" w:rsidR="00595723" w:rsidRDefault="00EB4EE2">
            <w:pPr>
              <w:spacing w:line="400" w:lineRule="exact"/>
              <w:ind w:left="36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被認領、撤銷認領、被收養、撤銷收養或終止收養。</w:t>
            </w:r>
          </w:p>
          <w:p w14:paraId="339A7DB4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字義粗俗不雅。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48D523E1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音譯過長。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33CE3F23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  <w:u w:val="double"/>
              </w:rPr>
              <w:t>特殊原因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6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0A58F7BC" w14:textId="77777777" w:rsidR="00595723" w:rsidRDefault="00EB4EE2">
            <w:pPr>
              <w:spacing w:line="400" w:lineRule="exact"/>
              <w:ind w:firstLine="12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臺灣原住民族基於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文化慣俗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7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1224AEDB" w14:textId="77777777" w:rsidR="00595723" w:rsidRDefault="00EB4EE2">
            <w:pPr>
              <w:spacing w:line="440" w:lineRule="exact"/>
              <w:ind w:firstLine="120"/>
            </w:pPr>
            <w:r>
              <w:rPr>
                <w:rFonts w:ascii="標楷體" w:eastAsia="標楷體" w:hAnsi="標楷體"/>
                <w:b/>
                <w:color w:val="000000"/>
                <w:szCs w:val="26"/>
              </w:rPr>
              <w:t>※</w:t>
            </w:r>
            <w:r>
              <w:rPr>
                <w:rFonts w:ascii="標楷體" w:eastAsia="標楷體" w:hAnsi="標楷體"/>
                <w:b/>
                <w:szCs w:val="28"/>
              </w:rPr>
              <w:t>以第</w:t>
            </w:r>
            <w:r>
              <w:rPr>
                <w:rFonts w:ascii="標楷體" w:eastAsia="標楷體" w:hAnsi="標楷體"/>
                <w:b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Cs w:val="28"/>
              </w:rPr>
              <w:t>項第</w:t>
            </w:r>
            <w:r>
              <w:rPr>
                <w:rFonts w:ascii="標楷體" w:eastAsia="標楷體" w:hAnsi="標楷體"/>
                <w:b/>
                <w:szCs w:val="28"/>
              </w:rPr>
              <w:t>6</w:t>
            </w:r>
            <w:r>
              <w:rPr>
                <w:rFonts w:ascii="標楷體" w:eastAsia="標楷體" w:hAnsi="標楷體"/>
                <w:b/>
                <w:szCs w:val="28"/>
              </w:rPr>
              <w:t>款申請改名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以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color w:val="000000"/>
                <w:szCs w:val="28"/>
              </w:rPr>
              <w:t>次為限，</w:t>
            </w:r>
            <w:r>
              <w:rPr>
                <w:rFonts w:ascii="標楷體" w:eastAsia="標楷體" w:hAnsi="標楷體"/>
                <w:b/>
                <w:color w:val="000000"/>
                <w:szCs w:val="28"/>
                <w:u w:val="single"/>
              </w:rPr>
              <w:t>但未成年人第</w:t>
            </w:r>
            <w:r>
              <w:rPr>
                <w:rFonts w:ascii="標楷體" w:eastAsia="標楷體" w:hAnsi="標楷體"/>
                <w:b/>
                <w:color w:val="000000"/>
                <w:szCs w:val="28"/>
                <w:u w:val="single"/>
              </w:rPr>
              <w:t>2</w:t>
            </w:r>
            <w:r>
              <w:rPr>
                <w:rFonts w:ascii="標楷體" w:eastAsia="標楷體" w:hAnsi="標楷體"/>
                <w:b/>
                <w:color w:val="000000"/>
                <w:szCs w:val="28"/>
                <w:u w:val="single"/>
              </w:rPr>
              <w:t>次改名，應於成年後始得為之。</w:t>
            </w:r>
          </w:p>
          <w:p w14:paraId="2454CCF2" w14:textId="77777777" w:rsidR="00595723" w:rsidRDefault="00EB4EE2">
            <w:pPr>
              <w:spacing w:before="100" w:after="100" w:line="28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更改姓名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（姓名條例第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條）</w:t>
            </w:r>
          </w:p>
          <w:p w14:paraId="64471B08" w14:textId="77777777" w:rsidR="00595723" w:rsidRDefault="00EB4EE2">
            <w:pPr>
              <w:spacing w:line="320" w:lineRule="exact"/>
              <w:ind w:firstLine="12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原名譯音過長或不正確。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16E4E7D0" w14:textId="77777777" w:rsidR="00595723" w:rsidRDefault="00EB4EE2">
            <w:pPr>
              <w:spacing w:line="400" w:lineRule="exact"/>
              <w:ind w:left="36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因宗教因素出世或還俗。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  <w:p w14:paraId="669DCB3C" w14:textId="77777777" w:rsidR="00595723" w:rsidRDefault="00EB4EE2">
            <w:pPr>
              <w:spacing w:line="360" w:lineRule="exact"/>
              <w:ind w:left="480" w:hanging="360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因執行公務之必要，應更改姓名</w:t>
            </w:r>
            <w:r>
              <w:rPr>
                <w:rFonts w:ascii="標楷體" w:eastAsia="標楷體" w:hAnsi="標楷體"/>
                <w:sz w:val="20"/>
              </w:rPr>
              <w:t>（第</w:t>
            </w:r>
            <w:r>
              <w:rPr>
                <w:rFonts w:ascii="標楷體" w:eastAsia="標楷體" w:hAnsi="標楷體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項第</w:t>
            </w:r>
            <w:r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款）</w:t>
            </w:r>
          </w:p>
        </w:tc>
      </w:tr>
      <w:tr w:rsidR="00595723" w14:paraId="501D010A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10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E2EFA" w14:textId="77777777" w:rsidR="00595723" w:rsidRDefault="00EB4EE2">
            <w:pPr>
              <w:ind w:left="-60" w:firstLine="120"/>
            </w:pPr>
            <w:proofErr w:type="gramStart"/>
            <w:r>
              <w:rPr>
                <w:rFonts w:ascii="標楷體" w:eastAsia="標楷體" w:hAnsi="標楷體"/>
                <w:b/>
              </w:rPr>
              <w:t>附繳文件</w:t>
            </w:r>
            <w:proofErr w:type="gramEnd"/>
            <w:r>
              <w:rPr>
                <w:rFonts w:ascii="標楷體" w:eastAsia="標楷體" w:hAnsi="標楷體"/>
              </w:rPr>
              <w:t>：戶籍資料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同意書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刑案資料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份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595723" w14:paraId="727439DF" w14:textId="77777777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DBCC5" w14:textId="77777777" w:rsidR="00595723" w:rsidRDefault="00EB4EE2">
            <w:pPr>
              <w:spacing w:line="180" w:lineRule="auto"/>
              <w:ind w:left="113" w:right="113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審查意見</w:t>
            </w:r>
          </w:p>
        </w:tc>
        <w:tc>
          <w:tcPr>
            <w:tcW w:w="10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FF86C5" w14:textId="77777777" w:rsidR="00595723" w:rsidRDefault="00EB4EE2">
            <w:pPr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擬依姓名條例第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項准予</w:t>
            </w:r>
            <w:r>
              <w:rPr>
                <w:rFonts w:ascii="標楷體" w:eastAsia="標楷體" w:hAnsi="標楷體"/>
                <w:szCs w:val="24"/>
                <w:u w:val="single"/>
              </w:rPr>
              <w:t>更名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次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14:paraId="05E1E5B3" w14:textId="77777777" w:rsidR="00595723" w:rsidRDefault="00EB4EE2">
            <w:pPr>
              <w:spacing w:line="360" w:lineRule="exact"/>
              <w:ind w:left="240" w:hanging="24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符合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統一標準書寫</w:t>
            </w:r>
            <w:r>
              <w:rPr>
                <w:rFonts w:ascii="標楷體" w:eastAsia="標楷體" w:hAnsi="標楷體"/>
                <w:szCs w:val="24"/>
              </w:rPr>
              <w:t>，准予</w:t>
            </w:r>
            <w:r>
              <w:rPr>
                <w:rFonts w:ascii="標楷體" w:eastAsia="標楷體" w:hAnsi="標楷體"/>
                <w:szCs w:val="24"/>
                <w:u w:val="single"/>
              </w:rPr>
              <w:t>姓名更正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4635A4FF" w14:textId="77777777" w:rsidR="00595723" w:rsidRDefault="00EB4EE2">
            <w:pPr>
              <w:spacing w:line="360" w:lineRule="exact"/>
              <w:ind w:left="240" w:hanging="240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符合姓名條例第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項規定，請准予</w:t>
            </w:r>
            <w:r>
              <w:rPr>
                <w:rFonts w:ascii="標楷體" w:eastAsia="標楷體" w:hAnsi="標楷體"/>
                <w:szCs w:val="24"/>
                <w:u w:val="single"/>
              </w:rPr>
              <w:t>改姓</w:t>
            </w:r>
            <w:r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307A17B" w14:textId="77777777" w:rsidR="00595723" w:rsidRDefault="00EB4EE2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符合姓名條例第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條第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項規定，請准予</w:t>
            </w:r>
            <w:r>
              <w:rPr>
                <w:rFonts w:ascii="標楷體" w:eastAsia="標楷體" w:hAnsi="標楷體"/>
                <w:szCs w:val="24"/>
                <w:u w:val="single"/>
              </w:rPr>
              <w:t>(</w:t>
            </w:r>
            <w:r>
              <w:rPr>
                <w:rFonts w:ascii="標楷體" w:eastAsia="標楷體" w:hAnsi="標楷體"/>
                <w:szCs w:val="24"/>
                <w:u w:val="single"/>
              </w:rPr>
              <w:t>撤</w:t>
            </w:r>
            <w:r>
              <w:rPr>
                <w:rFonts w:ascii="標楷體" w:eastAsia="標楷體" w:hAnsi="標楷體"/>
                <w:szCs w:val="24"/>
                <w:u w:val="single"/>
              </w:rPr>
              <w:t>)</w:t>
            </w:r>
            <w:r>
              <w:rPr>
                <w:rFonts w:ascii="標楷體" w:eastAsia="標楷體" w:hAnsi="標楷體"/>
                <w:szCs w:val="24"/>
                <w:u w:val="single"/>
              </w:rPr>
              <w:t>冠配偶姓</w:t>
            </w:r>
            <w:r>
              <w:rPr>
                <w:rFonts w:ascii="標楷體" w:eastAsia="標楷體" w:hAnsi="標楷體"/>
                <w:szCs w:val="24"/>
              </w:rPr>
              <w:t>為。</w:t>
            </w:r>
          </w:p>
          <w:p w14:paraId="26CAB32B" w14:textId="77777777" w:rsidR="00595723" w:rsidRDefault="00EB4EE2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符合姓名條例第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/>
                <w:szCs w:val="24"/>
              </w:rPr>
              <w:t>條規定，請准予</w:t>
            </w:r>
            <w:r>
              <w:rPr>
                <w:rFonts w:ascii="標楷體" w:eastAsia="標楷體" w:hAnsi="標楷體"/>
                <w:szCs w:val="24"/>
                <w:u w:val="single"/>
              </w:rPr>
              <w:t>改姓名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49483709" w14:textId="77777777" w:rsidR="00595723" w:rsidRDefault="00EB4EE2">
            <w:pPr>
              <w:snapToGrid w:val="0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有姓名條例第</w:t>
            </w:r>
            <w:r>
              <w:rPr>
                <w:rFonts w:ascii="標楷體" w:eastAsia="標楷體" w:hAnsi="標楷體"/>
                <w:szCs w:val="24"/>
              </w:rPr>
              <w:t>15</w:t>
            </w:r>
            <w:r>
              <w:rPr>
                <w:rFonts w:ascii="標楷體" w:eastAsia="標楷體" w:hAnsi="標楷體"/>
                <w:szCs w:val="24"/>
              </w:rPr>
              <w:t>條規定情事，不得申請改姓、改名、更改姓名、變更統一編號。</w:t>
            </w:r>
          </w:p>
        </w:tc>
      </w:tr>
    </w:tbl>
    <w:p w14:paraId="6FDD0589" w14:textId="77777777" w:rsidR="00595723" w:rsidRDefault="00EB4EE2">
      <w:pPr>
        <w:widowControl/>
        <w:autoSpaceDE w:val="0"/>
        <w:spacing w:line="360" w:lineRule="exact"/>
        <w:ind w:firstLine="142"/>
        <w:textAlignment w:val="bottom"/>
        <w:outlineLvl w:val="0"/>
      </w:pPr>
      <w:r>
        <w:rPr>
          <w:rFonts w:ascii="標楷體" w:eastAsia="標楷體" w:hAnsi="標楷體"/>
          <w:b/>
        </w:rPr>
        <w:t>承辦</w:t>
      </w:r>
      <w:r>
        <w:rPr>
          <w:rFonts w:ascii="標楷體" w:eastAsia="標楷體" w:hAnsi="標楷體"/>
          <w:b/>
        </w:rPr>
        <w:t xml:space="preserve">:                         </w:t>
      </w:r>
      <w:r>
        <w:rPr>
          <w:rFonts w:ascii="標楷體" w:eastAsia="標楷體" w:hAnsi="標楷體"/>
          <w:b/>
        </w:rPr>
        <w:t>秘書：</w:t>
      </w:r>
      <w:r>
        <w:rPr>
          <w:rFonts w:ascii="標楷體" w:eastAsia="標楷體" w:hAnsi="標楷體"/>
          <w:b/>
        </w:rPr>
        <w:t xml:space="preserve">                          </w:t>
      </w:r>
      <w:r>
        <w:rPr>
          <w:rFonts w:ascii="標楷體" w:eastAsia="標楷體" w:hAnsi="標楷體"/>
          <w:b/>
        </w:rPr>
        <w:t>主任：</w:t>
      </w:r>
    </w:p>
    <w:sectPr w:rsidR="00595723">
      <w:pgSz w:w="11906" w:h="16838"/>
      <w:pgMar w:top="737" w:right="567" w:bottom="567" w:left="79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6C0E7" w14:textId="77777777" w:rsidR="00EB4EE2" w:rsidRDefault="00EB4EE2">
      <w:r>
        <w:separator/>
      </w:r>
    </w:p>
  </w:endnote>
  <w:endnote w:type="continuationSeparator" w:id="0">
    <w:p w14:paraId="1C5E4C38" w14:textId="77777777" w:rsidR="00EB4EE2" w:rsidRDefault="00EB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C11EE" w14:textId="77777777" w:rsidR="00EB4EE2" w:rsidRDefault="00EB4EE2">
      <w:r>
        <w:rPr>
          <w:color w:val="000000"/>
        </w:rPr>
        <w:separator/>
      </w:r>
    </w:p>
  </w:footnote>
  <w:footnote w:type="continuationSeparator" w:id="0">
    <w:p w14:paraId="7018F754" w14:textId="77777777" w:rsidR="00EB4EE2" w:rsidRDefault="00EB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5723"/>
    <w:rsid w:val="003238E1"/>
    <w:rsid w:val="00595723"/>
    <w:rsid w:val="00EB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FF663"/>
  <w15:docId w15:val="{6C74D593-E54E-4FAC-A727-BFF262FF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360" w:lineRule="auto"/>
      <w:ind w:left="227" w:hanging="227"/>
    </w:pPr>
    <w:rPr>
      <w:rFonts w:ascii="細明體" w:eastAsia="細明體" w:hAnsi="細明體"/>
      <w:sz w:val="20"/>
    </w:rPr>
  </w:style>
  <w:style w:type="paragraph" w:styleId="a6">
    <w:name w:val="Body Text"/>
    <w:basedOn w:val="a"/>
    <w:pPr>
      <w:spacing w:after="160"/>
    </w:pPr>
    <w:rPr>
      <w:rFonts w:ascii="細明體" w:eastAsia="細明體" w:hAnsi="細明體"/>
      <w:kern w:val="0"/>
      <w:sz w:val="20"/>
    </w:rPr>
  </w:style>
  <w:style w:type="paragraph" w:styleId="30">
    <w:name w:val="Body Text Indent 3"/>
    <w:basedOn w:val="a"/>
    <w:pPr>
      <w:spacing w:line="360" w:lineRule="auto"/>
      <w:ind w:left="840" w:hanging="840"/>
      <w:jc w:val="both"/>
    </w:pPr>
    <w:rPr>
      <w:rFonts w:eastAsia="細明體"/>
      <w:sz w:val="28"/>
    </w:rPr>
  </w:style>
  <w:style w:type="paragraph" w:styleId="31">
    <w:name w:val="Body Text 3"/>
    <w:basedOn w:val="a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360" w:lineRule="auto"/>
    </w:pPr>
    <w:rPr>
      <w:rFonts w:eastAsia="細明體"/>
      <w:sz w:val="32"/>
    </w:rPr>
  </w:style>
  <w:style w:type="paragraph" w:styleId="a7">
    <w:name w:val="annotation text"/>
    <w:basedOn w:val="a"/>
    <w:rPr>
      <w:rFonts w:eastAsia="細明體"/>
    </w:rPr>
  </w:style>
  <w:style w:type="paragraph" w:styleId="a8">
    <w:name w:val="Body Text Indent"/>
    <w:basedOn w:val="a"/>
    <w:pPr>
      <w:ind w:left="660" w:hanging="660"/>
    </w:pPr>
    <w:rPr>
      <w:rFonts w:ascii="標楷體" w:eastAsia="標楷體" w:hAnsi="標楷體"/>
      <w:sz w:val="22"/>
    </w:rPr>
  </w:style>
  <w:style w:type="paragraph" w:styleId="a9">
    <w:name w:val="Block Text"/>
    <w:basedOn w:val="a"/>
    <w:pPr>
      <w:spacing w:line="400" w:lineRule="exact"/>
      <w:ind w:left="113" w:right="113"/>
    </w:pPr>
    <w:rPr>
      <w:rFonts w:ascii="細明體" w:hAnsi="細明體"/>
      <w:spacing w:val="24"/>
      <w:szCs w:val="24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5合一改名申請書</dc:title>
  <dc:subject>5合一改名申請書(A4直印)</dc:subject>
  <dc:creator>高雄市鳳山區第一戶政事務所</dc:creator>
  <cp:keywords>改姓.改名.更改姓名.姓名更正</cp:keywords>
  <cp:lastModifiedBy>陳鈺琇</cp:lastModifiedBy>
  <cp:revision>2</cp:revision>
  <cp:lastPrinted>2024-06-04T01:25:00Z</cp:lastPrinted>
  <dcterms:created xsi:type="dcterms:W3CDTF">2024-06-11T09:07:00Z</dcterms:created>
  <dcterms:modified xsi:type="dcterms:W3CDTF">2024-06-11T09:07:00Z</dcterms:modified>
</cp:coreProperties>
</file>