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page" w:horzAnchor="margin" w:tblpXSpec="center" w:tblpY="3104"/>
        <w:tblW w:w="10998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0B0223" w:rsidTr="00362451">
        <w:trPr>
          <w:trHeight w:val="4139"/>
        </w:trPr>
        <w:tc>
          <w:tcPr>
            <w:tcW w:w="5499" w:type="dxa"/>
          </w:tcPr>
          <w:p w:rsidR="00A56192" w:rsidRDefault="000A5165" w:rsidP="00362451">
            <w:r>
              <w:rPr>
                <w:noProof/>
              </w:rPr>
              <w:drawing>
                <wp:inline distT="0" distB="0" distL="0" distR="0">
                  <wp:extent cx="3362882" cy="2520000"/>
                  <wp:effectExtent l="0" t="0" r="952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882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</w:tcPr>
          <w:p w:rsidR="00A56192" w:rsidRDefault="000A5165" w:rsidP="00362451">
            <w:r>
              <w:rPr>
                <w:noProof/>
              </w:rPr>
              <w:drawing>
                <wp:inline distT="0" distB="0" distL="0" distR="0" wp14:anchorId="52901D6C" wp14:editId="7DC58927">
                  <wp:extent cx="3362882" cy="2520000"/>
                  <wp:effectExtent l="0" t="0" r="952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882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D03" w:rsidTr="00CD1891">
        <w:trPr>
          <w:trHeight w:val="1134"/>
        </w:trPr>
        <w:tc>
          <w:tcPr>
            <w:tcW w:w="5499" w:type="dxa"/>
            <w:vAlign w:val="center"/>
          </w:tcPr>
          <w:p w:rsidR="00FD4D03" w:rsidRPr="000A5165" w:rsidRDefault="000A5165" w:rsidP="000A5165">
            <w:pPr>
              <w:rPr>
                <w:rFonts w:hint="eastAsia"/>
              </w:rPr>
            </w:pPr>
            <w:r>
              <w:rPr>
                <w:rFonts w:hint="eastAsia"/>
              </w:rPr>
              <w:t>講師分享生活中常見的性別不平等狀況，檢視部分用語涵義，建議從自身做起，影響他人，邁向性平。</w:t>
            </w:r>
          </w:p>
        </w:tc>
        <w:tc>
          <w:tcPr>
            <w:tcW w:w="5499" w:type="dxa"/>
            <w:vAlign w:val="center"/>
          </w:tcPr>
          <w:p w:rsidR="00FD4D03" w:rsidRPr="00CD1891" w:rsidRDefault="000A5165" w:rsidP="000A5165">
            <w:pPr>
              <w:rPr>
                <w:rFonts w:ascii="標楷體" w:eastAsia="標楷體" w:hAnsi="標楷體"/>
                <w:sz w:val="36"/>
              </w:rPr>
            </w:pPr>
            <w:r w:rsidRPr="000A5165">
              <w:rPr>
                <w:rFonts w:hint="eastAsia"/>
              </w:rPr>
              <w:t>以遊戲方式讓學員朗誦性別平等相關語句，增加印象。</w:t>
            </w:r>
          </w:p>
        </w:tc>
      </w:tr>
      <w:tr w:rsidR="00FD4D03" w:rsidTr="00362451">
        <w:trPr>
          <w:trHeight w:val="4139"/>
        </w:trPr>
        <w:tc>
          <w:tcPr>
            <w:tcW w:w="5499" w:type="dxa"/>
          </w:tcPr>
          <w:p w:rsidR="00FD4D03" w:rsidRDefault="000A5165" w:rsidP="00FD4D03">
            <w:r>
              <w:rPr>
                <w:noProof/>
              </w:rPr>
              <w:drawing>
                <wp:inline distT="0" distB="0" distL="0" distR="0" wp14:anchorId="3ECFA9A6" wp14:editId="3FAC25BD">
                  <wp:extent cx="3360758" cy="2520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758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</w:tcPr>
          <w:p w:rsidR="00FD4D03" w:rsidRDefault="00FD4D03" w:rsidP="000A5165"/>
        </w:tc>
      </w:tr>
      <w:tr w:rsidR="00FD4D03" w:rsidTr="00605E35">
        <w:trPr>
          <w:trHeight w:val="1134"/>
        </w:trPr>
        <w:tc>
          <w:tcPr>
            <w:tcW w:w="5499" w:type="dxa"/>
            <w:vAlign w:val="center"/>
          </w:tcPr>
          <w:p w:rsidR="00FD4D03" w:rsidRPr="00CD1891" w:rsidRDefault="000A5165" w:rsidP="000A5165">
            <w:pPr>
              <w:rPr>
                <w:rFonts w:ascii="標楷體" w:eastAsia="標楷體" w:hAnsi="標楷體"/>
                <w:sz w:val="36"/>
              </w:rPr>
            </w:pPr>
            <w:bookmarkStart w:id="0" w:name="_GoBack"/>
            <w:bookmarkEnd w:id="0"/>
            <w:r>
              <w:rPr>
                <w:rFonts w:hint="eastAsia"/>
              </w:rPr>
              <w:t>活動圓滿結束，全體大合照。</w:t>
            </w:r>
          </w:p>
        </w:tc>
        <w:tc>
          <w:tcPr>
            <w:tcW w:w="5499" w:type="dxa"/>
            <w:vAlign w:val="center"/>
          </w:tcPr>
          <w:p w:rsidR="00FD4D03" w:rsidRPr="00CD1891" w:rsidRDefault="00FD4D03" w:rsidP="00FD4D03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:rsidR="00360755" w:rsidRPr="000B0223" w:rsidRDefault="000B0223" w:rsidP="000B0223">
      <w:pPr>
        <w:jc w:val="center"/>
        <w:rPr>
          <w:rFonts w:ascii="微軟正黑體" w:eastAsia="微軟正黑體" w:hAnsi="微軟正黑體"/>
        </w:rPr>
      </w:pPr>
      <w:r w:rsidRPr="00362451">
        <w:rPr>
          <w:rFonts w:ascii="微軟正黑體" w:eastAsia="微軟正黑體" w:hAnsi="微軟正黑體" w:hint="eastAsia"/>
          <w:sz w:val="72"/>
        </w:rPr>
        <w:t>活動照片表</w:t>
      </w:r>
    </w:p>
    <w:sectPr w:rsidR="00360755" w:rsidRPr="000B0223" w:rsidSect="00A561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38A" w:rsidRDefault="00FD438A" w:rsidP="00A56192">
      <w:r>
        <w:separator/>
      </w:r>
    </w:p>
  </w:endnote>
  <w:endnote w:type="continuationSeparator" w:id="0">
    <w:p w:rsidR="00FD438A" w:rsidRDefault="00FD438A" w:rsidP="00A5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38A" w:rsidRDefault="00FD438A" w:rsidP="00A56192">
      <w:r>
        <w:separator/>
      </w:r>
    </w:p>
  </w:footnote>
  <w:footnote w:type="continuationSeparator" w:id="0">
    <w:p w:rsidR="00FD438A" w:rsidRDefault="00FD438A" w:rsidP="00A56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15"/>
    <w:rsid w:val="000A5165"/>
    <w:rsid w:val="000B0223"/>
    <w:rsid w:val="001A3111"/>
    <w:rsid w:val="00360755"/>
    <w:rsid w:val="00362451"/>
    <w:rsid w:val="005175D0"/>
    <w:rsid w:val="006664A8"/>
    <w:rsid w:val="00972E89"/>
    <w:rsid w:val="00A56192"/>
    <w:rsid w:val="00A8028F"/>
    <w:rsid w:val="00CD1891"/>
    <w:rsid w:val="00E21615"/>
    <w:rsid w:val="00FD438A"/>
    <w:rsid w:val="00F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E97AC"/>
  <w15:docId w15:val="{BCC34741-18E3-41FA-ABE8-41C31961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61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6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6192"/>
    <w:rPr>
      <w:sz w:val="20"/>
      <w:szCs w:val="20"/>
    </w:rPr>
  </w:style>
  <w:style w:type="table" w:styleId="a7">
    <w:name w:val="Table Grid"/>
    <w:basedOn w:val="a1"/>
    <w:uiPriority w:val="59"/>
    <w:rsid w:val="00A5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鍾佳憲</dc:creator>
  <cp:keywords/>
  <dc:description/>
  <cp:lastModifiedBy>鄧心蘋</cp:lastModifiedBy>
  <cp:revision>4</cp:revision>
  <dcterms:created xsi:type="dcterms:W3CDTF">2022-11-30T06:53:00Z</dcterms:created>
  <dcterms:modified xsi:type="dcterms:W3CDTF">2022-11-30T09:53:00Z</dcterms:modified>
</cp:coreProperties>
</file>