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836" w:rsidRDefault="00693836" w:rsidP="00C32BFA">
      <w:pPr>
        <w:rPr>
          <w:rFonts w:eastAsia="華康新儷粗黑"/>
          <w:b/>
          <w:bCs/>
          <w:sz w:val="28"/>
        </w:rPr>
      </w:pPr>
    </w:p>
    <w:p w:rsidR="00C32BFA" w:rsidRDefault="00C32BFA" w:rsidP="00C32BFA">
      <w:pPr>
        <w:rPr>
          <w:rFonts w:eastAsia="華康新儷粗黑"/>
          <w:b/>
          <w:bCs/>
          <w:sz w:val="28"/>
        </w:rPr>
      </w:pPr>
      <w:r>
        <w:rPr>
          <w:rFonts w:eastAsia="華康新儷粗黑" w:hint="eastAsia"/>
          <w:b/>
          <w:bCs/>
          <w:sz w:val="28"/>
        </w:rPr>
        <w:t xml:space="preserve">　　　　　　　　　　　　　　　　　　　　　　</w:t>
      </w:r>
    </w:p>
    <w:p w:rsidR="00C32BFA" w:rsidRDefault="00C32BFA" w:rsidP="00C32BFA">
      <w:pPr>
        <w:rPr>
          <w:rFonts w:eastAsia="華康新儷粗黑"/>
          <w:b/>
          <w:bCs/>
        </w:rPr>
      </w:pPr>
    </w:p>
    <w:p w:rsidR="00693836" w:rsidRDefault="00693836" w:rsidP="00C32BFA">
      <w:pPr>
        <w:spacing w:before="120" w:line="500" w:lineRule="exact"/>
        <w:rPr>
          <w:rFonts w:ascii="新細明體"/>
          <w:b/>
          <w:sz w:val="40"/>
        </w:rPr>
      </w:pPr>
    </w:p>
    <w:p w:rsidR="00C32BFA" w:rsidRPr="00910A33" w:rsidRDefault="00C32BFA" w:rsidP="00C32BFA">
      <w:pPr>
        <w:spacing w:before="120" w:line="500" w:lineRule="exact"/>
        <w:rPr>
          <w:rFonts w:ascii="細明體" w:eastAsia="細明體" w:hAnsi="細明體"/>
          <w:b/>
          <w:sz w:val="40"/>
        </w:rPr>
      </w:pPr>
      <w:r w:rsidRPr="00910A33">
        <w:rPr>
          <w:rFonts w:ascii="細明體" w:eastAsia="細明體" w:hAnsi="細明體" w:hint="eastAsia"/>
          <w:b/>
          <w:sz w:val="40"/>
        </w:rPr>
        <w:t>出國報告</w:t>
      </w:r>
      <w:proofErr w:type="gramStart"/>
      <w:r w:rsidRPr="00910A33">
        <w:rPr>
          <w:rFonts w:ascii="細明體" w:eastAsia="細明體" w:hAnsi="細明體" w:hint="eastAsia"/>
          <w:b/>
          <w:sz w:val="40"/>
        </w:rPr>
        <w:t>（</w:t>
      </w:r>
      <w:proofErr w:type="gramEnd"/>
      <w:r w:rsidRPr="00910A33">
        <w:rPr>
          <w:rFonts w:ascii="細明體" w:eastAsia="細明體" w:hAnsi="細明體" w:hint="eastAsia"/>
          <w:b/>
          <w:sz w:val="40"/>
        </w:rPr>
        <w:t>出國類別：</w:t>
      </w:r>
      <w:r w:rsidR="008400DF">
        <w:rPr>
          <w:rFonts w:ascii="細明體" w:eastAsia="細明體" w:hAnsi="細明體" w:hint="eastAsia"/>
          <w:b/>
          <w:sz w:val="40"/>
        </w:rPr>
        <w:t>考察</w:t>
      </w:r>
      <w:proofErr w:type="gramStart"/>
      <w:r w:rsidRPr="00910A33">
        <w:rPr>
          <w:rFonts w:ascii="細明體" w:eastAsia="細明體" w:hAnsi="細明體" w:hint="eastAsia"/>
          <w:b/>
          <w:sz w:val="40"/>
        </w:rPr>
        <w:t>）</w:t>
      </w:r>
      <w:proofErr w:type="gramEnd"/>
    </w:p>
    <w:p w:rsidR="00C32BFA" w:rsidRDefault="00C32BFA" w:rsidP="00C32BFA">
      <w:pPr>
        <w:spacing w:before="120" w:line="500" w:lineRule="exact"/>
        <w:rPr>
          <w:rFonts w:ascii="新細明體"/>
          <w:b/>
          <w:sz w:val="40"/>
        </w:rPr>
      </w:pPr>
    </w:p>
    <w:p w:rsidR="00C32BFA" w:rsidRDefault="00C32BFA" w:rsidP="00C32BFA">
      <w:pPr>
        <w:spacing w:before="120" w:line="500" w:lineRule="exact"/>
        <w:rPr>
          <w:rFonts w:ascii="新細明體"/>
          <w:b/>
          <w:sz w:val="40"/>
        </w:rPr>
      </w:pPr>
    </w:p>
    <w:p w:rsidR="00C32BFA" w:rsidRDefault="00C32BFA" w:rsidP="00C32BFA">
      <w:pPr>
        <w:spacing w:before="120" w:line="500" w:lineRule="exact"/>
        <w:rPr>
          <w:rFonts w:ascii="新細明體"/>
          <w:b/>
          <w:sz w:val="40"/>
        </w:rPr>
      </w:pPr>
    </w:p>
    <w:p w:rsidR="00C32BFA" w:rsidRDefault="00C32BFA" w:rsidP="00C32BFA">
      <w:pPr>
        <w:spacing w:before="120" w:line="500" w:lineRule="exact"/>
        <w:rPr>
          <w:rFonts w:ascii="新細明體"/>
          <w:b/>
          <w:sz w:val="40"/>
        </w:rPr>
      </w:pPr>
    </w:p>
    <w:p w:rsidR="00693836" w:rsidRDefault="00693836" w:rsidP="00A41D5A">
      <w:pPr>
        <w:spacing w:before="120" w:line="600" w:lineRule="exact"/>
        <w:rPr>
          <w:rFonts w:ascii="新細明體"/>
          <w:b/>
          <w:sz w:val="52"/>
        </w:rPr>
      </w:pPr>
    </w:p>
    <w:p w:rsidR="00C32BFA" w:rsidRPr="00910A33" w:rsidRDefault="00F60909" w:rsidP="006A4025">
      <w:pPr>
        <w:spacing w:before="120" w:line="600" w:lineRule="exact"/>
        <w:jc w:val="center"/>
        <w:rPr>
          <w:rFonts w:ascii="細明體" w:eastAsia="細明體" w:hAnsi="細明體"/>
          <w:b/>
          <w:sz w:val="52"/>
        </w:rPr>
      </w:pPr>
      <w:r>
        <w:rPr>
          <w:rFonts w:ascii="細明體" w:eastAsia="細明體" w:hAnsi="細明體" w:hint="eastAsia"/>
          <w:b/>
          <w:sz w:val="52"/>
        </w:rPr>
        <w:t>2019</w:t>
      </w:r>
      <w:r w:rsidR="006A4025">
        <w:rPr>
          <w:rFonts w:ascii="細明體" w:eastAsia="細明體" w:hAnsi="細明體" w:hint="eastAsia"/>
          <w:b/>
          <w:sz w:val="52"/>
        </w:rPr>
        <w:t>「豆</w:t>
      </w:r>
      <w:proofErr w:type="gramStart"/>
      <w:r w:rsidR="006A4025">
        <w:rPr>
          <w:rFonts w:ascii="細明體" w:eastAsia="細明體" w:hAnsi="細明體" w:hint="eastAsia"/>
          <w:b/>
          <w:sz w:val="52"/>
        </w:rPr>
        <w:t>干</w:t>
      </w:r>
      <w:proofErr w:type="gramEnd"/>
      <w:r w:rsidR="006A4025">
        <w:rPr>
          <w:rFonts w:ascii="細明體" w:eastAsia="細明體" w:hAnsi="細明體" w:hint="eastAsia"/>
          <w:b/>
          <w:sz w:val="52"/>
        </w:rPr>
        <w:t>產業輔導計畫委託專業服務案」赴日參訪</w:t>
      </w:r>
    </w:p>
    <w:p w:rsidR="00C32BFA" w:rsidRPr="00A41D5A" w:rsidRDefault="00C32BFA" w:rsidP="00A41D5A">
      <w:pPr>
        <w:spacing w:line="240" w:lineRule="atLeast"/>
        <w:rPr>
          <w:rFonts w:ascii="新細明體"/>
          <w:b/>
          <w:sz w:val="28"/>
        </w:rPr>
      </w:pPr>
    </w:p>
    <w:p w:rsidR="00C32BFA" w:rsidRDefault="00C32BFA" w:rsidP="00C32BFA">
      <w:pPr>
        <w:spacing w:line="240" w:lineRule="atLeast"/>
        <w:rPr>
          <w:rFonts w:ascii="新細明體"/>
          <w:b/>
          <w:sz w:val="28"/>
        </w:rPr>
      </w:pPr>
    </w:p>
    <w:p w:rsidR="00C32BFA" w:rsidRDefault="00C32BFA" w:rsidP="00A41D5A">
      <w:pPr>
        <w:spacing w:line="240" w:lineRule="atLeast"/>
        <w:rPr>
          <w:rFonts w:ascii="新細明體"/>
          <w:b/>
          <w:sz w:val="28"/>
        </w:rPr>
      </w:pPr>
    </w:p>
    <w:p w:rsidR="00C32BFA" w:rsidRDefault="00C32BFA" w:rsidP="00C32BFA">
      <w:pPr>
        <w:spacing w:line="240" w:lineRule="atLeast"/>
        <w:rPr>
          <w:rFonts w:ascii="新細明體"/>
          <w:b/>
          <w:sz w:val="28"/>
        </w:rPr>
      </w:pPr>
    </w:p>
    <w:p w:rsidR="00C32BFA" w:rsidRDefault="00C32BFA" w:rsidP="00C32BFA">
      <w:pPr>
        <w:spacing w:line="240" w:lineRule="atLeast"/>
        <w:rPr>
          <w:rFonts w:ascii="新細明體"/>
          <w:b/>
          <w:sz w:val="28"/>
        </w:rPr>
      </w:pPr>
    </w:p>
    <w:p w:rsidR="00A41D5A" w:rsidRDefault="00A41D5A" w:rsidP="00C32BFA">
      <w:pPr>
        <w:spacing w:line="240" w:lineRule="atLeast"/>
        <w:rPr>
          <w:rFonts w:ascii="新細明體"/>
          <w:b/>
          <w:sz w:val="28"/>
        </w:rPr>
      </w:pPr>
    </w:p>
    <w:p w:rsidR="00C32BFA" w:rsidRPr="00047C9B" w:rsidRDefault="004D7FEF" w:rsidP="004D7FEF">
      <w:pPr>
        <w:spacing w:line="400" w:lineRule="exact"/>
        <w:rPr>
          <w:rFonts w:ascii="細明體" w:eastAsia="細明體" w:hAnsi="細明體"/>
          <w:sz w:val="28"/>
        </w:rPr>
      </w:pPr>
      <w:r>
        <w:rPr>
          <w:rFonts w:ascii="細明體" w:eastAsia="細明體" w:hAnsi="細明體" w:hint="eastAsia"/>
          <w:sz w:val="28"/>
        </w:rPr>
        <w:t xml:space="preserve">                     </w:t>
      </w:r>
      <w:r w:rsidR="00C32BFA" w:rsidRPr="00047C9B">
        <w:rPr>
          <w:rFonts w:ascii="細明體" w:eastAsia="細明體" w:hAnsi="細明體" w:hint="eastAsia"/>
          <w:sz w:val="28"/>
        </w:rPr>
        <w:t>服務機關：</w:t>
      </w:r>
      <w:r w:rsidR="00693836" w:rsidRPr="00047C9B">
        <w:rPr>
          <w:rFonts w:ascii="細明體" w:eastAsia="細明體" w:hAnsi="細明體" w:hint="eastAsia"/>
          <w:sz w:val="28"/>
        </w:rPr>
        <w:t>桃園市政府</w:t>
      </w:r>
    </w:p>
    <w:p w:rsidR="00C32BFA" w:rsidRPr="00047C9B" w:rsidRDefault="00C32BFA" w:rsidP="00C32BFA">
      <w:pPr>
        <w:spacing w:line="400" w:lineRule="exact"/>
        <w:jc w:val="center"/>
        <w:rPr>
          <w:rFonts w:ascii="細明體" w:eastAsia="細明體" w:hAnsi="細明體"/>
          <w:sz w:val="28"/>
        </w:rPr>
      </w:pPr>
      <w:r w:rsidRPr="00047C9B">
        <w:rPr>
          <w:rFonts w:ascii="細明體" w:eastAsia="細明體" w:hAnsi="細明體" w:hint="eastAsia"/>
          <w:sz w:val="28"/>
        </w:rPr>
        <w:t>姓名職稱：</w:t>
      </w:r>
      <w:r w:rsidR="00F60909">
        <w:rPr>
          <w:rFonts w:ascii="細明體" w:eastAsia="細明體" w:hAnsi="細明體" w:hint="eastAsia"/>
          <w:sz w:val="28"/>
        </w:rPr>
        <w:t>郭裕信局長</w:t>
      </w:r>
      <w:r w:rsidR="00693836" w:rsidRPr="00047C9B">
        <w:rPr>
          <w:rFonts w:ascii="細明體" w:eastAsia="細明體" w:hAnsi="細明體" w:hint="eastAsia"/>
          <w:sz w:val="28"/>
        </w:rPr>
        <w:t>等人</w:t>
      </w:r>
    </w:p>
    <w:p w:rsidR="00C32BFA" w:rsidRPr="00047C9B" w:rsidRDefault="00C32BFA" w:rsidP="00C32BFA">
      <w:pPr>
        <w:spacing w:line="400" w:lineRule="exact"/>
        <w:jc w:val="center"/>
        <w:rPr>
          <w:rFonts w:ascii="細明體" w:eastAsia="細明體" w:hAnsi="細明體"/>
          <w:sz w:val="28"/>
        </w:rPr>
      </w:pPr>
      <w:r w:rsidRPr="00047C9B">
        <w:rPr>
          <w:rFonts w:ascii="細明體" w:eastAsia="細明體" w:hAnsi="細明體" w:hint="eastAsia"/>
          <w:sz w:val="28"/>
        </w:rPr>
        <w:t>派赴國家：</w:t>
      </w:r>
      <w:r w:rsidR="00831759">
        <w:rPr>
          <w:rFonts w:ascii="細明體" w:eastAsia="細明體" w:hAnsi="細明體" w:hint="eastAsia"/>
          <w:sz w:val="28"/>
        </w:rPr>
        <w:t>日本</w:t>
      </w:r>
    </w:p>
    <w:p w:rsidR="00C32BFA" w:rsidRPr="00047C9B" w:rsidRDefault="00C32BFA" w:rsidP="00C32BFA">
      <w:pPr>
        <w:spacing w:line="400" w:lineRule="exact"/>
        <w:jc w:val="center"/>
        <w:rPr>
          <w:rFonts w:ascii="細明體" w:eastAsia="細明體" w:hAnsi="細明體"/>
          <w:sz w:val="28"/>
        </w:rPr>
      </w:pPr>
      <w:r w:rsidRPr="00047C9B">
        <w:rPr>
          <w:rFonts w:ascii="細明體" w:eastAsia="細明體" w:hAnsi="細明體" w:hint="eastAsia"/>
          <w:sz w:val="28"/>
        </w:rPr>
        <w:t>出國期間：</w:t>
      </w:r>
      <w:r w:rsidR="00693836" w:rsidRPr="00047C9B">
        <w:rPr>
          <w:rFonts w:ascii="細明體" w:eastAsia="細明體" w:hAnsi="細明體" w:hint="eastAsia"/>
          <w:sz w:val="28"/>
        </w:rPr>
        <w:t>10</w:t>
      </w:r>
      <w:r w:rsidR="00F60909">
        <w:rPr>
          <w:rFonts w:ascii="細明體" w:eastAsia="細明體" w:hAnsi="細明體" w:hint="eastAsia"/>
          <w:sz w:val="28"/>
        </w:rPr>
        <w:t>8</w:t>
      </w:r>
      <w:r w:rsidR="00693836" w:rsidRPr="00047C9B">
        <w:rPr>
          <w:rFonts w:ascii="細明體" w:eastAsia="細明體" w:hAnsi="細明體" w:hint="eastAsia"/>
          <w:sz w:val="28"/>
        </w:rPr>
        <w:t>年</w:t>
      </w:r>
      <w:r w:rsidR="00F60909">
        <w:rPr>
          <w:rFonts w:ascii="細明體" w:eastAsia="細明體" w:hAnsi="細明體" w:hint="eastAsia"/>
          <w:sz w:val="28"/>
        </w:rPr>
        <w:t>8</w:t>
      </w:r>
      <w:r w:rsidR="00693836" w:rsidRPr="00047C9B">
        <w:rPr>
          <w:rFonts w:ascii="細明體" w:eastAsia="細明體" w:hAnsi="細明體" w:hint="eastAsia"/>
          <w:sz w:val="28"/>
        </w:rPr>
        <w:t>月</w:t>
      </w:r>
      <w:r w:rsidR="00F60909">
        <w:rPr>
          <w:rFonts w:ascii="細明體" w:eastAsia="細明體" w:hAnsi="細明體" w:hint="eastAsia"/>
          <w:sz w:val="28"/>
        </w:rPr>
        <w:t>5</w:t>
      </w:r>
      <w:r w:rsidR="00693836" w:rsidRPr="00047C9B">
        <w:rPr>
          <w:rFonts w:ascii="細明體" w:eastAsia="細明體" w:hAnsi="細明體" w:hint="eastAsia"/>
          <w:sz w:val="28"/>
        </w:rPr>
        <w:t>日至</w:t>
      </w:r>
      <w:r w:rsidR="00F60909">
        <w:rPr>
          <w:rFonts w:ascii="細明體" w:eastAsia="細明體" w:hAnsi="細明體" w:hint="eastAsia"/>
          <w:sz w:val="28"/>
        </w:rPr>
        <w:t>8</w:t>
      </w:r>
      <w:r w:rsidR="00693836" w:rsidRPr="00047C9B">
        <w:rPr>
          <w:rFonts w:ascii="細明體" w:eastAsia="細明體" w:hAnsi="細明體" w:hint="eastAsia"/>
          <w:sz w:val="28"/>
        </w:rPr>
        <w:t>月</w:t>
      </w:r>
      <w:r w:rsidR="00F60909">
        <w:rPr>
          <w:rFonts w:ascii="細明體" w:eastAsia="細明體" w:hAnsi="細明體" w:hint="eastAsia"/>
          <w:sz w:val="28"/>
        </w:rPr>
        <w:t>9</w:t>
      </w:r>
      <w:r w:rsidR="00693836" w:rsidRPr="00047C9B">
        <w:rPr>
          <w:rFonts w:ascii="細明體" w:eastAsia="細明體" w:hAnsi="細明體" w:hint="eastAsia"/>
          <w:sz w:val="28"/>
        </w:rPr>
        <w:t>日</w:t>
      </w:r>
    </w:p>
    <w:p w:rsidR="00C32BFA" w:rsidRPr="00FD436A" w:rsidRDefault="00C32BFA" w:rsidP="00C32BFA">
      <w:pPr>
        <w:spacing w:line="400" w:lineRule="exact"/>
        <w:jc w:val="center"/>
        <w:rPr>
          <w:rFonts w:ascii="細明體" w:eastAsia="細明體" w:hAnsi="細明體"/>
          <w:b/>
          <w:sz w:val="28"/>
        </w:rPr>
      </w:pPr>
      <w:r w:rsidRPr="00047C9B">
        <w:rPr>
          <w:rFonts w:ascii="細明體" w:eastAsia="細明體" w:hAnsi="細明體" w:hint="eastAsia"/>
          <w:sz w:val="28"/>
        </w:rPr>
        <w:t>報告日期：</w:t>
      </w:r>
      <w:r w:rsidR="00693836" w:rsidRPr="00047C9B">
        <w:rPr>
          <w:rFonts w:ascii="細明體" w:eastAsia="細明體" w:hAnsi="細明體" w:hint="eastAsia"/>
          <w:sz w:val="28"/>
        </w:rPr>
        <w:t>10</w:t>
      </w:r>
      <w:r w:rsidR="00F60909">
        <w:rPr>
          <w:rFonts w:ascii="細明體" w:eastAsia="細明體" w:hAnsi="細明體" w:hint="eastAsia"/>
          <w:sz w:val="28"/>
        </w:rPr>
        <w:t>8</w:t>
      </w:r>
      <w:r w:rsidR="00693836" w:rsidRPr="00047C9B">
        <w:rPr>
          <w:rFonts w:ascii="細明體" w:eastAsia="細明體" w:hAnsi="細明體" w:hint="eastAsia"/>
          <w:sz w:val="28"/>
        </w:rPr>
        <w:t>年</w:t>
      </w:r>
      <w:r w:rsidR="008E79C0">
        <w:rPr>
          <w:rFonts w:ascii="細明體" w:eastAsia="細明體" w:hAnsi="細明體" w:hint="eastAsia"/>
          <w:sz w:val="28"/>
        </w:rPr>
        <w:t>8</w:t>
      </w:r>
      <w:r w:rsidR="00693836" w:rsidRPr="00047C9B">
        <w:rPr>
          <w:rFonts w:ascii="細明體" w:eastAsia="細明體" w:hAnsi="細明體" w:hint="eastAsia"/>
          <w:sz w:val="28"/>
        </w:rPr>
        <w:t>月</w:t>
      </w:r>
      <w:r w:rsidR="007B4FCC">
        <w:rPr>
          <w:rFonts w:ascii="細明體" w:eastAsia="細明體" w:hAnsi="細明體" w:hint="eastAsia"/>
          <w:sz w:val="28"/>
        </w:rPr>
        <w:t>27</w:t>
      </w:r>
      <w:r w:rsidR="00693836" w:rsidRPr="00047C9B">
        <w:rPr>
          <w:rFonts w:ascii="細明體" w:eastAsia="細明體" w:hAnsi="細明體" w:hint="eastAsia"/>
          <w:sz w:val="28"/>
        </w:rPr>
        <w:t>日</w:t>
      </w:r>
    </w:p>
    <w:p w:rsidR="00C32BFA" w:rsidRDefault="00C32BFA" w:rsidP="00C32BFA">
      <w:pPr>
        <w:spacing w:line="480" w:lineRule="exact"/>
        <w:ind w:leftChars="-150" w:hangingChars="150" w:hanging="360"/>
      </w:pPr>
      <w:r>
        <w:br w:type="page"/>
      </w:r>
      <w:r>
        <w:rPr>
          <w:rFonts w:hint="eastAsia"/>
        </w:rPr>
        <w:lastRenderedPageBreak/>
        <w:t xml:space="preserve">　　　　　　　　　　　　　　　　　　　　　　　　　　　　　　　　</w:t>
      </w:r>
    </w:p>
    <w:p w:rsidR="00C32BFA" w:rsidRPr="00BC5AE1" w:rsidRDefault="00C32BFA" w:rsidP="00C32BFA">
      <w:pPr>
        <w:pStyle w:val="a7"/>
        <w:ind w:left="1800" w:hanging="1800"/>
        <w:rPr>
          <w:rFonts w:ascii="新細明體" w:eastAsia="新細明體" w:hAnsi="新細明體"/>
        </w:rPr>
      </w:pPr>
      <w:r w:rsidRPr="00BC5AE1">
        <w:rPr>
          <w:rFonts w:ascii="新細明體" w:eastAsia="新細明體" w:hAnsi="新細明體" w:hint="eastAsia"/>
          <w:sz w:val="36"/>
          <w:szCs w:val="36"/>
        </w:rPr>
        <w:t>桃園市政府及所屬各機關</w:t>
      </w:r>
      <w:r w:rsidRPr="00BC5AE1">
        <w:rPr>
          <w:rFonts w:ascii="新細明體" w:eastAsia="新細明體" w:hAnsi="新細明體" w:hint="eastAsia"/>
          <w:bCs/>
          <w:sz w:val="36"/>
          <w:szCs w:val="36"/>
        </w:rPr>
        <w:t>出國報告</w:t>
      </w:r>
      <w:r w:rsidRPr="00BC5AE1">
        <w:rPr>
          <w:rFonts w:ascii="新細明體" w:eastAsia="新細明體" w:hAnsi="新細明體" w:hint="eastAsia"/>
          <w:sz w:val="36"/>
        </w:rPr>
        <w:t>提要</w:t>
      </w:r>
    </w:p>
    <w:p w:rsidR="00BC3F66" w:rsidRPr="002F4ECE" w:rsidRDefault="00C32BFA" w:rsidP="009453AE">
      <w:pPr>
        <w:spacing w:before="120" w:line="600" w:lineRule="exact"/>
        <w:rPr>
          <w:rFonts w:ascii="新細明體" w:hAnsi="新細明體"/>
          <w:color w:val="FF0000"/>
        </w:rPr>
      </w:pPr>
      <w:r w:rsidRPr="00BC5AE1">
        <w:rPr>
          <w:rFonts w:ascii="新細明體" w:hAnsi="新細明體" w:hint="eastAsia"/>
        </w:rPr>
        <w:t>出國報告名稱：</w:t>
      </w:r>
      <w:r w:rsidR="00F60909">
        <w:rPr>
          <w:rFonts w:ascii="新細明體" w:hAnsi="新細明體" w:hint="eastAsia"/>
        </w:rPr>
        <w:t>2019</w:t>
      </w:r>
      <w:r w:rsidR="009453AE">
        <w:rPr>
          <w:rFonts w:ascii="新細明體" w:hAnsi="新細明體" w:hint="eastAsia"/>
        </w:rPr>
        <w:t>「豆</w:t>
      </w:r>
      <w:proofErr w:type="gramStart"/>
      <w:r w:rsidR="009453AE">
        <w:rPr>
          <w:rFonts w:ascii="新細明體" w:hAnsi="新細明體" w:hint="eastAsia"/>
        </w:rPr>
        <w:t>干</w:t>
      </w:r>
      <w:proofErr w:type="gramEnd"/>
      <w:r w:rsidR="009453AE">
        <w:rPr>
          <w:rFonts w:ascii="新細明體" w:hAnsi="新細明體" w:hint="eastAsia"/>
        </w:rPr>
        <w:t>產業輔導計畫委託專業服務案」</w:t>
      </w:r>
      <w:r w:rsidR="00831759" w:rsidRPr="009D1725">
        <w:rPr>
          <w:rFonts w:ascii="新細明體" w:hAnsi="新細明體" w:hint="eastAsia"/>
        </w:rPr>
        <w:t>赴日參訪</w:t>
      </w:r>
    </w:p>
    <w:p w:rsidR="00C32BFA" w:rsidRPr="00BC5AE1" w:rsidRDefault="00C32BFA" w:rsidP="00C32BFA">
      <w:pPr>
        <w:pStyle w:val="a3"/>
        <w:spacing w:line="520" w:lineRule="atLeast"/>
        <w:rPr>
          <w:rFonts w:hAnsi="新細明體"/>
        </w:rPr>
      </w:pPr>
      <w:r w:rsidRPr="00BC5AE1">
        <w:rPr>
          <w:rFonts w:hAnsi="新細明體" w:hint="eastAsia"/>
        </w:rPr>
        <w:t>頁數</w:t>
      </w:r>
      <w:r w:rsidRPr="00BC5AE1">
        <w:rPr>
          <w:rFonts w:hAnsi="新細明體" w:hint="eastAsia"/>
          <w:u w:val="single"/>
        </w:rPr>
        <w:t xml:space="preserve">　</w:t>
      </w:r>
      <w:r w:rsidR="00D2418A">
        <w:rPr>
          <w:rFonts w:hAnsi="新細明體" w:hint="eastAsia"/>
          <w:u w:val="single"/>
        </w:rPr>
        <w:t>2</w:t>
      </w:r>
      <w:r w:rsidR="00486A6E">
        <w:rPr>
          <w:rFonts w:hAnsi="新細明體" w:hint="eastAsia"/>
          <w:u w:val="single"/>
        </w:rPr>
        <w:t>6</w:t>
      </w:r>
      <w:r w:rsidRPr="00BC5AE1">
        <w:rPr>
          <w:rFonts w:hAnsi="新細明體" w:hint="eastAsia"/>
          <w:u w:val="single"/>
        </w:rPr>
        <w:t xml:space="preserve">　</w:t>
      </w:r>
      <w:r w:rsidRPr="00BC5AE1">
        <w:rPr>
          <w:rFonts w:hAnsi="新細明體" w:hint="eastAsia"/>
        </w:rPr>
        <w:t xml:space="preserve">　含附件：</w:t>
      </w:r>
      <w:r w:rsidR="009C0935" w:rsidRPr="00BC5AE1">
        <w:rPr>
          <w:rFonts w:hAnsi="新細明體" w:hint="eastAsia"/>
        </w:rPr>
        <w:t>□</w:t>
      </w:r>
      <w:r w:rsidRPr="00BC5AE1">
        <w:rPr>
          <w:rFonts w:hAnsi="新細明體" w:hint="eastAsia"/>
        </w:rPr>
        <w:t>是</w:t>
      </w:r>
      <w:r w:rsidR="009C0935" w:rsidRPr="00BC5AE1">
        <w:rPr>
          <w:rFonts w:hAnsi="新細明體" w:hint="eastAsia"/>
        </w:rPr>
        <w:t>■</w:t>
      </w:r>
      <w:r w:rsidRPr="00BC5AE1">
        <w:rPr>
          <w:rFonts w:hAnsi="新細明體" w:hint="eastAsia"/>
        </w:rPr>
        <w:t>否</w:t>
      </w:r>
    </w:p>
    <w:p w:rsidR="00C32BFA" w:rsidRPr="00BC5AE1" w:rsidRDefault="00C32BFA" w:rsidP="00C32BFA">
      <w:pPr>
        <w:pStyle w:val="a3"/>
        <w:spacing w:line="520" w:lineRule="atLeast"/>
        <w:rPr>
          <w:rFonts w:hAnsi="新細明體"/>
        </w:rPr>
      </w:pPr>
    </w:p>
    <w:p w:rsidR="00C32BFA" w:rsidRPr="00BC5AE1" w:rsidRDefault="00C32BFA" w:rsidP="006754F0">
      <w:pPr>
        <w:pStyle w:val="a3"/>
        <w:spacing w:line="520" w:lineRule="exact"/>
        <w:rPr>
          <w:rFonts w:hAnsi="新細明體"/>
        </w:rPr>
      </w:pPr>
      <w:r w:rsidRPr="00BC5AE1">
        <w:rPr>
          <w:rFonts w:hAnsi="新細明體" w:hint="eastAsia"/>
        </w:rPr>
        <w:t>出國計畫主辦機關／聯絡人／電話／e-mail</w:t>
      </w:r>
    </w:p>
    <w:p w:rsidR="00693836" w:rsidRPr="004B72E7" w:rsidRDefault="00B104B8" w:rsidP="006754F0">
      <w:pPr>
        <w:spacing w:line="520" w:lineRule="exact"/>
        <w:rPr>
          <w:rFonts w:ascii="新細明體" w:hAnsi="新細明體"/>
          <w:snapToGrid w:val="0"/>
          <w:spacing w:val="6"/>
          <w:kern w:val="0"/>
        </w:rPr>
      </w:pPr>
      <w:r w:rsidRPr="004B72E7">
        <w:rPr>
          <w:rFonts w:ascii="新細明體" w:hAnsi="新細明體" w:hint="eastAsia"/>
          <w:snapToGrid w:val="0"/>
          <w:spacing w:val="6"/>
          <w:kern w:val="0"/>
        </w:rPr>
        <w:t>桃園市政府經濟發展局</w:t>
      </w:r>
      <w:r w:rsidR="00172222" w:rsidRPr="004B72E7">
        <w:rPr>
          <w:rFonts w:ascii="新細明體" w:hAnsi="新細明體" w:hint="eastAsia"/>
          <w:snapToGrid w:val="0"/>
          <w:spacing w:val="6"/>
          <w:kern w:val="0"/>
        </w:rPr>
        <w:t>／黃</w:t>
      </w:r>
      <w:r w:rsidR="00F60909">
        <w:rPr>
          <w:rFonts w:ascii="新細明體" w:hAnsi="新細明體" w:hint="eastAsia"/>
          <w:snapToGrid w:val="0"/>
          <w:spacing w:val="6"/>
          <w:kern w:val="0"/>
        </w:rPr>
        <w:t>崇仁</w:t>
      </w:r>
      <w:r w:rsidR="00693836" w:rsidRPr="004B72E7">
        <w:rPr>
          <w:rFonts w:ascii="新細明體" w:hAnsi="新細明體" w:hint="eastAsia"/>
          <w:snapToGrid w:val="0"/>
          <w:spacing w:val="6"/>
          <w:kern w:val="0"/>
        </w:rPr>
        <w:t>／</w:t>
      </w:r>
      <w:r w:rsidR="00172222" w:rsidRPr="004B72E7">
        <w:rPr>
          <w:rFonts w:ascii="新細明體" w:hAnsi="新細明體" w:hint="eastAsia"/>
          <w:snapToGrid w:val="0"/>
          <w:spacing w:val="6"/>
          <w:kern w:val="0"/>
        </w:rPr>
        <w:t>03-3322101</w:t>
      </w:r>
      <w:r w:rsidR="00693836" w:rsidRPr="004B72E7">
        <w:rPr>
          <w:rFonts w:ascii="新細明體" w:hAnsi="新細明體" w:hint="eastAsia"/>
          <w:snapToGrid w:val="0"/>
          <w:spacing w:val="6"/>
          <w:kern w:val="0"/>
        </w:rPr>
        <w:t>#</w:t>
      </w:r>
      <w:r w:rsidR="00172222" w:rsidRPr="004B72E7">
        <w:rPr>
          <w:rFonts w:ascii="新細明體" w:hAnsi="新細明體" w:hint="eastAsia"/>
          <w:snapToGrid w:val="0"/>
          <w:spacing w:val="6"/>
          <w:kern w:val="0"/>
        </w:rPr>
        <w:t>527</w:t>
      </w:r>
      <w:r w:rsidR="00F60909">
        <w:rPr>
          <w:rFonts w:ascii="新細明體" w:hAnsi="新細明體" w:hint="eastAsia"/>
          <w:snapToGrid w:val="0"/>
          <w:spacing w:val="6"/>
          <w:kern w:val="0"/>
        </w:rPr>
        <w:t>5</w:t>
      </w:r>
      <w:r w:rsidR="00693836" w:rsidRPr="004B72E7">
        <w:rPr>
          <w:rFonts w:ascii="新細明體" w:hAnsi="新細明體" w:hint="eastAsia"/>
          <w:snapToGrid w:val="0"/>
          <w:spacing w:val="6"/>
          <w:kern w:val="0"/>
        </w:rPr>
        <w:t>／</w:t>
      </w:r>
      <w:r w:rsidR="00172222" w:rsidRPr="004B72E7">
        <w:rPr>
          <w:rFonts w:ascii="新細明體" w:hAnsi="新細明體" w:hint="eastAsia"/>
          <w:snapToGrid w:val="0"/>
          <w:spacing w:val="6"/>
          <w:kern w:val="0"/>
        </w:rPr>
        <w:t>100</w:t>
      </w:r>
      <w:r w:rsidR="00F60909">
        <w:rPr>
          <w:rFonts w:ascii="新細明體" w:hAnsi="新細明體" w:hint="eastAsia"/>
          <w:snapToGrid w:val="0"/>
          <w:spacing w:val="6"/>
          <w:kern w:val="0"/>
        </w:rPr>
        <w:t>11569</w:t>
      </w:r>
      <w:r w:rsidR="00693836" w:rsidRPr="004B72E7">
        <w:rPr>
          <w:rFonts w:ascii="新細明體" w:hAnsi="新細明體" w:hint="eastAsia"/>
          <w:snapToGrid w:val="0"/>
          <w:spacing w:val="6"/>
          <w:kern w:val="0"/>
        </w:rPr>
        <w:t>@mail.tycg.gov.tw</w:t>
      </w:r>
    </w:p>
    <w:p w:rsidR="00693836" w:rsidRPr="00831759" w:rsidRDefault="00693836" w:rsidP="00693836">
      <w:pPr>
        <w:pStyle w:val="a3"/>
        <w:spacing w:line="520" w:lineRule="atLeast"/>
        <w:ind w:left="1014" w:hanging="1014"/>
        <w:rPr>
          <w:rFonts w:hAnsi="新細明體"/>
          <w:spacing w:val="-20"/>
        </w:rPr>
      </w:pPr>
    </w:p>
    <w:p w:rsidR="00C32BFA" w:rsidRPr="00BC5AE1" w:rsidRDefault="00C32BFA" w:rsidP="00C32BFA">
      <w:pPr>
        <w:pStyle w:val="a3"/>
        <w:spacing w:line="520" w:lineRule="atLeast"/>
        <w:rPr>
          <w:rFonts w:hAnsi="新細明體"/>
        </w:rPr>
      </w:pPr>
      <w:r w:rsidRPr="00BC5AE1">
        <w:rPr>
          <w:rFonts w:hAnsi="新細明體" w:hint="eastAsia"/>
        </w:rPr>
        <w:t>出國人員姓名／服務機關／單位／職稱</w:t>
      </w:r>
    </w:p>
    <w:p w:rsidR="00C32BFA" w:rsidRPr="00BC5AE1" w:rsidRDefault="00831759" w:rsidP="00C32BFA">
      <w:pPr>
        <w:pStyle w:val="a3"/>
        <w:spacing w:line="520" w:lineRule="atLeast"/>
        <w:rPr>
          <w:rFonts w:hAnsi="新細明體"/>
        </w:rPr>
      </w:pPr>
      <w:r>
        <w:rPr>
          <w:rFonts w:hAnsi="新細明體" w:hint="eastAsia"/>
        </w:rPr>
        <w:t>郭裕信</w:t>
      </w:r>
      <w:r w:rsidR="001A7CBE" w:rsidRPr="00BC5AE1">
        <w:rPr>
          <w:rFonts w:hAnsi="新細明體" w:hint="eastAsia"/>
        </w:rPr>
        <w:t>／桃園市政府／</w:t>
      </w:r>
      <w:r w:rsidR="00F60909">
        <w:rPr>
          <w:rFonts w:hAnsi="新細明體" w:hint="eastAsia"/>
        </w:rPr>
        <w:t>經濟發展局／局長</w:t>
      </w:r>
    </w:p>
    <w:p w:rsidR="001A7CBE" w:rsidRPr="00BC5AE1" w:rsidRDefault="00B52007" w:rsidP="00C32BFA">
      <w:pPr>
        <w:pStyle w:val="a3"/>
        <w:spacing w:line="520" w:lineRule="atLeast"/>
        <w:rPr>
          <w:rFonts w:hAnsi="新細明體"/>
        </w:rPr>
      </w:pPr>
      <w:r>
        <w:rPr>
          <w:rFonts w:hAnsi="新細明體" w:hint="eastAsia"/>
        </w:rPr>
        <w:t>黃崇仁</w:t>
      </w:r>
      <w:r w:rsidR="001A7CBE" w:rsidRPr="00BC5AE1">
        <w:rPr>
          <w:rFonts w:hAnsi="新細明體" w:hint="eastAsia"/>
        </w:rPr>
        <w:t>／桃園市政府／</w:t>
      </w:r>
      <w:r w:rsidR="00831759">
        <w:rPr>
          <w:rFonts w:hAnsi="新細明體" w:hint="eastAsia"/>
        </w:rPr>
        <w:t>經濟發展局</w:t>
      </w:r>
      <w:r w:rsidR="001A7CBE" w:rsidRPr="00BC5AE1">
        <w:rPr>
          <w:rFonts w:hAnsi="新細明體" w:hint="eastAsia"/>
        </w:rPr>
        <w:t>／</w:t>
      </w:r>
      <w:r w:rsidR="00F60909">
        <w:rPr>
          <w:rFonts w:hAnsi="新細明體" w:hint="eastAsia"/>
        </w:rPr>
        <w:t>科</w:t>
      </w:r>
      <w:r w:rsidR="00831759">
        <w:rPr>
          <w:rFonts w:hAnsi="新細明體" w:hint="eastAsia"/>
        </w:rPr>
        <w:t>員</w:t>
      </w:r>
    </w:p>
    <w:p w:rsidR="008F4815" w:rsidRPr="00BC5AE1" w:rsidRDefault="008F4815" w:rsidP="00C32BFA">
      <w:pPr>
        <w:pStyle w:val="a3"/>
        <w:spacing w:line="520" w:lineRule="atLeast"/>
        <w:rPr>
          <w:rFonts w:hAnsi="新細明體"/>
        </w:rPr>
      </w:pPr>
    </w:p>
    <w:p w:rsidR="00C32BFA" w:rsidRPr="00BC5AE1" w:rsidRDefault="00C32BFA" w:rsidP="00C32BFA">
      <w:pPr>
        <w:pStyle w:val="a3"/>
        <w:spacing w:line="520" w:lineRule="atLeast"/>
        <w:rPr>
          <w:rFonts w:hAnsi="新細明體"/>
        </w:rPr>
      </w:pPr>
      <w:r w:rsidRPr="00BC5AE1">
        <w:rPr>
          <w:rFonts w:hAnsi="新細明體" w:hint="eastAsia"/>
        </w:rPr>
        <w:t>出國類別：</w:t>
      </w:r>
      <w:r w:rsidR="00EC4450" w:rsidRPr="00BC5AE1">
        <w:rPr>
          <w:rFonts w:hAnsi="新細明體" w:hint="eastAsia"/>
        </w:rPr>
        <w:t>■</w:t>
      </w:r>
      <w:r w:rsidRPr="00BC5AE1">
        <w:rPr>
          <w:rFonts w:hAnsi="新細明體" w:hint="eastAsia"/>
        </w:rPr>
        <w:t>1.</w:t>
      </w:r>
      <w:r w:rsidRPr="004B544C">
        <w:rPr>
          <w:rFonts w:hAnsi="新細明體" w:hint="eastAsia"/>
        </w:rPr>
        <w:t>考察</w:t>
      </w:r>
      <w:r w:rsidRPr="00BC5AE1">
        <w:rPr>
          <w:rFonts w:hAnsi="新細明體" w:hint="eastAsia"/>
        </w:rPr>
        <w:t xml:space="preserve"> □2.進修 □3.研究 □4.實習 </w:t>
      </w:r>
      <w:r w:rsidR="00EC4450" w:rsidRPr="00BC5AE1">
        <w:rPr>
          <w:rFonts w:hAnsi="新細明體" w:hint="eastAsia"/>
        </w:rPr>
        <w:t>□</w:t>
      </w:r>
      <w:r w:rsidRPr="00BC5AE1">
        <w:rPr>
          <w:rFonts w:hAnsi="新細明體" w:hint="eastAsia"/>
        </w:rPr>
        <w:t>5.</w:t>
      </w:r>
      <w:r w:rsidRPr="00EC4450">
        <w:rPr>
          <w:rFonts w:hAnsi="新細明體" w:hint="eastAsia"/>
        </w:rPr>
        <w:t>其他</w:t>
      </w:r>
    </w:p>
    <w:p w:rsidR="00C32BFA" w:rsidRPr="00BC5AE1" w:rsidRDefault="00C32BFA" w:rsidP="00C32BFA">
      <w:pPr>
        <w:pStyle w:val="a3"/>
        <w:spacing w:line="520" w:lineRule="atLeast"/>
        <w:rPr>
          <w:rFonts w:hAnsi="新細明體"/>
        </w:rPr>
      </w:pPr>
      <w:r w:rsidRPr="00BC5AE1">
        <w:rPr>
          <w:rFonts w:hAnsi="新細明體" w:hint="eastAsia"/>
        </w:rPr>
        <w:t>出國期間：</w:t>
      </w:r>
      <w:r w:rsidR="001F35A1" w:rsidRPr="00BC5AE1">
        <w:rPr>
          <w:rFonts w:hAnsi="新細明體" w:hint="eastAsia"/>
        </w:rPr>
        <w:t>10</w:t>
      </w:r>
      <w:r w:rsidR="00F60909">
        <w:rPr>
          <w:rFonts w:hAnsi="新細明體" w:hint="eastAsia"/>
        </w:rPr>
        <w:t>8</w:t>
      </w:r>
      <w:r w:rsidR="001F35A1" w:rsidRPr="00BC5AE1">
        <w:rPr>
          <w:rFonts w:hAnsi="新細明體" w:hint="eastAsia"/>
        </w:rPr>
        <w:t>年</w:t>
      </w:r>
      <w:r w:rsidR="00F60909">
        <w:rPr>
          <w:rFonts w:hAnsi="新細明體" w:hint="eastAsia"/>
        </w:rPr>
        <w:t>8</w:t>
      </w:r>
      <w:r w:rsidR="001F35A1" w:rsidRPr="00BC5AE1">
        <w:rPr>
          <w:rFonts w:hAnsi="新細明體" w:hint="eastAsia"/>
        </w:rPr>
        <w:t>月</w:t>
      </w:r>
      <w:r w:rsidR="00F60909">
        <w:rPr>
          <w:rFonts w:hAnsi="新細明體" w:hint="eastAsia"/>
        </w:rPr>
        <w:t>5</w:t>
      </w:r>
      <w:r w:rsidR="001F35A1" w:rsidRPr="00BC5AE1">
        <w:rPr>
          <w:rFonts w:hAnsi="新細明體" w:hint="eastAsia"/>
        </w:rPr>
        <w:t>日至</w:t>
      </w:r>
      <w:r w:rsidR="00F60909">
        <w:rPr>
          <w:rFonts w:hAnsi="新細明體" w:hint="eastAsia"/>
        </w:rPr>
        <w:t>8</w:t>
      </w:r>
      <w:r w:rsidR="001F35A1" w:rsidRPr="00BC5AE1">
        <w:rPr>
          <w:rFonts w:hAnsi="新細明體" w:hint="eastAsia"/>
        </w:rPr>
        <w:t>月</w:t>
      </w:r>
      <w:r w:rsidR="00F60909">
        <w:rPr>
          <w:rFonts w:hAnsi="新細明體" w:hint="eastAsia"/>
        </w:rPr>
        <w:t>9</w:t>
      </w:r>
      <w:r w:rsidR="001F35A1" w:rsidRPr="00BC5AE1">
        <w:rPr>
          <w:rFonts w:hAnsi="新細明體" w:hint="eastAsia"/>
        </w:rPr>
        <w:t>日</w:t>
      </w:r>
      <w:r w:rsidRPr="00BC5AE1">
        <w:rPr>
          <w:rFonts w:hAnsi="新細明體" w:hint="eastAsia"/>
        </w:rPr>
        <w:t xml:space="preserve">　　出國地區：</w:t>
      </w:r>
      <w:r w:rsidR="00EC4450">
        <w:rPr>
          <w:rFonts w:hAnsi="新細明體" w:hint="eastAsia"/>
        </w:rPr>
        <w:t>日本</w:t>
      </w:r>
    </w:p>
    <w:p w:rsidR="00C32BFA" w:rsidRPr="00BC5AE1" w:rsidRDefault="00C32BFA" w:rsidP="00C32BFA">
      <w:pPr>
        <w:pStyle w:val="a3"/>
        <w:spacing w:line="520" w:lineRule="atLeast"/>
        <w:rPr>
          <w:rFonts w:hAnsi="新細明體"/>
        </w:rPr>
      </w:pPr>
      <w:r w:rsidRPr="00BC5AE1">
        <w:rPr>
          <w:rFonts w:hAnsi="新細明體" w:hint="eastAsia"/>
        </w:rPr>
        <w:t>報告日期：</w:t>
      </w:r>
      <w:r w:rsidR="00A410B5" w:rsidRPr="00BC5AE1">
        <w:rPr>
          <w:rFonts w:hAnsi="新細明體" w:hint="eastAsia"/>
        </w:rPr>
        <w:t>10</w:t>
      </w:r>
      <w:r w:rsidR="00F60909">
        <w:rPr>
          <w:rFonts w:hAnsi="新細明體" w:hint="eastAsia"/>
        </w:rPr>
        <w:t>8</w:t>
      </w:r>
      <w:r w:rsidR="00A410B5" w:rsidRPr="00BC5AE1">
        <w:rPr>
          <w:rFonts w:hAnsi="新細明體" w:hint="eastAsia"/>
        </w:rPr>
        <w:t>年</w:t>
      </w:r>
      <w:r w:rsidR="00F60909">
        <w:rPr>
          <w:rFonts w:hAnsi="新細明體" w:hint="eastAsia"/>
        </w:rPr>
        <w:t>8</w:t>
      </w:r>
      <w:r w:rsidR="00A410B5" w:rsidRPr="00BC5AE1">
        <w:rPr>
          <w:rFonts w:hAnsi="新細明體" w:hint="eastAsia"/>
        </w:rPr>
        <w:t>月</w:t>
      </w:r>
      <w:r w:rsidR="00486A6E">
        <w:rPr>
          <w:rFonts w:hAnsi="新細明體" w:hint="eastAsia"/>
        </w:rPr>
        <w:t>27</w:t>
      </w:r>
      <w:r w:rsidR="00A410B5" w:rsidRPr="00BC5AE1">
        <w:rPr>
          <w:rFonts w:hAnsi="新細明體" w:hint="eastAsia"/>
        </w:rPr>
        <w:t>日</w:t>
      </w:r>
    </w:p>
    <w:p w:rsidR="00C32BFA" w:rsidRPr="00BC5AE1" w:rsidRDefault="00C32BFA" w:rsidP="00C32BFA">
      <w:pPr>
        <w:pStyle w:val="a3"/>
        <w:spacing w:line="520" w:lineRule="atLeast"/>
        <w:rPr>
          <w:rFonts w:hAnsi="新細明體"/>
        </w:rPr>
      </w:pPr>
      <w:r w:rsidRPr="00BC5AE1">
        <w:rPr>
          <w:rFonts w:hAnsi="新細明體" w:hint="eastAsia"/>
        </w:rPr>
        <w:t>關鍵詞：</w:t>
      </w:r>
      <w:r w:rsidR="00831759">
        <w:rPr>
          <w:rFonts w:hAnsi="新細明體" w:hint="eastAsia"/>
        </w:rPr>
        <w:t>日本、豆製品</w:t>
      </w:r>
    </w:p>
    <w:p w:rsidR="00C32BFA" w:rsidRPr="00BC5AE1" w:rsidRDefault="00C32BFA" w:rsidP="00C32BFA">
      <w:pPr>
        <w:pStyle w:val="a3"/>
        <w:spacing w:line="520" w:lineRule="atLeast"/>
        <w:rPr>
          <w:rFonts w:hAnsi="新細明體"/>
        </w:rPr>
      </w:pPr>
      <w:r w:rsidRPr="00BC5AE1">
        <w:rPr>
          <w:rFonts w:hAnsi="新細明體" w:hint="eastAsia"/>
        </w:rPr>
        <w:t>內容摘要：</w:t>
      </w:r>
      <w:r w:rsidR="00AE3EC5" w:rsidRPr="00BC5AE1">
        <w:rPr>
          <w:rFonts w:hAnsi="新細明體" w:hint="eastAsia"/>
        </w:rPr>
        <w:t xml:space="preserve"> </w:t>
      </w:r>
    </w:p>
    <w:p w:rsidR="00C32BFA" w:rsidRPr="003239EE" w:rsidRDefault="00831759" w:rsidP="00ED1FE9">
      <w:pPr>
        <w:spacing w:line="480" w:lineRule="auto"/>
        <w:ind w:firstLine="482"/>
        <w:rPr>
          <w:rFonts w:ascii="細明體" w:eastAsia="細明體" w:hAnsi="細明體"/>
          <w:b/>
          <w:sz w:val="52"/>
          <w:szCs w:val="52"/>
        </w:rPr>
      </w:pPr>
      <w:r w:rsidRPr="00831759">
        <w:rPr>
          <w:rFonts w:ascii="新細明體" w:hAnsi="新細明體" w:hint="eastAsia"/>
          <w:snapToGrid w:val="0"/>
          <w:spacing w:val="6"/>
          <w:kern w:val="0"/>
        </w:rPr>
        <w:t>「桃園市豆腐商業同業公會」</w:t>
      </w:r>
      <w:r w:rsidR="00C61A63">
        <w:rPr>
          <w:rFonts w:ascii="新細明體" w:hAnsi="新細明體" w:hint="eastAsia"/>
          <w:snapToGrid w:val="0"/>
          <w:spacing w:val="6"/>
          <w:kern w:val="0"/>
        </w:rPr>
        <w:t>首次</w:t>
      </w:r>
      <w:r w:rsidR="00F60909">
        <w:rPr>
          <w:rFonts w:ascii="新細明體" w:hAnsi="新細明體" w:hint="eastAsia"/>
          <w:snapToGrid w:val="0"/>
          <w:spacing w:val="6"/>
          <w:kern w:val="0"/>
        </w:rPr>
        <w:t>前往日本</w:t>
      </w:r>
      <w:proofErr w:type="gramStart"/>
      <w:r w:rsidR="00F60909">
        <w:rPr>
          <w:rFonts w:ascii="新細明體" w:hAnsi="新細明體" w:hint="eastAsia"/>
          <w:snapToGrid w:val="0"/>
          <w:spacing w:val="6"/>
          <w:kern w:val="0"/>
        </w:rPr>
        <w:t>京都與豆製品</w:t>
      </w:r>
      <w:proofErr w:type="gramEnd"/>
      <w:r w:rsidR="00F60909">
        <w:rPr>
          <w:rFonts w:ascii="新細明體" w:hAnsi="新細明體" w:hint="eastAsia"/>
          <w:snapToGrid w:val="0"/>
          <w:spacing w:val="6"/>
          <w:kern w:val="0"/>
        </w:rPr>
        <w:t>產業交流</w:t>
      </w:r>
      <w:r w:rsidR="00C61A63">
        <w:rPr>
          <w:rFonts w:ascii="新細明體" w:hAnsi="新細明體" w:hint="eastAsia"/>
          <w:snapToGrid w:val="0"/>
          <w:spacing w:val="6"/>
          <w:kern w:val="0"/>
        </w:rPr>
        <w:t>，</w:t>
      </w:r>
      <w:r w:rsidR="00B52007">
        <w:rPr>
          <w:rFonts w:ascii="新細明體" w:hAnsi="新細明體" w:hint="eastAsia"/>
          <w:snapToGrid w:val="0"/>
          <w:spacing w:val="6"/>
          <w:kern w:val="0"/>
        </w:rPr>
        <w:t>希冀</w:t>
      </w:r>
      <w:r w:rsidR="00F60909">
        <w:rPr>
          <w:rFonts w:ascii="新細明體" w:hAnsi="新細明體" w:hint="eastAsia"/>
          <w:snapToGrid w:val="0"/>
          <w:spacing w:val="6"/>
          <w:kern w:val="0"/>
        </w:rPr>
        <w:t>了解日本豆腐產業製作流程、豆渣再利用</w:t>
      </w:r>
      <w:proofErr w:type="gramStart"/>
      <w:r w:rsidR="00F60909">
        <w:rPr>
          <w:rFonts w:ascii="新細明體" w:hAnsi="新細明體" w:hint="eastAsia"/>
          <w:snapToGrid w:val="0"/>
          <w:spacing w:val="6"/>
          <w:kern w:val="0"/>
        </w:rPr>
        <w:t>模式與豆製品</w:t>
      </w:r>
      <w:proofErr w:type="gramEnd"/>
      <w:r w:rsidR="00F60909">
        <w:rPr>
          <w:rFonts w:ascii="新細明體" w:hAnsi="新細明體" w:hint="eastAsia"/>
          <w:snapToGrid w:val="0"/>
          <w:spacing w:val="6"/>
          <w:kern w:val="0"/>
        </w:rPr>
        <w:t>包裝銷售概況</w:t>
      </w:r>
      <w:r w:rsidR="00C61A63">
        <w:rPr>
          <w:rFonts w:ascii="新細明體" w:hAnsi="新細明體" w:hint="eastAsia"/>
          <w:snapToGrid w:val="0"/>
          <w:spacing w:val="6"/>
          <w:kern w:val="0"/>
        </w:rPr>
        <w:t>，</w:t>
      </w:r>
      <w:r w:rsidR="001E6D81">
        <w:rPr>
          <w:rFonts w:ascii="新細明體" w:hAnsi="新細明體" w:hint="eastAsia"/>
          <w:snapToGrid w:val="0"/>
          <w:spacing w:val="6"/>
          <w:kern w:val="0"/>
        </w:rPr>
        <w:t>同時安排</w:t>
      </w:r>
      <w:r w:rsidRPr="00831759">
        <w:rPr>
          <w:rFonts w:ascii="新細明體" w:hAnsi="新細明體" w:hint="eastAsia"/>
          <w:snapToGrid w:val="0"/>
          <w:spacing w:val="6"/>
          <w:kern w:val="0"/>
        </w:rPr>
        <w:t>參訪</w:t>
      </w:r>
      <w:r w:rsidR="00225F42">
        <w:rPr>
          <w:rFonts w:ascii="新細明體" w:hAnsi="新細明體" w:hint="eastAsia"/>
          <w:snapToGrid w:val="0"/>
          <w:spacing w:val="6"/>
          <w:kern w:val="0"/>
        </w:rPr>
        <w:t>4</w:t>
      </w:r>
      <w:r w:rsidRPr="00831759">
        <w:rPr>
          <w:rFonts w:ascii="新細明體" w:hAnsi="新細明體" w:hint="eastAsia"/>
          <w:snapToGrid w:val="0"/>
          <w:spacing w:val="6"/>
          <w:kern w:val="0"/>
        </w:rPr>
        <w:t>家日本</w:t>
      </w:r>
      <w:proofErr w:type="gramStart"/>
      <w:r w:rsidRPr="00831759">
        <w:rPr>
          <w:rFonts w:ascii="新細明體" w:hAnsi="新細明體" w:hint="eastAsia"/>
          <w:snapToGrid w:val="0"/>
          <w:spacing w:val="6"/>
          <w:kern w:val="0"/>
        </w:rPr>
        <w:t>豆</w:t>
      </w:r>
      <w:proofErr w:type="gramEnd"/>
      <w:r w:rsidRPr="00831759">
        <w:rPr>
          <w:rFonts w:ascii="新細明體" w:hAnsi="新細明體" w:hint="eastAsia"/>
          <w:snapToGrid w:val="0"/>
          <w:spacing w:val="6"/>
          <w:kern w:val="0"/>
        </w:rPr>
        <w:t>製品業者</w:t>
      </w:r>
      <w:r w:rsidR="009B5BAD">
        <w:rPr>
          <w:rFonts w:ascii="新細明體" w:hAnsi="新細明體" w:hint="eastAsia"/>
          <w:snapToGrid w:val="0"/>
          <w:spacing w:val="6"/>
          <w:kern w:val="0"/>
        </w:rPr>
        <w:t>，</w:t>
      </w:r>
      <w:r>
        <w:rPr>
          <w:rFonts w:ascii="新細明體" w:hAnsi="新細明體" w:hint="eastAsia"/>
          <w:snapToGrid w:val="0"/>
          <w:spacing w:val="6"/>
          <w:kern w:val="0"/>
        </w:rPr>
        <w:t>分別為</w:t>
      </w:r>
      <w:r w:rsidR="009A5A41">
        <w:rPr>
          <w:rFonts w:ascii="新細明體" w:hAnsi="新細明體" w:hint="eastAsia"/>
          <w:snapToGrid w:val="0"/>
          <w:spacing w:val="6"/>
          <w:kern w:val="0"/>
        </w:rPr>
        <w:t>京都服部食品</w:t>
      </w:r>
      <w:r>
        <w:rPr>
          <w:rFonts w:ascii="新細明體" w:hAnsi="新細明體" w:hint="eastAsia"/>
          <w:snapToGrid w:val="0"/>
          <w:spacing w:val="6"/>
          <w:kern w:val="0"/>
        </w:rPr>
        <w:t>、</w:t>
      </w:r>
      <w:r w:rsidR="00224080">
        <w:rPr>
          <w:rFonts w:ascii="新細明體" w:hAnsi="新細明體" w:hint="eastAsia"/>
          <w:snapToGrid w:val="0"/>
          <w:spacing w:val="6"/>
          <w:kern w:val="0"/>
        </w:rPr>
        <w:t>京都</w:t>
      </w:r>
      <w:r w:rsidR="0057101C">
        <w:rPr>
          <w:rFonts w:ascii="新細明體" w:hAnsi="新細明體" w:hint="eastAsia"/>
          <w:snapToGrid w:val="0"/>
          <w:spacing w:val="6"/>
          <w:kern w:val="0"/>
        </w:rPr>
        <w:t>久在屋食品、京都</w:t>
      </w:r>
      <w:proofErr w:type="gramStart"/>
      <w:r w:rsidR="0057101C">
        <w:rPr>
          <w:rFonts w:ascii="新細明體" w:hAnsi="新細明體" w:hint="eastAsia"/>
          <w:snapToGrid w:val="0"/>
          <w:spacing w:val="6"/>
          <w:kern w:val="0"/>
        </w:rPr>
        <w:t>豆腐屋手作</w:t>
      </w:r>
      <w:proofErr w:type="gramEnd"/>
      <w:r w:rsidR="0057101C">
        <w:rPr>
          <w:rFonts w:ascii="新細明體" w:hAnsi="新細明體" w:hint="eastAsia"/>
          <w:snapToGrid w:val="0"/>
          <w:spacing w:val="6"/>
          <w:kern w:val="0"/>
        </w:rPr>
        <w:t>菓子店</w:t>
      </w:r>
      <w:r w:rsidR="00225F42">
        <w:rPr>
          <w:rFonts w:ascii="新細明體" w:hAnsi="新細明體" w:hint="eastAsia"/>
          <w:snapToGrid w:val="0"/>
          <w:spacing w:val="6"/>
          <w:kern w:val="0"/>
        </w:rPr>
        <w:t>、北野豆富社</w:t>
      </w:r>
      <w:r w:rsidR="001E6D81">
        <w:rPr>
          <w:rFonts w:ascii="新細明體" w:hAnsi="新細明體" w:hint="eastAsia"/>
          <w:snapToGrid w:val="0"/>
          <w:spacing w:val="6"/>
          <w:kern w:val="0"/>
        </w:rPr>
        <w:t>。</w:t>
      </w:r>
      <w:r w:rsidRPr="00831759">
        <w:rPr>
          <w:rFonts w:ascii="新細明體" w:hAnsi="新細明體" w:hint="eastAsia"/>
          <w:snapToGrid w:val="0"/>
          <w:spacing w:val="6"/>
          <w:kern w:val="0"/>
        </w:rPr>
        <w:t>本局為有效輔導本市業者產業升級，配合</w:t>
      </w:r>
      <w:r w:rsidR="00C61A63">
        <w:rPr>
          <w:rFonts w:ascii="新細明體" w:hAnsi="新細明體" w:hint="eastAsia"/>
          <w:snapToGrid w:val="0"/>
          <w:spacing w:val="6"/>
          <w:kern w:val="0"/>
        </w:rPr>
        <w:t>參加並</w:t>
      </w:r>
      <w:r w:rsidR="00B52007">
        <w:rPr>
          <w:rFonts w:ascii="新細明體" w:hAnsi="新細明體" w:hint="eastAsia"/>
          <w:snapToGrid w:val="0"/>
          <w:spacing w:val="6"/>
          <w:kern w:val="0"/>
        </w:rPr>
        <w:t>帶領本市業者參訪</w:t>
      </w:r>
      <w:r w:rsidR="001E6D81">
        <w:rPr>
          <w:rFonts w:ascii="新細明體" w:hAnsi="新細明體" w:hint="eastAsia"/>
          <w:snapToGrid w:val="0"/>
          <w:spacing w:val="6"/>
          <w:kern w:val="0"/>
        </w:rPr>
        <w:t>，</w:t>
      </w:r>
      <w:r w:rsidRPr="00831759">
        <w:rPr>
          <w:rFonts w:ascii="新細明體" w:hAnsi="新細明體" w:hint="eastAsia"/>
          <w:snapToGrid w:val="0"/>
          <w:spacing w:val="6"/>
          <w:kern w:val="0"/>
        </w:rPr>
        <w:t>提升</w:t>
      </w:r>
      <w:proofErr w:type="gramStart"/>
      <w:r w:rsidRPr="00831759">
        <w:rPr>
          <w:rFonts w:ascii="新細明體" w:hAnsi="新細明體" w:hint="eastAsia"/>
          <w:snapToGrid w:val="0"/>
          <w:spacing w:val="6"/>
          <w:kern w:val="0"/>
        </w:rPr>
        <w:t>本市</w:t>
      </w:r>
      <w:r w:rsidR="001E6D81">
        <w:rPr>
          <w:rFonts w:ascii="新細明體" w:hAnsi="新細明體" w:hint="eastAsia"/>
          <w:snapToGrid w:val="0"/>
          <w:spacing w:val="6"/>
          <w:kern w:val="0"/>
        </w:rPr>
        <w:t>豆製品</w:t>
      </w:r>
      <w:proofErr w:type="gramEnd"/>
      <w:r w:rsidR="00B52007">
        <w:rPr>
          <w:rFonts w:ascii="新細明體" w:hAnsi="新細明體" w:hint="eastAsia"/>
          <w:snapToGrid w:val="0"/>
          <w:spacing w:val="6"/>
          <w:kern w:val="0"/>
        </w:rPr>
        <w:t>特色產業形象及參訪當地標竿</w:t>
      </w:r>
      <w:proofErr w:type="gramStart"/>
      <w:r w:rsidR="00B52007">
        <w:rPr>
          <w:rFonts w:ascii="新細明體" w:hAnsi="新細明體" w:hint="eastAsia"/>
          <w:snapToGrid w:val="0"/>
          <w:spacing w:val="6"/>
          <w:kern w:val="0"/>
        </w:rPr>
        <w:t>豆</w:t>
      </w:r>
      <w:proofErr w:type="gramEnd"/>
      <w:r w:rsidR="00B52007">
        <w:rPr>
          <w:rFonts w:ascii="新細明體" w:hAnsi="新細明體" w:hint="eastAsia"/>
          <w:snapToGrid w:val="0"/>
          <w:spacing w:val="6"/>
          <w:kern w:val="0"/>
        </w:rPr>
        <w:t>製品業者</w:t>
      </w:r>
      <w:r w:rsidRPr="00831759">
        <w:rPr>
          <w:rFonts w:ascii="新細明體" w:hAnsi="新細明體" w:hint="eastAsia"/>
          <w:snapToGrid w:val="0"/>
          <w:spacing w:val="6"/>
          <w:kern w:val="0"/>
        </w:rPr>
        <w:t>，以期輔導本市</w:t>
      </w:r>
      <w:r w:rsidR="001E6D81">
        <w:rPr>
          <w:rFonts w:ascii="新細明體" w:hAnsi="新細明體" w:hint="eastAsia"/>
          <w:snapToGrid w:val="0"/>
          <w:spacing w:val="6"/>
          <w:kern w:val="0"/>
        </w:rPr>
        <w:t>業者</w:t>
      </w:r>
      <w:r w:rsidR="00B52007">
        <w:rPr>
          <w:rFonts w:ascii="新細明體" w:hAnsi="新細明體" w:hint="eastAsia"/>
          <w:snapToGrid w:val="0"/>
          <w:spacing w:val="6"/>
          <w:kern w:val="0"/>
        </w:rPr>
        <w:t>提升產銷職能及豆渣</w:t>
      </w:r>
      <w:r w:rsidR="001B3E06">
        <w:rPr>
          <w:rFonts w:ascii="新細明體" w:hAnsi="新細明體" w:hint="eastAsia"/>
          <w:snapToGrid w:val="0"/>
          <w:spacing w:val="6"/>
          <w:kern w:val="0"/>
        </w:rPr>
        <w:t>再</w:t>
      </w:r>
      <w:r w:rsidR="00B52007">
        <w:rPr>
          <w:rFonts w:ascii="新細明體" w:hAnsi="新細明體" w:hint="eastAsia"/>
          <w:snapToGrid w:val="0"/>
          <w:spacing w:val="6"/>
          <w:kern w:val="0"/>
        </w:rPr>
        <w:t>利用</w:t>
      </w:r>
      <w:r w:rsidR="001B3E06">
        <w:rPr>
          <w:rFonts w:ascii="新細明體" w:hAnsi="新細明體" w:hint="eastAsia"/>
          <w:snapToGrid w:val="0"/>
          <w:spacing w:val="6"/>
          <w:kern w:val="0"/>
        </w:rPr>
        <w:t>、循環經濟的運用模式</w:t>
      </w:r>
      <w:r w:rsidRPr="00831759">
        <w:rPr>
          <w:rFonts w:ascii="新細明體" w:hAnsi="新細明體" w:hint="eastAsia"/>
          <w:snapToGrid w:val="0"/>
          <w:spacing w:val="6"/>
          <w:kern w:val="0"/>
        </w:rPr>
        <w:t>。</w:t>
      </w:r>
      <w:r w:rsidR="00F24A4D">
        <w:rPr>
          <w:rFonts w:ascii="細明體" w:eastAsia="細明體" w:hAnsi="細明體"/>
          <w:snapToGrid w:val="0"/>
          <w:spacing w:val="6"/>
          <w:kern w:val="0"/>
        </w:rPr>
        <w:br w:type="page"/>
      </w:r>
      <w:r w:rsidR="00361BC7">
        <w:rPr>
          <w:rFonts w:ascii="細明體" w:eastAsia="細明體" w:hAnsi="細明體"/>
          <w:snapToGrid w:val="0"/>
          <w:spacing w:val="6"/>
          <w:kern w:val="0"/>
        </w:rPr>
        <w:lastRenderedPageBreak/>
        <w:tab/>
      </w:r>
      <w:r w:rsidR="003C70D5">
        <w:rPr>
          <w:rFonts w:ascii="細明體" w:eastAsia="細明體" w:hAnsi="細明體" w:hint="eastAsia"/>
          <w:snapToGrid w:val="0"/>
          <w:spacing w:val="6"/>
          <w:kern w:val="0"/>
        </w:rPr>
        <w:t xml:space="preserve">                      </w:t>
      </w:r>
      <w:r w:rsidR="0091781C" w:rsidRPr="003239EE">
        <w:rPr>
          <w:rFonts w:ascii="細明體" w:eastAsia="細明體" w:hAnsi="細明體" w:hint="eastAsia"/>
          <w:b/>
          <w:sz w:val="52"/>
          <w:szCs w:val="52"/>
        </w:rPr>
        <w:t>目</w:t>
      </w:r>
      <w:r w:rsidR="003C70D5">
        <w:rPr>
          <w:rFonts w:ascii="細明體" w:eastAsia="細明體" w:hAnsi="細明體" w:hint="eastAsia"/>
          <w:b/>
          <w:sz w:val="52"/>
          <w:szCs w:val="52"/>
        </w:rPr>
        <w:t xml:space="preserve">  </w:t>
      </w:r>
      <w:r w:rsidR="0091781C" w:rsidRPr="003239EE">
        <w:rPr>
          <w:rFonts w:ascii="細明體" w:eastAsia="細明體" w:hAnsi="細明體" w:hint="eastAsia"/>
          <w:b/>
          <w:sz w:val="52"/>
          <w:szCs w:val="52"/>
        </w:rPr>
        <w:t>錄</w:t>
      </w:r>
      <w:r w:rsidR="00361BC7">
        <w:rPr>
          <w:rFonts w:ascii="細明體" w:eastAsia="細明體" w:hAnsi="細明體"/>
          <w:b/>
          <w:sz w:val="52"/>
          <w:szCs w:val="52"/>
        </w:rPr>
        <w:tab/>
      </w:r>
    </w:p>
    <w:p w:rsidR="00D01D44" w:rsidRPr="003C70D5" w:rsidRDefault="00BC5264">
      <w:pPr>
        <w:pStyle w:val="af2"/>
        <w:rPr>
          <w:color w:val="auto"/>
        </w:rPr>
      </w:pPr>
      <w:r>
        <w:rPr>
          <w:rFonts w:hint="eastAsia"/>
          <w:color w:val="auto"/>
          <w:lang w:val="zh-TW"/>
        </w:rPr>
        <w:t xml:space="preserve">                           </w:t>
      </w:r>
    </w:p>
    <w:p w:rsidR="00D42F13" w:rsidRPr="00117819" w:rsidRDefault="00D01D44" w:rsidP="00C53087">
      <w:pPr>
        <w:pStyle w:val="11"/>
        <w:jc w:val="distribute"/>
        <w:rPr>
          <w:rFonts w:ascii="細明體" w:eastAsia="細明體" w:hAnsi="細明體" w:cstheme="minorBidi"/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19698898" w:history="1">
        <w:r w:rsidR="00D42F13" w:rsidRPr="00117819">
          <w:rPr>
            <w:rStyle w:val="af3"/>
            <w:rFonts w:ascii="細明體" w:eastAsia="細明體" w:hAnsi="細明體" w:hint="eastAsia"/>
            <w:b/>
            <w:noProof/>
          </w:rPr>
          <w:t>壹、</w:t>
        </w:r>
        <w:r w:rsidR="00D42F13" w:rsidRPr="00117819">
          <w:rPr>
            <w:rFonts w:ascii="細明體" w:eastAsia="細明體" w:hAnsi="細明體" w:cstheme="minorBidi"/>
            <w:noProof/>
          </w:rPr>
          <w:tab/>
        </w:r>
        <w:r w:rsidR="00D42F13" w:rsidRPr="00117819">
          <w:rPr>
            <w:rStyle w:val="af3"/>
            <w:rFonts w:ascii="細明體" w:eastAsia="細明體" w:hAnsi="細明體" w:hint="eastAsia"/>
            <w:b/>
            <w:noProof/>
          </w:rPr>
          <w:t>前言</w:t>
        </w:r>
        <w:r w:rsidR="00117819">
          <w:rPr>
            <w:rStyle w:val="af3"/>
            <w:rFonts w:ascii="細明體" w:eastAsia="細明體" w:hAnsi="細明體"/>
            <w:b/>
            <w:noProof/>
          </w:rPr>
          <w:t>……………………………………………………</w:t>
        </w:r>
        <w:r w:rsidR="00600B5C" w:rsidRPr="00600B5C">
          <w:rPr>
            <w:rStyle w:val="af3"/>
            <w:rFonts w:ascii="細明體" w:eastAsia="細明體" w:hAnsi="細明體"/>
            <w:b/>
            <w:noProof/>
          </w:rPr>
          <w:t>…</w:t>
        </w:r>
        <w:r w:rsidR="00117819">
          <w:rPr>
            <w:rStyle w:val="af3"/>
            <w:rFonts w:ascii="細明體" w:eastAsia="細明體" w:hAnsi="細明體"/>
            <w:b/>
            <w:noProof/>
          </w:rPr>
          <w:t>………………………………</w:t>
        </w:r>
        <w:r w:rsidR="00D42F13" w:rsidRPr="00117819">
          <w:rPr>
            <w:rStyle w:val="af3"/>
            <w:rFonts w:ascii="細明體" w:eastAsia="細明體" w:hAnsi="細明體"/>
            <w:noProof/>
          </w:rPr>
          <w:fldChar w:fldCharType="begin"/>
        </w:r>
        <w:r w:rsidR="00D42F13" w:rsidRPr="00117819">
          <w:rPr>
            <w:rFonts w:ascii="細明體" w:eastAsia="細明體" w:hAnsi="細明體"/>
            <w:noProof/>
            <w:webHidden/>
          </w:rPr>
          <w:instrText xml:space="preserve"> PAGEREF _Toc519698898 \h </w:instrText>
        </w:r>
        <w:r w:rsidR="00D42F13" w:rsidRPr="00117819">
          <w:rPr>
            <w:rStyle w:val="af3"/>
            <w:rFonts w:ascii="細明體" w:eastAsia="細明體" w:hAnsi="細明體"/>
            <w:noProof/>
          </w:rPr>
        </w:r>
        <w:r w:rsidR="00D42F13" w:rsidRPr="00117819">
          <w:rPr>
            <w:rStyle w:val="af3"/>
            <w:rFonts w:ascii="細明體" w:eastAsia="細明體" w:hAnsi="細明體"/>
            <w:noProof/>
          </w:rPr>
          <w:fldChar w:fldCharType="separate"/>
        </w:r>
        <w:r w:rsidR="00DB5BF5">
          <w:rPr>
            <w:rFonts w:ascii="細明體" w:eastAsia="細明體" w:hAnsi="細明體"/>
            <w:noProof/>
            <w:webHidden/>
          </w:rPr>
          <w:t>1</w:t>
        </w:r>
        <w:r w:rsidR="00D42F13" w:rsidRPr="00117819">
          <w:rPr>
            <w:rStyle w:val="af3"/>
            <w:rFonts w:ascii="細明體" w:eastAsia="細明體" w:hAnsi="細明體"/>
            <w:noProof/>
          </w:rPr>
          <w:fldChar w:fldCharType="end"/>
        </w:r>
      </w:hyperlink>
    </w:p>
    <w:p w:rsidR="00D42F13" w:rsidRPr="00117819" w:rsidRDefault="00D4674E" w:rsidP="00C53087">
      <w:pPr>
        <w:pStyle w:val="11"/>
        <w:jc w:val="distribute"/>
        <w:rPr>
          <w:rFonts w:ascii="細明體" w:eastAsia="細明體" w:hAnsi="細明體" w:cstheme="minorBidi"/>
          <w:noProof/>
        </w:rPr>
      </w:pPr>
      <w:hyperlink w:anchor="_Toc519698899" w:history="1">
        <w:r w:rsidR="00D42F13" w:rsidRPr="00117819">
          <w:rPr>
            <w:rStyle w:val="af3"/>
            <w:rFonts w:ascii="細明體" w:eastAsia="細明體" w:hAnsi="細明體" w:hint="eastAsia"/>
            <w:b/>
            <w:noProof/>
          </w:rPr>
          <w:t>貳、</w:t>
        </w:r>
        <w:r w:rsidR="00D42F13" w:rsidRPr="00117819">
          <w:rPr>
            <w:rFonts w:ascii="細明體" w:eastAsia="細明體" w:hAnsi="細明體" w:cstheme="minorBidi"/>
            <w:noProof/>
          </w:rPr>
          <w:tab/>
        </w:r>
        <w:r w:rsidR="001601DF" w:rsidRPr="00117819">
          <w:rPr>
            <w:rStyle w:val="af3"/>
            <w:rFonts w:ascii="細明體" w:eastAsia="細明體" w:hAnsi="細明體" w:hint="eastAsia"/>
            <w:b/>
            <w:noProof/>
          </w:rPr>
          <w:t>目的</w:t>
        </w:r>
        <w:r w:rsidR="00117819">
          <w:rPr>
            <w:rStyle w:val="af3"/>
            <w:rFonts w:ascii="細明體" w:eastAsia="細明體" w:hAnsi="細明體"/>
            <w:b/>
            <w:noProof/>
          </w:rPr>
          <w:t>………………………………………………………</w:t>
        </w:r>
        <w:r w:rsidR="00600B5C" w:rsidRPr="00600B5C">
          <w:rPr>
            <w:rStyle w:val="af3"/>
            <w:rFonts w:ascii="細明體" w:eastAsia="細明體" w:hAnsi="細明體"/>
            <w:b/>
            <w:noProof/>
          </w:rPr>
          <w:t>…</w:t>
        </w:r>
        <w:r w:rsidR="00117819">
          <w:rPr>
            <w:rStyle w:val="af3"/>
            <w:rFonts w:ascii="細明體" w:eastAsia="細明體" w:hAnsi="細明體"/>
            <w:b/>
            <w:noProof/>
          </w:rPr>
          <w:t>……………………………</w:t>
        </w:r>
        <w:r w:rsidR="00D42F13" w:rsidRPr="00117819">
          <w:rPr>
            <w:rStyle w:val="af3"/>
            <w:rFonts w:ascii="細明體" w:eastAsia="細明體" w:hAnsi="細明體"/>
            <w:noProof/>
          </w:rPr>
          <w:fldChar w:fldCharType="begin"/>
        </w:r>
        <w:r w:rsidR="00D42F13" w:rsidRPr="00117819">
          <w:rPr>
            <w:rFonts w:ascii="細明體" w:eastAsia="細明體" w:hAnsi="細明體"/>
            <w:noProof/>
            <w:webHidden/>
          </w:rPr>
          <w:instrText xml:space="preserve"> PAGEREF _Toc519698899 \h </w:instrText>
        </w:r>
        <w:r w:rsidR="00D42F13" w:rsidRPr="00117819">
          <w:rPr>
            <w:rStyle w:val="af3"/>
            <w:rFonts w:ascii="細明體" w:eastAsia="細明體" w:hAnsi="細明體"/>
            <w:noProof/>
          </w:rPr>
        </w:r>
        <w:r w:rsidR="00D42F13" w:rsidRPr="00117819">
          <w:rPr>
            <w:rStyle w:val="af3"/>
            <w:rFonts w:ascii="細明體" w:eastAsia="細明體" w:hAnsi="細明體"/>
            <w:noProof/>
          </w:rPr>
          <w:fldChar w:fldCharType="separate"/>
        </w:r>
        <w:r w:rsidR="00DB5BF5">
          <w:rPr>
            <w:rFonts w:ascii="細明體" w:eastAsia="細明體" w:hAnsi="細明體"/>
            <w:noProof/>
            <w:webHidden/>
          </w:rPr>
          <w:t>3</w:t>
        </w:r>
        <w:r w:rsidR="00D42F13" w:rsidRPr="00117819">
          <w:rPr>
            <w:rStyle w:val="af3"/>
            <w:rFonts w:ascii="細明體" w:eastAsia="細明體" w:hAnsi="細明體"/>
            <w:noProof/>
          </w:rPr>
          <w:fldChar w:fldCharType="end"/>
        </w:r>
      </w:hyperlink>
    </w:p>
    <w:p w:rsidR="00D42F13" w:rsidRPr="00117819" w:rsidRDefault="00D4674E" w:rsidP="00C53087">
      <w:pPr>
        <w:pStyle w:val="11"/>
        <w:jc w:val="distribute"/>
        <w:rPr>
          <w:rFonts w:ascii="細明體" w:eastAsia="細明體" w:hAnsi="細明體" w:cstheme="minorBidi"/>
          <w:noProof/>
        </w:rPr>
      </w:pPr>
      <w:hyperlink w:anchor="_Toc519698900" w:history="1">
        <w:r w:rsidR="00D42F13" w:rsidRPr="00117819">
          <w:rPr>
            <w:rStyle w:val="af3"/>
            <w:rFonts w:ascii="細明體" w:eastAsia="細明體" w:hAnsi="細明體" w:hint="eastAsia"/>
            <w:b/>
            <w:noProof/>
          </w:rPr>
          <w:t>參、</w:t>
        </w:r>
        <w:r w:rsidR="00D42F13" w:rsidRPr="00117819">
          <w:rPr>
            <w:rFonts w:ascii="細明體" w:eastAsia="細明體" w:hAnsi="細明體" w:cstheme="minorBidi"/>
            <w:noProof/>
          </w:rPr>
          <w:tab/>
        </w:r>
        <w:r w:rsidR="00D42F13" w:rsidRPr="00117819">
          <w:rPr>
            <w:rStyle w:val="af3"/>
            <w:rFonts w:ascii="細明體" w:eastAsia="細明體" w:hAnsi="細明體" w:hint="eastAsia"/>
            <w:b/>
            <w:noProof/>
          </w:rPr>
          <w:t>過程</w:t>
        </w:r>
        <w:r w:rsidR="00117819">
          <w:rPr>
            <w:rStyle w:val="af3"/>
            <w:rFonts w:ascii="細明體" w:eastAsia="細明體" w:hAnsi="細明體"/>
            <w:b/>
            <w:noProof/>
          </w:rPr>
          <w:t>………………………………………………………</w:t>
        </w:r>
        <w:r w:rsidR="00717B12" w:rsidRPr="00717B12">
          <w:rPr>
            <w:rStyle w:val="af3"/>
            <w:rFonts w:ascii="細明體" w:eastAsia="細明體" w:hAnsi="細明體"/>
            <w:b/>
            <w:noProof/>
          </w:rPr>
          <w:t>…</w:t>
        </w:r>
        <w:r w:rsidR="00117819">
          <w:rPr>
            <w:rStyle w:val="af3"/>
            <w:rFonts w:ascii="細明體" w:eastAsia="細明體" w:hAnsi="細明體"/>
            <w:b/>
            <w:noProof/>
          </w:rPr>
          <w:t>……………………………</w:t>
        </w:r>
        <w:r w:rsidR="00D42F13" w:rsidRPr="00117819">
          <w:rPr>
            <w:rStyle w:val="af3"/>
            <w:rFonts w:ascii="細明體" w:eastAsia="細明體" w:hAnsi="細明體"/>
            <w:noProof/>
          </w:rPr>
          <w:fldChar w:fldCharType="begin"/>
        </w:r>
        <w:r w:rsidR="00D42F13" w:rsidRPr="00117819">
          <w:rPr>
            <w:rFonts w:ascii="細明體" w:eastAsia="細明體" w:hAnsi="細明體"/>
            <w:noProof/>
            <w:webHidden/>
          </w:rPr>
          <w:instrText xml:space="preserve"> PAGEREF _Toc519698900 \h </w:instrText>
        </w:r>
        <w:r w:rsidR="00D42F13" w:rsidRPr="00117819">
          <w:rPr>
            <w:rStyle w:val="af3"/>
            <w:rFonts w:ascii="細明體" w:eastAsia="細明體" w:hAnsi="細明體"/>
            <w:noProof/>
          </w:rPr>
        </w:r>
        <w:r w:rsidR="00D42F13" w:rsidRPr="00117819">
          <w:rPr>
            <w:rStyle w:val="af3"/>
            <w:rFonts w:ascii="細明體" w:eastAsia="細明體" w:hAnsi="細明體"/>
            <w:noProof/>
          </w:rPr>
          <w:fldChar w:fldCharType="separate"/>
        </w:r>
        <w:r w:rsidR="00DB5BF5">
          <w:rPr>
            <w:rFonts w:ascii="細明體" w:eastAsia="細明體" w:hAnsi="細明體"/>
            <w:noProof/>
            <w:webHidden/>
          </w:rPr>
          <w:t>4</w:t>
        </w:r>
        <w:r w:rsidR="00D42F13" w:rsidRPr="00117819">
          <w:rPr>
            <w:rStyle w:val="af3"/>
            <w:rFonts w:ascii="細明體" w:eastAsia="細明體" w:hAnsi="細明體"/>
            <w:noProof/>
          </w:rPr>
          <w:fldChar w:fldCharType="end"/>
        </w:r>
      </w:hyperlink>
    </w:p>
    <w:p w:rsidR="00D42F13" w:rsidRPr="00117819" w:rsidRDefault="00D4674E" w:rsidP="00C53087">
      <w:pPr>
        <w:pStyle w:val="21"/>
        <w:jc w:val="distribute"/>
        <w:rPr>
          <w:rFonts w:ascii="細明體" w:eastAsia="細明體" w:hAnsi="細明體" w:cstheme="minorBidi"/>
          <w:noProof/>
          <w:kern w:val="2"/>
          <w:sz w:val="24"/>
          <w:szCs w:val="24"/>
        </w:rPr>
      </w:pPr>
      <w:hyperlink w:anchor="_Toc519698901" w:history="1">
        <w:r w:rsidR="00D42F13" w:rsidRPr="00117819">
          <w:rPr>
            <w:rStyle w:val="af3"/>
            <w:rFonts w:ascii="細明體" w:eastAsia="細明體" w:hAnsi="細明體" w:hint="eastAsia"/>
            <w:b/>
            <w:noProof/>
            <w:sz w:val="24"/>
            <w:szCs w:val="24"/>
          </w:rPr>
          <w:t>一、</w:t>
        </w:r>
        <w:r w:rsidR="00D42F13" w:rsidRPr="00117819">
          <w:rPr>
            <w:rFonts w:ascii="細明體" w:eastAsia="細明體" w:hAnsi="細明體" w:cstheme="minorBidi"/>
            <w:noProof/>
            <w:kern w:val="2"/>
            <w:sz w:val="24"/>
            <w:szCs w:val="24"/>
          </w:rPr>
          <w:tab/>
        </w:r>
        <w:r w:rsidR="00D42F13" w:rsidRPr="00117819">
          <w:rPr>
            <w:rStyle w:val="af3"/>
            <w:rFonts w:ascii="細明體" w:eastAsia="細明體" w:hAnsi="細明體" w:hint="eastAsia"/>
            <w:b/>
            <w:noProof/>
            <w:sz w:val="24"/>
            <w:szCs w:val="24"/>
          </w:rPr>
          <w:t>參訪行程列表</w:t>
        </w:r>
        <w:r w:rsidR="00117819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……………………………………………</w:t>
        </w:r>
        <w:r w:rsidR="00765EA7" w:rsidRPr="00765EA7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…</w:t>
        </w:r>
        <w:r w:rsidR="00117819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…………………………</w:t>
        </w:r>
        <w:r w:rsidR="00D42F13" w:rsidRPr="00117819">
          <w:rPr>
            <w:rStyle w:val="af3"/>
            <w:rFonts w:ascii="細明體" w:eastAsia="細明體" w:hAnsi="細明體"/>
            <w:noProof/>
            <w:sz w:val="24"/>
            <w:szCs w:val="24"/>
          </w:rPr>
          <w:fldChar w:fldCharType="begin"/>
        </w:r>
        <w:r w:rsidR="00D42F13" w:rsidRPr="00117819">
          <w:rPr>
            <w:rFonts w:ascii="細明體" w:eastAsia="細明體" w:hAnsi="細明體"/>
            <w:noProof/>
            <w:webHidden/>
            <w:sz w:val="24"/>
            <w:szCs w:val="24"/>
          </w:rPr>
          <w:instrText xml:space="preserve"> PAGEREF _Toc519698901 \h </w:instrText>
        </w:r>
        <w:r w:rsidR="00D42F13" w:rsidRPr="00117819">
          <w:rPr>
            <w:rStyle w:val="af3"/>
            <w:rFonts w:ascii="細明體" w:eastAsia="細明體" w:hAnsi="細明體"/>
            <w:noProof/>
            <w:sz w:val="24"/>
            <w:szCs w:val="24"/>
          </w:rPr>
        </w:r>
        <w:r w:rsidR="00D42F13" w:rsidRPr="00117819">
          <w:rPr>
            <w:rStyle w:val="af3"/>
            <w:rFonts w:ascii="細明體" w:eastAsia="細明體" w:hAnsi="細明體"/>
            <w:noProof/>
            <w:sz w:val="24"/>
            <w:szCs w:val="24"/>
          </w:rPr>
          <w:fldChar w:fldCharType="separate"/>
        </w:r>
        <w:r w:rsidR="00DB5BF5">
          <w:rPr>
            <w:rFonts w:ascii="細明體" w:eastAsia="細明體" w:hAnsi="細明體"/>
            <w:noProof/>
            <w:webHidden/>
            <w:sz w:val="24"/>
            <w:szCs w:val="24"/>
          </w:rPr>
          <w:t>4</w:t>
        </w:r>
        <w:r w:rsidR="00D42F13" w:rsidRPr="00117819">
          <w:rPr>
            <w:rStyle w:val="af3"/>
            <w:rFonts w:ascii="細明體" w:eastAsia="細明體" w:hAnsi="細明體"/>
            <w:noProof/>
            <w:sz w:val="24"/>
            <w:szCs w:val="24"/>
          </w:rPr>
          <w:fldChar w:fldCharType="end"/>
        </w:r>
      </w:hyperlink>
    </w:p>
    <w:p w:rsidR="00D42F13" w:rsidRPr="00117819" w:rsidRDefault="00D4674E" w:rsidP="00C53087">
      <w:pPr>
        <w:pStyle w:val="21"/>
        <w:jc w:val="distribute"/>
        <w:rPr>
          <w:rFonts w:ascii="細明體" w:eastAsia="細明體" w:hAnsi="細明體" w:cstheme="minorBidi"/>
          <w:noProof/>
          <w:kern w:val="2"/>
          <w:sz w:val="24"/>
          <w:szCs w:val="24"/>
        </w:rPr>
      </w:pPr>
      <w:hyperlink w:anchor="_Toc519698902" w:history="1">
        <w:r w:rsidR="00D42F13" w:rsidRPr="00117819">
          <w:rPr>
            <w:rStyle w:val="af3"/>
            <w:rFonts w:ascii="細明體" w:eastAsia="細明體" w:hAnsi="細明體" w:hint="eastAsia"/>
            <w:b/>
            <w:noProof/>
            <w:sz w:val="24"/>
            <w:szCs w:val="24"/>
          </w:rPr>
          <w:t>二、</w:t>
        </w:r>
        <w:r w:rsidR="00D42F13" w:rsidRPr="00117819">
          <w:rPr>
            <w:rFonts w:ascii="細明體" w:eastAsia="細明體" w:hAnsi="細明體" w:cstheme="minorBidi"/>
            <w:noProof/>
            <w:kern w:val="2"/>
            <w:sz w:val="24"/>
            <w:szCs w:val="24"/>
          </w:rPr>
          <w:tab/>
        </w:r>
        <w:r w:rsidR="00D42F13" w:rsidRPr="00117819">
          <w:rPr>
            <w:rStyle w:val="af3"/>
            <w:rFonts w:ascii="細明體" w:eastAsia="細明體" w:hAnsi="細明體" w:hint="eastAsia"/>
            <w:b/>
            <w:noProof/>
            <w:sz w:val="24"/>
            <w:szCs w:val="24"/>
          </w:rPr>
          <w:t>參訪內容</w:t>
        </w:r>
        <w:r w:rsidR="00117819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…………………………………………………</w:t>
        </w:r>
        <w:r w:rsidR="00765EA7" w:rsidRPr="00765EA7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…</w:t>
        </w:r>
        <w:r w:rsidR="00117819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…………………………</w:t>
        </w:r>
        <w:r w:rsidR="00D42F13" w:rsidRPr="00117819">
          <w:rPr>
            <w:rStyle w:val="af3"/>
            <w:rFonts w:ascii="細明體" w:eastAsia="細明體" w:hAnsi="細明體"/>
            <w:noProof/>
            <w:sz w:val="24"/>
            <w:szCs w:val="24"/>
          </w:rPr>
          <w:fldChar w:fldCharType="begin"/>
        </w:r>
        <w:r w:rsidR="00D42F13" w:rsidRPr="00117819">
          <w:rPr>
            <w:rFonts w:ascii="細明體" w:eastAsia="細明體" w:hAnsi="細明體"/>
            <w:noProof/>
            <w:webHidden/>
            <w:sz w:val="24"/>
            <w:szCs w:val="24"/>
          </w:rPr>
          <w:instrText xml:space="preserve"> PAGEREF _Toc519698902 \h </w:instrText>
        </w:r>
        <w:r w:rsidR="00D42F13" w:rsidRPr="00117819">
          <w:rPr>
            <w:rStyle w:val="af3"/>
            <w:rFonts w:ascii="細明體" w:eastAsia="細明體" w:hAnsi="細明體"/>
            <w:noProof/>
            <w:sz w:val="24"/>
            <w:szCs w:val="24"/>
          </w:rPr>
        </w:r>
        <w:r w:rsidR="00D42F13" w:rsidRPr="00117819">
          <w:rPr>
            <w:rStyle w:val="af3"/>
            <w:rFonts w:ascii="細明體" w:eastAsia="細明體" w:hAnsi="細明體"/>
            <w:noProof/>
            <w:sz w:val="24"/>
            <w:szCs w:val="24"/>
          </w:rPr>
          <w:fldChar w:fldCharType="separate"/>
        </w:r>
        <w:r w:rsidR="00DB5BF5">
          <w:rPr>
            <w:rFonts w:ascii="細明體" w:eastAsia="細明體" w:hAnsi="細明體"/>
            <w:noProof/>
            <w:webHidden/>
            <w:sz w:val="24"/>
            <w:szCs w:val="24"/>
          </w:rPr>
          <w:t>5</w:t>
        </w:r>
        <w:r w:rsidR="00D42F13" w:rsidRPr="00117819">
          <w:rPr>
            <w:rStyle w:val="af3"/>
            <w:rFonts w:ascii="細明體" w:eastAsia="細明體" w:hAnsi="細明體"/>
            <w:noProof/>
            <w:sz w:val="24"/>
            <w:szCs w:val="24"/>
          </w:rPr>
          <w:fldChar w:fldCharType="end"/>
        </w:r>
      </w:hyperlink>
    </w:p>
    <w:p w:rsidR="00D42F13" w:rsidRPr="00117819" w:rsidRDefault="00D4674E" w:rsidP="00C53087">
      <w:pPr>
        <w:pStyle w:val="31"/>
        <w:tabs>
          <w:tab w:val="right" w:leader="dot" w:pos="9344"/>
        </w:tabs>
        <w:jc w:val="distribute"/>
        <w:rPr>
          <w:rFonts w:ascii="細明體" w:eastAsia="細明體" w:hAnsi="細明體" w:cstheme="minorBidi"/>
          <w:noProof/>
          <w:kern w:val="2"/>
          <w:sz w:val="24"/>
          <w:szCs w:val="24"/>
        </w:rPr>
      </w:pPr>
      <w:hyperlink w:anchor="_Toc519698904" w:history="1">
        <w:r w:rsidR="00D42F13" w:rsidRPr="00117819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(</w:t>
        </w:r>
        <w:r w:rsidR="00EB35FE" w:rsidRPr="00117819">
          <w:rPr>
            <w:rStyle w:val="af3"/>
            <w:rFonts w:ascii="細明體" w:eastAsia="細明體" w:hAnsi="細明體" w:hint="eastAsia"/>
            <w:b/>
            <w:noProof/>
            <w:sz w:val="24"/>
            <w:szCs w:val="24"/>
          </w:rPr>
          <w:t>一</w:t>
        </w:r>
        <w:r w:rsidR="00D42F13" w:rsidRPr="00117819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)</w:t>
        </w:r>
        <w:r w:rsidR="00D71294" w:rsidRPr="00117819">
          <w:rPr>
            <w:rStyle w:val="af3"/>
            <w:rFonts w:ascii="細明體" w:eastAsia="細明體" w:hAnsi="細明體" w:hint="eastAsia"/>
            <w:b/>
            <w:noProof/>
            <w:sz w:val="24"/>
            <w:szCs w:val="24"/>
          </w:rPr>
          <w:t>參訪京都服部神品</w:t>
        </w:r>
        <w:r w:rsidR="00117819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…</w:t>
        </w:r>
        <w:r w:rsidR="00FA636C" w:rsidRPr="00FA636C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…</w:t>
        </w:r>
        <w:r w:rsidR="00117819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…………………………………………………………</w:t>
        </w:r>
        <w:r w:rsidR="00765EA7" w:rsidRPr="00765EA7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…</w:t>
        </w:r>
        <w:r w:rsidR="00D42F13" w:rsidRPr="00117819">
          <w:rPr>
            <w:rStyle w:val="af3"/>
            <w:rFonts w:ascii="細明體" w:eastAsia="細明體" w:hAnsi="細明體"/>
            <w:noProof/>
            <w:sz w:val="24"/>
            <w:szCs w:val="24"/>
          </w:rPr>
          <w:fldChar w:fldCharType="begin"/>
        </w:r>
        <w:r w:rsidR="00D42F13" w:rsidRPr="00117819">
          <w:rPr>
            <w:rFonts w:ascii="細明體" w:eastAsia="細明體" w:hAnsi="細明體"/>
            <w:noProof/>
            <w:webHidden/>
            <w:sz w:val="24"/>
            <w:szCs w:val="24"/>
          </w:rPr>
          <w:instrText xml:space="preserve"> PAGEREF _Toc519698904 \h </w:instrText>
        </w:r>
        <w:r w:rsidR="00D42F13" w:rsidRPr="00117819">
          <w:rPr>
            <w:rStyle w:val="af3"/>
            <w:rFonts w:ascii="細明體" w:eastAsia="細明體" w:hAnsi="細明體"/>
            <w:noProof/>
            <w:sz w:val="24"/>
            <w:szCs w:val="24"/>
          </w:rPr>
        </w:r>
        <w:r w:rsidR="00D42F13" w:rsidRPr="00117819">
          <w:rPr>
            <w:rStyle w:val="af3"/>
            <w:rFonts w:ascii="細明體" w:eastAsia="細明體" w:hAnsi="細明體"/>
            <w:noProof/>
            <w:sz w:val="24"/>
            <w:szCs w:val="24"/>
          </w:rPr>
          <w:fldChar w:fldCharType="separate"/>
        </w:r>
        <w:r w:rsidR="00DB5BF5">
          <w:rPr>
            <w:rFonts w:ascii="細明體" w:eastAsia="細明體" w:hAnsi="細明體"/>
            <w:noProof/>
            <w:webHidden/>
            <w:sz w:val="24"/>
            <w:szCs w:val="24"/>
          </w:rPr>
          <w:t>5</w:t>
        </w:r>
        <w:r w:rsidR="00D42F13" w:rsidRPr="00117819">
          <w:rPr>
            <w:rStyle w:val="af3"/>
            <w:rFonts w:ascii="細明體" w:eastAsia="細明體" w:hAnsi="細明體"/>
            <w:noProof/>
            <w:sz w:val="24"/>
            <w:szCs w:val="24"/>
          </w:rPr>
          <w:fldChar w:fldCharType="end"/>
        </w:r>
      </w:hyperlink>
    </w:p>
    <w:p w:rsidR="00D42F13" w:rsidRPr="00117819" w:rsidRDefault="00D4674E" w:rsidP="00C53087">
      <w:pPr>
        <w:pStyle w:val="31"/>
        <w:tabs>
          <w:tab w:val="right" w:leader="dot" w:pos="9344"/>
        </w:tabs>
        <w:jc w:val="distribute"/>
        <w:rPr>
          <w:rFonts w:ascii="細明體" w:eastAsia="細明體" w:hAnsi="細明體" w:cstheme="minorBidi"/>
          <w:noProof/>
          <w:kern w:val="2"/>
          <w:sz w:val="24"/>
          <w:szCs w:val="24"/>
        </w:rPr>
      </w:pPr>
      <w:hyperlink w:anchor="_Toc519698905" w:history="1">
        <w:r w:rsidR="00D42F13" w:rsidRPr="00117819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(</w:t>
        </w:r>
        <w:r w:rsidR="00EB35FE" w:rsidRPr="00117819">
          <w:rPr>
            <w:rStyle w:val="af3"/>
            <w:rFonts w:ascii="細明體" w:eastAsia="細明體" w:hAnsi="細明體" w:hint="eastAsia"/>
            <w:b/>
            <w:noProof/>
            <w:sz w:val="24"/>
            <w:szCs w:val="24"/>
          </w:rPr>
          <w:t>二</w:t>
        </w:r>
        <w:r w:rsidR="00D42F13" w:rsidRPr="00117819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)</w:t>
        </w:r>
        <w:r w:rsidR="00D71294" w:rsidRPr="00117819">
          <w:rPr>
            <w:rStyle w:val="af3"/>
            <w:rFonts w:ascii="細明體" w:eastAsia="細明體" w:hAnsi="細明體" w:hint="eastAsia"/>
            <w:b/>
            <w:noProof/>
            <w:sz w:val="24"/>
            <w:szCs w:val="24"/>
          </w:rPr>
          <w:t>參訪京都久在屋食品</w:t>
        </w:r>
        <w:r w:rsidR="00117819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……………………………………</w:t>
        </w:r>
        <w:r w:rsidR="00765EA7" w:rsidRPr="00765EA7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…</w:t>
        </w:r>
        <w:r w:rsidR="00117819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………………………</w:t>
        </w:r>
        <w:r w:rsidR="00765EA7" w:rsidRPr="00765EA7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…</w:t>
        </w:r>
        <w:r w:rsidR="00117819" w:rsidRPr="00117819">
          <w:rPr>
            <w:rStyle w:val="af3"/>
            <w:rFonts w:ascii="細明體" w:eastAsia="細明體" w:hAnsi="細明體"/>
            <w:noProof/>
            <w:sz w:val="24"/>
            <w:szCs w:val="24"/>
          </w:rPr>
          <w:fldChar w:fldCharType="begin"/>
        </w:r>
        <w:r w:rsidR="00117819" w:rsidRPr="00117819">
          <w:rPr>
            <w:rFonts w:ascii="細明體" w:eastAsia="細明體" w:hAnsi="細明體"/>
            <w:noProof/>
            <w:webHidden/>
            <w:sz w:val="24"/>
            <w:szCs w:val="24"/>
          </w:rPr>
          <w:instrText xml:space="preserve"> PAGEREF _Toc519698905 \h </w:instrText>
        </w:r>
        <w:r w:rsidR="00117819" w:rsidRPr="00117819">
          <w:rPr>
            <w:rStyle w:val="af3"/>
            <w:rFonts w:ascii="細明體" w:eastAsia="細明體" w:hAnsi="細明體"/>
            <w:noProof/>
            <w:sz w:val="24"/>
            <w:szCs w:val="24"/>
          </w:rPr>
        </w:r>
        <w:r w:rsidR="00117819" w:rsidRPr="00117819">
          <w:rPr>
            <w:rStyle w:val="af3"/>
            <w:rFonts w:ascii="細明體" w:eastAsia="細明體" w:hAnsi="細明體"/>
            <w:noProof/>
            <w:sz w:val="24"/>
            <w:szCs w:val="24"/>
          </w:rPr>
          <w:fldChar w:fldCharType="separate"/>
        </w:r>
        <w:r w:rsidR="00DB5BF5">
          <w:rPr>
            <w:rFonts w:ascii="細明體" w:eastAsia="細明體" w:hAnsi="細明體"/>
            <w:noProof/>
            <w:webHidden/>
            <w:sz w:val="24"/>
            <w:szCs w:val="24"/>
          </w:rPr>
          <w:t>10</w:t>
        </w:r>
        <w:r w:rsidR="00117819" w:rsidRPr="00117819">
          <w:rPr>
            <w:rStyle w:val="af3"/>
            <w:rFonts w:ascii="細明體" w:eastAsia="細明體" w:hAnsi="細明體"/>
            <w:noProof/>
            <w:sz w:val="24"/>
            <w:szCs w:val="24"/>
          </w:rPr>
          <w:fldChar w:fldCharType="end"/>
        </w:r>
      </w:hyperlink>
    </w:p>
    <w:p w:rsidR="00D42F13" w:rsidRPr="00117819" w:rsidRDefault="00D4674E" w:rsidP="00C53087">
      <w:pPr>
        <w:pStyle w:val="31"/>
        <w:tabs>
          <w:tab w:val="right" w:leader="dot" w:pos="9344"/>
        </w:tabs>
        <w:jc w:val="distribute"/>
        <w:rPr>
          <w:rStyle w:val="af3"/>
          <w:rFonts w:ascii="細明體" w:eastAsia="細明體" w:hAnsi="細明體"/>
          <w:noProof/>
          <w:sz w:val="24"/>
          <w:szCs w:val="24"/>
        </w:rPr>
      </w:pPr>
      <w:hyperlink w:anchor="_Toc519698906" w:history="1">
        <w:r w:rsidR="00D42F13" w:rsidRPr="00117819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(</w:t>
        </w:r>
        <w:r w:rsidR="00EB35FE" w:rsidRPr="00117819">
          <w:rPr>
            <w:rStyle w:val="af3"/>
            <w:rFonts w:ascii="細明體" w:eastAsia="細明體" w:hAnsi="細明體" w:hint="eastAsia"/>
            <w:b/>
            <w:noProof/>
            <w:sz w:val="24"/>
            <w:szCs w:val="24"/>
          </w:rPr>
          <w:t>三</w:t>
        </w:r>
        <w:r w:rsidR="00D42F13" w:rsidRPr="00117819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)</w:t>
        </w:r>
        <w:r w:rsidR="00D71294" w:rsidRPr="00117819">
          <w:rPr>
            <w:rStyle w:val="af3"/>
            <w:rFonts w:ascii="細明體" w:eastAsia="細明體" w:hAnsi="細明體" w:hint="eastAsia"/>
            <w:b/>
            <w:noProof/>
            <w:sz w:val="24"/>
            <w:szCs w:val="24"/>
          </w:rPr>
          <w:t>參訪京都豆腐屋手作果子店</w:t>
        </w:r>
        <w:r w:rsidR="00117819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……………………………</w:t>
        </w:r>
        <w:r w:rsidR="00765EA7" w:rsidRPr="00765EA7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…</w:t>
        </w:r>
        <w:r w:rsidR="00117819">
          <w:rPr>
            <w:rStyle w:val="af3"/>
            <w:rFonts w:ascii="細明體" w:eastAsia="細明體" w:hAnsi="細明體"/>
            <w:b/>
            <w:noProof/>
            <w:sz w:val="24"/>
            <w:szCs w:val="24"/>
          </w:rPr>
          <w:t>…………………………</w:t>
        </w:r>
        <w:r w:rsidR="00D42F13" w:rsidRPr="00117819">
          <w:rPr>
            <w:rStyle w:val="af3"/>
            <w:rFonts w:ascii="細明體" w:eastAsia="細明體" w:hAnsi="細明體"/>
            <w:noProof/>
            <w:sz w:val="24"/>
            <w:szCs w:val="24"/>
          </w:rPr>
          <w:fldChar w:fldCharType="begin"/>
        </w:r>
        <w:r w:rsidR="00D42F13" w:rsidRPr="00117819">
          <w:rPr>
            <w:rFonts w:ascii="細明體" w:eastAsia="細明體" w:hAnsi="細明體"/>
            <w:noProof/>
            <w:webHidden/>
            <w:sz w:val="24"/>
            <w:szCs w:val="24"/>
          </w:rPr>
          <w:instrText xml:space="preserve"> PAGEREF _Toc519698906 \h </w:instrText>
        </w:r>
        <w:r w:rsidR="00D42F13" w:rsidRPr="00117819">
          <w:rPr>
            <w:rStyle w:val="af3"/>
            <w:rFonts w:ascii="細明體" w:eastAsia="細明體" w:hAnsi="細明體"/>
            <w:noProof/>
            <w:sz w:val="24"/>
            <w:szCs w:val="24"/>
          </w:rPr>
        </w:r>
        <w:r w:rsidR="00D42F13" w:rsidRPr="00117819">
          <w:rPr>
            <w:rStyle w:val="af3"/>
            <w:rFonts w:ascii="細明體" w:eastAsia="細明體" w:hAnsi="細明體"/>
            <w:noProof/>
            <w:sz w:val="24"/>
            <w:szCs w:val="24"/>
          </w:rPr>
          <w:fldChar w:fldCharType="separate"/>
        </w:r>
        <w:r w:rsidR="00DB5BF5">
          <w:rPr>
            <w:rFonts w:ascii="細明體" w:eastAsia="細明體" w:hAnsi="細明體"/>
            <w:noProof/>
            <w:webHidden/>
            <w:sz w:val="24"/>
            <w:szCs w:val="24"/>
          </w:rPr>
          <w:t>13</w:t>
        </w:r>
        <w:r w:rsidR="00D42F13" w:rsidRPr="00117819">
          <w:rPr>
            <w:rStyle w:val="af3"/>
            <w:rFonts w:ascii="細明體" w:eastAsia="細明體" w:hAnsi="細明體"/>
            <w:noProof/>
            <w:sz w:val="24"/>
            <w:szCs w:val="24"/>
          </w:rPr>
          <w:fldChar w:fldCharType="end"/>
        </w:r>
      </w:hyperlink>
    </w:p>
    <w:p w:rsidR="000F11D4" w:rsidRPr="00765EA7" w:rsidRDefault="00C53087" w:rsidP="00C53087">
      <w:pPr>
        <w:jc w:val="distribute"/>
        <w:rPr>
          <w:rFonts w:ascii="細明體" w:eastAsia="細明體" w:hAnsi="細明體"/>
          <w:b/>
        </w:rPr>
      </w:pPr>
      <w:r>
        <w:rPr>
          <w:rFonts w:ascii="細明體" w:eastAsia="細明體" w:hAnsi="細明體" w:hint="eastAsia"/>
        </w:rPr>
        <w:t xml:space="preserve">    </w:t>
      </w:r>
      <w:r w:rsidR="000F11D4" w:rsidRPr="00117819">
        <w:rPr>
          <w:rFonts w:ascii="細明體" w:eastAsia="細明體" w:hAnsi="細明體"/>
          <w:b/>
        </w:rPr>
        <w:t>(</w:t>
      </w:r>
      <w:r w:rsidR="000F11D4" w:rsidRPr="00117819">
        <w:rPr>
          <w:rFonts w:ascii="細明體" w:eastAsia="細明體" w:hAnsi="細明體" w:hint="eastAsia"/>
          <w:b/>
        </w:rPr>
        <w:t>四</w:t>
      </w:r>
      <w:r w:rsidR="000F11D4" w:rsidRPr="00117819">
        <w:rPr>
          <w:rFonts w:ascii="細明體" w:eastAsia="細明體" w:hAnsi="細明體"/>
          <w:b/>
        </w:rPr>
        <w:t>)</w:t>
      </w:r>
      <w:r w:rsidR="00225F42" w:rsidRPr="00117819">
        <w:rPr>
          <w:rFonts w:ascii="細明體" w:eastAsia="細明體" w:hAnsi="細明體" w:hint="eastAsia"/>
          <w:b/>
        </w:rPr>
        <w:t>參訪北野豆富社</w:t>
      </w:r>
      <w:r w:rsidR="00117819">
        <w:rPr>
          <w:rFonts w:ascii="細明體" w:eastAsia="細明體" w:hAnsi="細明體"/>
          <w:b/>
        </w:rPr>
        <w:t>…………………………………………………………………</w:t>
      </w:r>
      <w:r w:rsidR="00765EA7" w:rsidRPr="00765EA7">
        <w:rPr>
          <w:rFonts w:ascii="細明體" w:eastAsia="細明體" w:hAnsi="細明體"/>
          <w:b/>
        </w:rPr>
        <w:t>…</w:t>
      </w:r>
      <w:r w:rsidR="00117819">
        <w:rPr>
          <w:rFonts w:ascii="細明體" w:eastAsia="細明體" w:hAnsi="細明體" w:hint="eastAsia"/>
        </w:rPr>
        <w:t>17</w:t>
      </w:r>
    </w:p>
    <w:p w:rsidR="000F11D4" w:rsidRPr="00117819" w:rsidRDefault="000F11D4" w:rsidP="00C53087">
      <w:pPr>
        <w:jc w:val="distribute"/>
        <w:rPr>
          <w:rFonts w:ascii="細明體" w:eastAsia="細明體" w:hAnsi="細明體"/>
        </w:rPr>
      </w:pPr>
      <w:r w:rsidRPr="00117819">
        <w:rPr>
          <w:rFonts w:ascii="細明體" w:eastAsia="細明體" w:hAnsi="細明體" w:hint="eastAsia"/>
        </w:rPr>
        <w:t xml:space="preserve">    </w:t>
      </w:r>
      <w:r w:rsidRPr="00117819">
        <w:rPr>
          <w:rFonts w:ascii="細明體" w:eastAsia="細明體" w:hAnsi="細明體"/>
          <w:b/>
        </w:rPr>
        <w:t>(</w:t>
      </w:r>
      <w:r w:rsidRPr="00117819">
        <w:rPr>
          <w:rFonts w:ascii="細明體" w:eastAsia="細明體" w:hAnsi="細明體" w:hint="eastAsia"/>
          <w:b/>
        </w:rPr>
        <w:t>五</w:t>
      </w:r>
      <w:r w:rsidRPr="00117819">
        <w:rPr>
          <w:rFonts w:ascii="細明體" w:eastAsia="細明體" w:hAnsi="細明體"/>
          <w:b/>
        </w:rPr>
        <w:t>)</w:t>
      </w:r>
      <w:r w:rsidRPr="00117819">
        <w:rPr>
          <w:rFonts w:ascii="細明體" w:eastAsia="細明體" w:hAnsi="細明體" w:hint="eastAsia"/>
          <w:b/>
        </w:rPr>
        <w:t>參訪京都四條通錦市場</w:t>
      </w:r>
      <w:r w:rsidR="00117819">
        <w:rPr>
          <w:rFonts w:ascii="細明體" w:eastAsia="細明體" w:hAnsi="細明體"/>
          <w:b/>
        </w:rPr>
        <w:t>……………………………………………………………</w:t>
      </w:r>
      <w:r w:rsidR="00117819">
        <w:rPr>
          <w:rFonts w:ascii="細明體" w:eastAsia="細明體" w:hAnsi="細明體" w:hint="eastAsia"/>
        </w:rPr>
        <w:t>20</w:t>
      </w:r>
      <w:r w:rsidRPr="00117819">
        <w:rPr>
          <w:rFonts w:ascii="細明體" w:eastAsia="細明體" w:hAnsi="細明體"/>
        </w:rPr>
        <w:t xml:space="preserve"> </w:t>
      </w:r>
    </w:p>
    <w:p w:rsidR="006924BD" w:rsidRPr="00117819" w:rsidRDefault="00D4674E" w:rsidP="00C53087">
      <w:pPr>
        <w:pStyle w:val="11"/>
        <w:jc w:val="distribute"/>
        <w:rPr>
          <w:rFonts w:ascii="細明體" w:eastAsia="細明體" w:hAnsi="細明體"/>
          <w:noProof/>
          <w:color w:val="0000FF"/>
          <w:u w:val="single"/>
        </w:rPr>
      </w:pPr>
      <w:hyperlink w:anchor="_Toc519698907" w:history="1">
        <w:r w:rsidR="00D42F13" w:rsidRPr="00117819">
          <w:rPr>
            <w:rStyle w:val="af3"/>
            <w:rFonts w:ascii="細明體" w:eastAsia="細明體" w:hAnsi="細明體" w:hint="eastAsia"/>
            <w:b/>
            <w:noProof/>
          </w:rPr>
          <w:t>肆、</w:t>
        </w:r>
        <w:r w:rsidR="00D42F13" w:rsidRPr="00117819">
          <w:rPr>
            <w:rFonts w:ascii="細明體" w:eastAsia="細明體" w:hAnsi="細明體" w:cstheme="minorBidi"/>
            <w:noProof/>
          </w:rPr>
          <w:tab/>
        </w:r>
        <w:r w:rsidR="00D42F13" w:rsidRPr="00117819">
          <w:rPr>
            <w:rStyle w:val="af3"/>
            <w:rFonts w:ascii="細明體" w:eastAsia="細明體" w:hAnsi="細明體" w:hint="eastAsia"/>
            <w:b/>
            <w:noProof/>
          </w:rPr>
          <w:t>心得</w:t>
        </w:r>
        <w:r w:rsidR="00117819">
          <w:rPr>
            <w:rStyle w:val="af3"/>
            <w:rFonts w:ascii="細明體" w:eastAsia="細明體" w:hAnsi="細明體"/>
            <w:b/>
            <w:noProof/>
          </w:rPr>
          <w:t>………………………………………………………………………………………</w:t>
        </w:r>
        <w:r w:rsidR="00D42F13" w:rsidRPr="00117819">
          <w:rPr>
            <w:rStyle w:val="af3"/>
            <w:rFonts w:ascii="細明體" w:eastAsia="細明體" w:hAnsi="細明體"/>
            <w:noProof/>
          </w:rPr>
          <w:fldChar w:fldCharType="begin"/>
        </w:r>
        <w:r w:rsidR="00D42F13" w:rsidRPr="00117819">
          <w:rPr>
            <w:rFonts w:ascii="細明體" w:eastAsia="細明體" w:hAnsi="細明體"/>
            <w:noProof/>
            <w:webHidden/>
          </w:rPr>
          <w:instrText xml:space="preserve"> PAGEREF _Toc519698907 \h </w:instrText>
        </w:r>
        <w:r w:rsidR="00D42F13" w:rsidRPr="00117819">
          <w:rPr>
            <w:rStyle w:val="af3"/>
            <w:rFonts w:ascii="細明體" w:eastAsia="細明體" w:hAnsi="細明體"/>
            <w:noProof/>
          </w:rPr>
        </w:r>
        <w:r w:rsidR="00D42F13" w:rsidRPr="00117819">
          <w:rPr>
            <w:rStyle w:val="af3"/>
            <w:rFonts w:ascii="細明體" w:eastAsia="細明體" w:hAnsi="細明體"/>
            <w:noProof/>
          </w:rPr>
          <w:fldChar w:fldCharType="separate"/>
        </w:r>
        <w:r w:rsidR="00DB5BF5">
          <w:rPr>
            <w:rFonts w:ascii="細明體" w:eastAsia="細明體" w:hAnsi="細明體"/>
            <w:noProof/>
            <w:webHidden/>
          </w:rPr>
          <w:t>23</w:t>
        </w:r>
        <w:r w:rsidR="00D42F13" w:rsidRPr="00117819">
          <w:rPr>
            <w:rStyle w:val="af3"/>
            <w:rFonts w:ascii="細明體" w:eastAsia="細明體" w:hAnsi="細明體"/>
            <w:noProof/>
          </w:rPr>
          <w:fldChar w:fldCharType="end"/>
        </w:r>
      </w:hyperlink>
    </w:p>
    <w:p w:rsidR="00D42F13" w:rsidRDefault="00D4674E" w:rsidP="00C53087">
      <w:pPr>
        <w:pStyle w:val="11"/>
        <w:jc w:val="distribute"/>
        <w:rPr>
          <w:rFonts w:asciiTheme="minorHAnsi" w:eastAsiaTheme="minorEastAsia" w:hAnsiTheme="minorHAnsi" w:cstheme="minorBidi"/>
          <w:noProof/>
          <w:szCs w:val="22"/>
        </w:rPr>
      </w:pPr>
      <w:hyperlink w:anchor="_Toc519698908" w:history="1">
        <w:r w:rsidR="00D42F13" w:rsidRPr="00117819">
          <w:rPr>
            <w:rStyle w:val="af3"/>
            <w:rFonts w:ascii="細明體" w:eastAsia="細明體" w:hAnsi="細明體" w:hint="eastAsia"/>
            <w:b/>
            <w:noProof/>
          </w:rPr>
          <w:t>伍、</w:t>
        </w:r>
        <w:r w:rsidR="00D42F13" w:rsidRPr="00117819">
          <w:rPr>
            <w:rFonts w:ascii="細明體" w:eastAsia="細明體" w:hAnsi="細明體" w:cstheme="minorBidi"/>
            <w:noProof/>
          </w:rPr>
          <w:tab/>
        </w:r>
        <w:r w:rsidR="00D42F13" w:rsidRPr="00117819">
          <w:rPr>
            <w:rStyle w:val="af3"/>
            <w:rFonts w:ascii="細明體" w:eastAsia="細明體" w:hAnsi="細明體" w:hint="eastAsia"/>
            <w:b/>
            <w:noProof/>
          </w:rPr>
          <w:t>建議</w:t>
        </w:r>
        <w:r w:rsidR="00117819">
          <w:rPr>
            <w:rStyle w:val="af3"/>
            <w:rFonts w:ascii="細明體" w:eastAsia="細明體" w:hAnsi="細明體"/>
            <w:b/>
            <w:noProof/>
          </w:rPr>
          <w:t>………………………………………………………………………………………</w:t>
        </w:r>
        <w:r w:rsidR="00D42F13" w:rsidRPr="00117819">
          <w:rPr>
            <w:rStyle w:val="af3"/>
            <w:rFonts w:ascii="細明體" w:eastAsia="細明體" w:hAnsi="細明體"/>
            <w:noProof/>
          </w:rPr>
          <w:fldChar w:fldCharType="begin"/>
        </w:r>
        <w:r w:rsidR="00D42F13" w:rsidRPr="00117819">
          <w:rPr>
            <w:rFonts w:ascii="細明體" w:eastAsia="細明體" w:hAnsi="細明體"/>
            <w:noProof/>
            <w:webHidden/>
          </w:rPr>
          <w:instrText xml:space="preserve"> PAGEREF _Toc519698908 \h </w:instrText>
        </w:r>
        <w:r w:rsidR="00D42F13" w:rsidRPr="00117819">
          <w:rPr>
            <w:rStyle w:val="af3"/>
            <w:rFonts w:ascii="細明體" w:eastAsia="細明體" w:hAnsi="細明體"/>
            <w:noProof/>
          </w:rPr>
        </w:r>
        <w:r w:rsidR="00D42F13" w:rsidRPr="00117819">
          <w:rPr>
            <w:rStyle w:val="af3"/>
            <w:rFonts w:ascii="細明體" w:eastAsia="細明體" w:hAnsi="細明體"/>
            <w:noProof/>
          </w:rPr>
          <w:fldChar w:fldCharType="separate"/>
        </w:r>
        <w:r w:rsidR="00DB5BF5">
          <w:rPr>
            <w:rFonts w:ascii="細明體" w:eastAsia="細明體" w:hAnsi="細明體"/>
            <w:noProof/>
            <w:webHidden/>
          </w:rPr>
          <w:t>25</w:t>
        </w:r>
        <w:r w:rsidR="00D42F13" w:rsidRPr="00117819">
          <w:rPr>
            <w:rStyle w:val="af3"/>
            <w:rFonts w:ascii="細明體" w:eastAsia="細明體" w:hAnsi="細明體"/>
            <w:noProof/>
          </w:rPr>
          <w:fldChar w:fldCharType="end"/>
        </w:r>
      </w:hyperlink>
    </w:p>
    <w:p w:rsidR="00D01D44" w:rsidRDefault="00D01D44" w:rsidP="00C53087">
      <w:pPr>
        <w:jc w:val="distribute"/>
      </w:pPr>
      <w:r>
        <w:rPr>
          <w:b/>
          <w:bCs/>
          <w:lang w:val="zh-TW"/>
        </w:rPr>
        <w:fldChar w:fldCharType="end"/>
      </w:r>
    </w:p>
    <w:p w:rsidR="00F24A4D" w:rsidRDefault="00F24A4D" w:rsidP="004D2E3D">
      <w:pPr>
        <w:pStyle w:val="11"/>
      </w:pPr>
    </w:p>
    <w:p w:rsidR="00D81FA5" w:rsidRDefault="00D81FA5" w:rsidP="00D81FA5"/>
    <w:p w:rsidR="00D81FA5" w:rsidRDefault="00D81FA5" w:rsidP="00D81FA5"/>
    <w:p w:rsidR="00D81FA5" w:rsidRDefault="00D81FA5" w:rsidP="00D81FA5"/>
    <w:p w:rsidR="00D81FA5" w:rsidRDefault="00D81FA5" w:rsidP="00D81FA5"/>
    <w:p w:rsidR="00D81FA5" w:rsidRDefault="00D81FA5" w:rsidP="00D81FA5"/>
    <w:p w:rsidR="00D81FA5" w:rsidRDefault="00D81FA5" w:rsidP="00D81FA5"/>
    <w:p w:rsidR="00D81FA5" w:rsidRDefault="00D81FA5" w:rsidP="00D81FA5"/>
    <w:p w:rsidR="00E7758A" w:rsidRDefault="00E7758A" w:rsidP="00D81FA5">
      <w:pPr>
        <w:sectPr w:rsidR="00E7758A" w:rsidSect="00E7758A">
          <w:footerReference w:type="default" r:id="rId9"/>
          <w:pgSz w:w="11906" w:h="16838"/>
          <w:pgMar w:top="1247" w:right="1134" w:bottom="1247" w:left="1418" w:header="851" w:footer="992" w:gutter="0"/>
          <w:pgNumType w:start="1"/>
          <w:cols w:space="425"/>
          <w:docGrid w:type="lines" w:linePitch="360"/>
        </w:sectPr>
      </w:pPr>
    </w:p>
    <w:p w:rsidR="0009315A" w:rsidRDefault="00BD3D6A" w:rsidP="00006707">
      <w:pPr>
        <w:numPr>
          <w:ilvl w:val="0"/>
          <w:numId w:val="6"/>
        </w:numPr>
        <w:spacing w:line="480" w:lineRule="auto"/>
        <w:outlineLvl w:val="0"/>
        <w:rPr>
          <w:rFonts w:ascii="細明體" w:eastAsia="細明體" w:hAnsi="細明體"/>
          <w:b/>
          <w:sz w:val="52"/>
          <w:szCs w:val="52"/>
        </w:rPr>
      </w:pPr>
      <w:bookmarkStart w:id="0" w:name="_Toc519698898"/>
      <w:r>
        <w:rPr>
          <w:rFonts w:ascii="細明體" w:eastAsia="細明體" w:hAnsi="細明體" w:hint="eastAsia"/>
          <w:b/>
          <w:sz w:val="52"/>
          <w:szCs w:val="52"/>
        </w:rPr>
        <w:lastRenderedPageBreak/>
        <w:t>前言</w:t>
      </w:r>
      <w:bookmarkEnd w:id="0"/>
    </w:p>
    <w:p w:rsidR="00A01635" w:rsidRPr="005147C9" w:rsidRDefault="00E87900" w:rsidP="008556EB">
      <w:pPr>
        <w:pStyle w:val="Web"/>
        <w:spacing w:before="0" w:beforeAutospacing="0" w:after="0" w:afterAutospacing="0" w:line="500" w:lineRule="exact"/>
        <w:rPr>
          <w:rFonts w:ascii="細明體" w:eastAsia="細明體" w:hAnsi="細明體"/>
          <w:snapToGrid w:val="0"/>
          <w:spacing w:val="6"/>
        </w:rPr>
      </w:pPr>
      <w:r>
        <w:rPr>
          <w:rFonts w:ascii="細明體" w:eastAsia="細明體" w:hAnsi="細明體" w:hint="eastAsia"/>
          <w:snapToGrid w:val="0"/>
          <w:spacing w:val="6"/>
        </w:rPr>
        <w:t xml:space="preserve">    </w:t>
      </w:r>
      <w:r w:rsidR="0057101C">
        <w:rPr>
          <w:rFonts w:ascii="細明體" w:eastAsia="細明體" w:hAnsi="細明體" w:hint="eastAsia"/>
          <w:snapToGrid w:val="0"/>
          <w:spacing w:val="6"/>
        </w:rPr>
        <w:t>桃園大溪</w:t>
      </w:r>
      <w:r w:rsidR="008E79C0">
        <w:rPr>
          <w:rFonts w:ascii="細明體" w:eastAsia="細明體" w:hAnsi="細明體" w:hint="eastAsia"/>
          <w:snapToGrid w:val="0"/>
          <w:spacing w:val="6"/>
        </w:rPr>
        <w:t>自古便</w:t>
      </w:r>
      <w:r w:rsidR="007D2D49">
        <w:rPr>
          <w:rFonts w:ascii="細明體" w:eastAsia="細明體" w:hAnsi="細明體" w:hint="eastAsia"/>
          <w:snapToGrid w:val="0"/>
          <w:spacing w:val="6"/>
        </w:rPr>
        <w:t>是商業</w:t>
      </w:r>
      <w:r w:rsidRPr="005147C9">
        <w:rPr>
          <w:rFonts w:ascii="細明體" w:eastAsia="細明體" w:hAnsi="細明體" w:hint="eastAsia"/>
          <w:snapToGrid w:val="0"/>
          <w:spacing w:val="6"/>
        </w:rPr>
        <w:t>轉運</w:t>
      </w:r>
      <w:r w:rsidR="007D2D49">
        <w:rPr>
          <w:rFonts w:ascii="細明體" w:eastAsia="細明體" w:hAnsi="細明體" w:hint="eastAsia"/>
          <w:snapToGrid w:val="0"/>
          <w:spacing w:val="6"/>
        </w:rPr>
        <w:t>及</w:t>
      </w:r>
      <w:r w:rsidR="008E79C0">
        <w:rPr>
          <w:rFonts w:ascii="細明體" w:eastAsia="細明體" w:hAnsi="細明體" w:hint="eastAsia"/>
          <w:snapToGrid w:val="0"/>
          <w:spacing w:val="6"/>
        </w:rPr>
        <w:t>產品</w:t>
      </w:r>
      <w:r w:rsidR="007D2D49">
        <w:rPr>
          <w:rFonts w:ascii="細明體" w:eastAsia="細明體" w:hAnsi="細明體" w:hint="eastAsia"/>
          <w:snapToGrid w:val="0"/>
          <w:spacing w:val="6"/>
        </w:rPr>
        <w:t>生產</w:t>
      </w:r>
      <w:r w:rsidRPr="005147C9">
        <w:rPr>
          <w:rFonts w:ascii="細明體" w:eastAsia="細明體" w:hAnsi="細明體" w:hint="eastAsia"/>
          <w:snapToGrid w:val="0"/>
          <w:spacing w:val="6"/>
        </w:rPr>
        <w:t>的要衝</w:t>
      </w:r>
      <w:r w:rsidR="0057101C">
        <w:rPr>
          <w:rFonts w:ascii="細明體" w:eastAsia="細明體" w:hAnsi="細明體" w:hint="eastAsia"/>
          <w:snapToGrid w:val="0"/>
          <w:spacing w:val="6"/>
        </w:rPr>
        <w:t>，</w:t>
      </w:r>
      <w:r w:rsidR="008E79C0">
        <w:rPr>
          <w:rFonts w:ascii="細明體" w:eastAsia="細明體" w:hAnsi="細明體" w:hint="eastAsia"/>
          <w:snapToGrid w:val="0"/>
          <w:spacing w:val="6"/>
        </w:rPr>
        <w:t>開發至今已</w:t>
      </w:r>
      <w:r w:rsidR="0057101C">
        <w:rPr>
          <w:rFonts w:ascii="細明體" w:eastAsia="細明體" w:hAnsi="細明體" w:hint="eastAsia"/>
          <w:snapToGrid w:val="0"/>
          <w:spacing w:val="6"/>
        </w:rPr>
        <w:t>兩百</w:t>
      </w:r>
      <w:r w:rsidR="008E79C0">
        <w:rPr>
          <w:rFonts w:ascii="細明體" w:eastAsia="細明體" w:hAnsi="細明體" w:hint="eastAsia"/>
          <w:snapToGrid w:val="0"/>
          <w:spacing w:val="6"/>
        </w:rPr>
        <w:t>多年；</w:t>
      </w:r>
      <w:r w:rsidR="007D2D49">
        <w:rPr>
          <w:rFonts w:ascii="細明體" w:eastAsia="細明體" w:hAnsi="細明體" w:hint="eastAsia"/>
          <w:snapToGrid w:val="0"/>
          <w:spacing w:val="6"/>
        </w:rPr>
        <w:t>而大溪最出名</w:t>
      </w:r>
      <w:r w:rsidR="008E79C0">
        <w:rPr>
          <w:rFonts w:ascii="細明體" w:eastAsia="細明體" w:hAnsi="細明體" w:hint="eastAsia"/>
          <w:snapToGrid w:val="0"/>
          <w:spacing w:val="6"/>
        </w:rPr>
        <w:t>的地方特色產業，除了傳統</w:t>
      </w:r>
      <w:r w:rsidR="0057101C">
        <w:rPr>
          <w:rFonts w:ascii="細明體" w:eastAsia="細明體" w:hAnsi="細明體" w:hint="eastAsia"/>
          <w:snapToGrid w:val="0"/>
          <w:spacing w:val="6"/>
        </w:rPr>
        <w:t>木器</w:t>
      </w:r>
      <w:r w:rsidR="008E79C0">
        <w:rPr>
          <w:rFonts w:ascii="細明體" w:eastAsia="細明體" w:hAnsi="細明體" w:hint="eastAsia"/>
          <w:snapToGrid w:val="0"/>
          <w:spacing w:val="6"/>
        </w:rPr>
        <w:t>雕刻、製作</w:t>
      </w:r>
      <w:r w:rsidR="0057101C">
        <w:rPr>
          <w:rFonts w:ascii="細明體" w:eastAsia="細明體" w:hAnsi="細明體" w:hint="eastAsia"/>
          <w:snapToGrid w:val="0"/>
          <w:spacing w:val="6"/>
        </w:rPr>
        <w:t>產業</w:t>
      </w:r>
      <w:r w:rsidR="008E79C0">
        <w:rPr>
          <w:rFonts w:ascii="細明體" w:eastAsia="細明體" w:hAnsi="細明體" w:hint="eastAsia"/>
          <w:snapToGrid w:val="0"/>
          <w:spacing w:val="6"/>
        </w:rPr>
        <w:t>(傢俱、神桌等)</w:t>
      </w:r>
      <w:r w:rsidR="0057101C">
        <w:rPr>
          <w:rFonts w:ascii="細明體" w:eastAsia="細明體" w:hAnsi="細明體" w:hint="eastAsia"/>
          <w:snapToGrid w:val="0"/>
          <w:spacing w:val="6"/>
        </w:rPr>
        <w:t>，尤以</w:t>
      </w:r>
      <w:r w:rsidR="007D2D49">
        <w:rPr>
          <w:rFonts w:ascii="細明體" w:eastAsia="細明體" w:hAnsi="細明體" w:hint="eastAsia"/>
          <w:snapToGrid w:val="0"/>
          <w:spacing w:val="6"/>
        </w:rPr>
        <w:t>豆類加工製品最為重要。因為擁有優良水源用水，能夠生產</w:t>
      </w:r>
      <w:r w:rsidRPr="005147C9">
        <w:rPr>
          <w:rFonts w:ascii="細明體" w:eastAsia="細明體" w:hAnsi="細明體" w:hint="eastAsia"/>
          <w:snapToGrid w:val="0"/>
          <w:spacing w:val="6"/>
        </w:rPr>
        <w:t>又香又Q的</w:t>
      </w:r>
      <w:r w:rsidR="007D2D49">
        <w:rPr>
          <w:rFonts w:ascii="細明體" w:eastAsia="細明體" w:hAnsi="細明體" w:hint="eastAsia"/>
          <w:snapToGrid w:val="0"/>
          <w:spacing w:val="6"/>
        </w:rPr>
        <w:t>大溪豆類製品</w:t>
      </w:r>
      <w:r w:rsidRPr="005147C9">
        <w:rPr>
          <w:rFonts w:ascii="細明體" w:eastAsia="細明體" w:hAnsi="細明體" w:hint="eastAsia"/>
          <w:snapToGrid w:val="0"/>
          <w:spacing w:val="6"/>
        </w:rPr>
        <w:t>。</w:t>
      </w:r>
      <w:r w:rsidR="007D2D49">
        <w:rPr>
          <w:rFonts w:ascii="細明體" w:eastAsia="細明體" w:hAnsi="細明體" w:hint="eastAsia"/>
          <w:snapToGrid w:val="0"/>
          <w:spacing w:val="6"/>
        </w:rPr>
        <w:t>而大溪豆</w:t>
      </w:r>
      <w:proofErr w:type="gramStart"/>
      <w:r w:rsidR="007D2D49">
        <w:rPr>
          <w:rFonts w:ascii="細明體" w:eastAsia="細明體" w:hAnsi="細明體" w:hint="eastAsia"/>
          <w:snapToGrid w:val="0"/>
          <w:spacing w:val="6"/>
        </w:rPr>
        <w:t>干</w:t>
      </w:r>
      <w:proofErr w:type="gramEnd"/>
      <w:r w:rsidR="007D2D49">
        <w:rPr>
          <w:rFonts w:ascii="細明體" w:eastAsia="細明體" w:hAnsi="細明體" w:hint="eastAsia"/>
          <w:snapToGrid w:val="0"/>
          <w:spacing w:val="6"/>
        </w:rPr>
        <w:t>味道</w:t>
      </w:r>
      <w:r w:rsidRPr="005147C9">
        <w:rPr>
          <w:rFonts w:ascii="細明體" w:eastAsia="細明體" w:hAnsi="細明體" w:hint="eastAsia"/>
          <w:snapToGrid w:val="0"/>
          <w:spacing w:val="6"/>
        </w:rPr>
        <w:t>特</w:t>
      </w:r>
      <w:r w:rsidR="007D2D49">
        <w:rPr>
          <w:rFonts w:ascii="細明體" w:eastAsia="細明體" w:hAnsi="細明體" w:hint="eastAsia"/>
          <w:snapToGrid w:val="0"/>
          <w:spacing w:val="6"/>
        </w:rPr>
        <w:t>別</w:t>
      </w:r>
      <w:r w:rsidRPr="005147C9">
        <w:rPr>
          <w:rFonts w:ascii="細明體" w:eastAsia="細明體" w:hAnsi="細明體" w:hint="eastAsia"/>
          <w:snapToGrid w:val="0"/>
          <w:spacing w:val="6"/>
        </w:rPr>
        <w:t>，</w:t>
      </w:r>
      <w:r w:rsidR="007D2D49">
        <w:rPr>
          <w:rFonts w:ascii="細明體" w:eastAsia="細明體" w:hAnsi="細明體" w:hint="eastAsia"/>
          <w:snapToGrid w:val="0"/>
          <w:spacing w:val="6"/>
        </w:rPr>
        <w:t>名聞中外</w:t>
      </w:r>
      <w:r w:rsidRPr="005147C9">
        <w:rPr>
          <w:rFonts w:ascii="細明體" w:eastAsia="細明體" w:hAnsi="細明體" w:hint="eastAsia"/>
          <w:snapToGrid w:val="0"/>
          <w:spacing w:val="6"/>
        </w:rPr>
        <w:t>，</w:t>
      </w:r>
      <w:r w:rsidR="008E79C0">
        <w:rPr>
          <w:rFonts w:ascii="細明體" w:eastAsia="細明體" w:hAnsi="細明體" w:hint="eastAsia"/>
          <w:snapToGrid w:val="0"/>
          <w:spacing w:val="6"/>
        </w:rPr>
        <w:t>深受來訪遊客喜愛；大溪業者的豆腐系列產品</w:t>
      </w:r>
      <w:r w:rsidR="007D2D49">
        <w:rPr>
          <w:rFonts w:ascii="細明體" w:eastAsia="細明體" w:hAnsi="細明體" w:hint="eastAsia"/>
          <w:snapToGrid w:val="0"/>
          <w:spacing w:val="6"/>
        </w:rPr>
        <w:t>更是經營得有聲有色，不僅致力於傳統原味的保存，在產品開發創新上也積極創新</w:t>
      </w:r>
      <w:r w:rsidR="00EE6D75">
        <w:rPr>
          <w:rFonts w:ascii="細明體" w:eastAsia="細明體" w:hAnsi="細明體" w:hint="eastAsia"/>
          <w:snapToGrid w:val="0"/>
          <w:spacing w:val="6"/>
        </w:rPr>
        <w:t>。其一</w:t>
      </w:r>
      <w:proofErr w:type="gramStart"/>
      <w:r w:rsidRPr="005147C9">
        <w:rPr>
          <w:rFonts w:ascii="細明體" w:eastAsia="細明體" w:hAnsi="細明體" w:hint="eastAsia"/>
          <w:snapToGrid w:val="0"/>
          <w:spacing w:val="6"/>
        </w:rPr>
        <w:t>系列</w:t>
      </w:r>
      <w:r w:rsidR="00EE6D75">
        <w:rPr>
          <w:rFonts w:ascii="細明體" w:eastAsia="細明體" w:hAnsi="細明體" w:hint="eastAsia"/>
          <w:snapToGrid w:val="0"/>
          <w:spacing w:val="6"/>
        </w:rPr>
        <w:t>豆製</w:t>
      </w:r>
      <w:r w:rsidRPr="005147C9">
        <w:rPr>
          <w:rFonts w:ascii="細明體" w:eastAsia="細明體" w:hAnsi="細明體" w:hint="eastAsia"/>
          <w:snapToGrid w:val="0"/>
          <w:spacing w:val="6"/>
        </w:rPr>
        <w:t>產品</w:t>
      </w:r>
      <w:proofErr w:type="gramEnd"/>
      <w:r w:rsidRPr="005147C9">
        <w:rPr>
          <w:rFonts w:ascii="細明體" w:eastAsia="細明體" w:hAnsi="細明體" w:hint="eastAsia"/>
          <w:snapToGrid w:val="0"/>
          <w:spacing w:val="6"/>
        </w:rPr>
        <w:t>，有：</w:t>
      </w:r>
      <w:r w:rsidR="008E79C0">
        <w:rPr>
          <w:rFonts w:ascii="細明體" w:eastAsia="細明體" w:hAnsi="細明體" w:hint="eastAsia"/>
          <w:snapToGrid w:val="0"/>
          <w:spacing w:val="6"/>
        </w:rPr>
        <w:t>豆腐乳、臭豆腐、</w:t>
      </w:r>
      <w:r w:rsidRPr="005147C9">
        <w:rPr>
          <w:rFonts w:ascii="細明體" w:eastAsia="細明體" w:hAnsi="細明體" w:hint="eastAsia"/>
          <w:snapToGrid w:val="0"/>
          <w:spacing w:val="6"/>
        </w:rPr>
        <w:t>豆腐</w:t>
      </w:r>
      <w:r w:rsidR="008E79C0">
        <w:rPr>
          <w:rFonts w:ascii="細明體" w:eastAsia="細明體" w:hAnsi="細明體" w:hint="eastAsia"/>
          <w:snapToGrid w:val="0"/>
          <w:spacing w:val="6"/>
        </w:rPr>
        <w:t>、豆</w:t>
      </w:r>
      <w:proofErr w:type="gramStart"/>
      <w:r w:rsidR="008E79C0">
        <w:rPr>
          <w:rFonts w:ascii="細明體" w:eastAsia="細明體" w:hAnsi="細明體" w:hint="eastAsia"/>
          <w:snapToGrid w:val="0"/>
          <w:spacing w:val="6"/>
        </w:rPr>
        <w:t>干</w:t>
      </w:r>
      <w:proofErr w:type="gramEnd"/>
      <w:r w:rsidR="008E79C0">
        <w:rPr>
          <w:rFonts w:ascii="細明體" w:eastAsia="細明體" w:hAnsi="細明體" w:hint="eastAsia"/>
          <w:snapToGrid w:val="0"/>
          <w:spacing w:val="6"/>
        </w:rPr>
        <w:t>、豆皮、素雞</w:t>
      </w:r>
      <w:r w:rsidR="00EE6D75">
        <w:rPr>
          <w:rFonts w:ascii="細明體" w:eastAsia="細明體" w:hAnsi="細明體" w:hint="eastAsia"/>
          <w:snapToGrid w:val="0"/>
          <w:spacing w:val="6"/>
        </w:rPr>
        <w:t>等，各類產品都有具代表性的業者</w:t>
      </w:r>
      <w:r w:rsidRPr="005147C9">
        <w:rPr>
          <w:rFonts w:ascii="細明體" w:eastAsia="細明體" w:hAnsi="細明體" w:hint="eastAsia"/>
          <w:snapToGrid w:val="0"/>
          <w:spacing w:val="6"/>
        </w:rPr>
        <w:t>，</w:t>
      </w:r>
      <w:r w:rsidR="008E79C0">
        <w:rPr>
          <w:rFonts w:ascii="細明體" w:eastAsia="細明體" w:hAnsi="細明體" w:hint="eastAsia"/>
          <w:snapToGrid w:val="0"/>
          <w:spacing w:val="6"/>
        </w:rPr>
        <w:t>例</w:t>
      </w:r>
      <w:r w:rsidRPr="005147C9">
        <w:rPr>
          <w:rFonts w:ascii="細明體" w:eastAsia="細明體" w:hAnsi="細明體" w:hint="eastAsia"/>
          <w:snapToGrid w:val="0"/>
          <w:spacing w:val="6"/>
        </w:rPr>
        <w:t>如：</w:t>
      </w:r>
      <w:r w:rsidR="00EE6D75" w:rsidRPr="005147C9">
        <w:rPr>
          <w:rFonts w:ascii="細明體" w:eastAsia="細明體" w:hAnsi="細明體" w:hint="eastAsia"/>
          <w:snapToGrid w:val="0"/>
          <w:spacing w:val="6"/>
        </w:rPr>
        <w:t>「萬里香」</w:t>
      </w:r>
      <w:r w:rsidR="00EE6D75">
        <w:rPr>
          <w:rFonts w:ascii="細明體" w:eastAsia="細明體" w:hAnsi="細明體" w:hint="eastAsia"/>
          <w:snapToGrid w:val="0"/>
          <w:spacing w:val="6"/>
        </w:rPr>
        <w:t>、「黃日香」、「黃</w:t>
      </w:r>
      <w:proofErr w:type="gramStart"/>
      <w:r w:rsidR="00EE6D75">
        <w:rPr>
          <w:rFonts w:ascii="細明體" w:eastAsia="細明體" w:hAnsi="細明體" w:hint="eastAsia"/>
          <w:snapToGrid w:val="0"/>
          <w:spacing w:val="6"/>
        </w:rPr>
        <w:t>大目大房</w:t>
      </w:r>
      <w:proofErr w:type="gramEnd"/>
      <w:r w:rsidR="00EE6D75">
        <w:rPr>
          <w:rFonts w:ascii="細明體" w:eastAsia="細明體" w:hAnsi="細明體" w:hint="eastAsia"/>
          <w:snapToGrid w:val="0"/>
          <w:spacing w:val="6"/>
        </w:rPr>
        <w:t>豆</w:t>
      </w:r>
      <w:proofErr w:type="gramStart"/>
      <w:r w:rsidR="00EE6D75">
        <w:rPr>
          <w:rFonts w:ascii="細明體" w:eastAsia="細明體" w:hAnsi="細明體" w:hint="eastAsia"/>
          <w:snapToGrid w:val="0"/>
          <w:spacing w:val="6"/>
        </w:rPr>
        <w:t>干</w:t>
      </w:r>
      <w:proofErr w:type="gramEnd"/>
      <w:r w:rsidR="00EE6D75">
        <w:rPr>
          <w:rFonts w:ascii="細明體" w:eastAsia="細明體" w:hAnsi="細明體" w:hint="eastAsia"/>
          <w:snapToGrid w:val="0"/>
          <w:spacing w:val="6"/>
        </w:rPr>
        <w:t>」等，也都是大溪當地非常著名的老字號，除了這些老店家，也有許多以「外銷」</w:t>
      </w:r>
      <w:r w:rsidRPr="005147C9">
        <w:rPr>
          <w:rFonts w:ascii="細明體" w:eastAsia="細明體" w:hAnsi="細明體" w:hint="eastAsia"/>
          <w:snapToGrid w:val="0"/>
          <w:spacing w:val="6"/>
        </w:rPr>
        <w:t>或者「上游工廠」</w:t>
      </w:r>
      <w:r w:rsidR="00EE6D75">
        <w:rPr>
          <w:rFonts w:ascii="細明體" w:eastAsia="細明體" w:hAnsi="細明體" w:hint="eastAsia"/>
          <w:snapToGrid w:val="0"/>
          <w:spacing w:val="6"/>
        </w:rPr>
        <w:t>等為名的業者。大溪豆腐系列產品之外，相關之豆類產品，如家喻戶曉</w:t>
      </w:r>
      <w:r w:rsidRPr="005147C9">
        <w:rPr>
          <w:rFonts w:ascii="細明體" w:eastAsia="細明體" w:hAnsi="細明體" w:hint="eastAsia"/>
          <w:snapToGrid w:val="0"/>
          <w:spacing w:val="6"/>
        </w:rPr>
        <w:t>的「金蘭食品股份有限公司」</w:t>
      </w:r>
      <w:r w:rsidR="00EE6D75">
        <w:rPr>
          <w:rFonts w:ascii="細明體" w:eastAsia="細明體" w:hAnsi="細明體" w:hint="eastAsia"/>
          <w:snapToGrid w:val="0"/>
          <w:spacing w:val="6"/>
        </w:rPr>
        <w:t>，其所生產之醬油</w:t>
      </w:r>
      <w:r w:rsidRPr="005147C9">
        <w:rPr>
          <w:rFonts w:ascii="細明體" w:eastAsia="細明體" w:hAnsi="細明體" w:hint="eastAsia"/>
          <w:snapToGrid w:val="0"/>
          <w:spacing w:val="6"/>
        </w:rPr>
        <w:t>種類有：</w:t>
      </w:r>
      <w:r w:rsidR="00EE6D75" w:rsidRPr="005147C9">
        <w:rPr>
          <w:rFonts w:ascii="細明體" w:eastAsia="細明體" w:hAnsi="細明體" w:hint="eastAsia"/>
          <w:snapToGrid w:val="0"/>
          <w:spacing w:val="6"/>
        </w:rPr>
        <w:t>油膏</w:t>
      </w:r>
      <w:r w:rsidR="00EE6D75">
        <w:rPr>
          <w:rFonts w:ascii="細明體" w:eastAsia="細明體" w:hAnsi="細明體" w:hint="eastAsia"/>
          <w:snapToGrid w:val="0"/>
          <w:spacing w:val="6"/>
        </w:rPr>
        <w:t>、薏仁醬油、鼓舌醬油、</w:t>
      </w:r>
      <w:proofErr w:type="gramStart"/>
      <w:r w:rsidR="00EE6D75">
        <w:rPr>
          <w:rFonts w:ascii="細明體" w:eastAsia="細明體" w:hAnsi="細明體" w:hint="eastAsia"/>
          <w:snapToGrid w:val="0"/>
          <w:spacing w:val="6"/>
        </w:rPr>
        <w:t>薄鹽醬油</w:t>
      </w:r>
      <w:proofErr w:type="gramEnd"/>
      <w:r w:rsidR="00EE6D75">
        <w:rPr>
          <w:rFonts w:ascii="細明體" w:eastAsia="細明體" w:hAnsi="細明體" w:hint="eastAsia"/>
          <w:snapToGrid w:val="0"/>
          <w:spacing w:val="6"/>
        </w:rPr>
        <w:t>、陳年醬油</w:t>
      </w:r>
      <w:r w:rsidRPr="005147C9">
        <w:rPr>
          <w:rFonts w:ascii="細明體" w:eastAsia="細明體" w:hAnsi="細明體" w:hint="eastAsia"/>
          <w:snapToGrid w:val="0"/>
          <w:spacing w:val="6"/>
        </w:rPr>
        <w:t>等</w:t>
      </w:r>
      <w:r w:rsidR="00402B3A" w:rsidRPr="005147C9">
        <w:rPr>
          <w:rFonts w:ascii="MS Mincho" w:eastAsia="MS Mincho" w:hAnsi="MS Mincho" w:cs="MS Mincho" w:hint="eastAsia"/>
          <w:snapToGrid w:val="0"/>
          <w:spacing w:val="6"/>
        </w:rPr>
        <w:t>┅┅</w:t>
      </w:r>
      <w:r w:rsidRPr="005147C9">
        <w:rPr>
          <w:rFonts w:ascii="細明體" w:eastAsia="細明體" w:hAnsi="細明體" w:hint="eastAsia"/>
          <w:snapToGrid w:val="0"/>
          <w:spacing w:val="6"/>
        </w:rPr>
        <w:t>，已成為</w:t>
      </w:r>
      <w:r w:rsidR="00EE6D75">
        <w:rPr>
          <w:rFonts w:ascii="細明體" w:eastAsia="細明體" w:hAnsi="細明體" w:hint="eastAsia"/>
          <w:snapToGrid w:val="0"/>
          <w:spacing w:val="6"/>
        </w:rPr>
        <w:t>家庭</w:t>
      </w:r>
      <w:r w:rsidRPr="005147C9">
        <w:rPr>
          <w:rFonts w:ascii="細明體" w:eastAsia="細明體" w:hAnsi="細明體" w:hint="eastAsia"/>
          <w:snapToGrid w:val="0"/>
          <w:spacing w:val="6"/>
        </w:rPr>
        <w:t>主婦</w:t>
      </w:r>
      <w:r w:rsidR="00EE6D75">
        <w:rPr>
          <w:rFonts w:ascii="細明體" w:eastAsia="細明體" w:hAnsi="細明體" w:hint="eastAsia"/>
          <w:snapToGrid w:val="0"/>
          <w:spacing w:val="6"/>
        </w:rPr>
        <w:t>及烹調廚師</w:t>
      </w:r>
      <w:r w:rsidRPr="005147C9">
        <w:rPr>
          <w:rFonts w:ascii="細明體" w:eastAsia="細明體" w:hAnsi="細明體" w:hint="eastAsia"/>
          <w:snapToGrid w:val="0"/>
          <w:spacing w:val="6"/>
        </w:rPr>
        <w:t>們烹調菜餚不可或缺之</w:t>
      </w:r>
      <w:r w:rsidR="00EE6D75">
        <w:rPr>
          <w:rFonts w:ascii="細明體" w:eastAsia="細明體" w:hAnsi="細明體" w:hint="eastAsia"/>
          <w:snapToGrid w:val="0"/>
          <w:spacing w:val="6"/>
        </w:rPr>
        <w:t>食材</w:t>
      </w:r>
      <w:r w:rsidRPr="005147C9">
        <w:rPr>
          <w:rFonts w:ascii="細明體" w:eastAsia="細明體" w:hAnsi="細明體" w:hint="eastAsia"/>
          <w:snapToGrid w:val="0"/>
          <w:spacing w:val="6"/>
        </w:rPr>
        <w:t>佐料</w:t>
      </w:r>
      <w:r w:rsidR="005C0441" w:rsidRPr="005147C9">
        <w:rPr>
          <w:rFonts w:ascii="細明體" w:eastAsia="細明體" w:hAnsi="細明體" w:hint="eastAsia"/>
          <w:snapToGrid w:val="0"/>
          <w:spacing w:val="6"/>
        </w:rPr>
        <w:t>。大溪，儼然</w:t>
      </w:r>
      <w:r w:rsidR="00CB0962" w:rsidRPr="005147C9">
        <w:rPr>
          <w:rFonts w:ascii="細明體" w:eastAsia="細明體" w:hAnsi="細明體" w:hint="eastAsia"/>
          <w:snapToGrid w:val="0"/>
          <w:spacing w:val="6"/>
        </w:rPr>
        <w:t>已</w:t>
      </w:r>
      <w:r w:rsidR="008E79C0">
        <w:rPr>
          <w:rFonts w:ascii="細明體" w:eastAsia="細明體" w:hAnsi="細明體" w:hint="eastAsia"/>
          <w:snapToGrid w:val="0"/>
          <w:spacing w:val="6"/>
        </w:rPr>
        <w:t>成為</w:t>
      </w:r>
      <w:r w:rsidR="00CB0962" w:rsidRPr="005147C9">
        <w:rPr>
          <w:rFonts w:ascii="細明體" w:eastAsia="細明體" w:hAnsi="細明體" w:hint="eastAsia"/>
          <w:snapToGrid w:val="0"/>
          <w:spacing w:val="6"/>
        </w:rPr>
        <w:t>「</w:t>
      </w:r>
      <w:r w:rsidR="005C0441" w:rsidRPr="005147C9">
        <w:rPr>
          <w:rFonts w:ascii="細明體" w:eastAsia="細明體" w:hAnsi="細明體" w:hint="eastAsia"/>
          <w:snapToGrid w:val="0"/>
          <w:spacing w:val="6"/>
        </w:rPr>
        <w:t>豆</w:t>
      </w:r>
      <w:proofErr w:type="gramStart"/>
      <w:r w:rsidR="008E79C0">
        <w:rPr>
          <w:rFonts w:ascii="細明體" w:eastAsia="細明體" w:hAnsi="細明體" w:hint="eastAsia"/>
          <w:snapToGrid w:val="0"/>
          <w:spacing w:val="6"/>
        </w:rPr>
        <w:t>干</w:t>
      </w:r>
      <w:proofErr w:type="gramEnd"/>
      <w:r w:rsidR="008E79C0">
        <w:rPr>
          <w:rFonts w:ascii="細明體" w:eastAsia="細明體" w:hAnsi="細明體" w:hint="eastAsia"/>
          <w:snapToGrid w:val="0"/>
          <w:spacing w:val="6"/>
        </w:rPr>
        <w:t>」的代言人</w:t>
      </w:r>
      <w:r w:rsidR="00CB0962" w:rsidRPr="005147C9">
        <w:rPr>
          <w:rFonts w:ascii="細明體" w:eastAsia="細明體" w:hAnsi="細明體" w:hint="eastAsia"/>
          <w:snapToGrid w:val="0"/>
          <w:spacing w:val="6"/>
        </w:rPr>
        <w:t>，</w:t>
      </w:r>
      <w:proofErr w:type="gramStart"/>
      <w:r w:rsidR="008E79C0">
        <w:rPr>
          <w:rFonts w:ascii="細明體" w:eastAsia="細明體" w:hAnsi="細明體" w:hint="eastAsia"/>
          <w:snapToGrid w:val="0"/>
          <w:spacing w:val="6"/>
        </w:rPr>
        <w:t>而豆製品</w:t>
      </w:r>
      <w:proofErr w:type="gramEnd"/>
      <w:r w:rsidR="008E79C0">
        <w:rPr>
          <w:rFonts w:ascii="細明體" w:eastAsia="細明體" w:hAnsi="細明體" w:hint="eastAsia"/>
          <w:snapToGrid w:val="0"/>
          <w:spacing w:val="6"/>
        </w:rPr>
        <w:t>產業更</w:t>
      </w:r>
      <w:r w:rsidR="00CB0962" w:rsidRPr="005147C9">
        <w:rPr>
          <w:rFonts w:ascii="細明體" w:eastAsia="細明體" w:hAnsi="細明體" w:hint="eastAsia"/>
          <w:snapToGrid w:val="0"/>
          <w:spacing w:val="6"/>
        </w:rPr>
        <w:t>是本市</w:t>
      </w:r>
      <w:r w:rsidR="00EE6D75">
        <w:rPr>
          <w:rFonts w:ascii="細明體" w:eastAsia="細明體" w:hAnsi="細明體" w:hint="eastAsia"/>
          <w:snapToGrid w:val="0"/>
          <w:spacing w:val="6"/>
        </w:rPr>
        <w:t>積極拓展的</w:t>
      </w:r>
      <w:r w:rsidR="00CB0962" w:rsidRPr="005147C9">
        <w:rPr>
          <w:rFonts w:ascii="細明體" w:eastAsia="細明體" w:hAnsi="細明體" w:hint="eastAsia"/>
          <w:snapToGrid w:val="0"/>
          <w:spacing w:val="6"/>
        </w:rPr>
        <w:t>重點</w:t>
      </w:r>
      <w:r w:rsidR="00EE6D75">
        <w:rPr>
          <w:rFonts w:ascii="細明體" w:eastAsia="細明體" w:hAnsi="細明體" w:hint="eastAsia"/>
          <w:snapToGrid w:val="0"/>
          <w:spacing w:val="6"/>
        </w:rPr>
        <w:t>觀光及</w:t>
      </w:r>
      <w:r w:rsidR="008E79C0">
        <w:rPr>
          <w:rFonts w:ascii="細明體" w:eastAsia="細明體" w:hAnsi="細明體" w:hint="eastAsia"/>
          <w:snapToGrid w:val="0"/>
          <w:spacing w:val="6"/>
        </w:rPr>
        <w:t>發展產業之一，</w:t>
      </w:r>
      <w:r w:rsidR="00027089" w:rsidRPr="005147C9">
        <w:rPr>
          <w:rFonts w:ascii="細明體" w:eastAsia="細明體" w:hAnsi="細明體" w:hint="eastAsia"/>
          <w:snapToGrid w:val="0"/>
          <w:spacing w:val="6"/>
        </w:rPr>
        <w:t>本府</w:t>
      </w:r>
      <w:r w:rsidR="00432001">
        <w:rPr>
          <w:rFonts w:ascii="細明體" w:eastAsia="細明體" w:hAnsi="細明體" w:hint="eastAsia"/>
          <w:snapToGrid w:val="0"/>
          <w:spacing w:val="6"/>
        </w:rPr>
        <w:t>對於</w:t>
      </w:r>
      <w:proofErr w:type="gramStart"/>
      <w:r w:rsidR="00027089" w:rsidRPr="005147C9">
        <w:rPr>
          <w:rFonts w:ascii="細明體" w:eastAsia="細明體" w:hAnsi="細明體" w:hint="eastAsia"/>
          <w:snapToGrid w:val="0"/>
          <w:spacing w:val="6"/>
        </w:rPr>
        <w:t>豆</w:t>
      </w:r>
      <w:proofErr w:type="gramEnd"/>
      <w:r w:rsidR="00027089" w:rsidRPr="005147C9">
        <w:rPr>
          <w:rFonts w:ascii="細明體" w:eastAsia="細明體" w:hAnsi="細明體" w:hint="eastAsia"/>
          <w:snapToGrid w:val="0"/>
          <w:spacing w:val="6"/>
        </w:rPr>
        <w:t>製品產業輔導</w:t>
      </w:r>
      <w:r w:rsidR="00950EF9">
        <w:rPr>
          <w:rFonts w:ascii="細明體" w:eastAsia="細明體" w:hAnsi="細明體" w:hint="eastAsia"/>
          <w:snapToGrid w:val="0"/>
          <w:spacing w:val="6"/>
        </w:rPr>
        <w:t>一直</w:t>
      </w:r>
      <w:r w:rsidR="00027089" w:rsidRPr="005147C9">
        <w:rPr>
          <w:rFonts w:ascii="細明體" w:eastAsia="細明體" w:hAnsi="細明體" w:hint="eastAsia"/>
          <w:snapToGrid w:val="0"/>
          <w:spacing w:val="6"/>
        </w:rPr>
        <w:t>不遺餘力，相關輔導資源計有：</w:t>
      </w:r>
    </w:p>
    <w:p w:rsidR="00CB3A17" w:rsidRDefault="00CB3A17" w:rsidP="008556EB">
      <w:pPr>
        <w:numPr>
          <w:ilvl w:val="0"/>
          <w:numId w:val="20"/>
        </w:numPr>
        <w:spacing w:line="500" w:lineRule="exact"/>
        <w:ind w:left="567" w:hanging="567"/>
        <w:rPr>
          <w:rFonts w:ascii="細明體" w:eastAsia="細明體" w:hAnsi="細明體"/>
          <w:snapToGrid w:val="0"/>
          <w:spacing w:val="6"/>
          <w:kern w:val="0"/>
        </w:rPr>
      </w:pPr>
      <w:r w:rsidRPr="005147C9">
        <w:rPr>
          <w:rFonts w:ascii="細明體" w:eastAsia="細明體" w:hAnsi="細明體" w:hint="eastAsia"/>
          <w:snapToGrid w:val="0"/>
          <w:spacing w:val="6"/>
          <w:kern w:val="0"/>
        </w:rPr>
        <w:t>桃園市青年創業及中小企業信用保證及融資貸款專案：提供創業準備金貸款最高</w:t>
      </w:r>
    </w:p>
    <w:p w:rsidR="00CB3A17" w:rsidRDefault="00CB3A17" w:rsidP="00CB3A17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  <w:r w:rsidRPr="005147C9">
        <w:rPr>
          <w:rFonts w:ascii="細明體" w:eastAsia="細明體" w:hAnsi="細明體" w:hint="eastAsia"/>
          <w:snapToGrid w:val="0"/>
          <w:spacing w:val="6"/>
          <w:kern w:val="0"/>
        </w:rPr>
        <w:t>可達新臺幣250萬元。營運週轉金或廠房、營業場所、機器、設備之購置金之貸</w:t>
      </w:r>
    </w:p>
    <w:p w:rsidR="00CB3A17" w:rsidRDefault="00CB3A17" w:rsidP="00CB3A17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  <w:r w:rsidRPr="005147C9">
        <w:rPr>
          <w:rFonts w:ascii="細明體" w:eastAsia="細明體" w:hAnsi="細明體" w:hint="eastAsia"/>
          <w:snapToGrid w:val="0"/>
          <w:spacing w:val="6"/>
          <w:kern w:val="0"/>
        </w:rPr>
        <w:t>款，最高新臺幣500萬元。</w:t>
      </w:r>
    </w:p>
    <w:p w:rsidR="00BC5A77" w:rsidRPr="005147C9" w:rsidRDefault="00137F51" w:rsidP="008556EB">
      <w:pPr>
        <w:numPr>
          <w:ilvl w:val="0"/>
          <w:numId w:val="20"/>
        </w:numPr>
        <w:spacing w:line="500" w:lineRule="exact"/>
        <w:ind w:left="567" w:hanging="567"/>
        <w:rPr>
          <w:rFonts w:ascii="細明體" w:eastAsia="細明體" w:hAnsi="細明體"/>
          <w:snapToGrid w:val="0"/>
          <w:spacing w:val="6"/>
          <w:kern w:val="0"/>
        </w:rPr>
      </w:pPr>
      <w:r w:rsidRPr="005147C9">
        <w:rPr>
          <w:rFonts w:ascii="細明體" w:eastAsia="細明體" w:hAnsi="細明體" w:hint="eastAsia"/>
          <w:snapToGrid w:val="0"/>
          <w:spacing w:val="6"/>
          <w:kern w:val="0"/>
        </w:rPr>
        <w:t>桃園市</w:t>
      </w:r>
      <w:proofErr w:type="gramStart"/>
      <w:r w:rsidRPr="005147C9">
        <w:rPr>
          <w:rFonts w:ascii="細明體" w:eastAsia="細明體" w:hAnsi="細明體" w:hint="eastAsia"/>
          <w:snapToGrid w:val="0"/>
          <w:spacing w:val="6"/>
          <w:kern w:val="0"/>
        </w:rPr>
        <w:t>豆</w:t>
      </w:r>
      <w:proofErr w:type="gramEnd"/>
      <w:r w:rsidRPr="005147C9">
        <w:rPr>
          <w:rFonts w:ascii="細明體" w:eastAsia="細明體" w:hAnsi="細明體" w:hint="eastAsia"/>
          <w:snapToGrid w:val="0"/>
          <w:spacing w:val="6"/>
          <w:kern w:val="0"/>
        </w:rPr>
        <w:t>製品產業輔導計畫：提供</w:t>
      </w:r>
      <w:proofErr w:type="gramStart"/>
      <w:r w:rsidRPr="005147C9">
        <w:rPr>
          <w:rFonts w:ascii="細明體" w:eastAsia="細明體" w:hAnsi="細明體" w:hint="eastAsia"/>
          <w:snapToGrid w:val="0"/>
          <w:spacing w:val="6"/>
          <w:kern w:val="0"/>
        </w:rPr>
        <w:t>本市豆製品</w:t>
      </w:r>
      <w:proofErr w:type="gramEnd"/>
      <w:r w:rsidR="00684EAE" w:rsidRPr="005147C9">
        <w:rPr>
          <w:rFonts w:ascii="細明體" w:eastAsia="細明體" w:hAnsi="細明體" w:hint="eastAsia"/>
          <w:snapToGrid w:val="0"/>
          <w:spacing w:val="6"/>
          <w:kern w:val="0"/>
        </w:rPr>
        <w:t>業者房地租金及融資利息補貼，每年可分別予以補</w:t>
      </w:r>
      <w:r w:rsidR="00476233" w:rsidRPr="005147C9">
        <w:rPr>
          <w:rFonts w:ascii="細明體" w:eastAsia="細明體" w:hAnsi="細明體" w:hint="eastAsia"/>
          <w:snapToGrid w:val="0"/>
          <w:spacing w:val="6"/>
          <w:kern w:val="0"/>
        </w:rPr>
        <w:t>助</w:t>
      </w:r>
      <w:r w:rsidR="00684EAE" w:rsidRPr="005147C9">
        <w:rPr>
          <w:rFonts w:ascii="細明體" w:eastAsia="細明體" w:hAnsi="細明體" w:hint="eastAsia"/>
          <w:snapToGrid w:val="0"/>
          <w:spacing w:val="6"/>
          <w:kern w:val="0"/>
        </w:rPr>
        <w:t>新</w:t>
      </w:r>
      <w:r w:rsidR="00960D83" w:rsidRPr="005147C9">
        <w:rPr>
          <w:rFonts w:ascii="細明體" w:eastAsia="細明體" w:hAnsi="細明體" w:hint="eastAsia"/>
          <w:snapToGrid w:val="0"/>
          <w:spacing w:val="6"/>
          <w:kern w:val="0"/>
        </w:rPr>
        <w:t>臺</w:t>
      </w:r>
      <w:r w:rsidR="00684EAE" w:rsidRPr="005147C9">
        <w:rPr>
          <w:rFonts w:ascii="細明體" w:eastAsia="細明體" w:hAnsi="細明體" w:hint="eastAsia"/>
          <w:snapToGrid w:val="0"/>
          <w:spacing w:val="6"/>
          <w:kern w:val="0"/>
        </w:rPr>
        <w:t>幣40萬元，二者合併申請，最高可達新</w:t>
      </w:r>
      <w:r w:rsidR="00960D83" w:rsidRPr="005147C9">
        <w:rPr>
          <w:rFonts w:ascii="細明體" w:eastAsia="細明體" w:hAnsi="細明體" w:hint="eastAsia"/>
          <w:snapToGrid w:val="0"/>
          <w:spacing w:val="6"/>
          <w:kern w:val="0"/>
        </w:rPr>
        <w:t>臺</w:t>
      </w:r>
      <w:r w:rsidR="00684EAE" w:rsidRPr="005147C9">
        <w:rPr>
          <w:rFonts w:ascii="細明體" w:eastAsia="細明體" w:hAnsi="細明體" w:hint="eastAsia"/>
          <w:snapToGrid w:val="0"/>
          <w:spacing w:val="6"/>
          <w:kern w:val="0"/>
        </w:rPr>
        <w:t>幣80萬元。</w:t>
      </w:r>
    </w:p>
    <w:p w:rsidR="00960D83" w:rsidRPr="00CB3A17" w:rsidRDefault="006D72F7" w:rsidP="00CB3A17">
      <w:pPr>
        <w:numPr>
          <w:ilvl w:val="0"/>
          <w:numId w:val="20"/>
        </w:numPr>
        <w:spacing w:line="500" w:lineRule="exact"/>
        <w:ind w:left="567" w:hanging="567"/>
        <w:rPr>
          <w:rFonts w:ascii="細明體" w:eastAsia="細明體" w:hAnsi="細明體"/>
          <w:snapToGrid w:val="0"/>
          <w:spacing w:val="6"/>
          <w:kern w:val="0"/>
        </w:rPr>
      </w:pPr>
      <w:r w:rsidRPr="00CB3A17">
        <w:rPr>
          <w:rFonts w:ascii="細明體" w:eastAsia="細明體" w:hAnsi="細明體" w:hint="eastAsia"/>
          <w:snapToGrid w:val="0"/>
          <w:spacing w:val="6"/>
          <w:kern w:val="0"/>
        </w:rPr>
        <w:t>桃園市地方型SBIR：</w:t>
      </w:r>
      <w:r w:rsidR="00960D83" w:rsidRPr="00CB3A17">
        <w:rPr>
          <w:rFonts w:ascii="細明體" w:eastAsia="細明體" w:hAnsi="細明體" w:hint="eastAsia"/>
          <w:snapToGrid w:val="0"/>
          <w:spacing w:val="6"/>
          <w:kern w:val="0"/>
        </w:rPr>
        <w:t>針對研究所需之「人事費用」、「材料費」、「研究設備之維護費」、「技術引進及委託研究費」補助。</w:t>
      </w:r>
      <w:r w:rsidR="00960D83" w:rsidRPr="00CB3A17">
        <w:rPr>
          <w:rFonts w:ascii="細明體" w:eastAsia="細明體" w:hAnsi="細明體"/>
          <w:snapToGrid w:val="0"/>
          <w:spacing w:val="6"/>
          <w:kern w:val="0"/>
        </w:rPr>
        <w:t>1</w:t>
      </w:r>
      <w:r w:rsidR="00960D83" w:rsidRPr="00CB3A17">
        <w:rPr>
          <w:rFonts w:ascii="細明體" w:eastAsia="細明體" w:hAnsi="細明體" w:hint="eastAsia"/>
          <w:snapToGrid w:val="0"/>
          <w:spacing w:val="6"/>
          <w:kern w:val="0"/>
        </w:rPr>
        <w:t>家公司提案，最高補助上限為新臺幣</w:t>
      </w:r>
      <w:r w:rsidR="00960D83" w:rsidRPr="00CB3A17">
        <w:rPr>
          <w:rFonts w:ascii="細明體" w:eastAsia="細明體" w:hAnsi="細明體"/>
          <w:snapToGrid w:val="0"/>
          <w:spacing w:val="6"/>
          <w:kern w:val="0"/>
        </w:rPr>
        <w:t>100</w:t>
      </w:r>
      <w:r w:rsidR="00960D83" w:rsidRPr="00CB3A17">
        <w:rPr>
          <w:rFonts w:ascii="細明體" w:eastAsia="細明體" w:hAnsi="細明體" w:hint="eastAsia"/>
          <w:snapToGrid w:val="0"/>
          <w:spacing w:val="6"/>
          <w:kern w:val="0"/>
        </w:rPr>
        <w:t>萬元；</w:t>
      </w:r>
      <w:r w:rsidR="00960D83" w:rsidRPr="00CB3A17">
        <w:rPr>
          <w:rFonts w:ascii="細明體" w:eastAsia="細明體" w:hAnsi="細明體"/>
          <w:snapToGrid w:val="0"/>
          <w:spacing w:val="6"/>
          <w:kern w:val="0"/>
        </w:rPr>
        <w:t>2</w:t>
      </w:r>
      <w:r w:rsidR="00960D83" w:rsidRPr="00CB3A17">
        <w:rPr>
          <w:rFonts w:ascii="細明體" w:eastAsia="細明體" w:hAnsi="細明體" w:hint="eastAsia"/>
          <w:snapToGrid w:val="0"/>
          <w:spacing w:val="6"/>
          <w:kern w:val="0"/>
        </w:rPr>
        <w:t>家公司共同提案，最高補助上限</w:t>
      </w:r>
      <w:r w:rsidR="00960D83" w:rsidRPr="00CB3A17">
        <w:rPr>
          <w:rFonts w:ascii="細明體" w:eastAsia="細明體" w:hAnsi="細明體"/>
          <w:snapToGrid w:val="0"/>
          <w:spacing w:val="6"/>
          <w:kern w:val="0"/>
        </w:rPr>
        <w:t>:</w:t>
      </w:r>
      <w:r w:rsidR="00960D83" w:rsidRPr="00CB3A17">
        <w:rPr>
          <w:rFonts w:ascii="細明體" w:eastAsia="細明體" w:hAnsi="細明體" w:hint="eastAsia"/>
          <w:snapToGrid w:val="0"/>
          <w:spacing w:val="6"/>
          <w:kern w:val="0"/>
        </w:rPr>
        <w:t>新臺幣</w:t>
      </w:r>
      <w:r w:rsidR="00960D83" w:rsidRPr="00CB3A17">
        <w:rPr>
          <w:rFonts w:ascii="細明體" w:eastAsia="細明體" w:hAnsi="細明體"/>
          <w:snapToGrid w:val="0"/>
          <w:spacing w:val="6"/>
          <w:kern w:val="0"/>
        </w:rPr>
        <w:t>200</w:t>
      </w:r>
      <w:r w:rsidR="00960D83" w:rsidRPr="00CB3A17">
        <w:rPr>
          <w:rFonts w:ascii="細明體" w:eastAsia="細明體" w:hAnsi="細明體" w:hint="eastAsia"/>
          <w:snapToGrid w:val="0"/>
          <w:spacing w:val="6"/>
          <w:kern w:val="0"/>
        </w:rPr>
        <w:t>萬元。</w:t>
      </w:r>
    </w:p>
    <w:p w:rsidR="0028063F" w:rsidRDefault="0057101C" w:rsidP="008556EB">
      <w:pPr>
        <w:numPr>
          <w:ilvl w:val="0"/>
          <w:numId w:val="20"/>
        </w:numPr>
        <w:spacing w:line="500" w:lineRule="exact"/>
        <w:ind w:left="567" w:hanging="567"/>
        <w:rPr>
          <w:rFonts w:ascii="細明體" w:eastAsia="細明體" w:hAnsi="細明體"/>
          <w:snapToGrid w:val="0"/>
          <w:spacing w:val="6"/>
          <w:kern w:val="0"/>
        </w:rPr>
      </w:pPr>
      <w:r>
        <w:rPr>
          <w:rFonts w:ascii="細明體" w:eastAsia="細明體" w:hAnsi="細明體" w:hint="eastAsia"/>
          <w:snapToGrid w:val="0"/>
          <w:spacing w:val="6"/>
          <w:kern w:val="0"/>
        </w:rPr>
        <w:t>108</w:t>
      </w:r>
      <w:r w:rsidR="000B39B3" w:rsidRPr="005147C9">
        <w:rPr>
          <w:rFonts w:ascii="細明體" w:eastAsia="細明體" w:hAnsi="細明體" w:hint="eastAsia"/>
          <w:snapToGrid w:val="0"/>
          <w:spacing w:val="6"/>
          <w:kern w:val="0"/>
        </w:rPr>
        <w:t>年微型食品產業衛生安全提升補助計畫：針對場內衛生環境補助改善費用</w:t>
      </w:r>
      <w:r w:rsidR="000B39B3" w:rsidRPr="005147C9">
        <w:rPr>
          <w:rFonts w:ascii="細明體" w:eastAsia="細明體" w:hAnsi="細明體"/>
          <w:snapToGrid w:val="0"/>
          <w:spacing w:val="6"/>
          <w:kern w:val="0"/>
        </w:rPr>
        <w:t>(</w:t>
      </w:r>
      <w:r w:rsidR="000B39B3" w:rsidRPr="005147C9">
        <w:rPr>
          <w:rFonts w:ascii="細明體" w:eastAsia="細明體" w:hAnsi="細明體" w:hint="eastAsia"/>
          <w:snapToGrid w:val="0"/>
          <w:spacing w:val="6"/>
          <w:kern w:val="0"/>
        </w:rPr>
        <w:t>如天花板、牆面與地板、整建通風設備等</w:t>
      </w:r>
      <w:r w:rsidR="000B39B3" w:rsidRPr="005147C9">
        <w:rPr>
          <w:rFonts w:ascii="細明體" w:eastAsia="細明體" w:hAnsi="細明體"/>
          <w:snapToGrid w:val="0"/>
          <w:spacing w:val="6"/>
          <w:kern w:val="0"/>
        </w:rPr>
        <w:t>)</w:t>
      </w:r>
      <w:r w:rsidR="000B39B3" w:rsidRPr="005147C9">
        <w:rPr>
          <w:rFonts w:ascii="細明體" w:eastAsia="細明體" w:hAnsi="細明體" w:hint="eastAsia"/>
          <w:snapToGrid w:val="0"/>
          <w:spacing w:val="6"/>
          <w:kern w:val="0"/>
        </w:rPr>
        <w:t>，最高補助額為新臺幣</w:t>
      </w:r>
      <w:r w:rsidR="000B39B3" w:rsidRPr="005147C9">
        <w:rPr>
          <w:rFonts w:ascii="細明體" w:eastAsia="細明體" w:hAnsi="細明體"/>
          <w:snapToGrid w:val="0"/>
          <w:spacing w:val="6"/>
          <w:kern w:val="0"/>
        </w:rPr>
        <w:t>35</w:t>
      </w:r>
      <w:r w:rsidR="000B39B3" w:rsidRPr="005147C9">
        <w:rPr>
          <w:rFonts w:ascii="細明體" w:eastAsia="細明體" w:hAnsi="細明體" w:hint="eastAsia"/>
          <w:snapToGrid w:val="0"/>
          <w:spacing w:val="6"/>
          <w:kern w:val="0"/>
        </w:rPr>
        <w:t>萬元。</w:t>
      </w:r>
    </w:p>
    <w:p w:rsidR="00D13F19" w:rsidRPr="005147C9" w:rsidRDefault="00CB3A17" w:rsidP="00D13F19">
      <w:pPr>
        <w:spacing w:line="500" w:lineRule="exact"/>
        <w:rPr>
          <w:rFonts w:ascii="細明體" w:eastAsia="細明體" w:hAnsi="細明體"/>
          <w:snapToGrid w:val="0"/>
          <w:spacing w:val="6"/>
          <w:kern w:val="0"/>
        </w:rPr>
      </w:pPr>
      <w:r>
        <w:rPr>
          <w:rFonts w:ascii="細明體" w:eastAsia="細明體" w:hAnsi="細明體" w:hint="eastAsia"/>
          <w:snapToGrid w:val="0"/>
          <w:spacing w:val="6"/>
          <w:kern w:val="0"/>
        </w:rPr>
        <w:t>基</w:t>
      </w:r>
      <w:r w:rsidR="00D13F19">
        <w:rPr>
          <w:rFonts w:ascii="細明體" w:eastAsia="細明體" w:hAnsi="細明體" w:hint="eastAsia"/>
          <w:snapToGrid w:val="0"/>
          <w:spacing w:val="6"/>
          <w:kern w:val="0"/>
        </w:rPr>
        <w:t>於日本</w:t>
      </w:r>
      <w:proofErr w:type="gramStart"/>
      <w:r>
        <w:rPr>
          <w:rFonts w:ascii="細明體" w:eastAsia="細明體" w:hAnsi="細明體" w:hint="eastAsia"/>
          <w:snapToGrid w:val="0"/>
          <w:spacing w:val="6"/>
          <w:kern w:val="0"/>
        </w:rPr>
        <w:t>豆</w:t>
      </w:r>
      <w:proofErr w:type="gramEnd"/>
      <w:r>
        <w:rPr>
          <w:rFonts w:ascii="細明體" w:eastAsia="細明體" w:hAnsi="細明體" w:hint="eastAsia"/>
          <w:snapToGrid w:val="0"/>
          <w:spacing w:val="6"/>
          <w:kern w:val="0"/>
        </w:rPr>
        <w:t>製品</w:t>
      </w:r>
      <w:r w:rsidR="00D13F19">
        <w:rPr>
          <w:rFonts w:ascii="細明體" w:eastAsia="細明體" w:hAnsi="細明體" w:hint="eastAsia"/>
          <w:snapToGrid w:val="0"/>
          <w:spacing w:val="6"/>
          <w:kern w:val="0"/>
        </w:rPr>
        <w:t>食品</w:t>
      </w:r>
      <w:r>
        <w:rPr>
          <w:rFonts w:ascii="細明體" w:eastAsia="細明體" w:hAnsi="細明體" w:hint="eastAsia"/>
          <w:snapToGrid w:val="0"/>
          <w:spacing w:val="6"/>
          <w:kern w:val="0"/>
        </w:rPr>
        <w:t>生產</w:t>
      </w:r>
      <w:r w:rsidR="00D13F19">
        <w:rPr>
          <w:rFonts w:ascii="細明體" w:eastAsia="細明體" w:hAnsi="細明體" w:hint="eastAsia"/>
          <w:snapToGrid w:val="0"/>
          <w:spacing w:val="6"/>
          <w:kern w:val="0"/>
        </w:rPr>
        <w:t>技術</w:t>
      </w:r>
      <w:r>
        <w:rPr>
          <w:rFonts w:ascii="細明體" w:eastAsia="細明體" w:hAnsi="細明體" w:hint="eastAsia"/>
          <w:snapToGrid w:val="0"/>
          <w:spacing w:val="6"/>
          <w:kern w:val="0"/>
        </w:rPr>
        <w:t>與商品展售、分級包裝的成熟，舉凡研發創新</w:t>
      </w:r>
      <w:r w:rsidR="00D13F19">
        <w:rPr>
          <w:rFonts w:ascii="細明體" w:eastAsia="細明體" w:hAnsi="細明體" w:hint="eastAsia"/>
          <w:snapToGrid w:val="0"/>
          <w:spacing w:val="6"/>
          <w:kern w:val="0"/>
        </w:rPr>
        <w:t>、</w:t>
      </w:r>
      <w:r>
        <w:rPr>
          <w:rFonts w:ascii="細明體" w:eastAsia="細明體" w:hAnsi="細明體" w:hint="eastAsia"/>
          <w:snapToGrid w:val="0"/>
          <w:spacing w:val="6"/>
          <w:kern w:val="0"/>
        </w:rPr>
        <w:t>分級</w:t>
      </w:r>
      <w:r w:rsidR="00D13F19">
        <w:rPr>
          <w:rFonts w:ascii="細明體" w:eastAsia="細明體" w:hAnsi="細明體" w:hint="eastAsia"/>
          <w:snapToGrid w:val="0"/>
          <w:spacing w:val="6"/>
          <w:kern w:val="0"/>
        </w:rPr>
        <w:t>包裝</w:t>
      </w:r>
      <w:r>
        <w:rPr>
          <w:rFonts w:ascii="細明體" w:eastAsia="細明體" w:hAnsi="細明體" w:hint="eastAsia"/>
          <w:snapToGrid w:val="0"/>
          <w:spacing w:val="6"/>
          <w:kern w:val="0"/>
        </w:rPr>
        <w:t>、區隔通路及行銷手法均自成一格</w:t>
      </w:r>
      <w:r w:rsidR="00D13F19">
        <w:rPr>
          <w:rFonts w:ascii="細明體" w:eastAsia="細明體" w:hAnsi="細明體" w:hint="eastAsia"/>
          <w:snapToGrid w:val="0"/>
          <w:spacing w:val="6"/>
          <w:kern w:val="0"/>
        </w:rPr>
        <w:t>，</w:t>
      </w:r>
      <w:r>
        <w:rPr>
          <w:rFonts w:ascii="細明體" w:eastAsia="細明體" w:hAnsi="細明體" w:hint="eastAsia"/>
          <w:snapToGrid w:val="0"/>
          <w:spacing w:val="6"/>
          <w:kern w:val="0"/>
        </w:rPr>
        <w:t>值得國內食品業者學習，也賦予豆腐</w:t>
      </w:r>
      <w:r w:rsidR="007D6AD4">
        <w:rPr>
          <w:rFonts w:ascii="細明體" w:eastAsia="細明體" w:hAnsi="細明體" w:hint="eastAsia"/>
          <w:snapToGrid w:val="0"/>
          <w:spacing w:val="6"/>
          <w:kern w:val="0"/>
        </w:rPr>
        <w:t>新的食用題材，使其</w:t>
      </w:r>
      <w:r w:rsidR="00D13F19">
        <w:rPr>
          <w:rFonts w:ascii="細明體" w:eastAsia="細明體" w:hAnsi="細明體" w:hint="eastAsia"/>
          <w:snapToGrid w:val="0"/>
          <w:spacing w:val="6"/>
          <w:kern w:val="0"/>
        </w:rPr>
        <w:t>不再僅限於</w:t>
      </w:r>
      <w:r w:rsidR="007D6AD4">
        <w:rPr>
          <w:rFonts w:ascii="細明體" w:eastAsia="細明體" w:hAnsi="細明體" w:hint="eastAsia"/>
          <w:snapToGrid w:val="0"/>
          <w:spacing w:val="6"/>
          <w:kern w:val="0"/>
        </w:rPr>
        <w:t>單一</w:t>
      </w:r>
      <w:r w:rsidR="00D13F19">
        <w:rPr>
          <w:rFonts w:ascii="細明體" w:eastAsia="細明體" w:hAnsi="細明體" w:hint="eastAsia"/>
          <w:snapToGrid w:val="0"/>
          <w:spacing w:val="6"/>
          <w:kern w:val="0"/>
        </w:rPr>
        <w:t>商品，更成為當地的</w:t>
      </w:r>
      <w:r w:rsidR="007D6AD4">
        <w:rPr>
          <w:rFonts w:ascii="細明體" w:eastAsia="細明體" w:hAnsi="細明體" w:hint="eastAsia"/>
          <w:snapToGrid w:val="0"/>
          <w:spacing w:val="6"/>
          <w:kern w:val="0"/>
        </w:rPr>
        <w:t>最具</w:t>
      </w:r>
      <w:r w:rsidR="00D13F19">
        <w:rPr>
          <w:rFonts w:ascii="細明體" w:eastAsia="細明體" w:hAnsi="細明體" w:hint="eastAsia"/>
          <w:snapToGrid w:val="0"/>
          <w:spacing w:val="6"/>
          <w:kern w:val="0"/>
        </w:rPr>
        <w:t>代表</w:t>
      </w:r>
      <w:r w:rsidR="007D6AD4">
        <w:rPr>
          <w:rFonts w:ascii="細明體" w:eastAsia="細明體" w:hAnsi="細明體" w:hint="eastAsia"/>
          <w:snapToGrid w:val="0"/>
          <w:spacing w:val="6"/>
          <w:kern w:val="0"/>
        </w:rPr>
        <w:t>性的飲食文化，此次參訪</w:t>
      </w:r>
      <w:r w:rsidR="00D13F19">
        <w:rPr>
          <w:rFonts w:ascii="細明體" w:eastAsia="細明體" w:hAnsi="細明體" w:hint="eastAsia"/>
          <w:snapToGrid w:val="0"/>
          <w:spacing w:val="6"/>
          <w:kern w:val="0"/>
        </w:rPr>
        <w:t>京</w:t>
      </w:r>
      <w:r w:rsidR="00D13F19">
        <w:rPr>
          <w:rFonts w:ascii="細明體" w:eastAsia="細明體" w:hAnsi="細明體" w:hint="eastAsia"/>
          <w:snapToGrid w:val="0"/>
          <w:spacing w:val="6"/>
          <w:kern w:val="0"/>
        </w:rPr>
        <w:lastRenderedPageBreak/>
        <w:t>都豆腐</w:t>
      </w:r>
      <w:r w:rsidR="008E79C0">
        <w:rPr>
          <w:rFonts w:ascii="細明體" w:eastAsia="細明體" w:hAnsi="細明體" w:hint="eastAsia"/>
          <w:snapToGrid w:val="0"/>
          <w:spacing w:val="6"/>
          <w:kern w:val="0"/>
        </w:rPr>
        <w:t>的業者、</w:t>
      </w:r>
      <w:r w:rsidR="007D6AD4">
        <w:rPr>
          <w:rFonts w:ascii="細明體" w:eastAsia="細明體" w:hAnsi="細明體" w:hint="eastAsia"/>
          <w:snapToGrid w:val="0"/>
          <w:spacing w:val="6"/>
          <w:kern w:val="0"/>
        </w:rPr>
        <w:t>當地市場與飲食場所、無論是作法以及</w:t>
      </w:r>
      <w:proofErr w:type="gramStart"/>
      <w:r w:rsidR="007D6AD4">
        <w:rPr>
          <w:rFonts w:ascii="細明體" w:eastAsia="細明體" w:hAnsi="細明體" w:hint="eastAsia"/>
          <w:snapToGrid w:val="0"/>
          <w:spacing w:val="6"/>
          <w:kern w:val="0"/>
        </w:rPr>
        <w:t>吃法均有其</w:t>
      </w:r>
      <w:proofErr w:type="gramEnd"/>
      <w:r w:rsidR="007D6AD4">
        <w:rPr>
          <w:rFonts w:ascii="細明體" w:eastAsia="細明體" w:hAnsi="細明體" w:hint="eastAsia"/>
          <w:snapToGrid w:val="0"/>
          <w:spacing w:val="6"/>
          <w:kern w:val="0"/>
        </w:rPr>
        <w:t>特色及美味</w:t>
      </w:r>
      <w:r w:rsidR="00D13F19">
        <w:rPr>
          <w:rFonts w:ascii="細明體" w:eastAsia="細明體" w:hAnsi="細明體" w:hint="eastAsia"/>
          <w:snapToGrid w:val="0"/>
          <w:spacing w:val="6"/>
          <w:kern w:val="0"/>
        </w:rPr>
        <w:t>，形成一種</w:t>
      </w:r>
      <w:r w:rsidR="007D6AD4">
        <w:rPr>
          <w:rFonts w:ascii="細明體" w:eastAsia="細明體" w:hAnsi="細明體" w:hint="eastAsia"/>
          <w:snapToGrid w:val="0"/>
          <w:spacing w:val="6"/>
          <w:kern w:val="0"/>
        </w:rPr>
        <w:t>豆腐產業鏈及料理</w:t>
      </w:r>
      <w:r w:rsidR="00D13F19">
        <w:rPr>
          <w:rFonts w:ascii="細明體" w:eastAsia="細明體" w:hAnsi="細明體" w:hint="eastAsia"/>
          <w:snapToGrid w:val="0"/>
          <w:spacing w:val="6"/>
          <w:kern w:val="0"/>
        </w:rPr>
        <w:t>的文化，本次參訪將借鏡日本豆腐業界經驗，達成以下參訪目的。</w:t>
      </w:r>
    </w:p>
    <w:p w:rsidR="000B39B3" w:rsidRDefault="000B39B3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95575B" w:rsidRDefault="0095575B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95575B" w:rsidRDefault="0095575B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95575B" w:rsidRDefault="0095575B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95575B" w:rsidRDefault="0095575B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95575B" w:rsidRDefault="0095575B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95575B" w:rsidRDefault="0095575B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95575B" w:rsidRDefault="0095575B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95575B" w:rsidRDefault="0095575B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95575B" w:rsidRDefault="0095575B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95575B" w:rsidRDefault="0095575B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95575B" w:rsidRDefault="0095575B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95575B" w:rsidRDefault="0095575B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95575B" w:rsidRDefault="0095575B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95575B" w:rsidRDefault="0095575B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95575B" w:rsidRDefault="0095575B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95575B" w:rsidRDefault="0095575B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95575B" w:rsidRDefault="0095575B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95575B" w:rsidRDefault="0095575B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95575B" w:rsidRDefault="0095575B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95575B" w:rsidRDefault="0095575B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95575B" w:rsidRDefault="0095575B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95575B" w:rsidRDefault="0095575B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8E79C0" w:rsidRPr="008E79C0" w:rsidRDefault="008E79C0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</w:p>
    <w:p w:rsidR="00D13F19" w:rsidRPr="00D13F19" w:rsidRDefault="00D13F19" w:rsidP="00D13F19">
      <w:pPr>
        <w:numPr>
          <w:ilvl w:val="0"/>
          <w:numId w:val="6"/>
        </w:numPr>
        <w:spacing w:line="480" w:lineRule="auto"/>
        <w:outlineLvl w:val="0"/>
        <w:rPr>
          <w:rFonts w:ascii="細明體" w:eastAsia="細明體" w:hAnsi="細明體"/>
          <w:b/>
          <w:sz w:val="52"/>
          <w:szCs w:val="52"/>
        </w:rPr>
      </w:pPr>
      <w:bookmarkStart w:id="1" w:name="_Toc519698899"/>
      <w:r w:rsidRPr="00D13F19">
        <w:rPr>
          <w:rFonts w:ascii="細明體" w:eastAsia="細明體" w:hAnsi="細明體" w:hint="eastAsia"/>
          <w:b/>
          <w:sz w:val="52"/>
          <w:szCs w:val="52"/>
        </w:rPr>
        <w:lastRenderedPageBreak/>
        <w:t>目的</w:t>
      </w:r>
      <w:bookmarkEnd w:id="1"/>
    </w:p>
    <w:p w:rsidR="00E87900" w:rsidRPr="005147C9" w:rsidRDefault="000763AC" w:rsidP="008556EB">
      <w:pPr>
        <w:spacing w:line="500" w:lineRule="exact"/>
        <w:ind w:left="567"/>
        <w:rPr>
          <w:rFonts w:ascii="細明體" w:eastAsia="細明體" w:hAnsi="細明體"/>
          <w:snapToGrid w:val="0"/>
          <w:spacing w:val="6"/>
          <w:kern w:val="0"/>
        </w:rPr>
      </w:pPr>
      <w:proofErr w:type="gramStart"/>
      <w:r w:rsidRPr="005147C9">
        <w:rPr>
          <w:rFonts w:ascii="細明體" w:eastAsia="細明體" w:hAnsi="細明體" w:hint="eastAsia"/>
          <w:snapToGrid w:val="0"/>
          <w:spacing w:val="6"/>
          <w:kern w:val="0"/>
        </w:rPr>
        <w:t>此外，</w:t>
      </w:r>
      <w:proofErr w:type="gramEnd"/>
      <w:r w:rsidR="00993F8F" w:rsidRPr="005147C9">
        <w:rPr>
          <w:rFonts w:ascii="細明體" w:eastAsia="細明體" w:hAnsi="細明體" w:hint="eastAsia"/>
          <w:snapToGrid w:val="0"/>
          <w:spacing w:val="6"/>
          <w:kern w:val="0"/>
        </w:rPr>
        <w:t>本次參訪</w:t>
      </w:r>
      <w:r w:rsidR="000B39B3" w:rsidRPr="005147C9">
        <w:rPr>
          <w:rFonts w:ascii="細明體" w:eastAsia="細明體" w:hAnsi="細明體" w:hint="eastAsia"/>
          <w:snapToGrid w:val="0"/>
          <w:spacing w:val="6"/>
          <w:kern w:val="0"/>
        </w:rPr>
        <w:t>主要</w:t>
      </w:r>
      <w:r w:rsidR="00993F8F" w:rsidRPr="005147C9">
        <w:rPr>
          <w:rFonts w:ascii="細明體" w:eastAsia="細明體" w:hAnsi="細明體" w:hint="eastAsia"/>
          <w:snapToGrid w:val="0"/>
          <w:spacing w:val="6"/>
          <w:kern w:val="0"/>
        </w:rPr>
        <w:t>係為達成以下目的：</w:t>
      </w:r>
    </w:p>
    <w:p w:rsidR="009B5BAD" w:rsidRPr="005147C9" w:rsidRDefault="009B5BAD" w:rsidP="008556EB">
      <w:pPr>
        <w:numPr>
          <w:ilvl w:val="0"/>
          <w:numId w:val="3"/>
        </w:numPr>
        <w:spacing w:line="500" w:lineRule="exact"/>
        <w:ind w:left="567" w:hanging="567"/>
        <w:rPr>
          <w:rFonts w:ascii="細明體" w:eastAsia="細明體" w:hAnsi="細明體"/>
          <w:snapToGrid w:val="0"/>
          <w:spacing w:val="6"/>
          <w:kern w:val="0"/>
        </w:rPr>
      </w:pPr>
      <w:r w:rsidRPr="005147C9">
        <w:rPr>
          <w:rFonts w:ascii="細明體" w:eastAsia="細明體" w:hAnsi="細明體" w:hint="eastAsia"/>
          <w:snapToGrid w:val="0"/>
          <w:spacing w:val="6"/>
          <w:kern w:val="0"/>
        </w:rPr>
        <w:t>了解日本</w:t>
      </w:r>
      <w:r w:rsidR="00BA2D3B">
        <w:rPr>
          <w:rFonts w:ascii="細明體" w:eastAsia="細明體" w:hAnsi="細明體" w:hint="eastAsia"/>
          <w:snapToGrid w:val="0"/>
          <w:spacing w:val="6"/>
          <w:kern w:val="0"/>
        </w:rPr>
        <w:t>京都</w:t>
      </w:r>
      <w:proofErr w:type="gramStart"/>
      <w:r w:rsidR="00BA2D3B">
        <w:rPr>
          <w:rFonts w:ascii="細明體" w:eastAsia="細明體" w:hAnsi="細明體" w:hint="eastAsia"/>
          <w:snapToGrid w:val="0"/>
          <w:spacing w:val="6"/>
          <w:kern w:val="0"/>
        </w:rPr>
        <w:t>豆</w:t>
      </w:r>
      <w:proofErr w:type="gramEnd"/>
      <w:r w:rsidR="00BA2D3B">
        <w:rPr>
          <w:rFonts w:ascii="細明體" w:eastAsia="細明體" w:hAnsi="細明體" w:hint="eastAsia"/>
          <w:snapToGrid w:val="0"/>
          <w:spacing w:val="6"/>
          <w:kern w:val="0"/>
        </w:rPr>
        <w:t>製品生產製造、前店後廠及整個產銷流程，協助本市廠商改進產銷失衡及產業鏈均衡的目標</w:t>
      </w:r>
      <w:r w:rsidRPr="005147C9">
        <w:rPr>
          <w:rFonts w:ascii="細明體" w:eastAsia="細明體" w:hAnsi="細明體" w:hint="eastAsia"/>
          <w:snapToGrid w:val="0"/>
          <w:spacing w:val="6"/>
          <w:kern w:val="0"/>
        </w:rPr>
        <w:t>。</w:t>
      </w:r>
    </w:p>
    <w:p w:rsidR="00BA2D3B" w:rsidRDefault="00BA2D3B" w:rsidP="008556EB">
      <w:pPr>
        <w:numPr>
          <w:ilvl w:val="0"/>
          <w:numId w:val="3"/>
        </w:numPr>
        <w:spacing w:line="500" w:lineRule="exact"/>
        <w:ind w:left="567" w:hanging="567"/>
        <w:rPr>
          <w:rFonts w:ascii="細明體" w:eastAsia="細明體" w:hAnsi="細明體"/>
          <w:snapToGrid w:val="0"/>
          <w:spacing w:val="6"/>
          <w:kern w:val="0"/>
        </w:rPr>
      </w:pPr>
      <w:r>
        <w:rPr>
          <w:rFonts w:ascii="細明體" w:eastAsia="細明體" w:hAnsi="細明體" w:hint="eastAsia"/>
          <w:snapToGrid w:val="0"/>
          <w:spacing w:val="6"/>
          <w:kern w:val="0"/>
        </w:rPr>
        <w:t>學習四家</w:t>
      </w:r>
      <w:proofErr w:type="gramStart"/>
      <w:r>
        <w:rPr>
          <w:rFonts w:ascii="細明體" w:eastAsia="細明體" w:hAnsi="細明體" w:hint="eastAsia"/>
          <w:snapToGrid w:val="0"/>
          <w:spacing w:val="6"/>
          <w:kern w:val="0"/>
        </w:rPr>
        <w:t>豆</w:t>
      </w:r>
      <w:proofErr w:type="gramEnd"/>
      <w:r>
        <w:rPr>
          <w:rFonts w:ascii="細明體" w:eastAsia="細明體" w:hAnsi="細明體" w:hint="eastAsia"/>
          <w:snapToGrid w:val="0"/>
          <w:spacing w:val="6"/>
          <w:kern w:val="0"/>
        </w:rPr>
        <w:t>製品</w:t>
      </w:r>
      <w:proofErr w:type="gramStart"/>
      <w:r>
        <w:rPr>
          <w:rFonts w:ascii="細明體" w:eastAsia="細明體" w:hAnsi="細明體" w:hint="eastAsia"/>
          <w:snapToGrid w:val="0"/>
          <w:spacing w:val="6"/>
          <w:kern w:val="0"/>
        </w:rPr>
        <w:t>業者對豆製品</w:t>
      </w:r>
      <w:proofErr w:type="gramEnd"/>
      <w:r>
        <w:rPr>
          <w:rFonts w:ascii="細明體" w:eastAsia="細明體" w:hAnsi="細明體" w:hint="eastAsia"/>
          <w:snapToGrid w:val="0"/>
          <w:spacing w:val="6"/>
          <w:kern w:val="0"/>
        </w:rPr>
        <w:t>多元開發品牌及烹調料理的手法，並以市場區隔及強化品牌來鞏固其市場。</w:t>
      </w:r>
    </w:p>
    <w:p w:rsidR="009B5BAD" w:rsidRPr="005147C9" w:rsidRDefault="009B5BAD" w:rsidP="008556EB">
      <w:pPr>
        <w:numPr>
          <w:ilvl w:val="0"/>
          <w:numId w:val="3"/>
        </w:numPr>
        <w:spacing w:line="500" w:lineRule="exact"/>
        <w:ind w:left="567" w:hanging="567"/>
        <w:rPr>
          <w:rFonts w:ascii="細明體" w:eastAsia="細明體" w:hAnsi="細明體"/>
          <w:snapToGrid w:val="0"/>
          <w:spacing w:val="6"/>
          <w:kern w:val="0"/>
        </w:rPr>
      </w:pPr>
      <w:proofErr w:type="gramStart"/>
      <w:r w:rsidRPr="005147C9">
        <w:rPr>
          <w:rFonts w:ascii="細明體" w:eastAsia="細明體" w:hAnsi="細明體" w:hint="eastAsia"/>
          <w:snapToGrid w:val="0"/>
          <w:spacing w:val="6"/>
          <w:kern w:val="0"/>
        </w:rPr>
        <w:t>向日本豆製品</w:t>
      </w:r>
      <w:proofErr w:type="gramEnd"/>
      <w:r w:rsidRPr="005147C9">
        <w:rPr>
          <w:rFonts w:ascii="細明體" w:eastAsia="細明體" w:hAnsi="細明體" w:hint="eastAsia"/>
          <w:snapToGrid w:val="0"/>
          <w:spacing w:val="6"/>
          <w:kern w:val="0"/>
        </w:rPr>
        <w:t>業者介紹本市良好投資環境以及獎勵項目，激發外國投資興趣，</w:t>
      </w:r>
      <w:proofErr w:type="gramStart"/>
      <w:r w:rsidRPr="005147C9">
        <w:rPr>
          <w:rFonts w:ascii="細明體" w:eastAsia="細明體" w:hAnsi="細明體" w:hint="eastAsia"/>
          <w:snapToGrid w:val="0"/>
          <w:spacing w:val="6"/>
          <w:kern w:val="0"/>
        </w:rPr>
        <w:t>增進桃日友好</w:t>
      </w:r>
      <w:proofErr w:type="gramEnd"/>
      <w:r w:rsidRPr="005147C9">
        <w:rPr>
          <w:rFonts w:ascii="細明體" w:eastAsia="細明體" w:hAnsi="細明體" w:hint="eastAsia"/>
          <w:snapToGrid w:val="0"/>
          <w:spacing w:val="6"/>
          <w:kern w:val="0"/>
        </w:rPr>
        <w:t>交流。</w:t>
      </w:r>
    </w:p>
    <w:p w:rsidR="00AB3755" w:rsidRPr="005147C9" w:rsidRDefault="00BE366D" w:rsidP="008556EB">
      <w:pPr>
        <w:numPr>
          <w:ilvl w:val="0"/>
          <w:numId w:val="3"/>
        </w:numPr>
        <w:spacing w:line="500" w:lineRule="exact"/>
        <w:ind w:left="567" w:hanging="567"/>
        <w:rPr>
          <w:rFonts w:ascii="細明體" w:eastAsia="細明體" w:hAnsi="細明體"/>
          <w:snapToGrid w:val="0"/>
          <w:spacing w:val="6"/>
          <w:kern w:val="0"/>
        </w:rPr>
      </w:pPr>
      <w:r>
        <w:rPr>
          <w:rFonts w:ascii="細明體" w:eastAsia="細明體" w:hAnsi="細明體" w:hint="eastAsia"/>
          <w:snapToGrid w:val="0"/>
          <w:spacing w:val="6"/>
          <w:kern w:val="0"/>
        </w:rPr>
        <w:t>帶領業者</w:t>
      </w:r>
      <w:r w:rsidR="0008773E">
        <w:rPr>
          <w:rFonts w:ascii="細明體" w:eastAsia="細明體" w:hAnsi="細明體" w:hint="eastAsia"/>
          <w:snapToGrid w:val="0"/>
          <w:spacing w:val="6"/>
          <w:kern w:val="0"/>
        </w:rPr>
        <w:t>與京都業者交流</w:t>
      </w:r>
      <w:r w:rsidR="009B5BAD" w:rsidRPr="005147C9">
        <w:rPr>
          <w:rFonts w:ascii="細明體" w:eastAsia="細明體" w:hAnsi="細明體" w:hint="eastAsia"/>
          <w:snapToGrid w:val="0"/>
          <w:spacing w:val="6"/>
          <w:kern w:val="0"/>
        </w:rPr>
        <w:t>，深化市府及「桃園市豆腐商業同業公會」的互動，</w:t>
      </w:r>
      <w:r w:rsidR="00D713C6">
        <w:rPr>
          <w:rFonts w:ascii="細明體" w:eastAsia="細明體" w:hAnsi="細明體" w:hint="eastAsia"/>
          <w:snapToGrid w:val="0"/>
          <w:spacing w:val="6"/>
          <w:kern w:val="0"/>
        </w:rPr>
        <w:t>並希望</w:t>
      </w:r>
      <w:r w:rsidR="0008773E">
        <w:rPr>
          <w:rFonts w:ascii="細明體" w:eastAsia="細明體" w:hAnsi="細明體" w:hint="eastAsia"/>
          <w:snapToGrid w:val="0"/>
          <w:spacing w:val="6"/>
          <w:kern w:val="0"/>
        </w:rPr>
        <w:t>藉由參訪京都</w:t>
      </w:r>
      <w:proofErr w:type="gramStart"/>
      <w:r w:rsidR="0008773E">
        <w:rPr>
          <w:rFonts w:ascii="細明體" w:eastAsia="細明體" w:hAnsi="細明體" w:hint="eastAsia"/>
          <w:snapToGrid w:val="0"/>
          <w:spacing w:val="6"/>
          <w:kern w:val="0"/>
        </w:rPr>
        <w:t>豆</w:t>
      </w:r>
      <w:proofErr w:type="gramEnd"/>
      <w:r w:rsidR="0008773E">
        <w:rPr>
          <w:rFonts w:ascii="細明體" w:eastAsia="細明體" w:hAnsi="細明體" w:hint="eastAsia"/>
          <w:snapToGrid w:val="0"/>
          <w:spacing w:val="6"/>
          <w:kern w:val="0"/>
        </w:rPr>
        <w:t>製品業者的經營模式</w:t>
      </w:r>
      <w:r w:rsidR="00BA2D3B">
        <w:rPr>
          <w:rFonts w:ascii="細明體" w:eastAsia="細明體" w:hAnsi="細明體" w:hint="eastAsia"/>
          <w:snapToGrid w:val="0"/>
          <w:spacing w:val="6"/>
          <w:kern w:val="0"/>
        </w:rPr>
        <w:t>，有助強化產銷動能，點燃產業升級動力</w:t>
      </w:r>
      <w:r w:rsidR="009B5BAD" w:rsidRPr="005147C9">
        <w:rPr>
          <w:rFonts w:ascii="細明體" w:eastAsia="細明體" w:hAnsi="細明體" w:hint="eastAsia"/>
          <w:snapToGrid w:val="0"/>
          <w:spacing w:val="6"/>
          <w:kern w:val="0"/>
        </w:rPr>
        <w:t>。</w:t>
      </w:r>
    </w:p>
    <w:p w:rsidR="0008773E" w:rsidRPr="0008773E" w:rsidRDefault="0008773E" w:rsidP="008556EB">
      <w:pPr>
        <w:numPr>
          <w:ilvl w:val="0"/>
          <w:numId w:val="3"/>
        </w:numPr>
        <w:spacing w:line="500" w:lineRule="exact"/>
        <w:ind w:left="567" w:hanging="567"/>
        <w:rPr>
          <w:rFonts w:ascii="細明體" w:eastAsia="細明體" w:hAnsi="細明體"/>
        </w:rPr>
      </w:pPr>
      <w:r>
        <w:rPr>
          <w:rFonts w:ascii="細明體" w:eastAsia="細明體" w:hAnsi="細明體" w:hint="eastAsia"/>
        </w:rPr>
        <w:t>了解日本業者在豆渣在利用上的做法與效果，並做為修正及調整</w:t>
      </w:r>
      <w:proofErr w:type="gramStart"/>
      <w:r>
        <w:rPr>
          <w:rFonts w:ascii="細明體" w:eastAsia="細明體" w:hAnsi="細明體" w:hint="eastAsia"/>
        </w:rPr>
        <w:t>本市豆製品</w:t>
      </w:r>
      <w:proofErr w:type="gramEnd"/>
      <w:r>
        <w:rPr>
          <w:rFonts w:ascii="細明體" w:eastAsia="細明體" w:hAnsi="細明體" w:hint="eastAsia"/>
        </w:rPr>
        <w:t>產業在相關問題處理的借鏡與參考。</w:t>
      </w:r>
    </w:p>
    <w:p w:rsidR="00AB3755" w:rsidRPr="005147C9" w:rsidRDefault="00AB3755" w:rsidP="008556EB">
      <w:pPr>
        <w:numPr>
          <w:ilvl w:val="0"/>
          <w:numId w:val="3"/>
        </w:numPr>
        <w:spacing w:line="500" w:lineRule="exact"/>
        <w:ind w:left="567" w:hanging="567"/>
        <w:rPr>
          <w:rFonts w:ascii="細明體" w:eastAsia="細明體" w:hAnsi="細明體"/>
        </w:rPr>
      </w:pPr>
      <w:r w:rsidRPr="005147C9">
        <w:rPr>
          <w:rFonts w:ascii="細明體" w:eastAsia="細明體" w:hAnsi="細明體" w:hint="eastAsia"/>
          <w:snapToGrid w:val="0"/>
          <w:spacing w:val="6"/>
          <w:kern w:val="0"/>
        </w:rPr>
        <w:t>增進</w:t>
      </w:r>
      <w:proofErr w:type="gramStart"/>
      <w:r w:rsidR="009B5BAD" w:rsidRPr="005147C9">
        <w:rPr>
          <w:rFonts w:ascii="細明體" w:eastAsia="細明體" w:hAnsi="細明體" w:hint="eastAsia"/>
          <w:snapToGrid w:val="0"/>
          <w:spacing w:val="6"/>
          <w:kern w:val="0"/>
        </w:rPr>
        <w:t>台日豆製品</w:t>
      </w:r>
      <w:proofErr w:type="gramEnd"/>
      <w:r w:rsidR="009B5BAD" w:rsidRPr="005147C9">
        <w:rPr>
          <w:rFonts w:ascii="細明體" w:eastAsia="細明體" w:hAnsi="細明體" w:hint="eastAsia"/>
          <w:snapToGrid w:val="0"/>
          <w:spacing w:val="6"/>
          <w:kern w:val="0"/>
        </w:rPr>
        <w:t>產業</w:t>
      </w:r>
      <w:r w:rsidRPr="005147C9">
        <w:rPr>
          <w:rFonts w:ascii="細明體" w:eastAsia="細明體" w:hAnsi="細明體" w:hint="eastAsia"/>
          <w:snapToGrid w:val="0"/>
          <w:spacing w:val="6"/>
          <w:kern w:val="0"/>
        </w:rPr>
        <w:t>之</w:t>
      </w:r>
      <w:r w:rsidR="00982956">
        <w:rPr>
          <w:rFonts w:ascii="細明體" w:eastAsia="細明體" w:hAnsi="細明體" w:hint="eastAsia"/>
          <w:snapToGrid w:val="0"/>
          <w:spacing w:val="6"/>
          <w:kern w:val="0"/>
        </w:rPr>
        <w:t>產業</w:t>
      </w:r>
      <w:r w:rsidRPr="005147C9">
        <w:rPr>
          <w:rFonts w:ascii="細明體" w:eastAsia="細明體" w:hAnsi="細明體" w:hint="eastAsia"/>
          <w:snapToGrid w:val="0"/>
          <w:spacing w:val="6"/>
          <w:kern w:val="0"/>
        </w:rPr>
        <w:t>交流，</w:t>
      </w:r>
      <w:r w:rsidR="0008773E">
        <w:rPr>
          <w:rFonts w:ascii="細明體" w:eastAsia="細明體" w:hAnsi="細明體" w:hint="eastAsia"/>
          <w:snapToGrid w:val="0"/>
          <w:spacing w:val="6"/>
          <w:kern w:val="0"/>
        </w:rPr>
        <w:t>參訪</w:t>
      </w:r>
      <w:r w:rsidR="00C613EA">
        <w:rPr>
          <w:rFonts w:ascii="細明體" w:eastAsia="細明體" w:hAnsi="細明體" w:hint="eastAsia"/>
          <w:snapToGrid w:val="0"/>
          <w:spacing w:val="6"/>
          <w:kern w:val="0"/>
        </w:rPr>
        <w:t>京都服部食品</w:t>
      </w:r>
      <w:r w:rsidR="0008773E">
        <w:rPr>
          <w:rFonts w:ascii="細明體" w:eastAsia="細明體" w:hAnsi="細明體" w:hint="eastAsia"/>
          <w:snapToGrid w:val="0"/>
          <w:spacing w:val="6"/>
          <w:kern w:val="0"/>
        </w:rPr>
        <w:t>、</w:t>
      </w:r>
      <w:r w:rsidR="00C613EA">
        <w:rPr>
          <w:rFonts w:ascii="細明體" w:eastAsia="細明體" w:hAnsi="細明體" w:hint="eastAsia"/>
          <w:snapToGrid w:val="0"/>
          <w:spacing w:val="6"/>
          <w:kern w:val="0"/>
        </w:rPr>
        <w:t>京都久在屋食品</w:t>
      </w:r>
      <w:r w:rsidR="00CC4253">
        <w:rPr>
          <w:rFonts w:ascii="細明體" w:eastAsia="細明體" w:hAnsi="細明體" w:hint="eastAsia"/>
          <w:snapToGrid w:val="0"/>
          <w:spacing w:val="6"/>
          <w:kern w:val="0"/>
        </w:rPr>
        <w:t>、</w:t>
      </w:r>
      <w:r w:rsidR="00C613EA">
        <w:rPr>
          <w:rFonts w:ascii="細明體" w:eastAsia="細明體" w:hAnsi="細明體" w:hint="eastAsia"/>
          <w:snapToGrid w:val="0"/>
          <w:spacing w:val="6"/>
          <w:kern w:val="0"/>
        </w:rPr>
        <w:t>京都</w:t>
      </w:r>
      <w:proofErr w:type="gramStart"/>
      <w:r w:rsidR="00C613EA">
        <w:rPr>
          <w:rFonts w:ascii="細明體" w:eastAsia="細明體" w:hAnsi="細明體" w:hint="eastAsia"/>
          <w:snapToGrid w:val="0"/>
          <w:spacing w:val="6"/>
          <w:kern w:val="0"/>
        </w:rPr>
        <w:t>豆腐屋手作</w:t>
      </w:r>
      <w:proofErr w:type="gramEnd"/>
      <w:r w:rsidR="00C613EA">
        <w:rPr>
          <w:rFonts w:ascii="細明體" w:eastAsia="細明體" w:hAnsi="細明體" w:hint="eastAsia"/>
          <w:snapToGrid w:val="0"/>
          <w:spacing w:val="6"/>
          <w:kern w:val="0"/>
        </w:rPr>
        <w:t>菓子店</w:t>
      </w:r>
      <w:r w:rsidR="00CC4253">
        <w:rPr>
          <w:rFonts w:ascii="細明體" w:eastAsia="細明體" w:hAnsi="細明體" w:hint="eastAsia"/>
          <w:snapToGrid w:val="0"/>
          <w:spacing w:val="6"/>
          <w:kern w:val="0"/>
        </w:rPr>
        <w:t>及北野豆富社等</w:t>
      </w:r>
      <w:r w:rsidR="009B5BAD" w:rsidRPr="005147C9">
        <w:rPr>
          <w:rFonts w:ascii="細明體" w:eastAsia="細明體" w:hAnsi="細明體" w:hint="eastAsia"/>
          <w:snapToGrid w:val="0"/>
          <w:spacing w:val="6"/>
          <w:kern w:val="0"/>
        </w:rPr>
        <w:t>，藉由標竿企業學習，達成提升整體產業品質與競爭力，</w:t>
      </w:r>
      <w:r w:rsidR="00982956">
        <w:rPr>
          <w:rFonts w:ascii="細明體" w:eastAsia="細明體" w:hAnsi="細明體" w:hint="eastAsia"/>
          <w:snapToGrid w:val="0"/>
          <w:spacing w:val="6"/>
          <w:kern w:val="0"/>
        </w:rPr>
        <w:t>並</w:t>
      </w:r>
      <w:r w:rsidRPr="005147C9">
        <w:rPr>
          <w:rFonts w:ascii="細明體" w:eastAsia="細明體" w:hAnsi="細明體" w:hint="eastAsia"/>
          <w:snapToGrid w:val="0"/>
          <w:spacing w:val="6"/>
          <w:kern w:val="0"/>
        </w:rPr>
        <w:t>促進</w:t>
      </w:r>
      <w:r w:rsidR="009B5BAD" w:rsidRPr="005147C9">
        <w:rPr>
          <w:rFonts w:ascii="細明體" w:eastAsia="細明體" w:hAnsi="細明體" w:hint="eastAsia"/>
          <w:snapToGrid w:val="0"/>
          <w:spacing w:val="6"/>
          <w:kern w:val="0"/>
        </w:rPr>
        <w:t>台日產業</w:t>
      </w:r>
      <w:r w:rsidR="00982956">
        <w:rPr>
          <w:rFonts w:ascii="細明體" w:eastAsia="細明體" w:hAnsi="細明體" w:hint="eastAsia"/>
          <w:snapToGrid w:val="0"/>
          <w:spacing w:val="6"/>
          <w:kern w:val="0"/>
        </w:rPr>
        <w:t>合作</w:t>
      </w:r>
      <w:r w:rsidRPr="005147C9">
        <w:rPr>
          <w:rFonts w:ascii="細明體" w:eastAsia="細明體" w:hAnsi="細明體" w:hint="eastAsia"/>
          <w:snapToGrid w:val="0"/>
          <w:spacing w:val="6"/>
          <w:kern w:val="0"/>
        </w:rPr>
        <w:t>及投資桃園</w:t>
      </w:r>
      <w:r w:rsidR="00BA2D3B">
        <w:rPr>
          <w:rFonts w:ascii="細明體" w:eastAsia="細明體" w:hAnsi="細明體" w:hint="eastAsia"/>
          <w:snapToGrid w:val="0"/>
          <w:spacing w:val="6"/>
          <w:kern w:val="0"/>
        </w:rPr>
        <w:t>、雙方互</w:t>
      </w:r>
      <w:r w:rsidR="007962EB">
        <w:rPr>
          <w:rFonts w:ascii="細明體" w:eastAsia="細明體" w:hAnsi="細明體" w:hint="eastAsia"/>
          <w:snapToGrid w:val="0"/>
          <w:spacing w:val="6"/>
          <w:kern w:val="0"/>
        </w:rPr>
        <w:t>設廠設店面販售豆製品</w:t>
      </w:r>
      <w:r w:rsidRPr="005147C9">
        <w:rPr>
          <w:rFonts w:ascii="細明體" w:eastAsia="細明體" w:hAnsi="細明體" w:hint="eastAsia"/>
          <w:snapToGrid w:val="0"/>
          <w:spacing w:val="6"/>
          <w:kern w:val="0"/>
        </w:rPr>
        <w:t>之契機。</w:t>
      </w:r>
    </w:p>
    <w:p w:rsidR="00DC2C34" w:rsidRPr="00C82FD3" w:rsidRDefault="00AB3755" w:rsidP="008556EB">
      <w:pPr>
        <w:numPr>
          <w:ilvl w:val="0"/>
          <w:numId w:val="6"/>
        </w:numPr>
        <w:spacing w:line="500" w:lineRule="exact"/>
        <w:outlineLvl w:val="0"/>
        <w:rPr>
          <w:rFonts w:ascii="細明體" w:eastAsia="細明體" w:hAnsi="細明體"/>
          <w:b/>
          <w:sz w:val="52"/>
          <w:szCs w:val="52"/>
        </w:rPr>
      </w:pPr>
      <w:r w:rsidRPr="005147C9">
        <w:rPr>
          <w:rFonts w:ascii="細明體" w:eastAsia="細明體" w:hAnsi="細明體"/>
        </w:rPr>
        <w:br w:type="page"/>
      </w:r>
      <w:bookmarkStart w:id="2" w:name="_Toc500925045"/>
      <w:bookmarkStart w:id="3" w:name="_Toc518304113"/>
      <w:bookmarkStart w:id="4" w:name="_Toc519698900"/>
      <w:r w:rsidR="00DC2C34" w:rsidRPr="00C82FD3">
        <w:rPr>
          <w:rFonts w:ascii="細明體" w:eastAsia="細明體" w:hAnsi="細明體" w:hint="eastAsia"/>
          <w:b/>
          <w:sz w:val="52"/>
          <w:szCs w:val="52"/>
        </w:rPr>
        <w:lastRenderedPageBreak/>
        <w:t>過程</w:t>
      </w:r>
      <w:bookmarkEnd w:id="2"/>
      <w:bookmarkEnd w:id="3"/>
      <w:bookmarkEnd w:id="4"/>
    </w:p>
    <w:p w:rsidR="006E6694" w:rsidRPr="00BA4D16" w:rsidRDefault="006E6694" w:rsidP="00006707">
      <w:pPr>
        <w:numPr>
          <w:ilvl w:val="0"/>
          <w:numId w:val="1"/>
        </w:numPr>
        <w:spacing w:line="480" w:lineRule="auto"/>
        <w:ind w:left="601" w:hanging="482"/>
        <w:outlineLvl w:val="1"/>
        <w:rPr>
          <w:rFonts w:ascii="細明體" w:eastAsia="細明體" w:hAnsi="細明體"/>
          <w:b/>
          <w:sz w:val="40"/>
          <w:szCs w:val="40"/>
        </w:rPr>
      </w:pPr>
      <w:bookmarkStart w:id="5" w:name="_Toc500925046"/>
      <w:bookmarkStart w:id="6" w:name="_Toc518304114"/>
      <w:bookmarkStart w:id="7" w:name="_Toc519698901"/>
      <w:r w:rsidRPr="00BA4D16">
        <w:rPr>
          <w:rFonts w:ascii="細明體" w:eastAsia="細明體" w:hAnsi="細明體" w:hint="eastAsia"/>
          <w:b/>
          <w:sz w:val="40"/>
          <w:szCs w:val="40"/>
        </w:rPr>
        <w:t>參訪行程列表</w:t>
      </w:r>
      <w:bookmarkEnd w:id="5"/>
      <w:bookmarkEnd w:id="6"/>
      <w:bookmarkEnd w:id="7"/>
    </w:p>
    <w:tbl>
      <w:tblPr>
        <w:tblpPr w:leftFromText="180" w:rightFromText="180" w:vertAnchor="text" w:horzAnchor="margin" w:tblpXSpec="center" w:tblpY="229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1843"/>
        <w:gridCol w:w="6697"/>
      </w:tblGrid>
      <w:tr w:rsidR="00347D08" w:rsidRPr="00347D08" w:rsidTr="000269C6">
        <w:trPr>
          <w:tblHeader/>
        </w:trPr>
        <w:tc>
          <w:tcPr>
            <w:tcW w:w="1384" w:type="dxa"/>
            <w:shd w:val="clear" w:color="auto" w:fill="D9D9D9"/>
            <w:vAlign w:val="center"/>
          </w:tcPr>
          <w:p w:rsidR="00347D08" w:rsidRPr="00471F02" w:rsidRDefault="00347D08" w:rsidP="00347D08">
            <w:pPr>
              <w:ind w:left="377" w:hangingChars="157" w:hanging="377"/>
              <w:jc w:val="center"/>
              <w:rPr>
                <w:rFonts w:ascii="細明體" w:eastAsia="細明體" w:hAnsi="細明體"/>
                <w:b/>
                <w:color w:val="000000"/>
              </w:rPr>
            </w:pPr>
            <w:r w:rsidRPr="00471F02">
              <w:rPr>
                <w:rFonts w:ascii="細明體" w:eastAsia="細明體" w:hAnsi="細明體" w:hint="eastAsia"/>
                <w:b/>
                <w:color w:val="000000"/>
              </w:rPr>
              <w:t>日期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347D08" w:rsidRPr="00471F02" w:rsidRDefault="00347D08" w:rsidP="00347D08">
            <w:pPr>
              <w:jc w:val="center"/>
              <w:rPr>
                <w:rFonts w:ascii="細明體" w:eastAsia="細明體" w:hAnsi="細明體"/>
                <w:b/>
                <w:color w:val="000000"/>
              </w:rPr>
            </w:pPr>
            <w:r w:rsidRPr="00471F02">
              <w:rPr>
                <w:rFonts w:ascii="細明體" w:eastAsia="細明體" w:hAnsi="細明體" w:hint="eastAsia"/>
                <w:b/>
                <w:color w:val="000000"/>
              </w:rPr>
              <w:t>時間</w:t>
            </w:r>
          </w:p>
        </w:tc>
        <w:tc>
          <w:tcPr>
            <w:tcW w:w="6697" w:type="dxa"/>
            <w:shd w:val="clear" w:color="auto" w:fill="D9D9D9"/>
            <w:vAlign w:val="center"/>
          </w:tcPr>
          <w:p w:rsidR="00347D08" w:rsidRPr="00471F02" w:rsidRDefault="00347D08" w:rsidP="00347D08">
            <w:pPr>
              <w:jc w:val="center"/>
              <w:rPr>
                <w:rFonts w:ascii="細明體" w:eastAsia="細明體" w:hAnsi="細明體"/>
                <w:b/>
                <w:color w:val="000000"/>
              </w:rPr>
            </w:pPr>
            <w:r w:rsidRPr="00471F02">
              <w:rPr>
                <w:rFonts w:ascii="細明體" w:eastAsia="細明體" w:hAnsi="細明體" w:hint="eastAsia"/>
                <w:b/>
                <w:color w:val="000000"/>
              </w:rPr>
              <w:t>行程內容</w:t>
            </w:r>
          </w:p>
        </w:tc>
      </w:tr>
      <w:tr w:rsidR="002E6F24" w:rsidRPr="00347D08" w:rsidTr="002E6F24">
        <w:tc>
          <w:tcPr>
            <w:tcW w:w="1384" w:type="dxa"/>
            <w:vMerge w:val="restart"/>
            <w:vAlign w:val="center"/>
          </w:tcPr>
          <w:p w:rsidR="002E6F24" w:rsidRPr="00471F02" w:rsidRDefault="00510E1A" w:rsidP="00347D08">
            <w:pPr>
              <w:ind w:left="377" w:hangingChars="157" w:hanging="377"/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="002E6F24" w:rsidRPr="00471F02">
              <w:rPr>
                <w:rFonts w:ascii="細明體" w:eastAsia="細明體" w:hAnsi="細明體" w:hint="eastAsia"/>
                <w:color w:val="000000"/>
              </w:rPr>
              <w:t>/</w:t>
            </w:r>
            <w:r>
              <w:rPr>
                <w:rFonts w:ascii="細明體" w:eastAsia="細明體" w:hAnsi="細明體" w:hint="eastAsia"/>
                <w:color w:val="000000"/>
              </w:rPr>
              <w:t>5</w:t>
            </w:r>
            <w:r w:rsidR="002E6F24" w:rsidRPr="00471F02">
              <w:rPr>
                <w:rFonts w:ascii="細明體" w:eastAsia="細明體" w:hAnsi="細明體" w:hint="eastAsia"/>
                <w:color w:val="000000"/>
              </w:rPr>
              <w:t>(</w:t>
            </w:r>
            <w:proofErr w:type="gramStart"/>
            <w:r>
              <w:rPr>
                <w:rFonts w:ascii="細明體" w:eastAsia="細明體" w:hAnsi="細明體" w:hint="eastAsia"/>
                <w:color w:val="000000"/>
              </w:rPr>
              <w:t>一</w:t>
            </w:r>
            <w:proofErr w:type="gramEnd"/>
            <w:r w:rsidR="002E6F24" w:rsidRPr="00471F02">
              <w:rPr>
                <w:rFonts w:ascii="細明體" w:eastAsia="細明體" w:hAnsi="細明體" w:hint="eastAsia"/>
                <w:color w:val="000000"/>
              </w:rPr>
              <w:t>)</w:t>
            </w:r>
          </w:p>
        </w:tc>
        <w:tc>
          <w:tcPr>
            <w:tcW w:w="1843" w:type="dxa"/>
            <w:vAlign w:val="center"/>
          </w:tcPr>
          <w:p w:rsidR="002E6F24" w:rsidRPr="00471F02" w:rsidRDefault="00D47837" w:rsidP="002E6F24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6:3</w:t>
            </w:r>
            <w:r w:rsidR="002E6F24">
              <w:rPr>
                <w:rFonts w:ascii="細明體" w:eastAsia="細明體" w:hAnsi="細明體" w:hint="eastAsia"/>
                <w:color w:val="000000"/>
              </w:rPr>
              <w:t>0</w:t>
            </w:r>
          </w:p>
        </w:tc>
        <w:tc>
          <w:tcPr>
            <w:tcW w:w="6697" w:type="dxa"/>
            <w:vAlign w:val="center"/>
          </w:tcPr>
          <w:p w:rsidR="002E6F24" w:rsidRPr="00471F02" w:rsidRDefault="002E6F24" w:rsidP="002E6F24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桃園國際機場第二航廈集合</w:t>
            </w:r>
          </w:p>
        </w:tc>
      </w:tr>
      <w:tr w:rsidR="00347D08" w:rsidRPr="00347D08" w:rsidTr="000269C6">
        <w:tc>
          <w:tcPr>
            <w:tcW w:w="1384" w:type="dxa"/>
            <w:vMerge/>
            <w:vAlign w:val="center"/>
          </w:tcPr>
          <w:p w:rsidR="00347D08" w:rsidRPr="00471F02" w:rsidRDefault="00347D08" w:rsidP="00347D08">
            <w:pPr>
              <w:ind w:left="377" w:hangingChars="157" w:hanging="377"/>
              <w:jc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347D08" w:rsidRPr="00471F02" w:rsidRDefault="00D47837" w:rsidP="002E6F24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12</w:t>
            </w:r>
            <w:r w:rsidR="002E6F24">
              <w:rPr>
                <w:rFonts w:ascii="細明體" w:eastAsia="細明體" w:hAnsi="細明體" w:hint="eastAsia"/>
                <w:color w:val="000000"/>
              </w:rPr>
              <w:t>:</w:t>
            </w:r>
            <w:r>
              <w:rPr>
                <w:rFonts w:ascii="細明體" w:eastAsia="細明體" w:hAnsi="細明體" w:hint="eastAsia"/>
                <w:color w:val="000000"/>
              </w:rPr>
              <w:t>50</w:t>
            </w:r>
          </w:p>
        </w:tc>
        <w:tc>
          <w:tcPr>
            <w:tcW w:w="6697" w:type="dxa"/>
            <w:vAlign w:val="center"/>
          </w:tcPr>
          <w:p w:rsidR="00347D08" w:rsidRPr="00471F02" w:rsidRDefault="00D47837" w:rsidP="00347D08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抵達大阪關西</w:t>
            </w:r>
            <w:r w:rsidR="002E6F24" w:rsidRPr="002E6F24">
              <w:rPr>
                <w:rFonts w:ascii="細明體" w:eastAsia="細明體" w:hAnsi="細明體" w:hint="eastAsia"/>
                <w:color w:val="000000"/>
              </w:rPr>
              <w:t>機場</w:t>
            </w:r>
          </w:p>
        </w:tc>
      </w:tr>
      <w:tr w:rsidR="00347D08" w:rsidRPr="00347D08" w:rsidTr="000269C6">
        <w:tc>
          <w:tcPr>
            <w:tcW w:w="1384" w:type="dxa"/>
            <w:vMerge/>
            <w:vAlign w:val="center"/>
          </w:tcPr>
          <w:p w:rsidR="00347D08" w:rsidRPr="00471F02" w:rsidRDefault="00347D08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347D08" w:rsidRPr="00471F02" w:rsidRDefault="00D47837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15</w:t>
            </w:r>
            <w:r w:rsidR="002E6F24">
              <w:rPr>
                <w:rFonts w:ascii="細明體" w:eastAsia="細明體" w:hAnsi="細明體" w:hint="eastAsia"/>
                <w:color w:val="000000"/>
              </w:rPr>
              <w:t>:15</w:t>
            </w:r>
          </w:p>
        </w:tc>
        <w:tc>
          <w:tcPr>
            <w:tcW w:w="6697" w:type="dxa"/>
            <w:vAlign w:val="center"/>
          </w:tcPr>
          <w:p w:rsidR="00347D08" w:rsidRPr="00471F02" w:rsidRDefault="002E6F24" w:rsidP="00347D08">
            <w:pPr>
              <w:rPr>
                <w:rFonts w:ascii="細明體" w:eastAsia="細明體" w:hAnsi="細明體"/>
                <w:color w:val="000000"/>
              </w:rPr>
            </w:pPr>
            <w:r w:rsidRPr="002E6F24">
              <w:rPr>
                <w:rFonts w:ascii="細明體" w:eastAsia="細明體" w:hAnsi="細明體" w:hint="eastAsia"/>
                <w:color w:val="000000"/>
              </w:rPr>
              <w:t>前往飯店</w:t>
            </w:r>
            <w:r>
              <w:rPr>
                <w:rFonts w:ascii="細明體" w:eastAsia="細明體" w:hAnsi="細明體" w:hint="eastAsia"/>
                <w:color w:val="000000"/>
              </w:rPr>
              <w:t>(</w:t>
            </w:r>
            <w:r w:rsidR="00D47837">
              <w:rPr>
                <w:rFonts w:ascii="細明體" w:eastAsia="細明體" w:hAnsi="細明體" w:hint="eastAsia"/>
                <w:color w:val="000000"/>
              </w:rPr>
              <w:t>THE B KYOTO SHIJO)</w:t>
            </w:r>
          </w:p>
        </w:tc>
      </w:tr>
      <w:tr w:rsidR="002E6F24" w:rsidRPr="00347D08" w:rsidTr="002E6F24">
        <w:trPr>
          <w:trHeight w:val="264"/>
        </w:trPr>
        <w:tc>
          <w:tcPr>
            <w:tcW w:w="1384" w:type="dxa"/>
            <w:vMerge/>
            <w:vAlign w:val="center"/>
          </w:tcPr>
          <w:p w:rsidR="002E6F24" w:rsidRPr="00471F02" w:rsidRDefault="002E6F24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2E6F24" w:rsidRPr="00471F02" w:rsidRDefault="002E6F24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17:30</w:t>
            </w:r>
          </w:p>
        </w:tc>
        <w:tc>
          <w:tcPr>
            <w:tcW w:w="6697" w:type="dxa"/>
            <w:vAlign w:val="center"/>
          </w:tcPr>
          <w:p w:rsidR="002E6F24" w:rsidRPr="00471F02" w:rsidRDefault="002E6F24" w:rsidP="00347D08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晚餐時間</w:t>
            </w:r>
            <w:r w:rsidR="00D47837">
              <w:rPr>
                <w:rFonts w:ascii="細明體" w:eastAsia="細明體" w:hAnsi="細明體" w:hint="eastAsia"/>
                <w:color w:val="000000"/>
              </w:rPr>
              <w:t>(與此次交流業者餐敘)</w:t>
            </w:r>
          </w:p>
        </w:tc>
      </w:tr>
      <w:tr w:rsidR="003D1599" w:rsidRPr="00347D08" w:rsidTr="002E6F24">
        <w:tc>
          <w:tcPr>
            <w:tcW w:w="1384" w:type="dxa"/>
            <w:vMerge w:val="restart"/>
            <w:vAlign w:val="center"/>
          </w:tcPr>
          <w:p w:rsidR="003D1599" w:rsidRDefault="00375448" w:rsidP="00263C3C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8/</w:t>
            </w:r>
            <w:r w:rsidR="009E1564">
              <w:rPr>
                <w:rFonts w:ascii="細明體" w:eastAsia="細明體" w:hAnsi="細明體" w:hint="eastAsia"/>
                <w:color w:val="000000"/>
              </w:rPr>
              <w:t>6</w:t>
            </w:r>
            <w:r w:rsidR="003D1599" w:rsidRPr="00471F02">
              <w:rPr>
                <w:rFonts w:ascii="細明體" w:eastAsia="細明體" w:hAnsi="細明體" w:hint="eastAsia"/>
                <w:color w:val="000000"/>
              </w:rPr>
              <w:t>(</w:t>
            </w:r>
            <w:r>
              <w:rPr>
                <w:rFonts w:ascii="細明體" w:eastAsia="細明體" w:hAnsi="細明體" w:hint="eastAsia"/>
                <w:color w:val="000000"/>
              </w:rPr>
              <w:t>二</w:t>
            </w:r>
            <w:r w:rsidR="003D1599" w:rsidRPr="00471F02">
              <w:rPr>
                <w:rFonts w:ascii="細明體" w:eastAsia="細明體" w:hAnsi="細明體" w:hint="eastAsia"/>
                <w:color w:val="000000"/>
              </w:rPr>
              <w:t>)</w:t>
            </w:r>
          </w:p>
        </w:tc>
        <w:tc>
          <w:tcPr>
            <w:tcW w:w="1843" w:type="dxa"/>
            <w:vAlign w:val="center"/>
          </w:tcPr>
          <w:p w:rsidR="003D1599" w:rsidRPr="002E6F24" w:rsidRDefault="00D47837" w:rsidP="002E6F24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8:</w:t>
            </w:r>
            <w:r w:rsidR="00375448">
              <w:rPr>
                <w:rFonts w:ascii="細明體" w:eastAsia="細明體" w:hAnsi="細明體" w:hint="eastAsia"/>
                <w:color w:val="000000"/>
              </w:rPr>
              <w:t>0</w:t>
            </w:r>
            <w:r w:rsidR="003D1599">
              <w:rPr>
                <w:rFonts w:ascii="細明體" w:eastAsia="細明體" w:hAnsi="細明體" w:hint="eastAsia"/>
                <w:color w:val="000000"/>
              </w:rPr>
              <w:t>0</w:t>
            </w:r>
          </w:p>
        </w:tc>
        <w:tc>
          <w:tcPr>
            <w:tcW w:w="6697" w:type="dxa"/>
            <w:vAlign w:val="center"/>
          </w:tcPr>
          <w:p w:rsidR="003D1599" w:rsidRDefault="003D1599" w:rsidP="002E6F24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早餐時間</w:t>
            </w:r>
          </w:p>
        </w:tc>
      </w:tr>
      <w:tr w:rsidR="003D1599" w:rsidRPr="00347D08" w:rsidTr="002E6F24">
        <w:tc>
          <w:tcPr>
            <w:tcW w:w="1384" w:type="dxa"/>
            <w:vMerge/>
            <w:vAlign w:val="center"/>
          </w:tcPr>
          <w:p w:rsidR="003D1599" w:rsidRPr="00471F02" w:rsidRDefault="003D1599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3D1599" w:rsidRPr="00471F02" w:rsidRDefault="00375448" w:rsidP="002E6F24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/>
                <w:color w:val="000000"/>
              </w:rPr>
              <w:t>9:</w:t>
            </w:r>
            <w:r>
              <w:rPr>
                <w:rFonts w:ascii="細明體" w:eastAsia="細明體" w:hAnsi="細明體" w:hint="eastAsia"/>
                <w:color w:val="000000"/>
              </w:rPr>
              <w:t>3</w:t>
            </w:r>
            <w:r w:rsidR="003D1599" w:rsidRPr="002E6F24">
              <w:rPr>
                <w:rFonts w:ascii="細明體" w:eastAsia="細明體" w:hAnsi="細明體"/>
                <w:color w:val="000000"/>
              </w:rPr>
              <w:t>0</w:t>
            </w:r>
          </w:p>
        </w:tc>
        <w:tc>
          <w:tcPr>
            <w:tcW w:w="6697" w:type="dxa"/>
            <w:vAlign w:val="center"/>
          </w:tcPr>
          <w:p w:rsidR="003D1599" w:rsidRPr="00471F02" w:rsidRDefault="003D1599" w:rsidP="002E6F24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前往</w:t>
            </w:r>
            <w:r w:rsidR="00D47837">
              <w:rPr>
                <w:rFonts w:ascii="細明體" w:eastAsia="細明體" w:hAnsi="細明體" w:hint="eastAsia"/>
                <w:color w:val="000000"/>
              </w:rPr>
              <w:t>京都服部食品</w:t>
            </w:r>
            <w:r>
              <w:rPr>
                <w:rFonts w:ascii="細明體" w:eastAsia="細明體" w:hAnsi="細明體" w:hint="eastAsia"/>
                <w:color w:val="000000"/>
              </w:rPr>
              <w:t>參訪</w:t>
            </w:r>
            <w:r w:rsidR="00D47837">
              <w:rPr>
                <w:rFonts w:ascii="細明體" w:eastAsia="細明體" w:hAnsi="細明體" w:hint="eastAsia"/>
                <w:color w:val="000000"/>
              </w:rPr>
              <w:t>工</w:t>
            </w:r>
            <w:r w:rsidR="00375448">
              <w:rPr>
                <w:rFonts w:ascii="細明體" w:eastAsia="細明體" w:hAnsi="細明體" w:hint="eastAsia"/>
                <w:color w:val="000000"/>
              </w:rPr>
              <w:t>廠及</w:t>
            </w:r>
            <w:r w:rsidR="00845ABB">
              <w:rPr>
                <w:rFonts w:ascii="細明體" w:eastAsia="細明體" w:hAnsi="細明體" w:hint="eastAsia"/>
                <w:color w:val="000000"/>
              </w:rPr>
              <w:t>雙方業者</w:t>
            </w:r>
            <w:r w:rsidR="00375448">
              <w:rPr>
                <w:rFonts w:ascii="細明體" w:eastAsia="細明體" w:hAnsi="細明體" w:hint="eastAsia"/>
                <w:color w:val="000000"/>
              </w:rPr>
              <w:t>意見交流</w:t>
            </w:r>
            <w:r>
              <w:rPr>
                <w:rFonts w:ascii="細明體" w:eastAsia="細明體" w:hAnsi="細明體" w:hint="eastAsia"/>
                <w:color w:val="000000"/>
              </w:rPr>
              <w:t>。</w:t>
            </w:r>
          </w:p>
        </w:tc>
      </w:tr>
      <w:tr w:rsidR="00375448" w:rsidRPr="00347D08" w:rsidTr="002E6F24">
        <w:tc>
          <w:tcPr>
            <w:tcW w:w="1384" w:type="dxa"/>
            <w:vMerge/>
            <w:vAlign w:val="center"/>
          </w:tcPr>
          <w:p w:rsidR="00375448" w:rsidRPr="00471F02" w:rsidRDefault="00375448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375448" w:rsidRDefault="00375448" w:rsidP="002E6F24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12:00</w:t>
            </w:r>
          </w:p>
        </w:tc>
        <w:tc>
          <w:tcPr>
            <w:tcW w:w="6697" w:type="dxa"/>
            <w:vAlign w:val="center"/>
          </w:tcPr>
          <w:p w:rsidR="00375448" w:rsidRDefault="00375448" w:rsidP="002E6F24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午餐時間</w:t>
            </w:r>
          </w:p>
        </w:tc>
      </w:tr>
      <w:tr w:rsidR="003D1599" w:rsidRPr="00347D08" w:rsidTr="000269C6">
        <w:tc>
          <w:tcPr>
            <w:tcW w:w="1384" w:type="dxa"/>
            <w:vMerge/>
            <w:vAlign w:val="center"/>
          </w:tcPr>
          <w:p w:rsidR="003D1599" w:rsidRPr="00471F02" w:rsidRDefault="003D1599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3D1599" w:rsidRPr="00471F02" w:rsidRDefault="00375448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13:3</w:t>
            </w:r>
            <w:r w:rsidR="003D1599">
              <w:rPr>
                <w:rFonts w:ascii="細明體" w:eastAsia="細明體" w:hAnsi="細明體" w:hint="eastAsia"/>
                <w:color w:val="000000"/>
              </w:rPr>
              <w:t>0</w:t>
            </w:r>
          </w:p>
        </w:tc>
        <w:tc>
          <w:tcPr>
            <w:tcW w:w="6697" w:type="dxa"/>
            <w:vAlign w:val="center"/>
          </w:tcPr>
          <w:p w:rsidR="003D1599" w:rsidRPr="00471F02" w:rsidRDefault="00845ABB" w:rsidP="00347D08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自由</w:t>
            </w:r>
            <w:r w:rsidR="00375448">
              <w:rPr>
                <w:rFonts w:ascii="細明體" w:eastAsia="細明體" w:hAnsi="細明體" w:hint="eastAsia"/>
                <w:color w:val="000000"/>
              </w:rPr>
              <w:t>參觀錦市場</w:t>
            </w:r>
          </w:p>
        </w:tc>
      </w:tr>
      <w:tr w:rsidR="003D1599" w:rsidRPr="00347D08" w:rsidTr="009F75B4">
        <w:trPr>
          <w:trHeight w:val="58"/>
        </w:trPr>
        <w:tc>
          <w:tcPr>
            <w:tcW w:w="1384" w:type="dxa"/>
            <w:vMerge/>
            <w:vAlign w:val="center"/>
          </w:tcPr>
          <w:p w:rsidR="003D1599" w:rsidRPr="00471F02" w:rsidRDefault="003D1599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3D1599" w:rsidRPr="00471F02" w:rsidRDefault="00375448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18</w:t>
            </w:r>
            <w:r w:rsidR="003D1599">
              <w:rPr>
                <w:rFonts w:ascii="細明體" w:eastAsia="細明體" w:hAnsi="細明體" w:hint="eastAsia"/>
                <w:color w:val="000000"/>
              </w:rPr>
              <w:t>:00</w:t>
            </w:r>
          </w:p>
        </w:tc>
        <w:tc>
          <w:tcPr>
            <w:tcW w:w="6697" w:type="dxa"/>
            <w:vAlign w:val="center"/>
          </w:tcPr>
          <w:p w:rsidR="003D1599" w:rsidRPr="00471F02" w:rsidRDefault="003D1599" w:rsidP="00347D08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晚餐時間</w:t>
            </w:r>
          </w:p>
        </w:tc>
      </w:tr>
      <w:tr w:rsidR="003D1599" w:rsidRPr="00347D08" w:rsidTr="002E6F24">
        <w:tc>
          <w:tcPr>
            <w:tcW w:w="1384" w:type="dxa"/>
            <w:vMerge w:val="restart"/>
            <w:vAlign w:val="center"/>
          </w:tcPr>
          <w:p w:rsidR="003D1599" w:rsidRDefault="00375448" w:rsidP="00263C3C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8/</w:t>
            </w:r>
            <w:r w:rsidR="009E1564">
              <w:rPr>
                <w:rFonts w:ascii="細明體" w:eastAsia="細明體" w:hAnsi="細明體" w:hint="eastAsia"/>
                <w:color w:val="000000"/>
              </w:rPr>
              <w:t>7</w:t>
            </w:r>
            <w:r w:rsidR="003D1599" w:rsidRPr="00471F02">
              <w:rPr>
                <w:rFonts w:ascii="細明體" w:eastAsia="細明體" w:hAnsi="細明體" w:hint="eastAsia"/>
                <w:color w:val="000000"/>
              </w:rPr>
              <w:t>(</w:t>
            </w:r>
            <w:r w:rsidR="009E1564">
              <w:rPr>
                <w:rFonts w:ascii="細明體" w:eastAsia="細明體" w:hAnsi="細明體" w:hint="eastAsia"/>
                <w:color w:val="000000"/>
              </w:rPr>
              <w:t>三</w:t>
            </w:r>
            <w:r w:rsidR="003D1599" w:rsidRPr="00471F02">
              <w:rPr>
                <w:rFonts w:ascii="細明體" w:eastAsia="細明體" w:hAnsi="細明體" w:hint="eastAsia"/>
                <w:color w:val="000000"/>
              </w:rPr>
              <w:t>)</w:t>
            </w:r>
          </w:p>
        </w:tc>
        <w:tc>
          <w:tcPr>
            <w:tcW w:w="1843" w:type="dxa"/>
            <w:vAlign w:val="center"/>
          </w:tcPr>
          <w:p w:rsidR="003D1599" w:rsidRPr="002E6F24" w:rsidRDefault="00375448" w:rsidP="009F75B4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8:0</w:t>
            </w:r>
            <w:r w:rsidR="003D1599">
              <w:rPr>
                <w:rFonts w:ascii="細明體" w:eastAsia="細明體" w:hAnsi="細明體" w:hint="eastAsia"/>
                <w:color w:val="000000"/>
              </w:rPr>
              <w:t>0</w:t>
            </w:r>
          </w:p>
        </w:tc>
        <w:tc>
          <w:tcPr>
            <w:tcW w:w="6697" w:type="dxa"/>
            <w:vAlign w:val="center"/>
          </w:tcPr>
          <w:p w:rsidR="003D1599" w:rsidRDefault="003D1599" w:rsidP="009F75B4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早餐時間</w:t>
            </w:r>
          </w:p>
        </w:tc>
      </w:tr>
      <w:tr w:rsidR="003D1599" w:rsidRPr="00347D08" w:rsidTr="002E6F24">
        <w:tc>
          <w:tcPr>
            <w:tcW w:w="1384" w:type="dxa"/>
            <w:vMerge/>
            <w:vAlign w:val="center"/>
          </w:tcPr>
          <w:p w:rsidR="003D1599" w:rsidRPr="00471F02" w:rsidRDefault="003D1599" w:rsidP="009F75B4">
            <w:pPr>
              <w:jc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3D1599" w:rsidRPr="00471F02" w:rsidRDefault="00375448" w:rsidP="009F75B4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/>
                <w:color w:val="000000"/>
              </w:rPr>
              <w:t>9:</w:t>
            </w:r>
            <w:r>
              <w:rPr>
                <w:rFonts w:ascii="細明體" w:eastAsia="細明體" w:hAnsi="細明體" w:hint="eastAsia"/>
                <w:color w:val="000000"/>
              </w:rPr>
              <w:t>3</w:t>
            </w:r>
            <w:r w:rsidR="003D1599" w:rsidRPr="002E6F24">
              <w:rPr>
                <w:rFonts w:ascii="細明體" w:eastAsia="細明體" w:hAnsi="細明體"/>
                <w:color w:val="000000"/>
              </w:rPr>
              <w:t>0</w:t>
            </w:r>
          </w:p>
        </w:tc>
        <w:tc>
          <w:tcPr>
            <w:tcW w:w="6697" w:type="dxa"/>
            <w:vAlign w:val="center"/>
          </w:tcPr>
          <w:p w:rsidR="003D1599" w:rsidRPr="00471F02" w:rsidRDefault="00375448" w:rsidP="009F75B4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前往京都久在屋食品參訪工廠及意見交流。</w:t>
            </w:r>
          </w:p>
        </w:tc>
      </w:tr>
      <w:tr w:rsidR="003D1599" w:rsidRPr="00347D08" w:rsidTr="000269C6">
        <w:tc>
          <w:tcPr>
            <w:tcW w:w="1384" w:type="dxa"/>
            <w:vMerge/>
            <w:vAlign w:val="center"/>
          </w:tcPr>
          <w:p w:rsidR="003D1599" w:rsidRPr="00471F02" w:rsidRDefault="003D1599" w:rsidP="009F75B4">
            <w:pPr>
              <w:jc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3D1599" w:rsidRPr="00471F02" w:rsidRDefault="00375448" w:rsidP="009F75B4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12</w:t>
            </w:r>
            <w:r w:rsidR="003D1599">
              <w:rPr>
                <w:rFonts w:ascii="細明體" w:eastAsia="細明體" w:hAnsi="細明體" w:hint="eastAsia"/>
                <w:color w:val="000000"/>
              </w:rPr>
              <w:t>:00</w:t>
            </w:r>
          </w:p>
        </w:tc>
        <w:tc>
          <w:tcPr>
            <w:tcW w:w="6697" w:type="dxa"/>
            <w:vAlign w:val="center"/>
          </w:tcPr>
          <w:p w:rsidR="003D1599" w:rsidRPr="00471F02" w:rsidRDefault="00375448" w:rsidP="009F75B4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午餐時間</w:t>
            </w:r>
          </w:p>
        </w:tc>
      </w:tr>
      <w:tr w:rsidR="00375448" w:rsidRPr="00347D08" w:rsidTr="000269C6">
        <w:tc>
          <w:tcPr>
            <w:tcW w:w="1384" w:type="dxa"/>
            <w:vMerge/>
            <w:vAlign w:val="center"/>
          </w:tcPr>
          <w:p w:rsidR="00375448" w:rsidRPr="00471F02" w:rsidRDefault="00375448" w:rsidP="009F75B4">
            <w:pPr>
              <w:jc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375448" w:rsidRDefault="009E1564" w:rsidP="009F75B4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13:30</w:t>
            </w:r>
          </w:p>
        </w:tc>
        <w:tc>
          <w:tcPr>
            <w:tcW w:w="6697" w:type="dxa"/>
            <w:vAlign w:val="center"/>
          </w:tcPr>
          <w:p w:rsidR="00375448" w:rsidRDefault="009E1564" w:rsidP="009F75B4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前往京都</w:t>
            </w:r>
            <w:proofErr w:type="gramStart"/>
            <w:r>
              <w:rPr>
                <w:rFonts w:ascii="細明體" w:eastAsia="細明體" w:hAnsi="細明體" w:hint="eastAsia"/>
                <w:color w:val="000000"/>
              </w:rPr>
              <w:t>豆腐屋手作</w:t>
            </w:r>
            <w:proofErr w:type="gramEnd"/>
            <w:r>
              <w:rPr>
                <w:rFonts w:ascii="細明體" w:eastAsia="細明體" w:hAnsi="細明體" w:hint="eastAsia"/>
                <w:color w:val="000000"/>
              </w:rPr>
              <w:t>菓子店參訪店面銷售</w:t>
            </w:r>
          </w:p>
        </w:tc>
      </w:tr>
      <w:tr w:rsidR="003D1599" w:rsidRPr="00347D08" w:rsidTr="009F75B4">
        <w:trPr>
          <w:trHeight w:val="181"/>
        </w:trPr>
        <w:tc>
          <w:tcPr>
            <w:tcW w:w="1384" w:type="dxa"/>
            <w:vMerge/>
            <w:vAlign w:val="center"/>
          </w:tcPr>
          <w:p w:rsidR="003D1599" w:rsidRPr="00471F02" w:rsidRDefault="003D1599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3D1599" w:rsidRPr="00471F02" w:rsidRDefault="003D1599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18:00</w:t>
            </w:r>
          </w:p>
        </w:tc>
        <w:tc>
          <w:tcPr>
            <w:tcW w:w="6697" w:type="dxa"/>
            <w:vAlign w:val="center"/>
          </w:tcPr>
          <w:p w:rsidR="003D1599" w:rsidRPr="00471F02" w:rsidRDefault="003D1599" w:rsidP="00347D08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晚餐</w:t>
            </w:r>
            <w:r w:rsidR="00845ABB">
              <w:rPr>
                <w:rFonts w:ascii="細明體" w:eastAsia="細明體" w:hAnsi="細明體" w:hint="eastAsia"/>
                <w:color w:val="000000"/>
              </w:rPr>
              <w:t>時間</w:t>
            </w:r>
          </w:p>
        </w:tc>
      </w:tr>
      <w:tr w:rsidR="009F75B4" w:rsidRPr="00347D08" w:rsidTr="000269C6">
        <w:tc>
          <w:tcPr>
            <w:tcW w:w="1384" w:type="dxa"/>
            <w:vMerge w:val="restart"/>
            <w:vAlign w:val="center"/>
          </w:tcPr>
          <w:p w:rsidR="009F75B4" w:rsidRPr="00471F02" w:rsidRDefault="009E1564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8/8</w:t>
            </w:r>
            <w:r w:rsidR="009F75B4" w:rsidRPr="00471F02">
              <w:rPr>
                <w:rFonts w:ascii="細明體" w:eastAsia="細明體" w:hAnsi="細明體" w:hint="eastAsia"/>
                <w:color w:val="000000"/>
              </w:rPr>
              <w:t>(</w:t>
            </w:r>
            <w:r>
              <w:rPr>
                <w:rFonts w:ascii="細明體" w:eastAsia="細明體" w:hAnsi="細明體" w:hint="eastAsia"/>
                <w:color w:val="000000"/>
              </w:rPr>
              <w:t>四</w:t>
            </w:r>
            <w:r w:rsidR="009F75B4" w:rsidRPr="00471F02">
              <w:rPr>
                <w:rFonts w:ascii="細明體" w:eastAsia="細明體" w:hAnsi="細明體" w:hint="eastAsia"/>
                <w:color w:val="000000"/>
              </w:rPr>
              <w:t>)</w:t>
            </w:r>
          </w:p>
        </w:tc>
        <w:tc>
          <w:tcPr>
            <w:tcW w:w="1843" w:type="dxa"/>
            <w:vAlign w:val="center"/>
          </w:tcPr>
          <w:p w:rsidR="009F75B4" w:rsidRPr="00471F02" w:rsidRDefault="009F75B4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8:00</w:t>
            </w:r>
          </w:p>
        </w:tc>
        <w:tc>
          <w:tcPr>
            <w:tcW w:w="6697" w:type="dxa"/>
            <w:vAlign w:val="center"/>
          </w:tcPr>
          <w:p w:rsidR="009F75B4" w:rsidRPr="00471F02" w:rsidRDefault="009F75B4" w:rsidP="00347D08">
            <w:pPr>
              <w:widowControl/>
              <w:shd w:val="clear" w:color="auto" w:fill="FFFFFF"/>
              <w:spacing w:line="195" w:lineRule="atLeast"/>
              <w:jc w:val="both"/>
              <w:rPr>
                <w:rFonts w:ascii="細明體" w:eastAsia="細明體" w:hAnsi="細明體"/>
                <w:color w:val="000000"/>
                <w:kern w:val="0"/>
              </w:rPr>
            </w:pPr>
            <w:r>
              <w:rPr>
                <w:rFonts w:ascii="細明體" w:eastAsia="細明體" w:hAnsi="細明體" w:hint="eastAsia"/>
                <w:color w:val="000000"/>
                <w:kern w:val="0"/>
              </w:rPr>
              <w:t>早餐時間</w:t>
            </w:r>
          </w:p>
        </w:tc>
      </w:tr>
      <w:tr w:rsidR="009F75B4" w:rsidRPr="00347D08" w:rsidTr="000269C6">
        <w:tc>
          <w:tcPr>
            <w:tcW w:w="1384" w:type="dxa"/>
            <w:vMerge/>
            <w:vAlign w:val="center"/>
          </w:tcPr>
          <w:p w:rsidR="009F75B4" w:rsidRPr="00471F02" w:rsidRDefault="009F75B4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9F75B4" w:rsidRPr="00471F02" w:rsidRDefault="009F75B4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9:30</w:t>
            </w:r>
          </w:p>
        </w:tc>
        <w:tc>
          <w:tcPr>
            <w:tcW w:w="6697" w:type="dxa"/>
            <w:vAlign w:val="center"/>
          </w:tcPr>
          <w:p w:rsidR="009F75B4" w:rsidRPr="00471F02" w:rsidRDefault="00845ABB" w:rsidP="00347D08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前往</w:t>
            </w:r>
            <w:r w:rsidR="009E1564">
              <w:rPr>
                <w:rFonts w:ascii="細明體" w:eastAsia="細明體" w:hAnsi="細明體" w:hint="eastAsia"/>
                <w:color w:val="000000"/>
              </w:rPr>
              <w:t>北</w:t>
            </w:r>
            <w:proofErr w:type="gramStart"/>
            <w:r w:rsidR="009E1564">
              <w:rPr>
                <w:rFonts w:ascii="細明體" w:eastAsia="細明體" w:hAnsi="細明體" w:hint="eastAsia"/>
                <w:color w:val="000000"/>
              </w:rPr>
              <w:t>野豆</w:t>
            </w:r>
            <w:r>
              <w:rPr>
                <w:rFonts w:ascii="細明體" w:eastAsia="細明體" w:hAnsi="細明體" w:hint="eastAsia"/>
                <w:color w:val="000000"/>
              </w:rPr>
              <w:t>富社參</w:t>
            </w:r>
            <w:proofErr w:type="gramEnd"/>
            <w:r>
              <w:rPr>
                <w:rFonts w:ascii="細明體" w:eastAsia="細明體" w:hAnsi="細明體" w:hint="eastAsia"/>
                <w:color w:val="000000"/>
              </w:rPr>
              <w:t>訪販售店面</w:t>
            </w:r>
          </w:p>
        </w:tc>
      </w:tr>
      <w:tr w:rsidR="009F75B4" w:rsidRPr="00347D08" w:rsidTr="000269C6">
        <w:tc>
          <w:tcPr>
            <w:tcW w:w="1384" w:type="dxa"/>
            <w:vMerge/>
            <w:vAlign w:val="center"/>
          </w:tcPr>
          <w:p w:rsidR="009F75B4" w:rsidRPr="00471F02" w:rsidRDefault="009F75B4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9F75B4" w:rsidRDefault="009F75B4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12:00</w:t>
            </w:r>
          </w:p>
        </w:tc>
        <w:tc>
          <w:tcPr>
            <w:tcW w:w="6697" w:type="dxa"/>
            <w:vAlign w:val="center"/>
          </w:tcPr>
          <w:p w:rsidR="009F75B4" w:rsidRDefault="009F75B4" w:rsidP="00347D08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午餐時間</w:t>
            </w:r>
          </w:p>
        </w:tc>
      </w:tr>
      <w:tr w:rsidR="009F75B4" w:rsidRPr="00347D08" w:rsidTr="000269C6">
        <w:tc>
          <w:tcPr>
            <w:tcW w:w="1384" w:type="dxa"/>
            <w:vMerge/>
            <w:vAlign w:val="center"/>
          </w:tcPr>
          <w:p w:rsidR="009F75B4" w:rsidRPr="00471F02" w:rsidRDefault="009F75B4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9F75B4" w:rsidRPr="00471F02" w:rsidRDefault="009E1564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13:3</w:t>
            </w:r>
            <w:r w:rsidR="009F75B4">
              <w:rPr>
                <w:rFonts w:ascii="細明體" w:eastAsia="細明體" w:hAnsi="細明體" w:hint="eastAsia"/>
                <w:color w:val="000000"/>
              </w:rPr>
              <w:t>0</w:t>
            </w:r>
          </w:p>
        </w:tc>
        <w:tc>
          <w:tcPr>
            <w:tcW w:w="6697" w:type="dxa"/>
            <w:vAlign w:val="center"/>
          </w:tcPr>
          <w:p w:rsidR="009F75B4" w:rsidRPr="00471F02" w:rsidRDefault="009E1564" w:rsidP="00347D08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進行市場調查</w:t>
            </w:r>
            <w:r w:rsidR="00062A4F">
              <w:rPr>
                <w:rFonts w:ascii="細明體" w:eastAsia="細明體" w:hAnsi="細明體" w:hint="eastAsia"/>
                <w:color w:val="000000"/>
              </w:rPr>
              <w:t>(錦市場</w:t>
            </w:r>
            <w:r w:rsidR="00845ABB">
              <w:rPr>
                <w:rFonts w:ascii="細明體" w:eastAsia="細明體" w:hAnsi="細明體" w:hint="eastAsia"/>
                <w:color w:val="000000"/>
              </w:rPr>
              <w:t>-豆腐製品</w:t>
            </w:r>
            <w:r w:rsidR="00062A4F">
              <w:rPr>
                <w:rFonts w:ascii="細明體" w:eastAsia="細明體" w:hAnsi="細明體" w:hint="eastAsia"/>
                <w:color w:val="000000"/>
              </w:rPr>
              <w:t>)</w:t>
            </w:r>
          </w:p>
        </w:tc>
      </w:tr>
      <w:tr w:rsidR="009F75B4" w:rsidRPr="00347D08" w:rsidTr="000269C6">
        <w:tc>
          <w:tcPr>
            <w:tcW w:w="1384" w:type="dxa"/>
            <w:vMerge/>
            <w:vAlign w:val="center"/>
          </w:tcPr>
          <w:p w:rsidR="009F75B4" w:rsidRPr="00471F02" w:rsidRDefault="009F75B4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9F75B4" w:rsidRPr="00471F02" w:rsidRDefault="009F75B4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18:00</w:t>
            </w:r>
          </w:p>
        </w:tc>
        <w:tc>
          <w:tcPr>
            <w:tcW w:w="6697" w:type="dxa"/>
            <w:vAlign w:val="center"/>
          </w:tcPr>
          <w:p w:rsidR="009F75B4" w:rsidRPr="00471F02" w:rsidRDefault="009F75B4" w:rsidP="00347D08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晚餐時間</w:t>
            </w:r>
          </w:p>
        </w:tc>
      </w:tr>
      <w:tr w:rsidR="009847B9" w:rsidRPr="00347D08" w:rsidTr="000269C6">
        <w:tc>
          <w:tcPr>
            <w:tcW w:w="1384" w:type="dxa"/>
            <w:vMerge w:val="restart"/>
            <w:vAlign w:val="center"/>
          </w:tcPr>
          <w:p w:rsidR="009847B9" w:rsidRPr="00471F02" w:rsidRDefault="009E1564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8/9</w:t>
            </w:r>
            <w:r w:rsidR="009847B9">
              <w:rPr>
                <w:rFonts w:ascii="細明體" w:eastAsia="細明體" w:hAnsi="細明體" w:hint="eastAsia"/>
                <w:color w:val="000000"/>
              </w:rPr>
              <w:t>(</w:t>
            </w:r>
            <w:r>
              <w:rPr>
                <w:rFonts w:ascii="細明體" w:eastAsia="細明體" w:hAnsi="細明體" w:hint="eastAsia"/>
                <w:color w:val="000000"/>
              </w:rPr>
              <w:t>五</w:t>
            </w:r>
            <w:r w:rsidR="009847B9">
              <w:rPr>
                <w:rFonts w:ascii="細明體" w:eastAsia="細明體" w:hAnsi="細明體" w:hint="eastAsia"/>
                <w:color w:val="000000"/>
              </w:rPr>
              <w:t>)</w:t>
            </w:r>
          </w:p>
        </w:tc>
        <w:tc>
          <w:tcPr>
            <w:tcW w:w="1843" w:type="dxa"/>
            <w:vAlign w:val="center"/>
          </w:tcPr>
          <w:p w:rsidR="009847B9" w:rsidRPr="00471F02" w:rsidRDefault="009847B9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8:00</w:t>
            </w:r>
          </w:p>
        </w:tc>
        <w:tc>
          <w:tcPr>
            <w:tcW w:w="6697" w:type="dxa"/>
            <w:vAlign w:val="center"/>
          </w:tcPr>
          <w:p w:rsidR="009847B9" w:rsidRPr="00471F02" w:rsidRDefault="009847B9" w:rsidP="00347D08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早餐時間</w:t>
            </w:r>
          </w:p>
        </w:tc>
      </w:tr>
      <w:tr w:rsidR="009847B9" w:rsidRPr="00347D08" w:rsidTr="000269C6">
        <w:tc>
          <w:tcPr>
            <w:tcW w:w="1384" w:type="dxa"/>
            <w:vMerge/>
            <w:vAlign w:val="center"/>
          </w:tcPr>
          <w:p w:rsidR="009847B9" w:rsidRDefault="009847B9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9847B9" w:rsidRPr="00471F02" w:rsidRDefault="009E1564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9:3</w:t>
            </w:r>
            <w:r w:rsidR="009847B9">
              <w:rPr>
                <w:rFonts w:ascii="細明體" w:eastAsia="細明體" w:hAnsi="細明體" w:hint="eastAsia"/>
                <w:color w:val="000000"/>
              </w:rPr>
              <w:t>0</w:t>
            </w:r>
          </w:p>
        </w:tc>
        <w:tc>
          <w:tcPr>
            <w:tcW w:w="6697" w:type="dxa"/>
            <w:vAlign w:val="center"/>
          </w:tcPr>
          <w:p w:rsidR="009847B9" w:rsidRPr="00471F02" w:rsidRDefault="00845ABB" w:rsidP="00347D08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參訪團此次交流經驗分享會</w:t>
            </w:r>
          </w:p>
        </w:tc>
      </w:tr>
      <w:tr w:rsidR="009847B9" w:rsidRPr="00347D08" w:rsidTr="000269C6">
        <w:tc>
          <w:tcPr>
            <w:tcW w:w="1384" w:type="dxa"/>
            <w:vMerge/>
            <w:vAlign w:val="center"/>
          </w:tcPr>
          <w:p w:rsidR="009847B9" w:rsidRDefault="009847B9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9847B9" w:rsidRPr="00471F02" w:rsidRDefault="009E1564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12</w:t>
            </w:r>
            <w:r w:rsidR="009847B9">
              <w:rPr>
                <w:rFonts w:ascii="細明體" w:eastAsia="細明體" w:hAnsi="細明體" w:hint="eastAsia"/>
                <w:color w:val="000000"/>
              </w:rPr>
              <w:t>:00</w:t>
            </w:r>
          </w:p>
        </w:tc>
        <w:tc>
          <w:tcPr>
            <w:tcW w:w="6697" w:type="dxa"/>
            <w:vAlign w:val="center"/>
          </w:tcPr>
          <w:p w:rsidR="009847B9" w:rsidRPr="00226C90" w:rsidRDefault="009E1564" w:rsidP="00347D08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午餐時間</w:t>
            </w:r>
          </w:p>
        </w:tc>
      </w:tr>
      <w:tr w:rsidR="009847B9" w:rsidRPr="00347D08" w:rsidTr="000269C6">
        <w:tc>
          <w:tcPr>
            <w:tcW w:w="1384" w:type="dxa"/>
            <w:vMerge/>
            <w:vAlign w:val="center"/>
          </w:tcPr>
          <w:p w:rsidR="009847B9" w:rsidRDefault="009847B9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9847B9" w:rsidRPr="00471F02" w:rsidRDefault="009847B9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="009E1564">
              <w:rPr>
                <w:rFonts w:ascii="細明體" w:eastAsia="細明體" w:hAnsi="細明體" w:hint="eastAsia"/>
                <w:color w:val="000000"/>
              </w:rPr>
              <w:t>4:00</w:t>
            </w:r>
          </w:p>
        </w:tc>
        <w:tc>
          <w:tcPr>
            <w:tcW w:w="6697" w:type="dxa"/>
            <w:vAlign w:val="center"/>
          </w:tcPr>
          <w:p w:rsidR="009847B9" w:rsidRPr="00471F02" w:rsidRDefault="00845ABB" w:rsidP="00347D08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自由活動</w:t>
            </w:r>
          </w:p>
        </w:tc>
      </w:tr>
      <w:tr w:rsidR="009E1564" w:rsidRPr="00347D08" w:rsidTr="000269C6">
        <w:tc>
          <w:tcPr>
            <w:tcW w:w="1384" w:type="dxa"/>
            <w:vMerge/>
            <w:vAlign w:val="center"/>
          </w:tcPr>
          <w:p w:rsidR="009E1564" w:rsidRDefault="009E1564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9E1564" w:rsidRPr="009E1564" w:rsidRDefault="009E1564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15:00</w:t>
            </w:r>
          </w:p>
        </w:tc>
        <w:tc>
          <w:tcPr>
            <w:tcW w:w="6697" w:type="dxa"/>
            <w:vAlign w:val="center"/>
          </w:tcPr>
          <w:p w:rsidR="009E1564" w:rsidRDefault="009E1564" w:rsidP="00347D08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抵達大阪關西</w:t>
            </w:r>
            <w:r w:rsidRPr="002E6F24">
              <w:rPr>
                <w:rFonts w:ascii="細明體" w:eastAsia="細明體" w:hAnsi="細明體" w:hint="eastAsia"/>
                <w:color w:val="000000"/>
              </w:rPr>
              <w:t>機場</w:t>
            </w:r>
          </w:p>
        </w:tc>
      </w:tr>
      <w:tr w:rsidR="009847B9" w:rsidRPr="00347D08" w:rsidTr="000269C6">
        <w:tc>
          <w:tcPr>
            <w:tcW w:w="1384" w:type="dxa"/>
            <w:vMerge/>
            <w:vAlign w:val="center"/>
          </w:tcPr>
          <w:p w:rsidR="009847B9" w:rsidRDefault="009847B9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9847B9" w:rsidRPr="00471F02" w:rsidRDefault="009E1564" w:rsidP="00347D08">
            <w:pPr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23:3</w:t>
            </w:r>
            <w:r w:rsidR="009847B9">
              <w:rPr>
                <w:rFonts w:ascii="細明體" w:eastAsia="細明體" w:hAnsi="細明體" w:hint="eastAsia"/>
                <w:color w:val="000000"/>
              </w:rPr>
              <w:t>0</w:t>
            </w:r>
          </w:p>
        </w:tc>
        <w:tc>
          <w:tcPr>
            <w:tcW w:w="6697" w:type="dxa"/>
            <w:vAlign w:val="center"/>
          </w:tcPr>
          <w:p w:rsidR="009847B9" w:rsidRPr="00471F02" w:rsidRDefault="009847B9" w:rsidP="00347D08">
            <w:pPr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返回桃園國際機場第二航廈</w:t>
            </w:r>
            <w:r w:rsidR="009E1564">
              <w:rPr>
                <w:rFonts w:ascii="細明體" w:eastAsia="細明體" w:hAnsi="細明體" w:hint="eastAsia"/>
                <w:color w:val="000000"/>
              </w:rPr>
              <w:t>(遇颱風飛機延誤2.5小時)</w:t>
            </w:r>
          </w:p>
        </w:tc>
      </w:tr>
    </w:tbl>
    <w:p w:rsidR="000E5294" w:rsidRDefault="000E5294" w:rsidP="000E5294">
      <w:pPr>
        <w:spacing w:line="480" w:lineRule="auto"/>
        <w:outlineLvl w:val="1"/>
        <w:rPr>
          <w:rFonts w:ascii="細明體" w:eastAsia="細明體" w:hAnsi="細明體"/>
          <w:b/>
          <w:sz w:val="40"/>
          <w:szCs w:val="40"/>
        </w:rPr>
      </w:pPr>
      <w:bookmarkStart w:id="8" w:name="_Toc500925047"/>
      <w:bookmarkStart w:id="9" w:name="_Toc518304115"/>
      <w:bookmarkStart w:id="10" w:name="_Toc519698902"/>
    </w:p>
    <w:p w:rsidR="000E5294" w:rsidRDefault="000E5294" w:rsidP="000E5294">
      <w:pPr>
        <w:spacing w:line="480" w:lineRule="auto"/>
        <w:outlineLvl w:val="1"/>
        <w:rPr>
          <w:rFonts w:ascii="細明體" w:eastAsia="細明體" w:hAnsi="細明體"/>
          <w:b/>
          <w:sz w:val="40"/>
          <w:szCs w:val="40"/>
        </w:rPr>
      </w:pPr>
    </w:p>
    <w:p w:rsidR="000E5294" w:rsidRDefault="000E5294" w:rsidP="000E5294">
      <w:pPr>
        <w:spacing w:line="480" w:lineRule="auto"/>
        <w:outlineLvl w:val="1"/>
        <w:rPr>
          <w:rFonts w:ascii="細明體" w:eastAsia="細明體" w:hAnsi="細明體"/>
          <w:b/>
          <w:sz w:val="40"/>
          <w:szCs w:val="40"/>
        </w:rPr>
      </w:pPr>
    </w:p>
    <w:p w:rsidR="000E5294" w:rsidRPr="000E5294" w:rsidRDefault="000E5294" w:rsidP="000E5294">
      <w:pPr>
        <w:spacing w:line="480" w:lineRule="auto"/>
        <w:outlineLvl w:val="1"/>
        <w:rPr>
          <w:rFonts w:ascii="細明體" w:eastAsia="細明體" w:hAnsi="細明體"/>
          <w:b/>
          <w:sz w:val="40"/>
          <w:szCs w:val="40"/>
        </w:rPr>
      </w:pPr>
    </w:p>
    <w:p w:rsidR="006E6694" w:rsidRPr="000E5294" w:rsidRDefault="006E6694" w:rsidP="000E5294">
      <w:pPr>
        <w:pStyle w:val="af0"/>
        <w:numPr>
          <w:ilvl w:val="1"/>
          <w:numId w:val="1"/>
        </w:numPr>
        <w:spacing w:line="480" w:lineRule="auto"/>
        <w:ind w:leftChars="0"/>
        <w:outlineLvl w:val="1"/>
        <w:rPr>
          <w:rFonts w:ascii="細明體" w:eastAsia="細明體" w:hAnsi="細明體"/>
          <w:b/>
          <w:sz w:val="40"/>
          <w:szCs w:val="40"/>
        </w:rPr>
      </w:pPr>
      <w:proofErr w:type="spellStart"/>
      <w:r w:rsidRPr="000E5294">
        <w:rPr>
          <w:rFonts w:ascii="細明體" w:eastAsia="細明體" w:hAnsi="細明體" w:hint="eastAsia"/>
          <w:b/>
          <w:sz w:val="40"/>
          <w:szCs w:val="40"/>
        </w:rPr>
        <w:lastRenderedPageBreak/>
        <w:t>參訪內容</w:t>
      </w:r>
      <w:bookmarkEnd w:id="8"/>
      <w:bookmarkEnd w:id="9"/>
      <w:bookmarkEnd w:id="10"/>
      <w:proofErr w:type="spellEnd"/>
    </w:p>
    <w:p w:rsidR="00B95B1A" w:rsidRPr="0039100A" w:rsidRDefault="00E8097F" w:rsidP="00792606">
      <w:pPr>
        <w:spacing w:line="480" w:lineRule="auto"/>
        <w:outlineLvl w:val="2"/>
        <w:rPr>
          <w:rFonts w:ascii="細明體" w:eastAsia="細明體" w:hAnsi="細明體"/>
          <w:sz w:val="28"/>
          <w:szCs w:val="28"/>
        </w:rPr>
      </w:pPr>
      <w:bookmarkStart w:id="11" w:name="_Toc519698904"/>
      <w:r>
        <w:rPr>
          <w:rFonts w:ascii="細明體" w:eastAsia="細明體" w:hAnsi="細明體" w:hint="eastAsia"/>
          <w:sz w:val="28"/>
          <w:szCs w:val="28"/>
        </w:rPr>
        <w:t xml:space="preserve"> </w:t>
      </w:r>
      <w:r w:rsidR="00792606">
        <w:rPr>
          <w:rFonts w:ascii="細明體" w:eastAsia="細明體" w:hAnsi="細明體" w:hint="eastAsia"/>
          <w:sz w:val="28"/>
          <w:szCs w:val="28"/>
        </w:rPr>
        <w:t>(</w:t>
      </w:r>
      <w:proofErr w:type="gramStart"/>
      <w:r>
        <w:rPr>
          <w:rFonts w:ascii="細明體" w:eastAsia="細明體" w:hAnsi="細明體" w:hint="eastAsia"/>
          <w:sz w:val="28"/>
          <w:szCs w:val="28"/>
        </w:rPr>
        <w:t>一</w:t>
      </w:r>
      <w:proofErr w:type="gramEnd"/>
      <w:r w:rsidR="00792606">
        <w:rPr>
          <w:rFonts w:ascii="細明體" w:eastAsia="細明體" w:hAnsi="細明體" w:hint="eastAsia"/>
          <w:sz w:val="28"/>
          <w:szCs w:val="28"/>
        </w:rPr>
        <w:t>)</w:t>
      </w:r>
      <w:r w:rsidR="00792606" w:rsidRPr="0039100A">
        <w:rPr>
          <w:rFonts w:ascii="細明體" w:eastAsia="細明體" w:hAnsi="細明體" w:hint="eastAsia"/>
          <w:sz w:val="28"/>
          <w:szCs w:val="28"/>
        </w:rPr>
        <w:t>參訪</w:t>
      </w:r>
      <w:bookmarkEnd w:id="11"/>
      <w:r>
        <w:rPr>
          <w:rFonts w:ascii="細明體" w:eastAsia="細明體" w:hAnsi="細明體" w:hint="eastAsia"/>
          <w:sz w:val="28"/>
          <w:szCs w:val="28"/>
        </w:rPr>
        <w:t>東京服部食品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8647"/>
      </w:tblGrid>
      <w:tr w:rsidR="00B95B1A" w:rsidRPr="005D7EEE" w:rsidTr="00CF2D59">
        <w:trPr>
          <w:trHeight w:val="454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B95B1A" w:rsidRPr="00CF2D59" w:rsidRDefault="00B95B1A" w:rsidP="00CF2D59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 w:rsidRPr="00CF2D59">
              <w:rPr>
                <w:rFonts w:ascii="細明體" w:eastAsia="細明體" w:hAnsi="細明體" w:hint="eastAsia"/>
              </w:rPr>
              <w:t>時間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B95B1A" w:rsidRPr="00CF2D59" w:rsidRDefault="00D951E9" w:rsidP="00CF2D59">
            <w:pPr>
              <w:adjustRightInd w:val="0"/>
              <w:snapToGrid w:val="0"/>
              <w:spacing w:line="240" w:lineRule="atLeast"/>
              <w:contextualSpacing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8/6</w:t>
            </w:r>
            <w:r w:rsidR="00B95B1A" w:rsidRPr="00CF2D59">
              <w:rPr>
                <w:rFonts w:ascii="細明體" w:eastAsia="細明體" w:hAnsi="細明體" w:hint="eastAsia"/>
              </w:rPr>
              <w:t xml:space="preserve"> </w:t>
            </w:r>
            <w:r w:rsidR="0039100A">
              <w:rPr>
                <w:rFonts w:ascii="細明體" w:eastAsia="細明體" w:hAnsi="細明體" w:hint="eastAsia"/>
                <w:color w:val="000000"/>
              </w:rPr>
              <w:t>9:30</w:t>
            </w:r>
            <w:r w:rsidR="00B95B1A" w:rsidRPr="00CF2D59">
              <w:rPr>
                <w:rFonts w:ascii="細明體" w:eastAsia="細明體" w:hAnsi="細明體"/>
                <w:color w:val="000000"/>
              </w:rPr>
              <w:t>-1</w:t>
            </w:r>
            <w:r w:rsidR="0039100A">
              <w:rPr>
                <w:rFonts w:ascii="細明體" w:eastAsia="細明體" w:hAnsi="細明體" w:hint="eastAsia"/>
                <w:color w:val="000000"/>
              </w:rPr>
              <w:t>1</w:t>
            </w:r>
            <w:r>
              <w:rPr>
                <w:rFonts w:ascii="細明體" w:eastAsia="細明體" w:hAnsi="細明體" w:hint="eastAsia"/>
                <w:color w:val="000000"/>
              </w:rPr>
              <w:t>:3</w:t>
            </w:r>
            <w:r w:rsidR="00B95B1A" w:rsidRPr="00CF2D59">
              <w:rPr>
                <w:rFonts w:ascii="細明體" w:eastAsia="細明體" w:hAnsi="細明體"/>
                <w:color w:val="000000"/>
              </w:rPr>
              <w:t>0</w:t>
            </w:r>
          </w:p>
        </w:tc>
      </w:tr>
      <w:tr w:rsidR="00B95B1A" w:rsidRPr="005D7EEE" w:rsidTr="00CF2D59">
        <w:trPr>
          <w:trHeight w:val="454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B95B1A" w:rsidRPr="00CF2D59" w:rsidRDefault="00B95B1A" w:rsidP="00CF2D59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 w:rsidRPr="00CF2D59">
              <w:rPr>
                <w:rFonts w:ascii="細明體" w:eastAsia="細明體" w:hAnsi="細明體" w:hint="eastAsia"/>
              </w:rPr>
              <w:t>地點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B95B1A" w:rsidRPr="00CF2D59" w:rsidRDefault="00D951E9" w:rsidP="00D81FA5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京都市佐京區黑古</w:t>
            </w:r>
            <w:proofErr w:type="gramStart"/>
            <w:r>
              <w:rPr>
                <w:rFonts w:ascii="細明體" w:eastAsia="細明體" w:hAnsi="細明體" w:hint="eastAsia"/>
              </w:rPr>
              <w:t>町</w:t>
            </w:r>
            <w:proofErr w:type="gramEnd"/>
            <w:r>
              <w:rPr>
                <w:rFonts w:ascii="細明體" w:eastAsia="細明體" w:hAnsi="細明體" w:hint="eastAsia"/>
              </w:rPr>
              <w:t>3番地</w:t>
            </w:r>
          </w:p>
        </w:tc>
      </w:tr>
      <w:tr w:rsidR="00B95B1A" w:rsidRPr="005D7EEE" w:rsidTr="00CF2D59">
        <w:trPr>
          <w:trHeight w:val="3727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B95B1A" w:rsidRPr="00CF2D59" w:rsidRDefault="00017DC8" w:rsidP="00CF2D59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公司</w:t>
            </w:r>
            <w:r w:rsidR="00B95B1A" w:rsidRPr="00CF2D59">
              <w:rPr>
                <w:rFonts w:ascii="細明體" w:eastAsia="細明體" w:hAnsi="細明體" w:hint="eastAsia"/>
              </w:rPr>
              <w:t>簡介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39100A" w:rsidRPr="002E520C" w:rsidRDefault="00CD5BE3" w:rsidP="002E520C">
            <w:pPr>
              <w:pStyle w:val="af0"/>
              <w:widowControl/>
              <w:numPr>
                <w:ilvl w:val="0"/>
                <w:numId w:val="10"/>
              </w:numPr>
              <w:overflowPunct w:val="0"/>
              <w:spacing w:line="400" w:lineRule="exact"/>
              <w:ind w:leftChars="0"/>
              <w:textAlignment w:val="center"/>
              <w:rPr>
                <w:rFonts w:ascii="細明體" w:eastAsia="細明體" w:hAnsi="細明體"/>
                <w:color w:val="000000"/>
              </w:rPr>
            </w:pPr>
            <w:proofErr w:type="spellStart"/>
            <w:r w:rsidRPr="002E520C">
              <w:rPr>
                <w:rFonts w:ascii="細明體" w:eastAsia="細明體" w:hAnsi="細明體" w:hint="eastAsia"/>
                <w:color w:val="000000"/>
              </w:rPr>
              <w:t>服部食品位於京都佐京區</w:t>
            </w:r>
            <w:r w:rsidR="00F358D1" w:rsidRPr="002E520C">
              <w:rPr>
                <w:rFonts w:ascii="細明體" w:eastAsia="細明體" w:hAnsi="細明體" w:hint="eastAsia"/>
                <w:color w:val="000000"/>
              </w:rPr>
              <w:t>，其生產豆</w:t>
            </w:r>
            <w:r w:rsidR="0039100A" w:rsidRPr="002E520C">
              <w:rPr>
                <w:rFonts w:ascii="細明體" w:eastAsia="細明體" w:hAnsi="細明體" w:hint="eastAsia"/>
                <w:color w:val="000000"/>
              </w:rPr>
              <w:t>製品所使用的大豆</w:t>
            </w:r>
            <w:r w:rsidR="002A7B8F" w:rsidRPr="002E520C">
              <w:rPr>
                <w:rFonts w:ascii="細明體" w:eastAsia="細明體" w:hAnsi="細明體" w:hint="eastAsia"/>
                <w:color w:val="000000"/>
              </w:rPr>
              <w:t>，</w:t>
            </w:r>
            <w:r w:rsidR="0039100A" w:rsidRPr="002E520C">
              <w:rPr>
                <w:rFonts w:ascii="細明體" w:eastAsia="細明體" w:hAnsi="細明體" w:hint="eastAsia"/>
                <w:color w:val="000000"/>
              </w:rPr>
              <w:t>為</w:t>
            </w:r>
            <w:r w:rsidR="00D951E9" w:rsidRPr="002E520C">
              <w:rPr>
                <w:rFonts w:ascii="細明體" w:eastAsia="細明體" w:hAnsi="細明體" w:hint="eastAsia"/>
                <w:color w:val="000000"/>
              </w:rPr>
              <w:t>北海道所種植的優良品種大豆</w:t>
            </w:r>
            <w:proofErr w:type="spellEnd"/>
            <w:r w:rsidR="0039100A" w:rsidRPr="002E520C">
              <w:rPr>
                <w:rFonts w:ascii="細明體" w:eastAsia="細明體" w:hAnsi="細明體" w:hint="eastAsia"/>
                <w:color w:val="000000"/>
              </w:rPr>
              <w:t>。</w:t>
            </w:r>
          </w:p>
          <w:p w:rsidR="0039100A" w:rsidRPr="002E520C" w:rsidRDefault="00910148" w:rsidP="002E520C">
            <w:pPr>
              <w:pStyle w:val="af0"/>
              <w:widowControl/>
              <w:numPr>
                <w:ilvl w:val="0"/>
                <w:numId w:val="10"/>
              </w:numPr>
              <w:overflowPunct w:val="0"/>
              <w:spacing w:line="400" w:lineRule="exact"/>
              <w:ind w:leftChars="0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E520C">
              <w:rPr>
                <w:rFonts w:ascii="細明體" w:eastAsia="細明體" w:hAnsi="細明體" w:hint="eastAsia"/>
                <w:color w:val="000000"/>
              </w:rPr>
              <w:t>成立於1887年，開業100年的老字號豆腐店，主要提供新鮮豆腐供給南禪寺的豆腐料理專門店使用，是一間重視傳統同時也不斷創新</w:t>
            </w:r>
            <w:r w:rsidR="00CF72A4" w:rsidRPr="002E520C">
              <w:rPr>
                <w:rFonts w:ascii="細明體" w:eastAsia="細明體" w:hAnsi="細明體" w:hint="eastAsia"/>
                <w:color w:val="000000"/>
              </w:rPr>
              <w:t>、融合</w:t>
            </w:r>
            <w:r w:rsidR="000C297C" w:rsidRPr="002E520C">
              <w:rPr>
                <w:rFonts w:ascii="細明體" w:eastAsia="細明體" w:hAnsi="細明體" w:hint="eastAsia"/>
                <w:color w:val="000000"/>
              </w:rPr>
              <w:t>傳統與現代人的人氣豆腐店</w:t>
            </w:r>
            <w:r w:rsidR="0039100A" w:rsidRPr="002E520C">
              <w:rPr>
                <w:rFonts w:ascii="細明體" w:eastAsia="細明體" w:hAnsi="細明體" w:hint="eastAsia"/>
                <w:color w:val="000000"/>
              </w:rPr>
              <w:t>。</w:t>
            </w:r>
          </w:p>
          <w:p w:rsidR="00B95B1A" w:rsidRPr="002E520C" w:rsidRDefault="000C297C" w:rsidP="002E520C">
            <w:pPr>
              <w:pStyle w:val="af0"/>
              <w:widowControl/>
              <w:numPr>
                <w:ilvl w:val="0"/>
                <w:numId w:val="10"/>
              </w:numPr>
              <w:overflowPunct w:val="0"/>
              <w:spacing w:line="400" w:lineRule="exact"/>
              <w:ind w:leftChars="0"/>
              <w:textAlignment w:val="center"/>
              <w:rPr>
                <w:rFonts w:ascii="細明體" w:eastAsia="細明體" w:hAnsi="細明體"/>
                <w:color w:val="000000"/>
              </w:rPr>
            </w:pPr>
            <w:proofErr w:type="spellStart"/>
            <w:r w:rsidRPr="002E520C">
              <w:rPr>
                <w:rFonts w:ascii="細明體" w:eastAsia="細明體" w:hAnsi="細明體" w:hint="eastAsia"/>
                <w:color w:val="000000"/>
              </w:rPr>
              <w:t>服部追求的是高品質和質量，以客戶至上和現場為基礎，提供安心和滿意；希望以不沾任何醬料，讓消費者可以直接感受到黃豆濃厚的滋味</w:t>
            </w:r>
            <w:proofErr w:type="spellEnd"/>
            <w:r w:rsidR="0039100A" w:rsidRPr="002E520C">
              <w:rPr>
                <w:rFonts w:ascii="細明體" w:eastAsia="細明體" w:hAnsi="細明體" w:hint="eastAsia"/>
                <w:color w:val="000000"/>
              </w:rPr>
              <w:t>。</w:t>
            </w:r>
          </w:p>
        </w:tc>
      </w:tr>
      <w:tr w:rsidR="00B95B1A" w:rsidRPr="005D7EEE" w:rsidTr="00F02DB4">
        <w:trPr>
          <w:trHeight w:val="552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B95B1A" w:rsidRPr="00CF2D59" w:rsidRDefault="00B95B1A" w:rsidP="00CF2D59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 w:rsidRPr="00CF2D59">
              <w:rPr>
                <w:rFonts w:ascii="細明體" w:eastAsia="細明體" w:hAnsi="細明體"/>
              </w:rPr>
              <w:t>交流重點</w:t>
            </w:r>
          </w:p>
        </w:tc>
        <w:tc>
          <w:tcPr>
            <w:tcW w:w="8647" w:type="dxa"/>
            <w:shd w:val="clear" w:color="auto" w:fill="auto"/>
          </w:tcPr>
          <w:p w:rsidR="00B95B1A" w:rsidRDefault="00792606" w:rsidP="0039100A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參訪重點與心得</w:t>
            </w:r>
            <w:r w:rsidR="0039100A">
              <w:rPr>
                <w:rFonts w:ascii="細明體" w:eastAsia="細明體" w:hAnsi="細明體" w:hint="eastAsia"/>
              </w:rPr>
              <w:t>:</w:t>
            </w:r>
          </w:p>
          <w:p w:rsidR="0039100A" w:rsidRDefault="00792606" w:rsidP="00792606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一、</w:t>
            </w:r>
            <w:r w:rsidR="00B86268">
              <w:rPr>
                <w:rFonts w:ascii="細明體" w:eastAsia="細明體" w:hAnsi="細明體" w:hint="eastAsia"/>
              </w:rPr>
              <w:t>嚴選原料</w:t>
            </w:r>
            <w:proofErr w:type="gramStart"/>
            <w:r>
              <w:rPr>
                <w:rFonts w:ascii="細明體" w:eastAsia="細明體" w:hAnsi="細明體" w:hint="eastAsia"/>
              </w:rPr>
              <w:t>製作豆製產品</w:t>
            </w:r>
            <w:proofErr w:type="gramEnd"/>
          </w:p>
          <w:p w:rsidR="00DF796A" w:rsidRDefault="00DF796A" w:rsidP="00DF796A">
            <w:pPr>
              <w:spacing w:line="500" w:lineRule="exact"/>
              <w:ind w:left="480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(一)</w:t>
            </w:r>
            <w:r w:rsidR="000C297C">
              <w:rPr>
                <w:rFonts w:ascii="細明體" w:eastAsia="細明體" w:hAnsi="細明體" w:hint="eastAsia"/>
              </w:rPr>
              <w:t>所使用的大豆係</w:t>
            </w:r>
            <w:r w:rsidR="000C297C">
              <w:rPr>
                <w:rFonts w:ascii="細明體" w:eastAsia="細明體" w:hAnsi="細明體" w:hint="eastAsia"/>
                <w:color w:val="000000"/>
              </w:rPr>
              <w:t>北海道所種植的優良品種大豆</w:t>
            </w:r>
            <w:r w:rsidR="000C297C" w:rsidRPr="0039100A">
              <w:rPr>
                <w:rFonts w:ascii="細明體" w:eastAsia="細明體" w:hAnsi="細明體" w:hint="eastAsia"/>
                <w:color w:val="000000"/>
              </w:rPr>
              <w:t>。</w:t>
            </w:r>
            <w:r w:rsidR="00B86268" w:rsidRPr="00B86268">
              <w:rPr>
                <w:rFonts w:ascii="細明體" w:eastAsia="細明體" w:hAnsi="細明體" w:hint="eastAsia"/>
              </w:rPr>
              <w:t>。</w:t>
            </w:r>
          </w:p>
          <w:p w:rsidR="00B86268" w:rsidRPr="00B86268" w:rsidRDefault="00DF796A" w:rsidP="00DF796A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 xml:space="preserve">    (二)</w:t>
            </w:r>
            <w:r w:rsidR="00792606">
              <w:rPr>
                <w:rFonts w:ascii="細明體" w:eastAsia="細明體" w:hAnsi="細明體" w:hint="eastAsia"/>
              </w:rPr>
              <w:t>嚴格選用</w:t>
            </w:r>
            <w:proofErr w:type="gramStart"/>
            <w:r w:rsidR="00792606">
              <w:rPr>
                <w:rFonts w:ascii="細明體" w:eastAsia="細明體" w:hAnsi="細明體" w:hint="eastAsia"/>
              </w:rPr>
              <w:t>製作豆製產品</w:t>
            </w:r>
            <w:proofErr w:type="gramEnd"/>
            <w:r w:rsidR="00792606">
              <w:rPr>
                <w:rFonts w:ascii="細明體" w:eastAsia="細明體" w:hAnsi="細明體" w:hint="eastAsia"/>
              </w:rPr>
              <w:t>的水源，</w:t>
            </w:r>
            <w:r w:rsidR="00B86268" w:rsidRPr="00B86268">
              <w:rPr>
                <w:rFonts w:ascii="細明體" w:eastAsia="細明體" w:hAnsi="細明體" w:hint="eastAsia"/>
              </w:rPr>
              <w:t>水源係</w:t>
            </w:r>
            <w:r w:rsidR="00792606">
              <w:rPr>
                <w:rFonts w:ascii="細明體" w:eastAsia="細明體" w:hAnsi="細明體" w:hint="eastAsia"/>
              </w:rPr>
              <w:t>使用</w:t>
            </w:r>
            <w:r w:rsidR="00B86268" w:rsidRPr="00B86268">
              <w:rPr>
                <w:rFonts w:ascii="細明體" w:eastAsia="細明體" w:hAnsi="細明體" w:hint="eastAsia"/>
              </w:rPr>
              <w:t>當地之地下水。</w:t>
            </w:r>
          </w:p>
          <w:p w:rsidR="00B86268" w:rsidRDefault="00792606" w:rsidP="00792606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二、</w:t>
            </w:r>
            <w:r w:rsidR="00B7294F">
              <w:rPr>
                <w:rFonts w:ascii="細明體" w:eastAsia="細明體" w:hAnsi="細明體" w:hint="eastAsia"/>
              </w:rPr>
              <w:t>產品品質優良、</w:t>
            </w:r>
            <w:r w:rsidR="00CF164F">
              <w:rPr>
                <w:rFonts w:ascii="細明體" w:eastAsia="細明體" w:hAnsi="細明體" w:hint="eastAsia"/>
              </w:rPr>
              <w:t>價位高，能吸引消費者</w:t>
            </w:r>
          </w:p>
          <w:p w:rsidR="00DF796A" w:rsidRDefault="00DF796A" w:rsidP="00B7294F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 xml:space="preserve">    (</w:t>
            </w:r>
            <w:proofErr w:type="gramStart"/>
            <w:r>
              <w:rPr>
                <w:rFonts w:ascii="細明體" w:eastAsia="細明體" w:hAnsi="細明體" w:hint="eastAsia"/>
              </w:rPr>
              <w:t>一</w:t>
            </w:r>
            <w:proofErr w:type="gramEnd"/>
            <w:r>
              <w:rPr>
                <w:rFonts w:ascii="細明體" w:eastAsia="細明體" w:hAnsi="細明體" w:hint="eastAsia"/>
              </w:rPr>
              <w:t>)</w:t>
            </w:r>
            <w:r w:rsidR="00311C98">
              <w:rPr>
                <w:rFonts w:ascii="細明體" w:eastAsia="細明體" w:hAnsi="細明體" w:hint="eastAsia"/>
              </w:rPr>
              <w:t>豆腐</w:t>
            </w:r>
            <w:r w:rsidR="00860302">
              <w:rPr>
                <w:rFonts w:ascii="細明體" w:eastAsia="細明體" w:hAnsi="細明體" w:hint="eastAsia"/>
              </w:rPr>
              <w:t>受</w:t>
            </w:r>
            <w:r w:rsidR="00311C98">
              <w:rPr>
                <w:rFonts w:ascii="細明體" w:eastAsia="細明體" w:hAnsi="細明體" w:hint="eastAsia"/>
              </w:rPr>
              <w:t>南禪寺</w:t>
            </w:r>
            <w:r w:rsidR="00860302">
              <w:rPr>
                <w:rFonts w:ascii="細明體" w:eastAsia="細明體" w:hAnsi="細明體" w:hint="eastAsia"/>
              </w:rPr>
              <w:t>獨家認證</w:t>
            </w:r>
            <w:r w:rsidR="00311C98">
              <w:rPr>
                <w:rFonts w:ascii="細明體" w:eastAsia="細明體" w:hAnsi="細明體" w:hint="eastAsia"/>
              </w:rPr>
              <w:t>，故深受當地民眾信賴</w:t>
            </w:r>
            <w:r w:rsidR="001C5B7D">
              <w:rPr>
                <w:rFonts w:ascii="細明體" w:eastAsia="細明體" w:hAnsi="細明體" w:hint="eastAsia"/>
              </w:rPr>
              <w:t>。</w:t>
            </w:r>
          </w:p>
          <w:p w:rsidR="00DF796A" w:rsidRDefault="00DF796A" w:rsidP="00DF796A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 xml:space="preserve">    (二)</w:t>
            </w:r>
            <w:r w:rsidR="00860302">
              <w:rPr>
                <w:rFonts w:ascii="細明體" w:eastAsia="細明體" w:hAnsi="細明體" w:hint="eastAsia"/>
              </w:rPr>
              <w:t>產品有豆腐、豆漿及豆乳等，一盒豆腐賣價，有230元至300元的空間</w:t>
            </w:r>
            <w:r w:rsidR="009A7A07">
              <w:rPr>
                <w:rFonts w:ascii="細明體" w:eastAsia="細明體" w:hAnsi="細明體" w:hint="eastAsia"/>
              </w:rPr>
              <w:t>。</w:t>
            </w:r>
          </w:p>
          <w:p w:rsidR="00BB1C91" w:rsidRDefault="00DF796A" w:rsidP="00DF796A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 xml:space="preserve">    (三)</w:t>
            </w:r>
            <w:r w:rsidR="00860302">
              <w:rPr>
                <w:rFonts w:ascii="細明體" w:eastAsia="細明體" w:hAnsi="細明體" w:hint="eastAsia"/>
              </w:rPr>
              <w:t>有關豆渣再利用，</w:t>
            </w:r>
            <w:r w:rsidR="006350FA">
              <w:rPr>
                <w:rFonts w:ascii="細明體" w:eastAsia="細明體" w:hAnsi="細明體" w:hint="eastAsia"/>
              </w:rPr>
              <w:t>提供</w:t>
            </w:r>
            <w:proofErr w:type="gramStart"/>
            <w:r w:rsidR="006350FA">
              <w:rPr>
                <w:rFonts w:ascii="細明體" w:eastAsia="細明體" w:hAnsi="細明體" w:hint="eastAsia"/>
              </w:rPr>
              <w:t>給濱縣</w:t>
            </w:r>
            <w:proofErr w:type="gramEnd"/>
            <w:r w:rsidR="006350FA">
              <w:rPr>
                <w:rFonts w:ascii="細明體" w:eastAsia="細明體" w:hAnsi="細明體" w:hint="eastAsia"/>
              </w:rPr>
              <w:t>廠商作成飼料或肥料，作為動物牲畜飼料</w:t>
            </w:r>
            <w:r w:rsidR="00B86268" w:rsidRPr="00B86268">
              <w:rPr>
                <w:rFonts w:ascii="細明體" w:eastAsia="細明體" w:hAnsi="細明體" w:hint="eastAsia"/>
              </w:rPr>
              <w:t>。</w:t>
            </w:r>
          </w:p>
          <w:p w:rsidR="00B86268" w:rsidRDefault="00DF796A" w:rsidP="00DF796A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 xml:space="preserve">    (四)</w:t>
            </w:r>
            <w:r w:rsidR="006350FA">
              <w:rPr>
                <w:rFonts w:ascii="細明體" w:eastAsia="細明體" w:hAnsi="細明體" w:hint="eastAsia"/>
              </w:rPr>
              <w:t>工廠</w:t>
            </w:r>
            <w:r w:rsidR="00BB1C91">
              <w:rPr>
                <w:rFonts w:ascii="細明體" w:eastAsia="細明體" w:hAnsi="細明體" w:hint="eastAsia"/>
              </w:rPr>
              <w:t>門口有</w:t>
            </w:r>
            <w:r w:rsidR="00B86268" w:rsidRPr="00B86268">
              <w:rPr>
                <w:rFonts w:ascii="細明體" w:eastAsia="細明體" w:hAnsi="細明體" w:hint="eastAsia"/>
              </w:rPr>
              <w:t>免費豆渣提供</w:t>
            </w:r>
            <w:r w:rsidR="006350FA">
              <w:rPr>
                <w:rFonts w:ascii="細明體" w:eastAsia="細明體" w:hAnsi="細明體" w:hint="eastAsia"/>
              </w:rPr>
              <w:t>附近</w:t>
            </w:r>
            <w:r w:rsidR="00B86268" w:rsidRPr="00B86268">
              <w:rPr>
                <w:rFonts w:ascii="細明體" w:eastAsia="細明體" w:hAnsi="細明體" w:hint="eastAsia"/>
              </w:rPr>
              <w:t>民眾</w:t>
            </w:r>
            <w:r w:rsidR="00BB1C91">
              <w:rPr>
                <w:rFonts w:ascii="細明體" w:eastAsia="細明體" w:hAnsi="細明體" w:hint="eastAsia"/>
              </w:rPr>
              <w:t>取用</w:t>
            </w:r>
            <w:r w:rsidR="00B86268" w:rsidRPr="00B86268">
              <w:rPr>
                <w:rFonts w:ascii="細明體" w:eastAsia="細明體" w:hAnsi="細明體" w:hint="eastAsia"/>
              </w:rPr>
              <w:t>。</w:t>
            </w:r>
          </w:p>
          <w:p w:rsidR="00BF6A75" w:rsidRDefault="00BF6A75" w:rsidP="00DF796A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</w:p>
          <w:p w:rsidR="00BF6A75" w:rsidRDefault="00BF6A75" w:rsidP="00DF796A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</w:p>
          <w:p w:rsidR="00BF6A75" w:rsidRDefault="00BF6A75" w:rsidP="00DF796A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</w:p>
          <w:p w:rsidR="00BF6A75" w:rsidRDefault="00BF6A75" w:rsidP="00DF796A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</w:p>
          <w:p w:rsidR="00BF6A75" w:rsidRDefault="00BF6A75" w:rsidP="00DF796A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</w:p>
          <w:p w:rsidR="00BF6A75" w:rsidRPr="00B86268" w:rsidRDefault="00BF6A75" w:rsidP="00DF796A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</w:p>
        </w:tc>
      </w:tr>
      <w:tr w:rsidR="00B95B1A" w:rsidRPr="005D7EEE" w:rsidTr="00CF2D59">
        <w:trPr>
          <w:trHeight w:val="13740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B95B1A" w:rsidRPr="00CF2D59" w:rsidRDefault="00B95B1A" w:rsidP="00CF2D59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 w:rsidRPr="00CF2D59">
              <w:rPr>
                <w:rFonts w:ascii="細明體" w:eastAsia="細明體" w:hAnsi="細明體" w:hint="eastAsia"/>
              </w:rPr>
              <w:lastRenderedPageBreak/>
              <w:t>活動照片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B95B1A" w:rsidRDefault="00CA0949" w:rsidP="00CF2D5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710DE8C0" wp14:editId="3DA70137">
                  <wp:extent cx="4762500" cy="3829050"/>
                  <wp:effectExtent l="0" t="0" r="0" b="0"/>
                  <wp:docPr id="4" name="圖片 4" descr="C:\Users\10011569\Desktop\赴日圖片\587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0011569\Desktop\赴日圖片\587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926" cy="383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1B2" w:rsidRDefault="00BF51B2" w:rsidP="00BF51B2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proofErr w:type="gramStart"/>
            <w:r>
              <w:rPr>
                <w:rFonts w:ascii="細明體" w:eastAsia="細明體" w:hAnsi="細明體" w:cs="Helvetica" w:hint="eastAsia"/>
              </w:rPr>
              <w:t>本府經發</w:t>
            </w:r>
            <w:proofErr w:type="gramEnd"/>
            <w:r>
              <w:rPr>
                <w:rFonts w:ascii="細明體" w:eastAsia="細明體" w:hAnsi="細明體" w:cs="Helvetica" w:hint="eastAsia"/>
              </w:rPr>
              <w:t>局郭局長與京都服部食品社長合影並致贈禮物</w:t>
            </w:r>
          </w:p>
          <w:p w:rsidR="00BF51B2" w:rsidRPr="00D66EE4" w:rsidRDefault="00BF51B2" w:rsidP="00BF51B2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/>
              </w:rPr>
            </w:pPr>
          </w:p>
          <w:p w:rsidR="00DA779F" w:rsidRPr="00D66EE4" w:rsidRDefault="00D66EE4" w:rsidP="00B86268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4AE6715F" wp14:editId="059833EA">
                  <wp:extent cx="4762500" cy="3781425"/>
                  <wp:effectExtent l="0" t="0" r="0" b="9525"/>
                  <wp:docPr id="5" name="圖片 5" descr="C:\Users\10011569\Desktop\赴日圖片\587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0011569\Desktop\赴日圖片\587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779F">
              <w:rPr>
                <w:rFonts w:ascii="細明體" w:eastAsia="細明體" w:hAnsi="細明體" w:hint="eastAsia"/>
              </w:rPr>
              <w:t xml:space="preserve">  </w:t>
            </w:r>
            <w:r w:rsidR="003524C7">
              <w:rPr>
                <w:rFonts w:ascii="細明體" w:eastAsia="細明體" w:hAnsi="細明體" w:hint="eastAsia"/>
              </w:rPr>
              <w:t xml:space="preserve">       </w:t>
            </w:r>
          </w:p>
          <w:p w:rsidR="003E74B0" w:rsidRPr="00D66EE4" w:rsidRDefault="00BF51B2" w:rsidP="00B86268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cs="Helvetica" w:hint="eastAsia"/>
              </w:rPr>
              <w:t xml:space="preserve"> </w:t>
            </w:r>
            <w:r w:rsidR="00D66EE4" w:rsidRPr="00D66EE4">
              <w:rPr>
                <w:rFonts w:ascii="細明體" w:eastAsia="細明體" w:hAnsi="細明體" w:cs="Helvetica" w:hint="eastAsia"/>
              </w:rPr>
              <w:t>桃</w:t>
            </w:r>
            <w:r w:rsidR="00D66EE4">
              <w:rPr>
                <w:rFonts w:ascii="細明體" w:eastAsia="細明體" w:hAnsi="細明體" w:cs="Helvetica" w:hint="eastAsia"/>
              </w:rPr>
              <w:t>園豆腐商業同業公會詹理事長與京都服部食品社長合影並致贈禮物</w:t>
            </w:r>
          </w:p>
          <w:p w:rsidR="00BF51B2" w:rsidRDefault="00C310AB" w:rsidP="00E232E4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/>
              </w:rPr>
            </w:pPr>
            <w:bookmarkStart w:id="12" w:name="_Toc519261446"/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3B0C48C9" wp14:editId="61512A5F">
                  <wp:extent cx="4714875" cy="3781425"/>
                  <wp:effectExtent l="0" t="0" r="9525" b="9525"/>
                  <wp:docPr id="22" name="圖片 22" descr="C:\Users\10011569\Desktop\赴日圖片\587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0011569\Desktop\赴日圖片\587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4575">
              <w:rPr>
                <w:rFonts w:ascii="細明體" w:eastAsia="細明體" w:hAnsi="細明體" w:hint="eastAsia"/>
              </w:rPr>
              <w:t xml:space="preserve">     </w:t>
            </w:r>
            <w:r w:rsidR="003E74B0">
              <w:rPr>
                <w:rFonts w:ascii="細明體" w:eastAsia="細明體" w:hAnsi="細明體" w:hint="eastAsia"/>
              </w:rPr>
              <w:t xml:space="preserve"> </w:t>
            </w:r>
            <w:r w:rsidR="00D84575">
              <w:rPr>
                <w:rFonts w:ascii="細明體" w:eastAsia="細明體" w:hAnsi="細明體" w:hint="eastAsia"/>
              </w:rPr>
              <w:t xml:space="preserve">          </w:t>
            </w:r>
            <w:bookmarkEnd w:id="12"/>
            <w:r w:rsidR="00BF51B2">
              <w:rPr>
                <w:rFonts w:ascii="細明體" w:eastAsia="細明體" w:hAnsi="細明體" w:hint="eastAsia"/>
              </w:rPr>
              <w:t xml:space="preserve">     </w:t>
            </w:r>
          </w:p>
          <w:p w:rsidR="00D84575" w:rsidRPr="00E232E4" w:rsidRDefault="00BF51B2" w:rsidP="00E232E4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 xml:space="preserve">                    </w:t>
            </w:r>
            <w:r w:rsidR="00C310AB">
              <w:rPr>
                <w:rFonts w:ascii="細明體" w:eastAsia="細明體" w:hAnsi="細明體" w:hint="eastAsia"/>
              </w:rPr>
              <w:t>服部食品工廠外觀</w:t>
            </w:r>
          </w:p>
          <w:p w:rsidR="003E74B0" w:rsidRDefault="003E74B0" w:rsidP="00B86268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/>
                <w:color w:val="FF0000"/>
              </w:rPr>
            </w:pPr>
            <w:r>
              <w:rPr>
                <w:rFonts w:ascii="細明體" w:eastAsia="細明體" w:hAnsi="細明體" w:hint="eastAsia"/>
                <w:color w:val="FF0000"/>
              </w:rPr>
              <w:t xml:space="preserve">             </w:t>
            </w:r>
            <w:r w:rsidR="00C310AB"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01D3792C" wp14:editId="28DC4DB9">
                  <wp:extent cx="4714875" cy="3800475"/>
                  <wp:effectExtent l="0" t="0" r="9525" b="9525"/>
                  <wp:docPr id="7" name="圖片 7" descr="C:\Users\10011569\Desktop\赴日圖片\587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0011569\Desktop\赴日圖片\587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1905" cy="380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B91" w:rsidRPr="00B34B91" w:rsidRDefault="00637225" w:rsidP="00B86268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 xml:space="preserve">             </w:t>
            </w:r>
            <w:r w:rsidR="00C310AB">
              <w:rPr>
                <w:rFonts w:ascii="細明體" w:eastAsia="細明體" w:hAnsi="細明體" w:hint="eastAsia"/>
              </w:rPr>
              <w:t>參觀</w:t>
            </w:r>
            <w:r w:rsidR="00BF51B2">
              <w:rPr>
                <w:rFonts w:ascii="細明體" w:eastAsia="細明體" w:hAnsi="細明體" w:hint="eastAsia"/>
              </w:rPr>
              <w:t>服部</w:t>
            </w:r>
            <w:r w:rsidR="00C310AB">
              <w:rPr>
                <w:rFonts w:ascii="細明體" w:eastAsia="細明體" w:hAnsi="細明體" w:hint="eastAsia"/>
              </w:rPr>
              <w:t>工廠機械設備與作業流程</w:t>
            </w:r>
          </w:p>
          <w:p w:rsidR="003E74B0" w:rsidRDefault="00863BA2" w:rsidP="00B86268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/>
              </w:rPr>
            </w:pPr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269E89A7" wp14:editId="2B13952D">
                  <wp:extent cx="4695825" cy="3762375"/>
                  <wp:effectExtent l="0" t="0" r="9525" b="9525"/>
                  <wp:docPr id="8" name="圖片 8" descr="C:\Users\10011569\Desktop\赴日圖片\587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0011569\Desktop\赴日圖片\587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4780" cy="376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BA2" w:rsidRDefault="00637225" w:rsidP="00B86268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 xml:space="preserve">                 </w:t>
            </w:r>
            <w:r w:rsidR="00863BA2">
              <w:rPr>
                <w:rFonts w:ascii="細明體" w:eastAsia="細明體" w:hAnsi="細明體" w:hint="eastAsia"/>
              </w:rPr>
              <w:t>了解</w:t>
            </w:r>
            <w:proofErr w:type="gramStart"/>
            <w:r w:rsidR="00863BA2">
              <w:rPr>
                <w:rFonts w:ascii="細明體" w:eastAsia="細明體" w:hAnsi="細明體" w:hint="eastAsia"/>
              </w:rPr>
              <w:t>產製後的</w:t>
            </w:r>
            <w:proofErr w:type="gramEnd"/>
            <w:r w:rsidR="00863BA2">
              <w:rPr>
                <w:rFonts w:ascii="細明體" w:eastAsia="細明體" w:hAnsi="細明體" w:hint="eastAsia"/>
              </w:rPr>
              <w:t>豆渣品質及去處</w:t>
            </w:r>
          </w:p>
          <w:p w:rsidR="00BF51B2" w:rsidRDefault="00BF51B2" w:rsidP="00B86268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/>
              </w:rPr>
            </w:pPr>
          </w:p>
          <w:p w:rsidR="003E74B0" w:rsidRPr="00DA779F" w:rsidRDefault="005E1C15" w:rsidP="00B86268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/>
              </w:rPr>
            </w:pPr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3C38949F" wp14:editId="61AA7891">
                  <wp:extent cx="4695825" cy="3800475"/>
                  <wp:effectExtent l="0" t="0" r="9525" b="9525"/>
                  <wp:docPr id="9" name="圖片 9" descr="C:\Users\10011569\Desktop\赴日圖片\587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0011569\Desktop\赴日圖片\587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483" cy="379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CBE" w:rsidRDefault="002F2962" w:rsidP="00FE5EA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細明體" w:eastAsia="細明體" w:hAnsi="細明體" w:cs="Helvetica" w:hint="eastAsia"/>
              </w:rPr>
              <w:t xml:space="preserve">     </w:t>
            </w:r>
            <w:r w:rsidR="003079F7">
              <w:rPr>
                <w:rFonts w:ascii="細明體" w:eastAsia="細明體" w:hAnsi="細明體" w:cs="Helvetica" w:hint="eastAsia"/>
              </w:rPr>
              <w:t xml:space="preserve">    </w:t>
            </w:r>
            <w:r w:rsidR="004201DD">
              <w:rPr>
                <w:rFonts w:ascii="細明體" w:eastAsia="細明體" w:hAnsi="細明體" w:cs="Helvetica" w:hint="eastAsia"/>
              </w:rPr>
              <w:t xml:space="preserve">       </w:t>
            </w:r>
            <w:r w:rsidR="005E1C15">
              <w:rPr>
                <w:rFonts w:ascii="細明體" w:eastAsia="細明體" w:hAnsi="細明體" w:cs="Helvetica" w:hint="eastAsia"/>
              </w:rPr>
              <w:t>生產完成的各種尺寸</w:t>
            </w:r>
            <w:r w:rsidR="00C05648">
              <w:rPr>
                <w:rFonts w:ascii="細明體" w:eastAsia="細明體" w:hAnsi="細明體" w:cs="Helvetica" w:hint="eastAsia"/>
              </w:rPr>
              <w:t>的</w:t>
            </w:r>
            <w:r w:rsidR="005E1C15">
              <w:rPr>
                <w:rFonts w:ascii="細明體" w:eastAsia="細明體" w:hAnsi="細明體" w:cs="Helvetica" w:hint="eastAsia"/>
              </w:rPr>
              <w:t>豆腐商品</w:t>
            </w:r>
          </w:p>
          <w:p w:rsidR="00B46CBE" w:rsidRDefault="000E5294" w:rsidP="00FE5EA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3ED0C4B4" wp14:editId="6A170056">
                  <wp:extent cx="4667250" cy="3819525"/>
                  <wp:effectExtent l="0" t="0" r="0" b="9525"/>
                  <wp:docPr id="10" name="圖片 10" descr="C:\Users\10011569\Desktop\赴日圖片\587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0011569\Desktop\赴日圖片\587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509" cy="382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294" w:rsidRDefault="00637225" w:rsidP="00FE5EA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細明體" w:eastAsia="細明體" w:hAnsi="細明體" w:cs="Helvetica" w:hint="eastAsia"/>
              </w:rPr>
              <w:t xml:space="preserve">     </w:t>
            </w:r>
            <w:r w:rsidR="00A375AF">
              <w:rPr>
                <w:rFonts w:ascii="細明體" w:eastAsia="細明體" w:hAnsi="細明體" w:cs="Helvetica" w:hint="eastAsia"/>
              </w:rPr>
              <w:t>雙方就</w:t>
            </w:r>
            <w:r w:rsidR="000E5294">
              <w:rPr>
                <w:rFonts w:ascii="細明體" w:eastAsia="細明體" w:hAnsi="細明體" w:cs="Helvetica" w:hint="eastAsia"/>
              </w:rPr>
              <w:t>製造流程及市場銷售</w:t>
            </w:r>
            <w:r w:rsidR="004C643F">
              <w:rPr>
                <w:rFonts w:ascii="細明體" w:eastAsia="細明體" w:hAnsi="細明體" w:cs="Helvetica" w:hint="eastAsia"/>
              </w:rPr>
              <w:t>手法、豆渣再利用</w:t>
            </w:r>
            <w:r w:rsidR="000E5294">
              <w:rPr>
                <w:rFonts w:ascii="細明體" w:eastAsia="細明體" w:hAnsi="細明體" w:cs="Helvetica" w:hint="eastAsia"/>
              </w:rPr>
              <w:t>等交換意見</w:t>
            </w:r>
          </w:p>
          <w:p w:rsidR="000E5294" w:rsidRDefault="000E5294" w:rsidP="00FE5EA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</w:p>
          <w:p w:rsidR="00BF51B2" w:rsidRDefault="002150C2" w:rsidP="00FE5EA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6E853AA9" wp14:editId="0828465B">
                  <wp:extent cx="4667250" cy="3648075"/>
                  <wp:effectExtent l="0" t="0" r="0" b="9525"/>
                  <wp:docPr id="19" name="圖片 19" descr="C:\Users\10011569\Desktop\赴日圖片\587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0011569\Desktop\赴日圖片\587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957" cy="365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0C2" w:rsidRPr="00B86268" w:rsidRDefault="002150C2" w:rsidP="00FE5EA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細明體" w:eastAsia="細明體" w:hAnsi="細明體" w:cs="Helvetica" w:hint="eastAsia"/>
              </w:rPr>
              <w:t xml:space="preserve">         了解服部食品工廠豆渣的利用情況</w:t>
            </w:r>
          </w:p>
        </w:tc>
      </w:tr>
    </w:tbl>
    <w:p w:rsidR="006E6694" w:rsidRPr="008840CB" w:rsidRDefault="00792606" w:rsidP="00792606">
      <w:pPr>
        <w:spacing w:line="480" w:lineRule="auto"/>
        <w:outlineLvl w:val="2"/>
        <w:rPr>
          <w:rFonts w:ascii="細明體" w:eastAsia="細明體" w:hAnsi="細明體"/>
          <w:sz w:val="32"/>
          <w:szCs w:val="32"/>
        </w:rPr>
      </w:pPr>
      <w:bookmarkStart w:id="13" w:name="_Toc519698905"/>
      <w:r>
        <w:rPr>
          <w:rFonts w:ascii="細明體" w:eastAsia="細明體" w:hAnsi="細明體" w:hint="eastAsia"/>
          <w:b/>
          <w:color w:val="000000"/>
          <w:sz w:val="28"/>
          <w:szCs w:val="28"/>
        </w:rPr>
        <w:lastRenderedPageBreak/>
        <w:t>(</w:t>
      </w:r>
      <w:r w:rsidR="000E5294">
        <w:rPr>
          <w:rFonts w:ascii="細明體" w:eastAsia="細明體" w:hAnsi="細明體" w:hint="eastAsia"/>
          <w:b/>
          <w:color w:val="000000"/>
          <w:sz w:val="28"/>
          <w:szCs w:val="28"/>
        </w:rPr>
        <w:t>二</w:t>
      </w:r>
      <w:r>
        <w:rPr>
          <w:rFonts w:ascii="細明體" w:eastAsia="細明體" w:hAnsi="細明體" w:hint="eastAsia"/>
          <w:b/>
          <w:color w:val="000000"/>
          <w:sz w:val="28"/>
          <w:szCs w:val="28"/>
        </w:rPr>
        <w:t>)</w:t>
      </w:r>
      <w:bookmarkEnd w:id="13"/>
      <w:r w:rsidR="000E5294">
        <w:rPr>
          <w:rFonts w:ascii="細明體" w:eastAsia="細明體" w:hAnsi="細明體" w:hint="eastAsia"/>
          <w:b/>
          <w:color w:val="000000"/>
          <w:sz w:val="28"/>
          <w:szCs w:val="28"/>
        </w:rPr>
        <w:t>參訪京都久在屋食品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0"/>
        <w:gridCol w:w="8600"/>
        <w:gridCol w:w="83"/>
      </w:tblGrid>
      <w:tr w:rsidR="00B95B1A" w:rsidRPr="005D7EEE" w:rsidTr="00CF2D59">
        <w:trPr>
          <w:gridAfter w:val="1"/>
          <w:wAfter w:w="85" w:type="dxa"/>
          <w:trHeight w:val="454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B95B1A" w:rsidRPr="00CF2D59" w:rsidRDefault="00B95B1A" w:rsidP="00CF2D59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 w:rsidRPr="00CF2D59">
              <w:rPr>
                <w:rFonts w:ascii="細明體" w:eastAsia="細明體" w:hAnsi="細明體" w:hint="eastAsia"/>
              </w:rPr>
              <w:t>時間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B95B1A" w:rsidRPr="00CF2D59" w:rsidRDefault="000E5294" w:rsidP="00CF2D59">
            <w:pPr>
              <w:adjustRightInd w:val="0"/>
              <w:snapToGrid w:val="0"/>
              <w:spacing w:line="240" w:lineRule="atLeast"/>
              <w:contextualSpacing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8/7</w:t>
            </w:r>
            <w:r w:rsidR="00C53772">
              <w:rPr>
                <w:rFonts w:ascii="細明體" w:eastAsia="細明體" w:hAnsi="細明體" w:hint="eastAsia"/>
              </w:rPr>
              <w:t xml:space="preserve"> </w:t>
            </w:r>
            <w:r>
              <w:rPr>
                <w:rFonts w:ascii="細明體" w:eastAsia="細明體" w:hAnsi="細明體" w:hint="eastAsia"/>
              </w:rPr>
              <w:t>9</w:t>
            </w:r>
            <w:r w:rsidR="00EC557D">
              <w:rPr>
                <w:rFonts w:ascii="細明體" w:eastAsia="細明體" w:hAnsi="細明體" w:hint="eastAsia"/>
              </w:rPr>
              <w:t>:30-11:30</w:t>
            </w:r>
          </w:p>
        </w:tc>
      </w:tr>
      <w:tr w:rsidR="00B95B1A" w:rsidRPr="005D7EEE" w:rsidTr="00CF2D59">
        <w:trPr>
          <w:gridAfter w:val="1"/>
          <w:wAfter w:w="85" w:type="dxa"/>
          <w:trHeight w:val="454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B95B1A" w:rsidRPr="00CF2D59" w:rsidRDefault="00B95B1A" w:rsidP="00CF2D59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 w:rsidRPr="00CF2D59">
              <w:rPr>
                <w:rFonts w:ascii="細明體" w:eastAsia="細明體" w:hAnsi="細明體" w:hint="eastAsia"/>
              </w:rPr>
              <w:t>地點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B95B1A" w:rsidRPr="00CF2D59" w:rsidRDefault="00EC557D" w:rsidP="00D81FA5">
            <w:pPr>
              <w:rPr>
                <w:rFonts w:ascii="細明體" w:eastAsia="細明體" w:hAnsi="細明體"/>
              </w:rPr>
            </w:pPr>
            <w:proofErr w:type="gramStart"/>
            <w:r>
              <w:rPr>
                <w:rFonts w:ascii="細明體" w:eastAsia="細明體" w:hAnsi="細明體" w:hint="eastAsia"/>
              </w:rPr>
              <w:t>京都市右區</w:t>
            </w:r>
            <w:proofErr w:type="gramEnd"/>
            <w:r>
              <w:rPr>
                <w:rFonts w:ascii="細明體" w:eastAsia="細明體" w:hAnsi="細明體" w:hint="eastAsia"/>
              </w:rPr>
              <w:t>天神川五條</w:t>
            </w:r>
          </w:p>
        </w:tc>
      </w:tr>
      <w:tr w:rsidR="00B95B1A" w:rsidRPr="005D7EEE" w:rsidTr="007E05F5">
        <w:trPr>
          <w:gridAfter w:val="1"/>
          <w:wAfter w:w="85" w:type="dxa"/>
          <w:trHeight w:val="58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B95B1A" w:rsidRPr="00CF2D59" w:rsidRDefault="00017DC8" w:rsidP="00CF2D59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公司</w:t>
            </w:r>
            <w:r w:rsidR="00B95B1A" w:rsidRPr="00CF2D59">
              <w:rPr>
                <w:rFonts w:ascii="細明體" w:eastAsia="細明體" w:hAnsi="細明體" w:hint="eastAsia"/>
              </w:rPr>
              <w:t>簡介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180B38" w:rsidRDefault="00180B38" w:rsidP="009A56BA">
            <w:pPr>
              <w:pStyle w:val="af0"/>
              <w:spacing w:line="400" w:lineRule="exact"/>
              <w:ind w:leftChars="0" w:left="0"/>
              <w:jc w:val="both"/>
              <w:rPr>
                <w:rFonts w:ascii="細明體" w:eastAsia="細明體" w:hAnsi="細明體"/>
                <w:lang w:eastAsia="zh-TW"/>
              </w:rPr>
            </w:pPr>
          </w:p>
          <w:p w:rsidR="001C21D6" w:rsidRDefault="00583849" w:rsidP="009A56BA">
            <w:pPr>
              <w:pStyle w:val="af0"/>
              <w:spacing w:line="400" w:lineRule="exact"/>
              <w:ind w:leftChars="0" w:left="0"/>
              <w:jc w:val="both"/>
              <w:rPr>
                <w:rFonts w:ascii="細明體" w:eastAsia="細明體" w:hAnsi="細明體"/>
                <w:lang w:eastAsia="zh-TW"/>
              </w:rPr>
            </w:pPr>
            <w:r>
              <w:rPr>
                <w:rFonts w:ascii="細明體" w:eastAsia="細明體" w:hAnsi="細明體" w:hint="eastAsia"/>
                <w:lang w:eastAsia="zh-TW"/>
              </w:rPr>
              <w:t>一、</w:t>
            </w:r>
            <w:r w:rsidR="003617F5">
              <w:rPr>
                <w:rFonts w:ascii="細明體" w:eastAsia="細明體" w:hAnsi="細明體" w:hint="eastAsia"/>
                <w:lang w:eastAsia="zh-TW"/>
              </w:rPr>
              <w:t>1987年3月搬遷到西京區</w:t>
            </w:r>
            <w:proofErr w:type="spellStart"/>
            <w:r w:rsidR="003617F5">
              <w:rPr>
                <w:rFonts w:ascii="細明體" w:eastAsia="細明體" w:hAnsi="細明體" w:hint="eastAsia"/>
                <w:lang w:eastAsia="zh-TW"/>
              </w:rPr>
              <w:t>Katsura</w:t>
            </w:r>
            <w:proofErr w:type="spellEnd"/>
            <w:r w:rsidR="003617F5">
              <w:rPr>
                <w:rFonts w:ascii="細明體" w:eastAsia="細明體" w:hAnsi="細明體" w:hint="eastAsia"/>
                <w:lang w:eastAsia="zh-TW"/>
              </w:rPr>
              <w:t xml:space="preserve"> </w:t>
            </w:r>
            <w:proofErr w:type="spellStart"/>
            <w:r w:rsidR="003617F5">
              <w:rPr>
                <w:rFonts w:ascii="細明體" w:eastAsia="細明體" w:hAnsi="細明體" w:hint="eastAsia"/>
                <w:lang w:eastAsia="zh-TW"/>
              </w:rPr>
              <w:t>Chiyohara，改名為Kyojo</w:t>
            </w:r>
            <w:proofErr w:type="spellEnd"/>
            <w:r w:rsidR="003617F5">
              <w:rPr>
                <w:rFonts w:ascii="細明體" w:eastAsia="細明體" w:hAnsi="細明體" w:hint="eastAsia"/>
                <w:lang w:eastAsia="zh-TW"/>
              </w:rPr>
              <w:t xml:space="preserve"> </w:t>
            </w:r>
            <w:proofErr w:type="spellStart"/>
            <w:r w:rsidR="003617F5">
              <w:rPr>
                <w:rFonts w:ascii="細明體" w:eastAsia="細明體" w:hAnsi="細明體" w:hint="eastAsia"/>
                <w:lang w:eastAsia="zh-TW"/>
              </w:rPr>
              <w:t>Nishikuzaiya</w:t>
            </w:r>
            <w:proofErr w:type="spellEnd"/>
            <w:r w:rsidR="009A56BA">
              <w:rPr>
                <w:rFonts w:ascii="細明體" w:eastAsia="細明體" w:hAnsi="細明體" w:hint="eastAsia"/>
                <w:lang w:eastAsia="zh-TW"/>
              </w:rPr>
              <w:t>。</w:t>
            </w:r>
          </w:p>
          <w:p w:rsidR="001C21D6" w:rsidRDefault="003617F5" w:rsidP="009A56BA">
            <w:pPr>
              <w:pStyle w:val="af0"/>
              <w:spacing w:line="400" w:lineRule="exact"/>
              <w:ind w:leftChars="0" w:left="0"/>
              <w:jc w:val="both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二、</w:t>
            </w:r>
            <w:r>
              <w:rPr>
                <w:rFonts w:hint="eastAsia"/>
                <w:lang w:eastAsia="zh-TW"/>
              </w:rPr>
              <w:t>1999</w:t>
            </w:r>
            <w:r>
              <w:rPr>
                <w:rFonts w:hint="eastAsia"/>
                <w:lang w:eastAsia="zh-TW"/>
              </w:rPr>
              <w:t>年</w:t>
            </w:r>
            <w:r>
              <w:rPr>
                <w:rFonts w:hint="eastAsia"/>
                <w:lang w:eastAsia="zh-TW"/>
              </w:rPr>
              <w:t>5</w:t>
            </w:r>
            <w:r>
              <w:rPr>
                <w:rFonts w:hint="eastAsia"/>
                <w:lang w:eastAsia="zh-TW"/>
              </w:rPr>
              <w:t>月遷至當前地址，</w:t>
            </w:r>
            <w:r>
              <w:rPr>
                <w:rFonts w:hint="eastAsia"/>
                <w:lang w:eastAsia="zh-TW"/>
              </w:rPr>
              <w:t>2009</w:t>
            </w:r>
            <w:r>
              <w:rPr>
                <w:rFonts w:hint="eastAsia"/>
                <w:lang w:eastAsia="zh-TW"/>
              </w:rPr>
              <w:t>年公司註冊</w:t>
            </w:r>
            <w:r w:rsidR="0023459C">
              <w:rPr>
                <w:rFonts w:hint="eastAsia"/>
                <w:lang w:eastAsia="zh-TW"/>
              </w:rPr>
              <w:t>資本</w:t>
            </w:r>
            <w:r w:rsidR="0023459C">
              <w:rPr>
                <w:rFonts w:hint="eastAsia"/>
                <w:lang w:eastAsia="zh-TW"/>
              </w:rPr>
              <w:t>300</w:t>
            </w:r>
            <w:r w:rsidR="0023459C">
              <w:rPr>
                <w:rFonts w:hint="eastAsia"/>
                <w:lang w:eastAsia="zh-TW"/>
              </w:rPr>
              <w:t>萬日元。</w:t>
            </w:r>
          </w:p>
          <w:p w:rsidR="00B95B1A" w:rsidRDefault="0023459C" w:rsidP="001C21D6">
            <w:pPr>
              <w:pStyle w:val="af0"/>
              <w:spacing w:line="400" w:lineRule="exact"/>
              <w:ind w:leftChars="0" w:left="0"/>
              <w:jc w:val="both"/>
              <w:rPr>
                <w:rFonts w:ascii="細明體" w:eastAsia="細明體" w:hAnsi="細明體"/>
                <w:lang w:eastAsia="zh-TW"/>
              </w:rPr>
            </w:pPr>
            <w:r>
              <w:rPr>
                <w:rFonts w:ascii="細明體" w:eastAsia="細明體" w:hAnsi="細明體" w:hint="eastAsia"/>
                <w:lang w:eastAsia="zh-TW"/>
              </w:rPr>
              <w:t>三、使用國產大豆及京都生產的黃豆作為原料，因此生產品質穩定且優良</w:t>
            </w:r>
            <w:r w:rsidR="007E05F5">
              <w:rPr>
                <w:rFonts w:ascii="細明體" w:eastAsia="細明體" w:hAnsi="細明體" w:hint="eastAsia"/>
                <w:lang w:eastAsia="zh-TW"/>
              </w:rPr>
              <w:t>。</w:t>
            </w:r>
          </w:p>
          <w:p w:rsidR="00180B38" w:rsidRDefault="00180B38" w:rsidP="001C21D6">
            <w:pPr>
              <w:pStyle w:val="af0"/>
              <w:spacing w:line="400" w:lineRule="exact"/>
              <w:ind w:leftChars="0" w:left="0"/>
              <w:jc w:val="both"/>
              <w:rPr>
                <w:rFonts w:ascii="細明體" w:eastAsia="細明體" w:hAnsi="細明體"/>
                <w:lang w:eastAsia="zh-TW"/>
              </w:rPr>
            </w:pPr>
          </w:p>
          <w:p w:rsidR="00180B38" w:rsidRPr="00CF2D59" w:rsidRDefault="00180B38" w:rsidP="001C21D6">
            <w:pPr>
              <w:pStyle w:val="af0"/>
              <w:spacing w:line="400" w:lineRule="exact"/>
              <w:ind w:leftChars="0" w:left="0"/>
              <w:jc w:val="both"/>
              <w:rPr>
                <w:rFonts w:ascii="細明體" w:eastAsia="細明體" w:hAnsi="細明體"/>
                <w:lang w:eastAsia="zh-TW"/>
              </w:rPr>
            </w:pPr>
          </w:p>
        </w:tc>
      </w:tr>
      <w:tr w:rsidR="00B95B1A" w:rsidRPr="005D7EEE" w:rsidTr="00F02DB4">
        <w:trPr>
          <w:gridAfter w:val="1"/>
          <w:wAfter w:w="85" w:type="dxa"/>
          <w:trHeight w:val="7361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B95B1A" w:rsidRPr="00CF2D59" w:rsidRDefault="00B95B1A" w:rsidP="00CF2D59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 w:rsidRPr="00CF2D59">
              <w:rPr>
                <w:rFonts w:ascii="細明體" w:eastAsia="細明體" w:hAnsi="細明體"/>
              </w:rPr>
              <w:t>交流重點</w:t>
            </w:r>
          </w:p>
        </w:tc>
        <w:tc>
          <w:tcPr>
            <w:tcW w:w="8647" w:type="dxa"/>
            <w:shd w:val="clear" w:color="auto" w:fill="auto"/>
          </w:tcPr>
          <w:p w:rsidR="007E05F5" w:rsidRDefault="007E05F5" w:rsidP="007E05F5">
            <w:pPr>
              <w:pStyle w:val="Web"/>
              <w:shd w:val="clear" w:color="auto" w:fill="FFFFFF"/>
              <w:adjustRightInd w:val="0"/>
              <w:snapToGrid w:val="0"/>
              <w:spacing w:line="500" w:lineRule="exact"/>
              <w:contextualSpacing/>
              <w:jc w:val="both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</w:rPr>
              <w:t>參訪</w:t>
            </w:r>
            <w:r w:rsidR="00E56D35">
              <w:rPr>
                <w:rFonts w:ascii="細明體" w:eastAsia="細明體" w:hAnsi="細明體" w:hint="eastAsia"/>
              </w:rPr>
              <w:t>重點</w:t>
            </w:r>
            <w:r w:rsidR="00641C1F">
              <w:rPr>
                <w:rFonts w:ascii="細明體" w:eastAsia="細明體" w:hAnsi="細明體" w:hint="eastAsia"/>
              </w:rPr>
              <w:t>與心得</w:t>
            </w:r>
            <w:r>
              <w:rPr>
                <w:rFonts w:ascii="細明體" w:eastAsia="細明體" w:hAnsi="細明體" w:hint="eastAsia"/>
              </w:rPr>
              <w:t>:</w:t>
            </w:r>
          </w:p>
          <w:p w:rsidR="00DB19C8" w:rsidRDefault="0020774B" w:rsidP="00006707">
            <w:pPr>
              <w:pStyle w:val="Web"/>
              <w:numPr>
                <w:ilvl w:val="0"/>
                <w:numId w:val="14"/>
              </w:numPr>
              <w:shd w:val="clear" w:color="auto" w:fill="FFFFFF"/>
              <w:adjustRightInd w:val="0"/>
              <w:snapToGrid w:val="0"/>
              <w:spacing w:line="500" w:lineRule="exact"/>
              <w:ind w:left="456"/>
              <w:contextualSpacing/>
              <w:jc w:val="both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豆腐製作</w:t>
            </w:r>
            <w:r w:rsidR="007E05F5">
              <w:rPr>
                <w:rFonts w:ascii="細明體" w:eastAsia="細明體" w:hAnsi="細明體" w:hint="eastAsia"/>
                <w:color w:val="000000"/>
              </w:rPr>
              <w:t>使用</w:t>
            </w:r>
            <w:r w:rsidR="007E05F5" w:rsidRPr="007E05F5">
              <w:rPr>
                <w:rFonts w:ascii="細明體" w:eastAsia="細明體" w:hAnsi="細明體" w:hint="eastAsia"/>
                <w:color w:val="000000"/>
              </w:rPr>
              <w:t>自然冷卻（熟成）</w:t>
            </w:r>
            <w:r>
              <w:rPr>
                <w:rFonts w:ascii="細明體" w:eastAsia="細明體" w:hAnsi="細明體" w:hint="eastAsia"/>
                <w:color w:val="000000"/>
              </w:rPr>
              <w:t>，</w:t>
            </w:r>
            <w:proofErr w:type="gramStart"/>
            <w:r w:rsidRPr="007E05F5">
              <w:rPr>
                <w:rFonts w:ascii="細明體" w:eastAsia="細明體" w:hAnsi="細明體" w:hint="eastAsia"/>
                <w:color w:val="000000"/>
              </w:rPr>
              <w:t>一</w:t>
            </w:r>
            <w:proofErr w:type="gramEnd"/>
            <w:r w:rsidRPr="007E05F5">
              <w:rPr>
                <w:rFonts w:ascii="細明體" w:eastAsia="細明體" w:hAnsi="細明體" w:hint="eastAsia"/>
                <w:color w:val="000000"/>
              </w:rPr>
              <w:t>丁一丁</w:t>
            </w:r>
            <w:r>
              <w:rPr>
                <w:rFonts w:ascii="細明體" w:eastAsia="細明體" w:hAnsi="細明體" w:hint="eastAsia"/>
                <w:color w:val="000000"/>
              </w:rPr>
              <w:t>的</w:t>
            </w:r>
            <w:r w:rsidRPr="007E05F5">
              <w:rPr>
                <w:rFonts w:ascii="細明體" w:eastAsia="細明體" w:hAnsi="細明體" w:hint="eastAsia"/>
                <w:color w:val="000000"/>
              </w:rPr>
              <w:t>做</w:t>
            </w:r>
            <w:r>
              <w:rPr>
                <w:rFonts w:ascii="細明體" w:eastAsia="細明體" w:hAnsi="細明體" w:hint="eastAsia"/>
                <w:color w:val="000000"/>
              </w:rPr>
              <w:t>出</w:t>
            </w:r>
            <w:r w:rsidR="007E05F5" w:rsidRPr="007E05F5">
              <w:rPr>
                <w:rFonts w:ascii="細明體" w:eastAsia="細明體" w:hAnsi="細明體" w:hint="eastAsia"/>
                <w:color w:val="000000"/>
              </w:rPr>
              <w:t>再</w:t>
            </w:r>
            <w:r>
              <w:rPr>
                <w:rFonts w:ascii="細明體" w:eastAsia="細明體" w:hAnsi="細明體" w:hint="eastAsia"/>
                <w:color w:val="000000"/>
              </w:rPr>
              <w:t>來</w:t>
            </w:r>
            <w:r w:rsidR="007E05F5" w:rsidRPr="007E05F5">
              <w:rPr>
                <w:rFonts w:ascii="細明體" w:eastAsia="細明體" w:hAnsi="細明體" w:hint="eastAsia"/>
                <w:color w:val="000000"/>
              </w:rPr>
              <w:t>封裝</w:t>
            </w:r>
            <w:r w:rsidR="00DB19C8">
              <w:rPr>
                <w:rFonts w:ascii="細明體" w:eastAsia="細明體" w:hAnsi="細明體" w:hint="eastAsia"/>
                <w:color w:val="000000"/>
              </w:rPr>
              <w:t>，</w:t>
            </w:r>
            <w:r>
              <w:rPr>
                <w:rFonts w:ascii="細明體" w:eastAsia="細明體" w:hAnsi="細明體" w:hint="eastAsia"/>
                <w:color w:val="000000"/>
              </w:rPr>
              <w:t>並</w:t>
            </w:r>
            <w:r w:rsidR="00932521">
              <w:rPr>
                <w:rFonts w:ascii="細明體" w:eastAsia="細明體" w:hAnsi="細明體" w:hint="eastAsia"/>
                <w:color w:val="000000"/>
              </w:rPr>
              <w:t>不是一大塊再切割；這種製程在台灣很少見</w:t>
            </w:r>
            <w:r w:rsidR="007E05F5" w:rsidRPr="007E05F5">
              <w:rPr>
                <w:rFonts w:ascii="細明體" w:eastAsia="細明體" w:hAnsi="細明體" w:hint="eastAsia"/>
                <w:color w:val="000000"/>
              </w:rPr>
              <w:t>，</w:t>
            </w:r>
            <w:r w:rsidR="007E05F5">
              <w:rPr>
                <w:rFonts w:ascii="細明體" w:eastAsia="細明體" w:hAnsi="細明體" w:hint="eastAsia"/>
                <w:color w:val="000000"/>
              </w:rPr>
              <w:t>製</w:t>
            </w:r>
            <w:r w:rsidR="00DA562C">
              <w:rPr>
                <w:rFonts w:ascii="細明體" w:eastAsia="細明體" w:hAnsi="細明體" w:hint="eastAsia"/>
                <w:color w:val="000000"/>
              </w:rPr>
              <w:t>程</w:t>
            </w:r>
            <w:r w:rsidR="007E05F5">
              <w:rPr>
                <w:rFonts w:ascii="細明體" w:eastAsia="細明體" w:hAnsi="細明體" w:hint="eastAsia"/>
                <w:color w:val="000000"/>
              </w:rPr>
              <w:t>不僅使用</w:t>
            </w:r>
            <w:r w:rsidR="007E05F5" w:rsidRPr="007E05F5">
              <w:rPr>
                <w:rFonts w:ascii="細明體" w:eastAsia="細明體" w:hAnsi="細明體" w:hint="eastAsia"/>
                <w:color w:val="000000"/>
              </w:rPr>
              <w:t>機械手臂</w:t>
            </w:r>
            <w:r w:rsidR="007E05F5">
              <w:rPr>
                <w:rFonts w:ascii="細明體" w:eastAsia="細明體" w:hAnsi="細明體" w:hint="eastAsia"/>
                <w:color w:val="000000"/>
              </w:rPr>
              <w:t>且全程自動化</w:t>
            </w:r>
            <w:r w:rsidR="007E2807">
              <w:rPr>
                <w:rFonts w:ascii="細明體" w:eastAsia="細明體" w:hAnsi="細明體" w:hint="eastAsia"/>
                <w:color w:val="000000"/>
              </w:rPr>
              <w:t>，</w:t>
            </w:r>
            <w:r w:rsidR="007E2807" w:rsidRPr="007E05F5">
              <w:rPr>
                <w:rFonts w:ascii="細明體" w:eastAsia="細明體" w:hAnsi="細明體" w:hint="eastAsia"/>
                <w:color w:val="000000"/>
              </w:rPr>
              <w:t>不用人工雙手</w:t>
            </w:r>
            <w:r w:rsidR="00932521">
              <w:rPr>
                <w:rFonts w:ascii="細明體" w:eastAsia="細明體" w:hAnsi="細明體" w:hint="eastAsia"/>
                <w:color w:val="000000"/>
              </w:rPr>
              <w:t>；符合智慧化生產流程</w:t>
            </w:r>
            <w:r w:rsidR="007E2807" w:rsidRPr="007E05F5">
              <w:rPr>
                <w:rFonts w:ascii="細明體" w:eastAsia="細明體" w:hAnsi="細明體" w:hint="eastAsia"/>
                <w:color w:val="000000"/>
              </w:rPr>
              <w:t>。</w:t>
            </w:r>
          </w:p>
          <w:p w:rsidR="0009304D" w:rsidRPr="0023459C" w:rsidRDefault="0009304D" w:rsidP="0023459C">
            <w:pPr>
              <w:pStyle w:val="Web"/>
              <w:numPr>
                <w:ilvl w:val="0"/>
                <w:numId w:val="14"/>
              </w:numPr>
              <w:shd w:val="clear" w:color="auto" w:fill="FFFFFF"/>
              <w:adjustRightInd w:val="0"/>
              <w:snapToGrid w:val="0"/>
              <w:spacing w:line="500" w:lineRule="exact"/>
              <w:ind w:left="456"/>
              <w:contextualSpacing/>
              <w:jc w:val="both"/>
              <w:rPr>
                <w:rFonts w:ascii="細明體" w:eastAsia="細明體" w:hAnsi="細明體"/>
                <w:color w:val="000000"/>
              </w:rPr>
            </w:pPr>
            <w:r>
              <w:t>2001</w:t>
            </w:r>
            <w:r>
              <w:rPr>
                <w:rFonts w:hint="eastAsia"/>
              </w:rPr>
              <w:t>年，日本開始要求要</w:t>
            </w:r>
            <w:r w:rsidR="00102E19">
              <w:rPr>
                <w:rFonts w:hint="eastAsia"/>
              </w:rPr>
              <w:t>產品要標</w:t>
            </w:r>
            <w:r>
              <w:rPr>
                <w:rFonts w:hint="eastAsia"/>
              </w:rPr>
              <w:t>示</w:t>
            </w:r>
            <w:r w:rsidR="00102E19">
              <w:rPr>
                <w:rFonts w:hint="eastAsia"/>
              </w:rPr>
              <w:t>係由</w:t>
            </w:r>
            <w:r w:rsidR="0023459C">
              <w:rPr>
                <w:rFonts w:hint="eastAsia"/>
              </w:rPr>
              <w:t>基因改造或非基因改造黃豆製作。而</w:t>
            </w:r>
            <w:r>
              <w:rPr>
                <w:rFonts w:hint="eastAsia"/>
              </w:rPr>
              <w:t>公司</w:t>
            </w:r>
            <w:r w:rsidR="00957DD5">
              <w:rPr>
                <w:rFonts w:hint="eastAsia"/>
              </w:rPr>
              <w:t>於</w:t>
            </w:r>
            <w:r>
              <w:t>1999</w:t>
            </w:r>
            <w:r>
              <w:rPr>
                <w:rFonts w:hint="eastAsia"/>
              </w:rPr>
              <w:t>年</w:t>
            </w:r>
            <w:r w:rsidR="00102E19">
              <w:rPr>
                <w:rFonts w:hint="eastAsia"/>
              </w:rPr>
              <w:t>，</w:t>
            </w:r>
            <w:r w:rsidR="00957DD5">
              <w:rPr>
                <w:rFonts w:hint="eastAsia"/>
              </w:rPr>
              <w:t>即</w:t>
            </w:r>
            <w:r>
              <w:rPr>
                <w:rFonts w:hint="eastAsia"/>
              </w:rPr>
              <w:t>發布不用基因改造大豆</w:t>
            </w:r>
            <w:r w:rsidR="00932521">
              <w:rPr>
                <w:rFonts w:hint="eastAsia"/>
              </w:rPr>
              <w:t>，配合政府政策及確保民眾健康</w:t>
            </w:r>
            <w:r w:rsidR="00957DD5">
              <w:rPr>
                <w:rFonts w:hint="eastAsia"/>
              </w:rPr>
              <w:t>。</w:t>
            </w:r>
          </w:p>
          <w:p w:rsidR="00DB19C8" w:rsidRPr="007629EB" w:rsidRDefault="007E05F5" w:rsidP="00006707">
            <w:pPr>
              <w:pStyle w:val="Web"/>
              <w:numPr>
                <w:ilvl w:val="0"/>
                <w:numId w:val="14"/>
              </w:numPr>
              <w:shd w:val="clear" w:color="auto" w:fill="FFFFFF"/>
              <w:adjustRightInd w:val="0"/>
              <w:snapToGrid w:val="0"/>
              <w:spacing w:line="500" w:lineRule="exact"/>
              <w:ind w:left="456"/>
              <w:contextualSpacing/>
              <w:jc w:val="both"/>
              <w:rPr>
                <w:rFonts w:ascii="細明體" w:eastAsia="細明體" w:hAnsi="細明體"/>
                <w:color w:val="000000"/>
              </w:rPr>
            </w:pPr>
            <w:r w:rsidRPr="007629EB">
              <w:rPr>
                <w:rFonts w:ascii="細明體" w:eastAsia="細明體" w:hAnsi="細明體" w:hint="eastAsia"/>
                <w:color w:val="000000"/>
              </w:rPr>
              <w:t>不</w:t>
            </w:r>
            <w:r w:rsidR="00932521">
              <w:rPr>
                <w:rFonts w:ascii="細明體" w:eastAsia="細明體" w:hAnsi="細明體" w:hint="eastAsia"/>
                <w:color w:val="000000"/>
              </w:rPr>
              <w:t>再</w:t>
            </w:r>
            <w:r w:rsidRPr="007629EB">
              <w:rPr>
                <w:rFonts w:ascii="細明體" w:eastAsia="細明體" w:hAnsi="細明體" w:hint="eastAsia"/>
                <w:color w:val="000000"/>
              </w:rPr>
              <w:t>使用</w:t>
            </w:r>
            <w:proofErr w:type="gramStart"/>
            <w:r w:rsidRPr="007629EB">
              <w:rPr>
                <w:rFonts w:ascii="細明體" w:eastAsia="細明體" w:hAnsi="細明體" w:hint="eastAsia"/>
                <w:color w:val="000000"/>
              </w:rPr>
              <w:t>消泡劑</w:t>
            </w:r>
            <w:proofErr w:type="gramEnd"/>
            <w:r w:rsidRPr="007629EB">
              <w:rPr>
                <w:rFonts w:ascii="細明體" w:eastAsia="細明體" w:hAnsi="細明體" w:hint="eastAsia"/>
                <w:color w:val="000000"/>
              </w:rPr>
              <w:t>或凝固劑，使用海鹽去凝固，</w:t>
            </w:r>
            <w:r w:rsidR="00DB19C8" w:rsidRPr="007629EB">
              <w:rPr>
                <w:rFonts w:ascii="細明體" w:eastAsia="細明體" w:hAnsi="細明體" w:hint="eastAsia"/>
                <w:color w:val="000000"/>
              </w:rPr>
              <w:t>產品製造</w:t>
            </w:r>
            <w:r w:rsidRPr="007629EB">
              <w:rPr>
                <w:rFonts w:ascii="細明體" w:eastAsia="細明體" w:hAnsi="細明體" w:hint="eastAsia"/>
                <w:color w:val="000000"/>
              </w:rPr>
              <w:t>得到很多創新獎項。</w:t>
            </w:r>
          </w:p>
          <w:p w:rsidR="004C75A7" w:rsidRPr="007629EB" w:rsidRDefault="00932521" w:rsidP="003404BB">
            <w:pPr>
              <w:pStyle w:val="Web"/>
              <w:numPr>
                <w:ilvl w:val="0"/>
                <w:numId w:val="14"/>
              </w:numPr>
              <w:shd w:val="clear" w:color="auto" w:fill="FFFFFF"/>
              <w:adjustRightInd w:val="0"/>
              <w:snapToGrid w:val="0"/>
              <w:spacing w:line="500" w:lineRule="exact"/>
              <w:ind w:left="456"/>
              <w:contextualSpacing/>
              <w:jc w:val="both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確實</w:t>
            </w:r>
            <w:r w:rsidR="004C75A7" w:rsidRPr="007629EB">
              <w:rPr>
                <w:rFonts w:ascii="細明體" w:eastAsia="細明體" w:hAnsi="細明體" w:hint="eastAsia"/>
                <w:color w:val="000000"/>
              </w:rPr>
              <w:t>導入HACCP</w:t>
            </w:r>
            <w:r>
              <w:rPr>
                <w:rFonts w:ascii="細明體" w:eastAsia="細明體" w:hAnsi="細明體" w:hint="eastAsia"/>
                <w:color w:val="000000"/>
              </w:rPr>
              <w:t>品質管理，從製程到包裝，嚴格品質控管；能保有賞味有效期間較長，為全製程</w:t>
            </w:r>
            <w:r w:rsidR="007629EB" w:rsidRPr="007629EB">
              <w:rPr>
                <w:rFonts w:ascii="細明體" w:eastAsia="細明體" w:hAnsi="細明體" w:hint="eastAsia"/>
                <w:color w:val="000000"/>
              </w:rPr>
              <w:t>沒</w:t>
            </w:r>
            <w:r>
              <w:rPr>
                <w:rFonts w:ascii="細明體" w:eastAsia="細明體" w:hAnsi="細明體" w:hint="eastAsia"/>
                <w:color w:val="000000"/>
              </w:rPr>
              <w:t>有遭受人為</w:t>
            </w:r>
            <w:r w:rsidR="007629EB" w:rsidRPr="007629EB">
              <w:rPr>
                <w:rFonts w:ascii="細明體" w:eastAsia="細明體" w:hAnsi="細明體" w:hint="eastAsia"/>
                <w:color w:val="000000"/>
              </w:rPr>
              <w:t>污染</w:t>
            </w:r>
            <w:r>
              <w:rPr>
                <w:rFonts w:ascii="細明體" w:eastAsia="細明體" w:hAnsi="細明體" w:hint="eastAsia"/>
                <w:color w:val="000000"/>
              </w:rPr>
              <w:t>、</w:t>
            </w:r>
            <w:r w:rsidR="007629EB" w:rsidRPr="007629EB">
              <w:rPr>
                <w:rFonts w:ascii="細明體" w:eastAsia="細明體" w:hAnsi="細明體" w:hint="eastAsia"/>
                <w:color w:val="000000"/>
              </w:rPr>
              <w:t>乾淨</w:t>
            </w:r>
            <w:r>
              <w:rPr>
                <w:rFonts w:ascii="細明體" w:eastAsia="細明體" w:hAnsi="細明體" w:hint="eastAsia"/>
                <w:color w:val="000000"/>
              </w:rPr>
              <w:t>又有效率</w:t>
            </w:r>
            <w:r w:rsidR="007629EB" w:rsidRPr="007629EB">
              <w:rPr>
                <w:rFonts w:ascii="細明體" w:eastAsia="細明體" w:hAnsi="細明體" w:hint="eastAsia"/>
                <w:color w:val="000000"/>
              </w:rPr>
              <w:t>的製作方法。</w:t>
            </w:r>
          </w:p>
          <w:p w:rsidR="00013406" w:rsidRPr="00013406" w:rsidRDefault="0023459C" w:rsidP="003404BB">
            <w:pPr>
              <w:pStyle w:val="Web"/>
              <w:numPr>
                <w:ilvl w:val="0"/>
                <w:numId w:val="14"/>
              </w:numPr>
              <w:shd w:val="clear" w:color="auto" w:fill="FFFFFF"/>
              <w:adjustRightInd w:val="0"/>
              <w:snapToGrid w:val="0"/>
              <w:spacing w:line="500" w:lineRule="exact"/>
              <w:ind w:left="456"/>
              <w:contextualSpacing/>
              <w:jc w:val="both"/>
              <w:rPr>
                <w:rFonts w:ascii="細明體" w:eastAsia="細明體" w:hAnsi="細明體"/>
                <w:color w:val="000000"/>
              </w:rPr>
            </w:pPr>
            <w:r>
              <w:rPr>
                <w:rFonts w:hint="eastAsia"/>
              </w:rPr>
              <w:t>每天生產100盒豆腐及1000片油炸豆腐，控制品質，以量制價</w:t>
            </w:r>
            <w:r w:rsidR="0018739B">
              <w:rPr>
                <w:rFonts w:hint="eastAsia"/>
              </w:rPr>
              <w:t>。</w:t>
            </w:r>
          </w:p>
          <w:p w:rsidR="007E05F5" w:rsidRDefault="00051D66" w:rsidP="0023459C">
            <w:pPr>
              <w:pStyle w:val="Web"/>
              <w:numPr>
                <w:ilvl w:val="0"/>
                <w:numId w:val="14"/>
              </w:numPr>
              <w:shd w:val="clear" w:color="auto" w:fill="FFFFFF"/>
              <w:adjustRightInd w:val="0"/>
              <w:snapToGrid w:val="0"/>
              <w:spacing w:line="500" w:lineRule="exact"/>
              <w:ind w:left="456"/>
              <w:contextualSpacing/>
              <w:jc w:val="both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2019年G20大阪高峰會，提供美味的豆腐供各國佳賓食用，贏得美譽</w:t>
            </w:r>
            <w:r w:rsidR="00C63F76">
              <w:rPr>
                <w:rFonts w:ascii="細明體" w:eastAsia="細明體" w:hAnsi="細明體" w:hint="eastAsia"/>
                <w:color w:val="000000"/>
              </w:rPr>
              <w:t>。</w:t>
            </w:r>
          </w:p>
          <w:p w:rsidR="008345DE" w:rsidRDefault="008345DE" w:rsidP="0023459C">
            <w:pPr>
              <w:pStyle w:val="Web"/>
              <w:numPr>
                <w:ilvl w:val="0"/>
                <w:numId w:val="14"/>
              </w:numPr>
              <w:shd w:val="clear" w:color="auto" w:fill="FFFFFF"/>
              <w:adjustRightInd w:val="0"/>
              <w:snapToGrid w:val="0"/>
              <w:spacing w:line="500" w:lineRule="exact"/>
              <w:ind w:left="456"/>
              <w:contextualSpacing/>
              <w:jc w:val="both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利用豆渣製作許多精美可口的食品，尤其在蛋糕烹調，使用3%豆渣及10%豆乳，充分利用豆渣。</w:t>
            </w:r>
          </w:p>
          <w:p w:rsidR="00C05648" w:rsidRDefault="00C05648" w:rsidP="00C05648">
            <w:pPr>
              <w:pStyle w:val="Web"/>
              <w:shd w:val="clear" w:color="auto" w:fill="FFFFFF"/>
              <w:adjustRightInd w:val="0"/>
              <w:snapToGrid w:val="0"/>
              <w:spacing w:line="500" w:lineRule="exact"/>
              <w:contextualSpacing/>
              <w:jc w:val="both"/>
              <w:rPr>
                <w:rFonts w:ascii="細明體" w:eastAsia="細明體" w:hAnsi="細明體"/>
                <w:color w:val="000000"/>
              </w:rPr>
            </w:pPr>
          </w:p>
          <w:p w:rsidR="00C05648" w:rsidRDefault="00C05648" w:rsidP="00C05648">
            <w:pPr>
              <w:pStyle w:val="Web"/>
              <w:shd w:val="clear" w:color="auto" w:fill="FFFFFF"/>
              <w:adjustRightInd w:val="0"/>
              <w:snapToGrid w:val="0"/>
              <w:spacing w:line="500" w:lineRule="exact"/>
              <w:contextualSpacing/>
              <w:jc w:val="both"/>
              <w:rPr>
                <w:rFonts w:ascii="細明體" w:eastAsia="細明體" w:hAnsi="細明體"/>
                <w:color w:val="000000"/>
              </w:rPr>
            </w:pPr>
          </w:p>
          <w:p w:rsidR="00C05648" w:rsidRDefault="00C05648" w:rsidP="00C05648">
            <w:pPr>
              <w:pStyle w:val="Web"/>
              <w:shd w:val="clear" w:color="auto" w:fill="FFFFFF"/>
              <w:adjustRightInd w:val="0"/>
              <w:snapToGrid w:val="0"/>
              <w:spacing w:line="500" w:lineRule="exact"/>
              <w:contextualSpacing/>
              <w:jc w:val="both"/>
              <w:rPr>
                <w:rFonts w:ascii="細明體" w:eastAsia="細明體" w:hAnsi="細明體"/>
                <w:color w:val="000000"/>
              </w:rPr>
            </w:pPr>
          </w:p>
          <w:p w:rsidR="00C05648" w:rsidRDefault="00C05648" w:rsidP="00C05648">
            <w:pPr>
              <w:pStyle w:val="Web"/>
              <w:shd w:val="clear" w:color="auto" w:fill="FFFFFF"/>
              <w:adjustRightInd w:val="0"/>
              <w:snapToGrid w:val="0"/>
              <w:spacing w:line="500" w:lineRule="exact"/>
              <w:contextualSpacing/>
              <w:jc w:val="both"/>
              <w:rPr>
                <w:rFonts w:ascii="細明體" w:eastAsia="細明體" w:hAnsi="細明體"/>
                <w:color w:val="000000"/>
              </w:rPr>
            </w:pPr>
          </w:p>
          <w:p w:rsidR="00C05648" w:rsidRDefault="00C05648" w:rsidP="00C05648">
            <w:pPr>
              <w:pStyle w:val="Web"/>
              <w:shd w:val="clear" w:color="auto" w:fill="FFFFFF"/>
              <w:adjustRightInd w:val="0"/>
              <w:snapToGrid w:val="0"/>
              <w:spacing w:line="500" w:lineRule="exact"/>
              <w:contextualSpacing/>
              <w:jc w:val="both"/>
              <w:rPr>
                <w:rFonts w:ascii="細明體" w:eastAsia="細明體" w:hAnsi="細明體"/>
                <w:color w:val="000000"/>
              </w:rPr>
            </w:pPr>
          </w:p>
          <w:p w:rsidR="00C05648" w:rsidRDefault="00C05648" w:rsidP="00C05648">
            <w:pPr>
              <w:pStyle w:val="Web"/>
              <w:shd w:val="clear" w:color="auto" w:fill="FFFFFF"/>
              <w:adjustRightInd w:val="0"/>
              <w:snapToGrid w:val="0"/>
              <w:spacing w:line="500" w:lineRule="exact"/>
              <w:contextualSpacing/>
              <w:jc w:val="both"/>
              <w:rPr>
                <w:rFonts w:ascii="細明體" w:eastAsia="細明體" w:hAnsi="細明體"/>
                <w:color w:val="000000"/>
              </w:rPr>
            </w:pPr>
          </w:p>
          <w:p w:rsidR="00C05648" w:rsidRPr="0023459C" w:rsidRDefault="00C05648" w:rsidP="00C05648">
            <w:pPr>
              <w:pStyle w:val="Web"/>
              <w:shd w:val="clear" w:color="auto" w:fill="FFFFFF"/>
              <w:adjustRightInd w:val="0"/>
              <w:snapToGrid w:val="0"/>
              <w:spacing w:line="500" w:lineRule="exact"/>
              <w:contextualSpacing/>
              <w:jc w:val="both"/>
              <w:rPr>
                <w:rFonts w:ascii="細明體" w:eastAsia="細明體" w:hAnsi="細明體"/>
                <w:color w:val="000000"/>
              </w:rPr>
            </w:pPr>
          </w:p>
        </w:tc>
      </w:tr>
      <w:tr w:rsidR="00B95B1A" w:rsidRPr="005D7EEE" w:rsidTr="00D10805">
        <w:trPr>
          <w:trHeight w:val="6933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B95B1A" w:rsidRPr="00CF2D59" w:rsidRDefault="00B95B1A" w:rsidP="00CF2D59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 w:rsidRPr="00CF2D59">
              <w:rPr>
                <w:rFonts w:ascii="細明體" w:eastAsia="細明體" w:hAnsi="細明體" w:hint="eastAsia"/>
              </w:rPr>
              <w:lastRenderedPageBreak/>
              <w:t>活動照片</w:t>
            </w:r>
          </w:p>
        </w:tc>
        <w:tc>
          <w:tcPr>
            <w:tcW w:w="8647" w:type="dxa"/>
            <w:gridSpan w:val="2"/>
            <w:shd w:val="clear" w:color="auto" w:fill="auto"/>
            <w:vAlign w:val="center"/>
          </w:tcPr>
          <w:p w:rsidR="00B95B1A" w:rsidRDefault="00A375AF" w:rsidP="00CF2D5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0C93B4E4" wp14:editId="198F4D2C">
                  <wp:extent cx="4667250" cy="3810000"/>
                  <wp:effectExtent l="0" t="0" r="0" b="0"/>
                  <wp:docPr id="1" name="圖片 1" descr="C:\Users\10011569\Desktop\赴日圖片\588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0011569\Desktop\赴日圖片\5881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585"/>
                          <a:stretch/>
                        </pic:blipFill>
                        <pic:spPr bwMode="auto">
                          <a:xfrm>
                            <a:off x="0" y="0"/>
                            <a:ext cx="4668642" cy="381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05F5" w:rsidRDefault="00637225" w:rsidP="00CF2D5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細明體" w:eastAsia="細明體" w:hAnsi="細明體" w:cs="Helvetica" w:hint="eastAsia"/>
              </w:rPr>
              <w:t xml:space="preserve"> </w:t>
            </w:r>
            <w:r w:rsidR="00A375AF">
              <w:rPr>
                <w:rFonts w:ascii="細明體" w:eastAsia="細明體" w:hAnsi="細明體" w:cs="Helvetica" w:hint="eastAsia"/>
              </w:rPr>
              <w:t>本府經濟發展局</w:t>
            </w:r>
            <w:proofErr w:type="gramStart"/>
            <w:r w:rsidR="00A375AF">
              <w:rPr>
                <w:rFonts w:ascii="細明體" w:eastAsia="細明體" w:hAnsi="細明體" w:cs="Helvetica" w:hint="eastAsia"/>
              </w:rPr>
              <w:t>郭局長裕信帶領</w:t>
            </w:r>
            <w:proofErr w:type="gramEnd"/>
            <w:r w:rsidR="00A375AF">
              <w:rPr>
                <w:rFonts w:ascii="細明體" w:eastAsia="細明體" w:hAnsi="細明體" w:cs="Helvetica" w:hint="eastAsia"/>
              </w:rPr>
              <w:t>團員與京都久在屋老闆合影留念</w:t>
            </w:r>
          </w:p>
          <w:p w:rsidR="00837FF2" w:rsidRDefault="00837FF2" w:rsidP="00CF2D5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</w:p>
          <w:p w:rsidR="007E05F5" w:rsidRDefault="00A375AF" w:rsidP="00CF2D5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標楷體" w:eastAsia="標楷體" w:hAnsi="標楷體" w:cs="Helvetica"/>
              </w:rPr>
            </w:pPr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29904942" wp14:editId="1F572C44">
                  <wp:extent cx="4667250" cy="3657600"/>
                  <wp:effectExtent l="0" t="0" r="0" b="0"/>
                  <wp:docPr id="2" name="圖片 2" descr="C:\Users\10011569\Desktop\赴日圖片\588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0011569\Desktop\赴日圖片\588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6202" cy="365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5F5" w:rsidRDefault="00010592" w:rsidP="00CF2D5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細明體" w:eastAsia="細明體" w:hAnsi="細明體" w:cs="Helvetica" w:hint="eastAsia"/>
              </w:rPr>
              <w:t xml:space="preserve">     </w:t>
            </w:r>
            <w:proofErr w:type="gramStart"/>
            <w:r w:rsidR="00A375AF">
              <w:rPr>
                <w:rFonts w:ascii="細明體" w:eastAsia="細明體" w:hAnsi="細明體" w:cs="Helvetica" w:hint="eastAsia"/>
              </w:rPr>
              <w:t>本府經發</w:t>
            </w:r>
            <w:proofErr w:type="gramEnd"/>
            <w:r w:rsidR="00A375AF">
              <w:rPr>
                <w:rFonts w:ascii="細明體" w:eastAsia="細明體" w:hAnsi="細明體" w:cs="Helvetica" w:hint="eastAsia"/>
              </w:rPr>
              <w:t>局郭局長與京都久在屋食品社長合影並致贈禮物</w:t>
            </w:r>
          </w:p>
          <w:p w:rsidR="00010592" w:rsidRDefault="00010592" w:rsidP="00CF2D5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</w:p>
          <w:p w:rsidR="00127590" w:rsidRDefault="00927CF9" w:rsidP="00CF2D5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6E49E486" wp14:editId="23D0CEE2">
                  <wp:extent cx="4686300" cy="3743325"/>
                  <wp:effectExtent l="0" t="0" r="0" b="9525"/>
                  <wp:docPr id="12" name="圖片 12" descr="C:\Users\10011569\Desktop\赴日圖片\587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0011569\Desktop\赴日圖片\587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115" cy="375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CE6" w:rsidRDefault="00637225" w:rsidP="00CF2D5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 xml:space="preserve">     </w:t>
            </w:r>
            <w:r w:rsidR="00927CF9">
              <w:rPr>
                <w:rFonts w:ascii="細明體" w:eastAsia="細明體" w:hAnsi="細明體" w:hint="eastAsia"/>
                <w:color w:val="000000"/>
              </w:rPr>
              <w:t>琳瑯滿目的豆腐相關產品，展現多元豐富的食材行銷手法</w:t>
            </w:r>
          </w:p>
          <w:p w:rsidR="00010592" w:rsidRDefault="00010592" w:rsidP="00CF2D5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/>
                <w:color w:val="000000"/>
              </w:rPr>
            </w:pPr>
          </w:p>
          <w:p w:rsidR="00D60526" w:rsidRDefault="006552F8" w:rsidP="00CF2D5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/>
                <w:color w:val="000000"/>
              </w:rPr>
            </w:pPr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11BC3525" wp14:editId="7C4F7580">
                  <wp:extent cx="4686300" cy="3771900"/>
                  <wp:effectExtent l="0" t="0" r="0" b="0"/>
                  <wp:docPr id="13" name="圖片 13" descr="C:\Users\10011569\Desktop\赴日圖片\588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0011569\Desktop\赴日圖片\588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891" cy="377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526" w:rsidRDefault="00010592" w:rsidP="00CF2D5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 xml:space="preserve">                      </w:t>
            </w:r>
            <w:proofErr w:type="gramStart"/>
            <w:r w:rsidR="00C23ADF">
              <w:rPr>
                <w:rFonts w:ascii="細明體" w:eastAsia="細明體" w:hAnsi="細明體" w:hint="eastAsia"/>
                <w:color w:val="000000"/>
              </w:rPr>
              <w:t>豆製</w:t>
            </w:r>
            <w:r w:rsidR="00D60526">
              <w:rPr>
                <w:rFonts w:ascii="細明體" w:eastAsia="細明體" w:hAnsi="細明體" w:hint="eastAsia"/>
                <w:color w:val="000000"/>
              </w:rPr>
              <w:t>產品</w:t>
            </w:r>
            <w:proofErr w:type="gramEnd"/>
            <w:r w:rsidR="00D60526">
              <w:rPr>
                <w:rFonts w:ascii="細明體" w:eastAsia="細明體" w:hAnsi="細明體" w:hint="eastAsia"/>
                <w:color w:val="000000"/>
              </w:rPr>
              <w:t>試吃</w:t>
            </w:r>
            <w:r>
              <w:rPr>
                <w:rFonts w:ascii="細明體" w:eastAsia="細明體" w:hAnsi="細明體" w:hint="eastAsia"/>
                <w:color w:val="000000"/>
              </w:rPr>
              <w:t>及交換心得</w:t>
            </w:r>
          </w:p>
          <w:p w:rsidR="00010592" w:rsidRDefault="00010592" w:rsidP="00CF2D5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</w:p>
          <w:p w:rsidR="00127590" w:rsidRDefault="00DC44D2" w:rsidP="00CF2D5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標楷體" w:eastAsia="標楷體" w:hAnsi="標楷體" w:cs="Helvetica"/>
              </w:rPr>
            </w:pPr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2C509096" wp14:editId="29C79918">
                  <wp:extent cx="4657725" cy="3790950"/>
                  <wp:effectExtent l="0" t="0" r="9525" b="0"/>
                  <wp:docPr id="15" name="圖片 15" descr="C:\Users\10011569\Desktop\赴日圖片\588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0011569\Desktop\赴日圖片\588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115" cy="379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90" w:rsidRPr="007E05F5" w:rsidRDefault="00FE01A4" w:rsidP="00CF2D5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標楷體" w:eastAsia="標楷體" w:hAnsi="標楷體" w:cs="Helvetica"/>
              </w:rPr>
            </w:pPr>
            <w:r>
              <w:rPr>
                <w:rFonts w:ascii="細明體" w:eastAsia="細明體" w:hAnsi="細明體" w:cs="Helvetica" w:hint="eastAsia"/>
              </w:rPr>
              <w:t xml:space="preserve">   </w:t>
            </w:r>
            <w:r w:rsidR="00DC44D2">
              <w:rPr>
                <w:rFonts w:ascii="細明體" w:eastAsia="細明體" w:hAnsi="細明體" w:cs="Helvetica" w:hint="eastAsia"/>
              </w:rPr>
              <w:t>京都久在屋食品老闆正在介紹創新豆腐產品及說明豆渣使用方式</w:t>
            </w:r>
          </w:p>
        </w:tc>
      </w:tr>
    </w:tbl>
    <w:p w:rsidR="006E6694" w:rsidRPr="00FC63BA" w:rsidRDefault="00792606" w:rsidP="00792606">
      <w:pPr>
        <w:spacing w:line="480" w:lineRule="auto"/>
        <w:outlineLvl w:val="2"/>
        <w:rPr>
          <w:rFonts w:ascii="細明體" w:eastAsia="細明體" w:hAnsi="細明體"/>
          <w:sz w:val="32"/>
          <w:szCs w:val="32"/>
        </w:rPr>
      </w:pPr>
      <w:bookmarkStart w:id="14" w:name="_Toc519698906"/>
      <w:r>
        <w:rPr>
          <w:rFonts w:ascii="細明體" w:eastAsia="細明體" w:hAnsi="細明體" w:hint="eastAsia"/>
          <w:b/>
          <w:color w:val="000000"/>
          <w:sz w:val="28"/>
          <w:szCs w:val="28"/>
        </w:rPr>
        <w:lastRenderedPageBreak/>
        <w:t>(</w:t>
      </w:r>
      <w:r w:rsidR="00B970BE">
        <w:rPr>
          <w:rFonts w:ascii="細明體" w:eastAsia="細明體" w:hAnsi="細明體" w:hint="eastAsia"/>
          <w:b/>
          <w:color w:val="000000"/>
          <w:sz w:val="28"/>
          <w:szCs w:val="28"/>
        </w:rPr>
        <w:t>三</w:t>
      </w:r>
      <w:r>
        <w:rPr>
          <w:rFonts w:ascii="細明體" w:eastAsia="細明體" w:hAnsi="細明體" w:hint="eastAsia"/>
          <w:b/>
          <w:color w:val="000000"/>
          <w:sz w:val="28"/>
          <w:szCs w:val="28"/>
        </w:rPr>
        <w:t>)</w:t>
      </w:r>
      <w:bookmarkEnd w:id="14"/>
      <w:r w:rsidR="00B970BE">
        <w:rPr>
          <w:rFonts w:ascii="細明體" w:eastAsia="細明體" w:hAnsi="細明體" w:hint="eastAsia"/>
          <w:b/>
          <w:color w:val="000000"/>
          <w:sz w:val="28"/>
          <w:szCs w:val="28"/>
        </w:rPr>
        <w:t>參訪京都豆腐手作果子店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7"/>
        <w:gridCol w:w="8976"/>
      </w:tblGrid>
      <w:tr w:rsidR="00B95B1A" w:rsidRPr="005D7EEE" w:rsidTr="00706B75">
        <w:trPr>
          <w:trHeight w:val="454"/>
          <w:jc w:val="center"/>
        </w:trPr>
        <w:tc>
          <w:tcPr>
            <w:tcW w:w="947" w:type="dxa"/>
            <w:shd w:val="clear" w:color="auto" w:fill="auto"/>
            <w:vAlign w:val="center"/>
          </w:tcPr>
          <w:p w:rsidR="00B95B1A" w:rsidRPr="00CF2D59" w:rsidRDefault="00B95B1A" w:rsidP="00CF2D59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 w:rsidRPr="00CF2D59">
              <w:rPr>
                <w:rFonts w:ascii="細明體" w:eastAsia="細明體" w:hAnsi="細明體" w:hint="eastAsia"/>
              </w:rPr>
              <w:t>時間</w:t>
            </w:r>
          </w:p>
        </w:tc>
        <w:tc>
          <w:tcPr>
            <w:tcW w:w="8976" w:type="dxa"/>
            <w:shd w:val="clear" w:color="auto" w:fill="auto"/>
            <w:vAlign w:val="center"/>
          </w:tcPr>
          <w:p w:rsidR="00B95B1A" w:rsidRPr="00CF2D59" w:rsidRDefault="00B970BE" w:rsidP="00CF2D59">
            <w:pPr>
              <w:adjustRightInd w:val="0"/>
              <w:snapToGrid w:val="0"/>
              <w:spacing w:line="240" w:lineRule="atLeast"/>
              <w:contextualSpacing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8/7</w:t>
            </w:r>
            <w:r w:rsidR="00C53772">
              <w:rPr>
                <w:rFonts w:ascii="細明體" w:eastAsia="細明體" w:hAnsi="細明體" w:hint="eastAsia"/>
              </w:rPr>
              <w:t xml:space="preserve"> 1</w:t>
            </w:r>
            <w:r>
              <w:rPr>
                <w:rFonts w:ascii="細明體" w:eastAsia="細明體" w:hAnsi="細明體" w:hint="eastAsia"/>
              </w:rPr>
              <w:t>3:30-17:00</w:t>
            </w:r>
          </w:p>
        </w:tc>
      </w:tr>
      <w:tr w:rsidR="00B95B1A" w:rsidRPr="005D7EEE" w:rsidTr="00706B75">
        <w:trPr>
          <w:trHeight w:val="454"/>
          <w:jc w:val="center"/>
        </w:trPr>
        <w:tc>
          <w:tcPr>
            <w:tcW w:w="947" w:type="dxa"/>
            <w:shd w:val="clear" w:color="auto" w:fill="auto"/>
            <w:vAlign w:val="center"/>
          </w:tcPr>
          <w:p w:rsidR="00B95B1A" w:rsidRPr="00CF2D59" w:rsidRDefault="00B95B1A" w:rsidP="00CF2D59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 w:rsidRPr="00CF2D59">
              <w:rPr>
                <w:rFonts w:ascii="細明體" w:eastAsia="細明體" w:hAnsi="細明體" w:hint="eastAsia"/>
              </w:rPr>
              <w:t>地點</w:t>
            </w:r>
          </w:p>
        </w:tc>
        <w:tc>
          <w:tcPr>
            <w:tcW w:w="8976" w:type="dxa"/>
            <w:shd w:val="clear" w:color="auto" w:fill="auto"/>
            <w:vAlign w:val="center"/>
          </w:tcPr>
          <w:p w:rsidR="00B95B1A" w:rsidRPr="00CF2D59" w:rsidRDefault="00B970BE" w:rsidP="00D81FA5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京都府向日市戶</w:t>
            </w:r>
            <w:proofErr w:type="gramStart"/>
            <w:r>
              <w:rPr>
                <w:rFonts w:ascii="細明體" w:eastAsia="細明體" w:hAnsi="細明體" w:hint="eastAsia"/>
              </w:rPr>
              <w:t>町</w:t>
            </w:r>
            <w:proofErr w:type="gramEnd"/>
            <w:r>
              <w:rPr>
                <w:rFonts w:ascii="細明體" w:eastAsia="細明體" w:hAnsi="細明體" w:hint="eastAsia"/>
              </w:rPr>
              <w:t>永田22-12</w:t>
            </w:r>
          </w:p>
        </w:tc>
      </w:tr>
      <w:tr w:rsidR="00B95B1A" w:rsidRPr="005D7EEE" w:rsidTr="00706B75">
        <w:trPr>
          <w:trHeight w:val="2281"/>
          <w:jc w:val="center"/>
        </w:trPr>
        <w:tc>
          <w:tcPr>
            <w:tcW w:w="947" w:type="dxa"/>
            <w:shd w:val="clear" w:color="auto" w:fill="auto"/>
            <w:vAlign w:val="center"/>
          </w:tcPr>
          <w:p w:rsidR="00B95B1A" w:rsidRPr="00CF2D59" w:rsidRDefault="00017DC8" w:rsidP="00CF2D59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公司</w:t>
            </w:r>
            <w:r w:rsidR="00B95B1A" w:rsidRPr="00CF2D59">
              <w:rPr>
                <w:rFonts w:ascii="細明體" w:eastAsia="細明體" w:hAnsi="細明體" w:hint="eastAsia"/>
              </w:rPr>
              <w:t>簡介</w:t>
            </w:r>
          </w:p>
        </w:tc>
        <w:tc>
          <w:tcPr>
            <w:tcW w:w="8976" w:type="dxa"/>
            <w:shd w:val="clear" w:color="auto" w:fill="auto"/>
          </w:tcPr>
          <w:p w:rsidR="00180B38" w:rsidRDefault="00180B38" w:rsidP="00FB1F66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</w:p>
          <w:p w:rsidR="00D1369F" w:rsidRDefault="00FB1F66" w:rsidP="00FB1F66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一、</w:t>
            </w:r>
            <w:r w:rsidR="00017DC8" w:rsidRPr="00FB1F66">
              <w:rPr>
                <w:rFonts w:ascii="細明體" w:eastAsia="細明體" w:hAnsi="細明體" w:hint="eastAsia"/>
              </w:rPr>
              <w:t>這是日本</w:t>
            </w:r>
            <w:r w:rsidR="00B970BE" w:rsidRPr="00FB1F66">
              <w:rPr>
                <w:rFonts w:ascii="細明體" w:eastAsia="細明體" w:hAnsi="細明體" w:hint="eastAsia"/>
              </w:rPr>
              <w:t>代表性的豆腐甜點名店，為久在屋的子公司。以安全為優先考量，精挑</w:t>
            </w:r>
          </w:p>
          <w:p w:rsidR="00FB1F66" w:rsidRPr="00FB1F66" w:rsidRDefault="00D1369F" w:rsidP="00FB1F66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 xml:space="preserve">    </w:t>
            </w:r>
            <w:r w:rsidR="00B970BE" w:rsidRPr="00FB1F66">
              <w:rPr>
                <w:rFonts w:ascii="細明體" w:eastAsia="細明體" w:hAnsi="細明體" w:hint="eastAsia"/>
              </w:rPr>
              <w:t>嚴選</w:t>
            </w:r>
            <w:r w:rsidR="001C722E" w:rsidRPr="00FB1F66">
              <w:rPr>
                <w:rFonts w:ascii="細明體" w:eastAsia="細明體" w:hAnsi="細明體" w:hint="eastAsia"/>
              </w:rPr>
              <w:t>日本國內大豆，製作豆類甜點。</w:t>
            </w:r>
          </w:p>
          <w:p w:rsidR="00D1369F" w:rsidRDefault="00FB1F66" w:rsidP="00FB1F66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二、</w:t>
            </w:r>
            <w:r w:rsidR="00B970BE" w:rsidRPr="00FB1F66">
              <w:rPr>
                <w:rFonts w:ascii="細明體" w:eastAsia="細明體" w:hAnsi="細明體" w:hint="eastAsia"/>
              </w:rPr>
              <w:t>東田</w:t>
            </w:r>
            <w:r w:rsidR="00017DC8" w:rsidRPr="00FB1F66">
              <w:rPr>
                <w:rFonts w:ascii="細明體" w:eastAsia="細明體" w:hAnsi="細明體" w:hint="eastAsia"/>
              </w:rPr>
              <w:t>自</w:t>
            </w:r>
            <w:r w:rsidR="00B970BE" w:rsidRPr="00FB1F66">
              <w:rPr>
                <w:rFonts w:ascii="細明體" w:eastAsia="細明體" w:hAnsi="細明體" w:hint="eastAsia"/>
              </w:rPr>
              <w:t>1980</w:t>
            </w:r>
            <w:r w:rsidR="00017DC8" w:rsidRPr="00FB1F66">
              <w:rPr>
                <w:rFonts w:ascii="細明體" w:eastAsia="細明體" w:hAnsi="細明體" w:hint="eastAsia"/>
              </w:rPr>
              <w:t>年成立以來，一直堅持以安全的大豆、鹽滷和水為原料，製作豆腐。</w:t>
            </w:r>
          </w:p>
          <w:p w:rsidR="00411E9B" w:rsidRDefault="00411E9B" w:rsidP="00FB1F66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 xml:space="preserve">   </w:t>
            </w:r>
            <w:r w:rsidR="00017DC8" w:rsidRPr="00FB1F66">
              <w:rPr>
                <w:rFonts w:ascii="細明體" w:eastAsia="細明體" w:hAnsi="細明體" w:hint="eastAsia"/>
              </w:rPr>
              <w:t>不使用任何的添加</w:t>
            </w:r>
            <w:r w:rsidR="00225699" w:rsidRPr="00FB1F66">
              <w:rPr>
                <w:rFonts w:ascii="細明體" w:eastAsia="細明體" w:hAnsi="細明體" w:hint="eastAsia"/>
              </w:rPr>
              <w:t>劑，每</w:t>
            </w:r>
            <w:proofErr w:type="gramStart"/>
            <w:r w:rsidR="00225699" w:rsidRPr="00FB1F66">
              <w:rPr>
                <w:rFonts w:ascii="細明體" w:eastAsia="細明體" w:hAnsi="細明體" w:hint="eastAsia"/>
              </w:rPr>
              <w:t>個</w:t>
            </w:r>
            <w:proofErr w:type="gramEnd"/>
            <w:r w:rsidR="00225699" w:rsidRPr="00FB1F66">
              <w:rPr>
                <w:rFonts w:ascii="細明體" w:eastAsia="細明體" w:hAnsi="細明體" w:hint="eastAsia"/>
              </w:rPr>
              <w:t>部門從原材料選擇到運輸和銷售等方面，皆進行嚴格</w:t>
            </w:r>
            <w:r>
              <w:rPr>
                <w:rFonts w:ascii="細明體" w:eastAsia="細明體" w:hAnsi="細明體" w:hint="eastAsia"/>
              </w:rPr>
              <w:t xml:space="preserve"> </w:t>
            </w:r>
          </w:p>
          <w:p w:rsidR="00FB1F66" w:rsidRPr="00FB1F66" w:rsidRDefault="00411E9B" w:rsidP="00FB1F66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 xml:space="preserve">   </w:t>
            </w:r>
            <w:r w:rsidR="00225699" w:rsidRPr="00FB1F66">
              <w:rPr>
                <w:rFonts w:ascii="細明體" w:eastAsia="細明體" w:hAnsi="細明體" w:hint="eastAsia"/>
              </w:rPr>
              <w:t>把關。</w:t>
            </w:r>
          </w:p>
          <w:p w:rsidR="00411E9B" w:rsidRPr="00411E9B" w:rsidRDefault="00411E9B" w:rsidP="00411E9B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三、</w:t>
            </w:r>
            <w:r w:rsidR="00225699" w:rsidRPr="00411E9B">
              <w:rPr>
                <w:rFonts w:ascii="細明體" w:eastAsia="細明體" w:hAnsi="細明體" w:hint="eastAsia"/>
              </w:rPr>
              <w:t>東田社長</w:t>
            </w:r>
            <w:r w:rsidR="00017DC8" w:rsidRPr="00411E9B">
              <w:rPr>
                <w:rFonts w:ascii="細明體" w:eastAsia="細明體" w:hAnsi="細明體" w:hint="eastAsia"/>
              </w:rPr>
              <w:t>致力提供以豆腐為主的大豆加工食品，並協助大家保持健康的飲食習</w:t>
            </w:r>
            <w:r w:rsidRPr="00411E9B">
              <w:rPr>
                <w:rFonts w:ascii="細明體" w:eastAsia="細明體" w:hAnsi="細明體" w:hint="eastAsia"/>
              </w:rPr>
              <w:t xml:space="preserve"> </w:t>
            </w:r>
          </w:p>
          <w:p w:rsidR="00B95B1A" w:rsidRDefault="00411E9B" w:rsidP="00411E9B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 xml:space="preserve">    </w:t>
            </w:r>
            <w:r w:rsidR="00017DC8" w:rsidRPr="00411E9B">
              <w:rPr>
                <w:rFonts w:ascii="細明體" w:eastAsia="細明體" w:hAnsi="細明體" w:hint="eastAsia"/>
              </w:rPr>
              <w:t>慣，希望於新時代創造新的飲食文化。</w:t>
            </w:r>
          </w:p>
          <w:p w:rsidR="00180B38" w:rsidRPr="00411E9B" w:rsidRDefault="00180B38" w:rsidP="00411E9B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</w:p>
        </w:tc>
      </w:tr>
      <w:tr w:rsidR="00B95B1A" w:rsidRPr="005D7EEE" w:rsidTr="00706B75">
        <w:trPr>
          <w:trHeight w:val="4949"/>
          <w:jc w:val="center"/>
        </w:trPr>
        <w:tc>
          <w:tcPr>
            <w:tcW w:w="947" w:type="dxa"/>
            <w:shd w:val="clear" w:color="auto" w:fill="auto"/>
            <w:vAlign w:val="center"/>
          </w:tcPr>
          <w:p w:rsidR="00B95B1A" w:rsidRPr="00CF2D59" w:rsidRDefault="00B95B1A" w:rsidP="00CF2D59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 w:rsidRPr="00CF2D59">
              <w:rPr>
                <w:rFonts w:ascii="細明體" w:eastAsia="細明體" w:hAnsi="細明體"/>
              </w:rPr>
              <w:lastRenderedPageBreak/>
              <w:t>交流重點</w:t>
            </w:r>
          </w:p>
        </w:tc>
        <w:tc>
          <w:tcPr>
            <w:tcW w:w="8976" w:type="dxa"/>
            <w:shd w:val="clear" w:color="auto" w:fill="auto"/>
          </w:tcPr>
          <w:p w:rsidR="00B95B1A" w:rsidRPr="00295265" w:rsidRDefault="00017DC8" w:rsidP="00295265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 w:rsidRPr="00295265">
              <w:rPr>
                <w:rFonts w:ascii="細明體" w:eastAsia="細明體" w:hAnsi="細明體" w:hint="eastAsia"/>
              </w:rPr>
              <w:t>參訪重點</w:t>
            </w:r>
            <w:r w:rsidR="00641C1F" w:rsidRPr="00295265">
              <w:rPr>
                <w:rFonts w:ascii="細明體" w:eastAsia="細明體" w:hAnsi="細明體" w:hint="eastAsia"/>
              </w:rPr>
              <w:t>與心得</w:t>
            </w:r>
            <w:r w:rsidRPr="00295265">
              <w:rPr>
                <w:rFonts w:ascii="細明體" w:eastAsia="細明體" w:hAnsi="細明體" w:hint="eastAsia"/>
              </w:rPr>
              <w:t>:</w:t>
            </w:r>
          </w:p>
          <w:p w:rsidR="00017DC8" w:rsidRPr="00295265" w:rsidRDefault="00ED454A" w:rsidP="00295265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 w:rsidRPr="00295265">
              <w:rPr>
                <w:rFonts w:ascii="細明體" w:eastAsia="細明體" w:hAnsi="細明體" w:hint="eastAsia"/>
              </w:rPr>
              <w:t>一、</w:t>
            </w:r>
            <w:r w:rsidR="00017DC8" w:rsidRPr="00295265">
              <w:rPr>
                <w:rFonts w:ascii="細明體" w:eastAsia="細明體" w:hAnsi="細明體" w:hint="eastAsia"/>
              </w:rPr>
              <w:t>全自動製程及</w:t>
            </w:r>
            <w:r w:rsidR="00915F1D">
              <w:rPr>
                <w:rFonts w:ascii="細明體" w:eastAsia="細明體" w:hAnsi="細明體" w:hint="eastAsia"/>
              </w:rPr>
              <w:t>嚴選原料</w:t>
            </w:r>
            <w:r w:rsidR="00017DC8" w:rsidRPr="00295265">
              <w:rPr>
                <w:rFonts w:ascii="細明體" w:eastAsia="細明體" w:hAnsi="細明體" w:hint="eastAsia"/>
              </w:rPr>
              <w:t>保證品質</w:t>
            </w:r>
          </w:p>
          <w:p w:rsidR="008A1F98" w:rsidRDefault="00ED454A" w:rsidP="008A1F98">
            <w:pPr>
              <w:spacing w:line="500" w:lineRule="exact"/>
              <w:jc w:val="both"/>
              <w:rPr>
                <w:rFonts w:ascii="Calibri" w:hAnsi="Calibri"/>
              </w:rPr>
            </w:pPr>
            <w:r w:rsidRPr="00295265">
              <w:rPr>
                <w:rFonts w:ascii="細明體" w:eastAsia="細明體" w:hAnsi="細明體" w:hint="eastAsia"/>
              </w:rPr>
              <w:t>(</w:t>
            </w:r>
            <w:proofErr w:type="gramStart"/>
            <w:r w:rsidRPr="00295265">
              <w:rPr>
                <w:rFonts w:ascii="細明體" w:eastAsia="細明體" w:hAnsi="細明體" w:hint="eastAsia"/>
              </w:rPr>
              <w:t>一</w:t>
            </w:r>
            <w:proofErr w:type="gramEnd"/>
            <w:r w:rsidRPr="00295265">
              <w:rPr>
                <w:rFonts w:ascii="細明體" w:eastAsia="細明體" w:hAnsi="細明體" w:hint="eastAsia"/>
              </w:rPr>
              <w:t>)</w:t>
            </w:r>
            <w:r w:rsidR="00017DC8" w:rsidRPr="00295265">
              <w:rPr>
                <w:rFonts w:ascii="細明體" w:eastAsia="細明體" w:hAnsi="細明體" w:hint="eastAsia"/>
              </w:rPr>
              <w:t>每塊豆腐盒中自動充填豆乳及鹽滷，於</w:t>
            </w:r>
            <w:proofErr w:type="gramStart"/>
            <w:r w:rsidR="00017DC8" w:rsidRPr="00295265">
              <w:rPr>
                <w:rFonts w:ascii="細明體" w:eastAsia="細明體" w:hAnsi="細明體" w:hint="eastAsia"/>
              </w:rPr>
              <w:t>凝固糟內均一</w:t>
            </w:r>
            <w:proofErr w:type="gramEnd"/>
            <w:r w:rsidR="00017DC8" w:rsidRPr="00295265">
              <w:rPr>
                <w:rFonts w:ascii="細明體" w:eastAsia="細明體" w:hAnsi="細明體" w:hint="eastAsia"/>
              </w:rPr>
              <w:t>加熱後製成豆腐</w:t>
            </w:r>
            <w:r w:rsidR="00702F41" w:rsidRPr="00295265">
              <w:rPr>
                <w:rFonts w:ascii="細明體" w:eastAsia="細明體" w:hAnsi="細明體" w:hint="eastAsia"/>
              </w:rPr>
              <w:t>。</w:t>
            </w:r>
            <w:r w:rsidR="008A1F98" w:rsidRPr="008A1F98">
              <w:rPr>
                <w:rFonts w:ascii="Calibri" w:hAnsi="Calibri" w:hint="eastAsia"/>
              </w:rPr>
              <w:t>把豆腐</w:t>
            </w:r>
          </w:p>
          <w:p w:rsidR="008A1F98" w:rsidRPr="008A1F98" w:rsidRDefault="001E31F6" w:rsidP="00295265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Calibri" w:hAnsi="Calibri" w:hint="eastAsia"/>
              </w:rPr>
              <w:t xml:space="preserve">    </w:t>
            </w:r>
            <w:r w:rsidR="008A1F98" w:rsidRPr="008A1F98">
              <w:rPr>
                <w:rFonts w:ascii="Calibri" w:hAnsi="Calibri" w:hint="eastAsia"/>
              </w:rPr>
              <w:t>製成大的再一塊</w:t>
            </w:r>
            <w:proofErr w:type="gramStart"/>
            <w:r w:rsidR="008A1F98" w:rsidRPr="008A1F98">
              <w:rPr>
                <w:rFonts w:ascii="Calibri" w:hAnsi="Calibri" w:hint="eastAsia"/>
              </w:rPr>
              <w:t>一塊</w:t>
            </w:r>
            <w:proofErr w:type="gramEnd"/>
            <w:r w:rsidR="008A1F98" w:rsidRPr="008A1F98">
              <w:rPr>
                <w:rFonts w:ascii="Calibri" w:hAnsi="Calibri" w:hint="eastAsia"/>
              </w:rPr>
              <w:t>分切開來。</w:t>
            </w:r>
          </w:p>
          <w:p w:rsidR="00017DC8" w:rsidRDefault="00ED454A" w:rsidP="00295265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 w:rsidRPr="00295265">
              <w:rPr>
                <w:rFonts w:ascii="細明體" w:eastAsia="細明體" w:hAnsi="細明體" w:hint="eastAsia"/>
              </w:rPr>
              <w:t>(二)</w:t>
            </w:r>
            <w:r w:rsidR="00225699">
              <w:rPr>
                <w:rFonts w:ascii="細明體" w:eastAsia="細明體" w:hAnsi="細明體" w:hint="eastAsia"/>
              </w:rPr>
              <w:t>使用日本國內</w:t>
            </w:r>
            <w:r w:rsidR="00017DC8" w:rsidRPr="00295265">
              <w:rPr>
                <w:rFonts w:ascii="細明體" w:eastAsia="細明體" w:hAnsi="細明體" w:hint="eastAsia"/>
              </w:rPr>
              <w:t>產</w:t>
            </w:r>
            <w:proofErr w:type="gramStart"/>
            <w:r w:rsidR="00017DC8" w:rsidRPr="00295265">
              <w:rPr>
                <w:rFonts w:ascii="細明體" w:eastAsia="細明體" w:hAnsi="細明體" w:hint="eastAsia"/>
              </w:rPr>
              <w:t>契</w:t>
            </w:r>
            <w:proofErr w:type="gramEnd"/>
            <w:r w:rsidR="00017DC8" w:rsidRPr="00295265">
              <w:rPr>
                <w:rFonts w:ascii="細明體" w:eastAsia="細明體" w:hAnsi="細明體" w:hint="eastAsia"/>
              </w:rPr>
              <w:t>作大豆，並用產銷履歷保證</w:t>
            </w:r>
            <w:r w:rsidR="00637225">
              <w:rPr>
                <w:rFonts w:ascii="細明體" w:eastAsia="細明體" w:hAnsi="細明體" w:hint="eastAsia"/>
              </w:rPr>
              <w:t>原料</w:t>
            </w:r>
            <w:r w:rsidR="00017DC8" w:rsidRPr="00295265">
              <w:rPr>
                <w:rFonts w:ascii="細明體" w:eastAsia="細明體" w:hAnsi="細明體" w:hint="eastAsia"/>
              </w:rPr>
              <w:t>品質</w:t>
            </w:r>
            <w:r w:rsidR="00702F41" w:rsidRPr="00295265">
              <w:rPr>
                <w:rFonts w:ascii="細明體" w:eastAsia="細明體" w:hAnsi="細明體" w:hint="eastAsia"/>
              </w:rPr>
              <w:t>。</w:t>
            </w:r>
          </w:p>
          <w:p w:rsidR="00915F1D" w:rsidRDefault="00915F1D" w:rsidP="00915F1D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(三)</w:t>
            </w:r>
            <w:r w:rsidR="005F2FA9">
              <w:rPr>
                <w:rFonts w:ascii="細明體" w:eastAsia="細明體" w:hAnsi="細明體" w:hint="eastAsia"/>
              </w:rPr>
              <w:t>大豆的品質決定豆腐的美味</w:t>
            </w:r>
            <w:r w:rsidRPr="00915F1D">
              <w:rPr>
                <w:rFonts w:ascii="細明體" w:eastAsia="細明體" w:hAnsi="細明體" w:hint="eastAsia"/>
              </w:rPr>
              <w:t>。</w:t>
            </w:r>
            <w:r w:rsidR="005F2FA9">
              <w:rPr>
                <w:rFonts w:ascii="細明體" w:eastAsia="細明體" w:hAnsi="細明體" w:hint="eastAsia"/>
              </w:rPr>
              <w:t>東田社長</w:t>
            </w:r>
            <w:r w:rsidRPr="00915F1D">
              <w:rPr>
                <w:rFonts w:ascii="細明體" w:eastAsia="細明體" w:hAnsi="細明體" w:hint="eastAsia"/>
              </w:rPr>
              <w:t>為了確保最適合的大豆</w:t>
            </w:r>
            <w:r w:rsidR="005F2FA9">
              <w:rPr>
                <w:rFonts w:ascii="細明體" w:eastAsia="細明體" w:hAnsi="細明體" w:hint="eastAsia"/>
              </w:rPr>
              <w:t>原料</w:t>
            </w:r>
            <w:r w:rsidRPr="00915F1D">
              <w:rPr>
                <w:rFonts w:ascii="細明體" w:eastAsia="細明體" w:hAnsi="細明體" w:hint="eastAsia"/>
              </w:rPr>
              <w:t>，</w:t>
            </w:r>
            <w:r w:rsidR="005F2FA9">
              <w:rPr>
                <w:rFonts w:ascii="細明體" w:eastAsia="細明體" w:hAnsi="細明體" w:hint="eastAsia"/>
              </w:rPr>
              <w:t>專心留意</w:t>
            </w:r>
          </w:p>
          <w:p w:rsidR="00225699" w:rsidRDefault="001E31F6" w:rsidP="00915F1D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 xml:space="preserve">    </w:t>
            </w:r>
            <w:r w:rsidR="005F2FA9">
              <w:rPr>
                <w:rFonts w:ascii="細明體" w:eastAsia="細明體" w:hAnsi="細明體" w:hint="eastAsia"/>
              </w:rPr>
              <w:t>生產地區</w:t>
            </w:r>
            <w:r w:rsidR="00915F1D" w:rsidRPr="00915F1D">
              <w:rPr>
                <w:rFonts w:ascii="細明體" w:eastAsia="細明體" w:hAnsi="細明體" w:hint="eastAsia"/>
              </w:rPr>
              <w:t>『契約栽培』，</w:t>
            </w:r>
            <w:r w:rsidR="00915F1D">
              <w:rPr>
                <w:rFonts w:ascii="細明體" w:eastAsia="細明體" w:hAnsi="細明體" w:hint="eastAsia"/>
              </w:rPr>
              <w:t>該</w:t>
            </w:r>
            <w:r w:rsidR="005F2FA9">
              <w:rPr>
                <w:rFonts w:ascii="細明體" w:eastAsia="細明體" w:hAnsi="細明體" w:hint="eastAsia"/>
              </w:rPr>
              <w:t>社與大豆種植</w:t>
            </w:r>
            <w:r w:rsidR="00915F1D" w:rsidRPr="00915F1D">
              <w:rPr>
                <w:rFonts w:ascii="細明體" w:eastAsia="細明體" w:hAnsi="細明體" w:hint="eastAsia"/>
              </w:rPr>
              <w:t>者一起提供給消費者更安全．安心及</w:t>
            </w:r>
            <w:r w:rsidR="00225699">
              <w:rPr>
                <w:rFonts w:ascii="細明體" w:eastAsia="細明體" w:hAnsi="細明體" w:hint="eastAsia"/>
              </w:rPr>
              <w:t xml:space="preserve"> </w:t>
            </w:r>
          </w:p>
          <w:p w:rsidR="00225699" w:rsidRDefault="00225699" w:rsidP="00915F1D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 xml:space="preserve">    </w:t>
            </w:r>
            <w:r w:rsidR="005F2FA9">
              <w:rPr>
                <w:rFonts w:ascii="細明體" w:eastAsia="細明體" w:hAnsi="細明體" w:hint="eastAsia"/>
              </w:rPr>
              <w:t>美味的食材。日本的大豆自給率不及10</w:t>
            </w:r>
            <w:r w:rsidR="00915F1D" w:rsidRPr="00915F1D">
              <w:rPr>
                <w:rFonts w:ascii="細明體" w:eastAsia="細明體" w:hAnsi="細明體"/>
              </w:rPr>
              <w:t>%</w:t>
            </w:r>
            <w:r w:rsidR="00915F1D" w:rsidRPr="00915F1D">
              <w:rPr>
                <w:rFonts w:ascii="細明體" w:eastAsia="細明體" w:hAnsi="細明體" w:hint="eastAsia"/>
              </w:rPr>
              <w:t>，為了讓美味的豆腐能夠在未來能持</w:t>
            </w:r>
          </w:p>
          <w:p w:rsidR="005F2FA9" w:rsidRDefault="00225699" w:rsidP="00295265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 xml:space="preserve">    </w:t>
            </w:r>
            <w:r w:rsidR="005F2FA9">
              <w:rPr>
                <w:rFonts w:ascii="細明體" w:eastAsia="細明體" w:hAnsi="細明體" w:hint="eastAsia"/>
              </w:rPr>
              <w:t>續提供</w:t>
            </w:r>
            <w:r w:rsidR="00915F1D" w:rsidRPr="00915F1D">
              <w:rPr>
                <w:rFonts w:ascii="細明體" w:eastAsia="細明體" w:hAnsi="細明體" w:hint="eastAsia"/>
              </w:rPr>
              <w:t>，</w:t>
            </w:r>
            <w:r w:rsidR="005F2FA9">
              <w:rPr>
                <w:rFonts w:ascii="細明體" w:eastAsia="細明體" w:hAnsi="細明體" w:hint="eastAsia"/>
              </w:rPr>
              <w:t>因此該社與</w:t>
            </w:r>
            <w:r w:rsidR="00915F1D" w:rsidRPr="00915F1D">
              <w:rPr>
                <w:rFonts w:ascii="細明體" w:eastAsia="細明體" w:hAnsi="細明體" w:hint="eastAsia"/>
              </w:rPr>
              <w:t>產地互相配合，長期和大豆栽培</w:t>
            </w:r>
            <w:r w:rsidR="005F2FA9">
              <w:rPr>
                <w:rFonts w:ascii="細明體" w:eastAsia="細明體" w:hAnsi="細明體" w:hint="eastAsia"/>
              </w:rPr>
              <w:t>業者的簽訂合作契約，以確</w:t>
            </w:r>
          </w:p>
          <w:p w:rsidR="00915F1D" w:rsidRPr="00295265" w:rsidRDefault="005F2FA9" w:rsidP="00295265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 xml:space="preserve">    保數量及品質的穩定供應。</w:t>
            </w:r>
          </w:p>
          <w:p w:rsidR="00017DC8" w:rsidRPr="00295265" w:rsidRDefault="00DC15EB" w:rsidP="00295265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 w:rsidRPr="00295265">
              <w:rPr>
                <w:rFonts w:ascii="細明體" w:eastAsia="細明體" w:hAnsi="細明體" w:hint="eastAsia"/>
              </w:rPr>
              <w:t>二、</w:t>
            </w:r>
            <w:r w:rsidR="006D76C7">
              <w:rPr>
                <w:rFonts w:ascii="細明體" w:eastAsia="細明體" w:hAnsi="細明體" w:hint="eastAsia"/>
              </w:rPr>
              <w:t>致力環</w:t>
            </w:r>
            <w:r w:rsidR="00AD5D00">
              <w:rPr>
                <w:rFonts w:ascii="細明體" w:eastAsia="細明體" w:hAnsi="細明體" w:hint="eastAsia"/>
              </w:rPr>
              <w:t>境</w:t>
            </w:r>
            <w:r w:rsidR="006D76C7">
              <w:rPr>
                <w:rFonts w:ascii="細明體" w:eastAsia="細明體" w:hAnsi="細明體" w:hint="eastAsia"/>
              </w:rPr>
              <w:t>保護</w:t>
            </w:r>
            <w:r w:rsidR="00AD5D00">
              <w:rPr>
                <w:rFonts w:ascii="細明體" w:eastAsia="細明體" w:hAnsi="細明體" w:hint="eastAsia"/>
              </w:rPr>
              <w:t>不遺餘力</w:t>
            </w:r>
            <w:r w:rsidR="006D76C7">
              <w:rPr>
                <w:rFonts w:ascii="細明體" w:eastAsia="細明體" w:hAnsi="細明體" w:hint="eastAsia"/>
              </w:rPr>
              <w:t>(</w:t>
            </w:r>
            <w:r w:rsidR="00017DC8" w:rsidRPr="00295265">
              <w:rPr>
                <w:rFonts w:ascii="細明體" w:eastAsia="細明體" w:hAnsi="細明體" w:hint="eastAsia"/>
              </w:rPr>
              <w:t>豆渣及廢水</w:t>
            </w:r>
            <w:r w:rsidR="00FE23D9">
              <w:rPr>
                <w:rFonts w:ascii="細明體" w:eastAsia="細明體" w:hAnsi="細明體" w:hint="eastAsia"/>
              </w:rPr>
              <w:t>等</w:t>
            </w:r>
            <w:r w:rsidR="00017DC8" w:rsidRPr="00295265">
              <w:rPr>
                <w:rFonts w:ascii="細明體" w:eastAsia="細明體" w:hAnsi="細明體" w:hint="eastAsia"/>
              </w:rPr>
              <w:t>處理</w:t>
            </w:r>
            <w:r w:rsidR="006D76C7">
              <w:rPr>
                <w:rFonts w:ascii="細明體" w:eastAsia="細明體" w:hAnsi="細明體" w:hint="eastAsia"/>
              </w:rPr>
              <w:t>)</w:t>
            </w:r>
          </w:p>
          <w:p w:rsidR="00ED454A" w:rsidRPr="00295265" w:rsidRDefault="00ED454A" w:rsidP="00295265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 w:rsidRPr="00295265">
              <w:rPr>
                <w:rFonts w:ascii="細明體" w:eastAsia="細明體" w:hAnsi="細明體" w:hint="eastAsia"/>
              </w:rPr>
              <w:t>(一)</w:t>
            </w:r>
            <w:r w:rsidR="00017DC8" w:rsidRPr="00295265">
              <w:rPr>
                <w:rFonts w:ascii="細明體" w:eastAsia="細明體" w:hAnsi="細明體" w:hint="eastAsia"/>
              </w:rPr>
              <w:t>把豆渣進行乾燥作業，變成食用等級及飼料轉換成有用的資源。</w:t>
            </w:r>
          </w:p>
          <w:p w:rsidR="00017DC8" w:rsidRDefault="00ED454A" w:rsidP="00295265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 w:rsidRPr="00295265">
              <w:rPr>
                <w:rFonts w:ascii="細明體" w:eastAsia="細明體" w:hAnsi="細明體" w:hint="eastAsia"/>
              </w:rPr>
              <w:t>(二)</w:t>
            </w:r>
            <w:r w:rsidR="00017DC8" w:rsidRPr="00295265">
              <w:rPr>
                <w:rFonts w:ascii="細明體" w:eastAsia="細明體" w:hAnsi="細明體" w:hint="eastAsia"/>
              </w:rPr>
              <w:t>備有淨化度高的排水處理設備，達到可以排放河川的標準。</w:t>
            </w:r>
          </w:p>
          <w:p w:rsidR="00C27404" w:rsidRDefault="00C27404" w:rsidP="00C27404">
            <w:pPr>
              <w:spacing w:line="500" w:lineRule="exact"/>
              <w:jc w:val="both"/>
              <w:rPr>
                <w:rFonts w:ascii="Calibri" w:hAnsi="Calibri"/>
              </w:rPr>
            </w:pPr>
            <w:r>
              <w:rPr>
                <w:rFonts w:ascii="細明體" w:eastAsia="細明體" w:hAnsi="細明體" w:hint="eastAsia"/>
              </w:rPr>
              <w:t>(三)設廢水冷卻回收系統，</w:t>
            </w:r>
            <w:r w:rsidRPr="00C27404">
              <w:rPr>
                <w:rFonts w:ascii="Calibri" w:hAnsi="Calibri" w:hint="eastAsia"/>
              </w:rPr>
              <w:t>冷卻水加熱後在加溫工程中使用，且另在</w:t>
            </w:r>
            <w:r w:rsidRPr="00C27404">
              <w:rPr>
                <w:rFonts w:ascii="Calibri" w:hAnsi="Calibri"/>
              </w:rPr>
              <w:t>CIP(</w:t>
            </w:r>
            <w:r w:rsidRPr="00C27404">
              <w:rPr>
                <w:rFonts w:ascii="Calibri" w:hAnsi="Calibri" w:hint="eastAsia"/>
              </w:rPr>
              <w:t>自動清洗</w:t>
            </w:r>
          </w:p>
          <w:p w:rsidR="000D2A8B" w:rsidRDefault="001E31F6" w:rsidP="00295265">
            <w:pPr>
              <w:spacing w:line="500" w:lineRule="exact"/>
              <w:jc w:val="both"/>
              <w:rPr>
                <w:rFonts w:ascii="Calibri" w:hAnsi="Calibri"/>
              </w:rPr>
            </w:pPr>
            <w:r>
              <w:rPr>
                <w:rFonts w:ascii="Calibri" w:hAnsi="Calibri" w:hint="eastAsia"/>
              </w:rPr>
              <w:t xml:space="preserve">    </w:t>
            </w:r>
            <w:r w:rsidR="00C27404" w:rsidRPr="00C27404">
              <w:rPr>
                <w:rFonts w:ascii="Calibri" w:hAnsi="Calibri" w:hint="eastAsia"/>
              </w:rPr>
              <w:t>系統</w:t>
            </w:r>
            <w:r w:rsidR="00C27404" w:rsidRPr="00C27404">
              <w:rPr>
                <w:rFonts w:ascii="Calibri" w:hAnsi="Calibri" w:hint="eastAsia"/>
              </w:rPr>
              <w:t>)</w:t>
            </w:r>
            <w:r w:rsidR="00C27404" w:rsidRPr="00C27404">
              <w:rPr>
                <w:rFonts w:ascii="Calibri" w:hAnsi="Calibri" w:hint="eastAsia"/>
              </w:rPr>
              <w:t>以洗淨水再次使用。</w:t>
            </w:r>
          </w:p>
          <w:p w:rsidR="005F2FA9" w:rsidRDefault="005F2FA9" w:rsidP="00295265">
            <w:pPr>
              <w:spacing w:line="500" w:lineRule="exact"/>
              <w:jc w:val="both"/>
              <w:rPr>
                <w:rFonts w:ascii="Calibri" w:hAnsi="Calibri"/>
              </w:rPr>
            </w:pPr>
            <w:r>
              <w:rPr>
                <w:rFonts w:ascii="Calibri" w:hAnsi="Calibri" w:hint="eastAsia"/>
              </w:rPr>
              <w:t>(</w:t>
            </w:r>
            <w:r>
              <w:rPr>
                <w:rFonts w:ascii="Calibri" w:hAnsi="Calibri" w:hint="eastAsia"/>
              </w:rPr>
              <w:t>四</w:t>
            </w:r>
            <w:r>
              <w:rPr>
                <w:rFonts w:ascii="Calibri" w:hAnsi="Calibri" w:hint="eastAsia"/>
              </w:rPr>
              <w:t>)</w:t>
            </w:r>
            <w:r>
              <w:rPr>
                <w:rFonts w:ascii="Calibri" w:hAnsi="Calibri" w:hint="eastAsia"/>
              </w:rPr>
              <w:t>豆渣經發酵製成小袋包裝，販售給消費者，另有長期與養牛業者合作，出售供作</w:t>
            </w:r>
          </w:p>
          <w:p w:rsidR="005F2FA9" w:rsidRPr="00CC762E" w:rsidRDefault="005F2FA9" w:rsidP="00295265">
            <w:pPr>
              <w:spacing w:line="500" w:lineRule="exact"/>
              <w:jc w:val="both"/>
              <w:rPr>
                <w:rFonts w:ascii="Calibri" w:hAnsi="Calibri"/>
              </w:rPr>
            </w:pPr>
            <w:r>
              <w:rPr>
                <w:rFonts w:ascii="Calibri" w:hAnsi="Calibri" w:hint="eastAsia"/>
              </w:rPr>
              <w:t xml:space="preserve">    </w:t>
            </w:r>
            <w:r>
              <w:rPr>
                <w:rFonts w:ascii="Calibri" w:hAnsi="Calibri" w:hint="eastAsia"/>
              </w:rPr>
              <w:t>飼料用。</w:t>
            </w:r>
          </w:p>
          <w:p w:rsidR="00CE6EAB" w:rsidRPr="00295265" w:rsidRDefault="00CE6EAB" w:rsidP="00295265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 w:rsidRPr="00295265">
              <w:rPr>
                <w:rFonts w:ascii="細明體" w:eastAsia="細明體" w:hAnsi="細明體" w:hint="eastAsia"/>
              </w:rPr>
              <w:t>三、</w:t>
            </w:r>
            <w:r w:rsidR="00025337">
              <w:rPr>
                <w:rFonts w:ascii="細明體" w:eastAsia="細明體" w:hAnsi="細明體" w:hint="eastAsia"/>
              </w:rPr>
              <w:t>打造</w:t>
            </w:r>
            <w:r w:rsidR="00C119B6">
              <w:rPr>
                <w:rFonts w:ascii="細明體" w:eastAsia="細明體" w:hAnsi="細明體" w:hint="eastAsia"/>
              </w:rPr>
              <w:t>豆腐全方位養生與</w:t>
            </w:r>
            <w:r w:rsidR="00025337">
              <w:rPr>
                <w:rFonts w:ascii="細明體" w:eastAsia="細明體" w:hAnsi="細明體" w:hint="eastAsia"/>
              </w:rPr>
              <w:t>品牌</w:t>
            </w:r>
            <w:r w:rsidRPr="00295265">
              <w:rPr>
                <w:rFonts w:ascii="細明體" w:eastAsia="細明體" w:hAnsi="細明體" w:hint="eastAsia"/>
              </w:rPr>
              <w:t>行銷</w:t>
            </w:r>
          </w:p>
          <w:p w:rsidR="00CE6EAB" w:rsidRDefault="00C119B6" w:rsidP="00E14C4E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(</w:t>
            </w:r>
            <w:proofErr w:type="gramStart"/>
            <w:r>
              <w:rPr>
                <w:rFonts w:ascii="細明體" w:eastAsia="細明體" w:hAnsi="細明體" w:hint="eastAsia"/>
              </w:rPr>
              <w:t>一</w:t>
            </w:r>
            <w:proofErr w:type="gramEnd"/>
            <w:r w:rsidR="005B7C34">
              <w:rPr>
                <w:rFonts w:ascii="細明體" w:eastAsia="細明體" w:hAnsi="細明體" w:hint="eastAsia"/>
              </w:rPr>
              <w:t>)宣傳豆腐食品的</w:t>
            </w:r>
            <w:r w:rsidR="009120BE">
              <w:rPr>
                <w:rFonts w:ascii="細明體" w:eastAsia="細明體" w:hAnsi="細明體" w:hint="eastAsia"/>
              </w:rPr>
              <w:t>蛋白質、</w:t>
            </w:r>
            <w:proofErr w:type="gramStart"/>
            <w:r w:rsidR="009120BE">
              <w:rPr>
                <w:rFonts w:ascii="細明體" w:eastAsia="細明體" w:hAnsi="細明體" w:hint="eastAsia"/>
              </w:rPr>
              <w:t>脂類的</w:t>
            </w:r>
            <w:proofErr w:type="gramEnd"/>
            <w:r w:rsidR="009120BE">
              <w:rPr>
                <w:rFonts w:ascii="細明體" w:eastAsia="細明體" w:hAnsi="細明體" w:hint="eastAsia"/>
              </w:rPr>
              <w:t>營養成分。</w:t>
            </w:r>
          </w:p>
          <w:p w:rsidR="00C119B6" w:rsidRDefault="00C119B6" w:rsidP="00E14C4E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(二)</w:t>
            </w:r>
            <w:r w:rsidR="009120BE">
              <w:rPr>
                <w:rFonts w:ascii="細明體" w:eastAsia="細明體" w:hAnsi="細明體" w:hint="eastAsia"/>
              </w:rPr>
              <w:t>豆腐食品對動脈硬化、腸胃消化與糖尿病及脂肪肝的防護功能。</w:t>
            </w:r>
          </w:p>
          <w:p w:rsidR="00C119B6" w:rsidRDefault="00C119B6" w:rsidP="00E14C4E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(三)</w:t>
            </w:r>
            <w:r w:rsidR="00652391">
              <w:rPr>
                <w:rFonts w:ascii="細明體" w:eastAsia="細明體" w:hAnsi="細明體" w:hint="eastAsia"/>
              </w:rPr>
              <w:t>豆製品在美容及骨質疏鬆上的保健貢獻。</w:t>
            </w:r>
          </w:p>
          <w:p w:rsidR="00C119B6" w:rsidRPr="00CC762E" w:rsidRDefault="00C119B6" w:rsidP="00E14C4E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(四)</w:t>
            </w:r>
            <w:r w:rsidR="00652391">
              <w:rPr>
                <w:rFonts w:ascii="細明體" w:eastAsia="細明體" w:hAnsi="細明體" w:hint="eastAsia"/>
              </w:rPr>
              <w:t>另外豆腐產品在提高記憶力與延緩老化也有其</w:t>
            </w:r>
            <w:r w:rsidR="00B4012A">
              <w:rPr>
                <w:rFonts w:ascii="細明體" w:eastAsia="細明體" w:hAnsi="細明體" w:hint="eastAsia"/>
              </w:rPr>
              <w:t>意想不到的功效。</w:t>
            </w:r>
          </w:p>
          <w:p w:rsidR="00CE6EAB" w:rsidRPr="00CF2D59" w:rsidRDefault="00CE6EAB" w:rsidP="00ED454A">
            <w:pPr>
              <w:pStyle w:val="Web"/>
              <w:shd w:val="clear" w:color="auto" w:fill="FFFFFF"/>
              <w:adjustRightInd w:val="0"/>
              <w:snapToGrid w:val="0"/>
              <w:spacing w:line="500" w:lineRule="exact"/>
              <w:contextualSpacing/>
              <w:jc w:val="both"/>
              <w:rPr>
                <w:rFonts w:ascii="細明體" w:eastAsia="細明體" w:hAnsi="細明體" w:cs="Helvetica"/>
              </w:rPr>
            </w:pPr>
          </w:p>
        </w:tc>
      </w:tr>
      <w:tr w:rsidR="00B95B1A" w:rsidRPr="005D7EEE" w:rsidTr="00706B75">
        <w:trPr>
          <w:trHeight w:val="9910"/>
          <w:jc w:val="center"/>
        </w:trPr>
        <w:tc>
          <w:tcPr>
            <w:tcW w:w="947" w:type="dxa"/>
            <w:shd w:val="clear" w:color="auto" w:fill="auto"/>
            <w:vAlign w:val="center"/>
          </w:tcPr>
          <w:p w:rsidR="00B95B1A" w:rsidRPr="00CF2D59" w:rsidRDefault="00B95B1A" w:rsidP="00CF2D59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 w:rsidRPr="00CF2D59">
              <w:rPr>
                <w:rFonts w:ascii="細明體" w:eastAsia="細明體" w:hAnsi="細明體" w:hint="eastAsia"/>
              </w:rPr>
              <w:lastRenderedPageBreak/>
              <w:t>活動照片</w:t>
            </w:r>
          </w:p>
        </w:tc>
        <w:tc>
          <w:tcPr>
            <w:tcW w:w="8976" w:type="dxa"/>
            <w:shd w:val="clear" w:color="auto" w:fill="auto"/>
            <w:vAlign w:val="center"/>
          </w:tcPr>
          <w:p w:rsidR="00B95B1A" w:rsidRPr="00CF2D59" w:rsidRDefault="004E0916" w:rsidP="00CF2D5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6FD9102C" wp14:editId="754E69E8">
                  <wp:extent cx="4905374" cy="3876675"/>
                  <wp:effectExtent l="0" t="0" r="0" b="0"/>
                  <wp:docPr id="16" name="圖片 16" descr="C:\Users\10011569\Desktop\赴日圖片\587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0011569\Desktop\赴日圖片\587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1" cy="388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B1A" w:rsidRDefault="00F44CB1" w:rsidP="00CF2D5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細明體" w:eastAsia="細明體" w:hAnsi="細明體" w:cs="Helvetica" w:hint="eastAsia"/>
              </w:rPr>
              <w:t xml:space="preserve">                  </w:t>
            </w:r>
            <w:r w:rsidR="00BE1269">
              <w:rPr>
                <w:rFonts w:ascii="細明體" w:eastAsia="細明體" w:hAnsi="細明體" w:cs="Helvetica" w:hint="eastAsia"/>
              </w:rPr>
              <w:t>全體團員與久在屋食品社長</w:t>
            </w:r>
            <w:r w:rsidR="00DA5345" w:rsidRPr="00DA5345">
              <w:rPr>
                <w:rFonts w:ascii="細明體" w:eastAsia="細明體" w:hAnsi="細明體" w:cs="Helvetica" w:hint="eastAsia"/>
              </w:rPr>
              <w:t>合影留念</w:t>
            </w:r>
          </w:p>
          <w:p w:rsidR="00FE01A4" w:rsidRDefault="00FE01A4" w:rsidP="00CF2D5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</w:p>
          <w:p w:rsidR="008046FC" w:rsidRDefault="00C236DE" w:rsidP="00CF2D5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5C41E822" wp14:editId="67734E1F">
                  <wp:extent cx="4905375" cy="3695700"/>
                  <wp:effectExtent l="0" t="0" r="9525" b="0"/>
                  <wp:docPr id="18" name="圖片 18" descr="C:\Users\10011569\Desktop\赴日圖片\588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0011569\Desktop\赴日圖片\588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1" cy="370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6FC" w:rsidRPr="008046FC" w:rsidRDefault="00843AD8" w:rsidP="008046FC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細明體" w:eastAsia="細明體" w:hAnsi="細明體" w:cs="Helvetica" w:hint="eastAsia"/>
              </w:rPr>
              <w:t xml:space="preserve">           </w:t>
            </w:r>
            <w:r w:rsidR="00C236DE">
              <w:rPr>
                <w:rFonts w:ascii="細明體" w:eastAsia="細明體" w:hAnsi="細明體" w:cs="Helvetica" w:hint="eastAsia"/>
              </w:rPr>
              <w:t>團員們專心</w:t>
            </w:r>
            <w:proofErr w:type="gramStart"/>
            <w:r w:rsidR="00C236DE">
              <w:rPr>
                <w:rFonts w:ascii="細明體" w:eastAsia="細明體" w:hAnsi="細明體" w:cs="Helvetica" w:hint="eastAsia"/>
              </w:rPr>
              <w:t>聆</w:t>
            </w:r>
            <w:proofErr w:type="gramEnd"/>
            <w:r w:rsidR="00C236DE">
              <w:rPr>
                <w:rFonts w:ascii="細明體" w:eastAsia="細明體" w:hAnsi="細明體" w:cs="Helvetica" w:hint="eastAsia"/>
              </w:rPr>
              <w:t>檢視各豆腐商品口味、型號及外包裝</w:t>
            </w:r>
          </w:p>
          <w:p w:rsidR="00FE01A4" w:rsidRPr="00F62579" w:rsidRDefault="00FE01A4" w:rsidP="00CF2D5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</w:p>
          <w:p w:rsidR="00017DC8" w:rsidRDefault="00CD5821" w:rsidP="00CF2D5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25E3BFAB" wp14:editId="2D3CC9DB">
                  <wp:extent cx="4800600" cy="3810000"/>
                  <wp:effectExtent l="0" t="0" r="0" b="0"/>
                  <wp:docPr id="20" name="圖片 20" descr="C:\Users\10011569\Desktop\赴日圖片\587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0011569\Desktop\赴日圖片\587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511" cy="3817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DC8" w:rsidRDefault="00FE01A4" w:rsidP="00FE01A4">
            <w:pPr>
              <w:rPr>
                <w:rFonts w:ascii="細明體" w:eastAsia="細明體" w:hAnsi="細明體" w:cs="Helvetica"/>
              </w:rPr>
            </w:pPr>
            <w:r>
              <w:rPr>
                <w:rFonts w:ascii="細明體" w:eastAsia="細明體" w:hAnsi="細明體" w:cs="Helvetica" w:hint="eastAsia"/>
              </w:rPr>
              <w:t xml:space="preserve">    </w:t>
            </w:r>
            <w:r w:rsidR="00CD5821">
              <w:rPr>
                <w:rFonts w:ascii="細明體" w:eastAsia="細明體" w:hAnsi="細明體" w:cs="Helvetica" w:hint="eastAsia"/>
              </w:rPr>
              <w:t>豆渣再利用的多元與極致化-可作為本市推廣豆渣食品的參考典範</w:t>
            </w:r>
          </w:p>
          <w:p w:rsidR="00F62579" w:rsidRDefault="00F62579" w:rsidP="00FE01A4">
            <w:pPr>
              <w:rPr>
                <w:rFonts w:ascii="細明體" w:eastAsia="細明體" w:hAnsi="細明體" w:cs="Helvetica"/>
              </w:rPr>
            </w:pPr>
          </w:p>
          <w:p w:rsidR="00FE01A4" w:rsidRDefault="00B023D4" w:rsidP="00FE01A4">
            <w:pPr>
              <w:rPr>
                <w:rFonts w:ascii="細明體" w:eastAsia="細明體" w:hAnsi="細明體" w:cs="Helvetica"/>
              </w:rPr>
            </w:pPr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2ADA0D82" wp14:editId="0A44F6B1">
                  <wp:extent cx="4800600" cy="3933825"/>
                  <wp:effectExtent l="0" t="0" r="0" b="9525"/>
                  <wp:docPr id="6" name="圖片 6" descr="C:\Users\10011569\Desktop\589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0011569\Desktop\589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371" cy="39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3D4" w:rsidRDefault="00B023D4" w:rsidP="00FE01A4">
            <w:pPr>
              <w:rPr>
                <w:rFonts w:ascii="細明體" w:eastAsia="細明體" w:hAnsi="細明體" w:cs="Helvetica"/>
              </w:rPr>
            </w:pPr>
            <w:r>
              <w:rPr>
                <w:rFonts w:ascii="細明體" w:eastAsia="細明體" w:hAnsi="細明體" w:cs="Helvetica" w:hint="eastAsia"/>
              </w:rPr>
              <w:t xml:space="preserve">            團員專心觀看用豆渣製作</w:t>
            </w:r>
            <w:proofErr w:type="gramStart"/>
            <w:r>
              <w:rPr>
                <w:rFonts w:ascii="細明體" w:eastAsia="細明體" w:hAnsi="細明體" w:cs="Helvetica" w:hint="eastAsia"/>
              </w:rPr>
              <w:t>捲</w:t>
            </w:r>
            <w:proofErr w:type="gramEnd"/>
            <w:r>
              <w:rPr>
                <w:rFonts w:ascii="細明體" w:eastAsia="細明體" w:hAnsi="細明體" w:cs="Helvetica" w:hint="eastAsia"/>
              </w:rPr>
              <w:t>心蛋糕的完整流程</w:t>
            </w:r>
          </w:p>
          <w:p w:rsidR="00B023D4" w:rsidRPr="00A40CE4" w:rsidRDefault="00B023D4" w:rsidP="00FE01A4">
            <w:pPr>
              <w:rPr>
                <w:rFonts w:ascii="細明體" w:eastAsia="細明體" w:hAnsi="細明體" w:cs="Helvetica"/>
              </w:rPr>
            </w:pPr>
          </w:p>
        </w:tc>
      </w:tr>
    </w:tbl>
    <w:p w:rsidR="00706B75" w:rsidRPr="00FC63BA" w:rsidRDefault="00300EE7" w:rsidP="00706B75">
      <w:pPr>
        <w:spacing w:line="480" w:lineRule="auto"/>
        <w:outlineLvl w:val="2"/>
        <w:rPr>
          <w:rFonts w:ascii="細明體" w:eastAsia="細明體" w:hAnsi="細明體"/>
          <w:sz w:val="32"/>
          <w:szCs w:val="32"/>
        </w:rPr>
      </w:pPr>
      <w:r>
        <w:rPr>
          <w:rFonts w:ascii="細明體" w:eastAsia="細明體" w:hAnsi="細明體" w:hint="eastAsia"/>
          <w:b/>
          <w:color w:val="000000"/>
          <w:sz w:val="28"/>
          <w:szCs w:val="28"/>
        </w:rPr>
        <w:lastRenderedPageBreak/>
        <w:t xml:space="preserve"> </w:t>
      </w:r>
      <w:r w:rsidR="00706B75">
        <w:rPr>
          <w:rFonts w:ascii="細明體" w:eastAsia="細明體" w:hAnsi="細明體" w:hint="eastAsia"/>
          <w:b/>
          <w:color w:val="000000"/>
          <w:sz w:val="28"/>
          <w:szCs w:val="28"/>
        </w:rPr>
        <w:t>(四)參訪</w:t>
      </w:r>
      <w:r w:rsidR="00062A4F">
        <w:rPr>
          <w:rFonts w:ascii="細明體" w:eastAsia="細明體" w:hAnsi="細明體" w:hint="eastAsia"/>
          <w:b/>
          <w:color w:val="000000"/>
          <w:sz w:val="28"/>
          <w:szCs w:val="28"/>
        </w:rPr>
        <w:t>北</w:t>
      </w:r>
      <w:proofErr w:type="gramStart"/>
      <w:r w:rsidR="00062A4F">
        <w:rPr>
          <w:rFonts w:ascii="細明體" w:eastAsia="細明體" w:hAnsi="細明體" w:hint="eastAsia"/>
          <w:b/>
          <w:color w:val="000000"/>
          <w:sz w:val="28"/>
          <w:szCs w:val="28"/>
        </w:rPr>
        <w:t>野</w:t>
      </w:r>
      <w:r w:rsidR="00882B91">
        <w:rPr>
          <w:rFonts w:ascii="細明體" w:eastAsia="細明體" w:hAnsi="細明體" w:hint="eastAsia"/>
          <w:b/>
          <w:color w:val="000000"/>
          <w:sz w:val="28"/>
          <w:szCs w:val="28"/>
        </w:rPr>
        <w:t>豆</w:t>
      </w:r>
      <w:r>
        <w:rPr>
          <w:rFonts w:ascii="細明體" w:eastAsia="細明體" w:hAnsi="細明體" w:hint="eastAsia"/>
          <w:b/>
          <w:color w:val="000000"/>
          <w:sz w:val="28"/>
          <w:szCs w:val="28"/>
        </w:rPr>
        <w:t>富社</w:t>
      </w:r>
      <w:proofErr w:type="gramEnd"/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7"/>
        <w:gridCol w:w="8976"/>
      </w:tblGrid>
      <w:tr w:rsidR="00706B75" w:rsidRPr="005D7EEE" w:rsidTr="00706B75">
        <w:trPr>
          <w:trHeight w:val="454"/>
          <w:jc w:val="center"/>
        </w:trPr>
        <w:tc>
          <w:tcPr>
            <w:tcW w:w="947" w:type="dxa"/>
            <w:shd w:val="clear" w:color="auto" w:fill="auto"/>
            <w:vAlign w:val="center"/>
          </w:tcPr>
          <w:p w:rsidR="00706B75" w:rsidRPr="00CF2D59" w:rsidRDefault="00706B75" w:rsidP="00706B75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 w:rsidRPr="00CF2D59">
              <w:rPr>
                <w:rFonts w:ascii="細明體" w:eastAsia="細明體" w:hAnsi="細明體" w:hint="eastAsia"/>
              </w:rPr>
              <w:t>時間</w:t>
            </w:r>
          </w:p>
        </w:tc>
        <w:tc>
          <w:tcPr>
            <w:tcW w:w="8976" w:type="dxa"/>
            <w:shd w:val="clear" w:color="auto" w:fill="auto"/>
            <w:vAlign w:val="center"/>
          </w:tcPr>
          <w:p w:rsidR="00706B75" w:rsidRPr="00CF2D59" w:rsidRDefault="00706B75" w:rsidP="00542098">
            <w:pPr>
              <w:adjustRightInd w:val="0"/>
              <w:snapToGrid w:val="0"/>
              <w:spacing w:line="240" w:lineRule="atLeast"/>
              <w:contextualSpacing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8/8 9:30-12:00</w:t>
            </w:r>
          </w:p>
        </w:tc>
      </w:tr>
      <w:tr w:rsidR="00706B75" w:rsidRPr="005D7EEE" w:rsidTr="00706B75">
        <w:trPr>
          <w:trHeight w:val="454"/>
          <w:jc w:val="center"/>
        </w:trPr>
        <w:tc>
          <w:tcPr>
            <w:tcW w:w="947" w:type="dxa"/>
            <w:shd w:val="clear" w:color="auto" w:fill="auto"/>
            <w:vAlign w:val="center"/>
          </w:tcPr>
          <w:p w:rsidR="00706B75" w:rsidRPr="00CF2D59" w:rsidRDefault="00706B75" w:rsidP="00706B75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 w:rsidRPr="00CF2D59">
              <w:rPr>
                <w:rFonts w:ascii="細明體" w:eastAsia="細明體" w:hAnsi="細明體" w:hint="eastAsia"/>
              </w:rPr>
              <w:t>地點</w:t>
            </w:r>
          </w:p>
        </w:tc>
        <w:tc>
          <w:tcPr>
            <w:tcW w:w="8976" w:type="dxa"/>
            <w:shd w:val="clear" w:color="auto" w:fill="auto"/>
            <w:vAlign w:val="center"/>
          </w:tcPr>
          <w:p w:rsidR="00706B75" w:rsidRPr="00CF2D59" w:rsidRDefault="00683C72" w:rsidP="00542098">
            <w:pPr>
              <w:rPr>
                <w:rFonts w:ascii="細明體" w:eastAsia="細明體" w:hAnsi="細明體"/>
              </w:rPr>
            </w:pPr>
            <w:r>
              <w:rPr>
                <w:rFonts w:ascii="Helvetica" w:hAnsi="Helvetica"/>
                <w:color w:val="000000"/>
                <w:shd w:val="clear" w:color="auto" w:fill="FFFFFF"/>
              </w:rPr>
              <w:t>京都市上京区今出川通御前西入ル紙屋川町</w:t>
            </w:r>
            <w:r>
              <w:rPr>
                <w:rFonts w:ascii="Helvetica" w:hAnsi="Helvetica"/>
                <w:color w:val="000000"/>
                <w:shd w:val="clear" w:color="auto" w:fill="FFFFFF"/>
              </w:rPr>
              <w:t>822</w:t>
            </w:r>
          </w:p>
        </w:tc>
      </w:tr>
      <w:tr w:rsidR="00706B75" w:rsidRPr="005D7EEE" w:rsidTr="00706B75">
        <w:trPr>
          <w:trHeight w:val="2281"/>
          <w:jc w:val="center"/>
        </w:trPr>
        <w:tc>
          <w:tcPr>
            <w:tcW w:w="947" w:type="dxa"/>
            <w:shd w:val="clear" w:color="auto" w:fill="auto"/>
            <w:vAlign w:val="center"/>
          </w:tcPr>
          <w:p w:rsidR="00706B75" w:rsidRPr="00CF2D59" w:rsidRDefault="00706B75" w:rsidP="00706B75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公司</w:t>
            </w:r>
            <w:r w:rsidRPr="00CF2D59">
              <w:rPr>
                <w:rFonts w:ascii="細明體" w:eastAsia="細明體" w:hAnsi="細明體" w:hint="eastAsia"/>
              </w:rPr>
              <w:t>簡介</w:t>
            </w:r>
          </w:p>
        </w:tc>
        <w:tc>
          <w:tcPr>
            <w:tcW w:w="8976" w:type="dxa"/>
            <w:shd w:val="clear" w:color="auto" w:fill="auto"/>
          </w:tcPr>
          <w:p w:rsidR="00706B75" w:rsidRDefault="002E520C" w:rsidP="00542098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一、創立於1897年</w:t>
            </w:r>
            <w:r w:rsidR="00062A4F">
              <w:rPr>
                <w:rFonts w:ascii="細明體" w:eastAsia="細明體" w:hAnsi="細明體" w:hint="eastAsia"/>
              </w:rPr>
              <w:t>，藤田社長已經是第四代傳承人。</w:t>
            </w:r>
          </w:p>
          <w:p w:rsidR="00062A4F" w:rsidRDefault="00062A4F" w:rsidP="00542098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二、</w:t>
            </w:r>
            <w:r w:rsidR="0012190A">
              <w:rPr>
                <w:rFonts w:ascii="細明體" w:eastAsia="細明體" w:hAnsi="細明體" w:hint="eastAsia"/>
              </w:rPr>
              <w:t>生產各種類型及不同尺寸豆腐，提供消費者多元選擇。</w:t>
            </w:r>
          </w:p>
          <w:p w:rsidR="0012190A" w:rsidRPr="00062A4F" w:rsidRDefault="0012190A" w:rsidP="00542098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三、店內提供</w:t>
            </w:r>
            <w:r w:rsidR="00111707">
              <w:rPr>
                <w:rFonts w:ascii="細明體" w:eastAsia="細明體" w:hAnsi="細明體" w:hint="eastAsia"/>
              </w:rPr>
              <w:t>菜單讓遊客選擇不同的豆腐餐點，滿足各年齡層的味蕾與需求。</w:t>
            </w:r>
          </w:p>
        </w:tc>
      </w:tr>
      <w:tr w:rsidR="00706B75" w:rsidRPr="005D7EEE" w:rsidTr="00706B75">
        <w:trPr>
          <w:trHeight w:val="4949"/>
          <w:jc w:val="center"/>
        </w:trPr>
        <w:tc>
          <w:tcPr>
            <w:tcW w:w="947" w:type="dxa"/>
            <w:shd w:val="clear" w:color="auto" w:fill="auto"/>
            <w:vAlign w:val="center"/>
          </w:tcPr>
          <w:p w:rsidR="00706B75" w:rsidRPr="00CF2D59" w:rsidRDefault="00706B75" w:rsidP="00706B75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 w:rsidRPr="00CF2D59">
              <w:rPr>
                <w:rFonts w:ascii="細明體" w:eastAsia="細明體" w:hAnsi="細明體"/>
              </w:rPr>
              <w:t>交流重點</w:t>
            </w:r>
          </w:p>
        </w:tc>
        <w:tc>
          <w:tcPr>
            <w:tcW w:w="8976" w:type="dxa"/>
            <w:shd w:val="clear" w:color="auto" w:fill="auto"/>
          </w:tcPr>
          <w:p w:rsidR="00706B75" w:rsidRPr="00295265" w:rsidRDefault="00706B75" w:rsidP="00542098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 w:rsidRPr="00295265">
              <w:rPr>
                <w:rFonts w:ascii="細明體" w:eastAsia="細明體" w:hAnsi="細明體" w:hint="eastAsia"/>
              </w:rPr>
              <w:t>參訪重點與心得:</w:t>
            </w:r>
          </w:p>
          <w:p w:rsidR="004E67D8" w:rsidRPr="00300EE7" w:rsidRDefault="00C53DF3" w:rsidP="00542098">
            <w:pPr>
              <w:spacing w:line="500" w:lineRule="exact"/>
              <w:jc w:val="both"/>
              <w:rPr>
                <w:rFonts w:ascii="Helvetica" w:hAnsi="Helvetica"/>
                <w:color w:val="000000"/>
                <w:shd w:val="clear" w:color="auto" w:fill="FFFFFF"/>
              </w:rPr>
            </w:pPr>
            <w:r>
              <w:rPr>
                <w:rFonts w:ascii="細明體" w:eastAsia="細明體" w:hAnsi="細明體" w:hint="eastAsia"/>
              </w:rPr>
              <w:t>一、</w:t>
            </w:r>
            <w:r w:rsidR="00F83875">
              <w:rPr>
                <w:rFonts w:ascii="細明體" w:eastAsia="細明體" w:hAnsi="細明體" w:hint="eastAsia"/>
              </w:rPr>
              <w:t>交通方便，有公車直接到達店門口，且鄰近北</w:t>
            </w:r>
            <w:proofErr w:type="gramStart"/>
            <w:r w:rsidR="00F83875">
              <w:rPr>
                <w:rFonts w:ascii="細明體" w:eastAsia="細明體" w:hAnsi="細明體" w:hint="eastAsia"/>
              </w:rPr>
              <w:t>野天滿宮</w:t>
            </w:r>
            <w:proofErr w:type="gramEnd"/>
            <w:r w:rsidR="00F83875">
              <w:rPr>
                <w:rFonts w:ascii="細明體" w:eastAsia="細明體" w:hAnsi="細明體" w:hint="eastAsia"/>
              </w:rPr>
              <w:t>，因此觀光人潮絡繹不絕</w:t>
            </w:r>
          </w:p>
          <w:p w:rsidR="00F83875" w:rsidRDefault="00300EE7" w:rsidP="00542098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 xml:space="preserve">    </w:t>
            </w:r>
            <w:r w:rsidR="00F83875">
              <w:rPr>
                <w:rFonts w:ascii="細明體" w:eastAsia="細明體" w:hAnsi="細明體" w:hint="eastAsia"/>
              </w:rPr>
              <w:t>，本店</w:t>
            </w:r>
            <w:r w:rsidR="007D4851">
              <w:rPr>
                <w:rFonts w:ascii="細明體" w:eastAsia="細明體" w:hAnsi="細明體" w:hint="eastAsia"/>
              </w:rPr>
              <w:t>有120多年</w:t>
            </w:r>
            <w:r w:rsidR="004D6095">
              <w:rPr>
                <w:rFonts w:ascii="細明體" w:eastAsia="細明體" w:hAnsi="細明體" w:hint="eastAsia"/>
              </w:rPr>
              <w:t>歷史，商品與食品都經得起考驗，深得顧客信賴與喜愛。</w:t>
            </w:r>
          </w:p>
          <w:p w:rsidR="00EE42D3" w:rsidRDefault="00EE42D3" w:rsidP="00EE42D3">
            <w:pPr>
              <w:spacing w:line="500" w:lineRule="exact"/>
              <w:jc w:val="both"/>
              <w:rPr>
                <w:rFonts w:ascii="Helvetica" w:hAnsi="Helvetica"/>
                <w:color w:val="000000"/>
                <w:shd w:val="clear" w:color="auto" w:fill="FFFFFF"/>
              </w:rPr>
            </w:pPr>
            <w:r>
              <w:rPr>
                <w:rFonts w:ascii="細明體" w:eastAsia="細明體" w:hAnsi="細明體" w:hint="eastAsia"/>
              </w:rPr>
              <w:t>二、</w:t>
            </w:r>
            <w:r w:rsidR="00300EE7" w:rsidRPr="00EE42D3">
              <w:rPr>
                <w:rFonts w:ascii="細明體" w:eastAsia="細明體" w:hAnsi="細明體" w:hint="eastAsia"/>
              </w:rPr>
              <w:t>店內有兩種口味豆腐，</w:t>
            </w:r>
            <w:r w:rsidR="00300EE7" w:rsidRPr="00EE42D3">
              <w:rPr>
                <w:rFonts w:ascii="Helvetica" w:hAnsi="Helvetica"/>
                <w:color w:val="000000"/>
                <w:shd w:val="clear" w:color="auto" w:fill="FFFFFF"/>
              </w:rPr>
              <w:t>兩者的差別在於きねかけ丼是由炸過的豆腐（油豆腐）作</w:t>
            </w:r>
          </w:p>
          <w:p w:rsidR="00EE42D3" w:rsidRDefault="00EE42D3" w:rsidP="00EE42D3">
            <w:pPr>
              <w:spacing w:line="500" w:lineRule="exact"/>
              <w:jc w:val="both"/>
              <w:rPr>
                <w:rFonts w:ascii="Helvetica" w:hAnsi="Helvetica"/>
                <w:color w:val="000000"/>
                <w:shd w:val="clear" w:color="auto" w:fill="FFFFFF"/>
              </w:rPr>
            </w:pPr>
            <w:r>
              <w:rPr>
                <w:rFonts w:ascii="Helvetica" w:hAnsi="Helvetica" w:hint="eastAsia"/>
                <w:color w:val="000000"/>
                <w:shd w:val="clear" w:color="auto" w:fill="FFFFFF"/>
              </w:rPr>
              <w:t xml:space="preserve">   </w:t>
            </w:r>
            <w:r w:rsidR="00224321">
              <w:rPr>
                <w:rFonts w:ascii="Helvetica" w:hAnsi="Helvetica" w:hint="eastAsia"/>
                <w:color w:val="000000"/>
                <w:shd w:val="clear" w:color="auto" w:fill="FFFFFF"/>
              </w:rPr>
              <w:t xml:space="preserve"> </w:t>
            </w:r>
            <w:r w:rsidR="00300EE7" w:rsidRPr="00EE42D3">
              <w:rPr>
                <w:rFonts w:ascii="Helvetica" w:hAnsi="Helvetica"/>
                <w:color w:val="000000"/>
                <w:shd w:val="clear" w:color="auto" w:fill="FFFFFF"/>
              </w:rPr>
              <w:t>為主要材料，吃起來叫為酥脆的口感和とようけ丼涓豆腐滑嫩的口感不同，兩種</w:t>
            </w:r>
          </w:p>
          <w:p w:rsidR="00300EE7" w:rsidRPr="00EE42D3" w:rsidRDefault="00EE42D3" w:rsidP="00EE42D3">
            <w:pPr>
              <w:spacing w:line="500" w:lineRule="exact"/>
              <w:jc w:val="both"/>
              <w:rPr>
                <w:rFonts w:ascii="Helvetica" w:hAnsi="Helvetica"/>
                <w:color w:val="000000"/>
                <w:shd w:val="clear" w:color="auto" w:fill="FFFFFF"/>
              </w:rPr>
            </w:pPr>
            <w:r>
              <w:rPr>
                <w:rFonts w:ascii="Helvetica" w:hAnsi="Helvetica" w:hint="eastAsia"/>
                <w:color w:val="000000"/>
                <w:shd w:val="clear" w:color="auto" w:fill="FFFFFF"/>
              </w:rPr>
              <w:t xml:space="preserve">   </w:t>
            </w:r>
            <w:r w:rsidR="00224321">
              <w:rPr>
                <w:rFonts w:ascii="Helvetica" w:hAnsi="Helvetica" w:hint="eastAsia"/>
                <w:color w:val="000000"/>
                <w:shd w:val="clear" w:color="auto" w:fill="FFFFFF"/>
              </w:rPr>
              <w:t xml:space="preserve"> </w:t>
            </w:r>
            <w:r w:rsidR="00300EE7" w:rsidRPr="00EE42D3">
              <w:rPr>
                <w:rFonts w:ascii="Helvetica" w:hAnsi="Helvetica"/>
                <w:color w:val="000000"/>
                <w:shd w:val="clear" w:color="auto" w:fill="FFFFFF"/>
              </w:rPr>
              <w:t>都同樣好吃同樣美味，端看個人喜好來選擇。</w:t>
            </w:r>
          </w:p>
          <w:p w:rsidR="00224321" w:rsidRDefault="00EE42D3" w:rsidP="00EE42D3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三、</w:t>
            </w:r>
            <w:r w:rsidR="004D6095" w:rsidRPr="00EE42D3">
              <w:rPr>
                <w:rFonts w:ascii="細明體" w:eastAsia="細明體" w:hAnsi="細明體" w:hint="eastAsia"/>
              </w:rPr>
              <w:t>可以外帶商品食品，更可以店內消費，好好品嘗豆腐的美</w:t>
            </w:r>
            <w:r w:rsidR="006F2D56" w:rsidRPr="00EE42D3">
              <w:rPr>
                <w:rFonts w:ascii="細明體" w:eastAsia="細明體" w:hAnsi="細明體" w:hint="eastAsia"/>
              </w:rPr>
              <w:t>味及享受悠閒的用餐氣</w:t>
            </w:r>
          </w:p>
          <w:p w:rsidR="00706B75" w:rsidRPr="00EE42D3" w:rsidRDefault="00224321" w:rsidP="00EE42D3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 xml:space="preserve">    </w:t>
            </w:r>
            <w:proofErr w:type="gramStart"/>
            <w:r w:rsidR="006F2D56" w:rsidRPr="00EE42D3">
              <w:rPr>
                <w:rFonts w:ascii="細明體" w:eastAsia="細明體" w:hAnsi="細明體" w:hint="eastAsia"/>
              </w:rPr>
              <w:t>氛</w:t>
            </w:r>
            <w:proofErr w:type="gramEnd"/>
            <w:r w:rsidR="006F2D56" w:rsidRPr="00EE42D3">
              <w:rPr>
                <w:rFonts w:ascii="細明體" w:eastAsia="細明體" w:hAnsi="細明體" w:hint="eastAsia"/>
              </w:rPr>
              <w:t>與美好的時光。</w:t>
            </w:r>
          </w:p>
          <w:p w:rsidR="00300EE7" w:rsidRPr="00224321" w:rsidRDefault="007E4FBF" w:rsidP="00224321">
            <w:pPr>
              <w:pStyle w:val="af0"/>
              <w:numPr>
                <w:ilvl w:val="0"/>
                <w:numId w:val="10"/>
              </w:numPr>
              <w:spacing w:line="500" w:lineRule="exact"/>
              <w:ind w:leftChars="0"/>
              <w:jc w:val="both"/>
              <w:rPr>
                <w:rFonts w:ascii="細明體" w:eastAsia="細明體" w:hAnsi="細明體"/>
              </w:rPr>
            </w:pPr>
            <w:proofErr w:type="spellStart"/>
            <w:r w:rsidRPr="00224321">
              <w:rPr>
                <w:rFonts w:ascii="細明體" w:eastAsia="細明體" w:hAnsi="細明體" w:hint="eastAsia"/>
              </w:rPr>
              <w:t>有販售各種尺寸及包裝的烹調豆腐，也有研發加入不同調味料及副食品的</w:t>
            </w:r>
            <w:r w:rsidR="00AC67F1" w:rsidRPr="00224321">
              <w:rPr>
                <w:rFonts w:ascii="細明體" w:eastAsia="細明體" w:hAnsi="細明體" w:hint="eastAsia"/>
              </w:rPr>
              <w:t>現吃豆腐，提供消費者不同口味及喜好的選擇</w:t>
            </w:r>
            <w:proofErr w:type="spellEnd"/>
            <w:r w:rsidR="00AC67F1" w:rsidRPr="00224321">
              <w:rPr>
                <w:rFonts w:ascii="細明體" w:eastAsia="細明體" w:hAnsi="細明體" w:hint="eastAsia"/>
              </w:rPr>
              <w:t>。</w:t>
            </w:r>
          </w:p>
          <w:p w:rsidR="00AC67F1" w:rsidRDefault="00EE42D3" w:rsidP="00224321">
            <w:pPr>
              <w:pStyle w:val="af0"/>
              <w:numPr>
                <w:ilvl w:val="0"/>
                <w:numId w:val="10"/>
              </w:numPr>
              <w:spacing w:line="500" w:lineRule="exact"/>
              <w:ind w:leftChars="0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  <w:lang w:eastAsia="zh-TW"/>
              </w:rPr>
              <w:t>現場附設有餐飲部門，當場製作相關豆腐餐點，</w:t>
            </w:r>
            <w:proofErr w:type="gramStart"/>
            <w:r>
              <w:rPr>
                <w:rFonts w:ascii="細明體" w:eastAsia="細明體" w:hAnsi="細明體" w:hint="eastAsia"/>
                <w:lang w:eastAsia="zh-TW"/>
              </w:rPr>
              <w:t>如飯麵湯</w:t>
            </w:r>
            <w:proofErr w:type="gramEnd"/>
            <w:r>
              <w:rPr>
                <w:rFonts w:ascii="細明體" w:eastAsia="細明體" w:hAnsi="細明體" w:hint="eastAsia"/>
                <w:lang w:eastAsia="zh-TW"/>
              </w:rPr>
              <w:t>品</w:t>
            </w:r>
            <w:proofErr w:type="gramStart"/>
            <w:r>
              <w:rPr>
                <w:rFonts w:ascii="細明體" w:eastAsia="細明體" w:hAnsi="細明體" w:hint="eastAsia"/>
                <w:lang w:eastAsia="zh-TW"/>
              </w:rPr>
              <w:t>之類，</w:t>
            </w:r>
            <w:proofErr w:type="gramEnd"/>
            <w:r>
              <w:rPr>
                <w:rFonts w:ascii="細明體" w:eastAsia="細明體" w:hAnsi="細明體" w:hint="eastAsia"/>
                <w:lang w:eastAsia="zh-TW"/>
              </w:rPr>
              <w:t>遊客可以單點或組合式套餐。</w:t>
            </w:r>
          </w:p>
          <w:p w:rsidR="00EE42D3" w:rsidRPr="00300EE7" w:rsidRDefault="00EE42D3" w:rsidP="00224321">
            <w:pPr>
              <w:pStyle w:val="af0"/>
              <w:numPr>
                <w:ilvl w:val="0"/>
                <w:numId w:val="10"/>
              </w:numPr>
              <w:spacing w:line="500" w:lineRule="exact"/>
              <w:ind w:leftChars="0"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  <w:lang w:eastAsia="zh-TW"/>
              </w:rPr>
              <w:t>為了宣導豆渣的再利用及配合循環經濟的政策，藤田社長更精心研製加入豆渣的</w:t>
            </w:r>
            <w:r w:rsidR="00C961A0">
              <w:rPr>
                <w:rFonts w:ascii="細明體" w:eastAsia="細明體" w:hAnsi="細明體" w:hint="eastAsia"/>
                <w:lang w:eastAsia="zh-TW"/>
              </w:rPr>
              <w:t>蛋</w:t>
            </w:r>
            <w:r>
              <w:rPr>
                <w:rFonts w:ascii="細明體" w:eastAsia="細明體" w:hAnsi="細明體" w:hint="eastAsia"/>
                <w:lang w:eastAsia="zh-TW"/>
              </w:rPr>
              <w:t>糕及冰淇淋</w:t>
            </w:r>
            <w:r w:rsidR="00C961A0">
              <w:rPr>
                <w:rFonts w:ascii="細明體" w:eastAsia="細明體" w:hAnsi="細明體" w:hint="eastAsia"/>
                <w:lang w:eastAsia="zh-TW"/>
              </w:rPr>
              <w:t>等食品，</w:t>
            </w:r>
            <w:r w:rsidR="000F11BF">
              <w:rPr>
                <w:rFonts w:ascii="細明體" w:eastAsia="細明體" w:hAnsi="細明體" w:hint="eastAsia"/>
                <w:lang w:eastAsia="zh-TW"/>
              </w:rPr>
              <w:t>以吸引親子家庭的目光，並增加遊客進店消費量。</w:t>
            </w:r>
          </w:p>
          <w:p w:rsidR="005D358C" w:rsidRDefault="005D358C" w:rsidP="00FE01A4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</w:p>
          <w:p w:rsidR="00300EE7" w:rsidRDefault="00300EE7" w:rsidP="00FE01A4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</w:p>
          <w:p w:rsidR="00300EE7" w:rsidRDefault="00300EE7" w:rsidP="00FE01A4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</w:p>
          <w:p w:rsidR="00300EE7" w:rsidRDefault="00300EE7" w:rsidP="00FE01A4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</w:p>
          <w:p w:rsidR="00300EE7" w:rsidRDefault="00300EE7" w:rsidP="00FE01A4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</w:p>
          <w:p w:rsidR="00300EE7" w:rsidRPr="005D358C" w:rsidRDefault="00300EE7" w:rsidP="00FE01A4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</w:p>
        </w:tc>
      </w:tr>
      <w:tr w:rsidR="00706B75" w:rsidRPr="005D7EEE" w:rsidTr="00706B75">
        <w:trPr>
          <w:trHeight w:val="9910"/>
          <w:jc w:val="center"/>
        </w:trPr>
        <w:tc>
          <w:tcPr>
            <w:tcW w:w="947" w:type="dxa"/>
            <w:shd w:val="clear" w:color="auto" w:fill="auto"/>
            <w:vAlign w:val="center"/>
          </w:tcPr>
          <w:p w:rsidR="00706B75" w:rsidRPr="00CF2D59" w:rsidRDefault="00706B75" w:rsidP="00706B75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 w:rsidRPr="00CF2D59">
              <w:rPr>
                <w:rFonts w:ascii="細明體" w:eastAsia="細明體" w:hAnsi="細明體" w:hint="eastAsia"/>
              </w:rPr>
              <w:lastRenderedPageBreak/>
              <w:t>活動照片</w:t>
            </w:r>
          </w:p>
        </w:tc>
        <w:tc>
          <w:tcPr>
            <w:tcW w:w="8976" w:type="dxa"/>
            <w:shd w:val="clear" w:color="auto" w:fill="auto"/>
            <w:vAlign w:val="center"/>
          </w:tcPr>
          <w:p w:rsidR="00706B75" w:rsidRPr="00CF2D59" w:rsidRDefault="00870486" w:rsidP="00542098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41498B1E" wp14:editId="3D6AE53A">
                  <wp:extent cx="4895850" cy="3695700"/>
                  <wp:effectExtent l="0" t="0" r="0" b="0"/>
                  <wp:docPr id="21" name="圖片 21" descr="C:\Users\10011569\Desktop\赴日圖片\587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0011569\Desktop\赴日圖片\587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535" cy="370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486" w:rsidRDefault="00870486" w:rsidP="00870486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細明體" w:eastAsia="細明體" w:hAnsi="細明體" w:cs="Helvetica" w:hint="eastAsia"/>
              </w:rPr>
              <w:t xml:space="preserve">          </w:t>
            </w:r>
            <w:proofErr w:type="gramStart"/>
            <w:r>
              <w:rPr>
                <w:rFonts w:ascii="細明體" w:eastAsia="細明體" w:hAnsi="細明體" w:cs="Helvetica" w:hint="eastAsia"/>
              </w:rPr>
              <w:t>本府經發</w:t>
            </w:r>
            <w:proofErr w:type="gramEnd"/>
            <w:r>
              <w:rPr>
                <w:rFonts w:ascii="細明體" w:eastAsia="細明體" w:hAnsi="細明體" w:cs="Helvetica" w:hint="eastAsia"/>
              </w:rPr>
              <w:t>局郭局長與北野豆腐食品社長合影並致贈禮物</w:t>
            </w:r>
          </w:p>
          <w:p w:rsidR="00706B75" w:rsidRPr="00870486" w:rsidRDefault="00706B75" w:rsidP="00542098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</w:p>
          <w:p w:rsidR="00706B75" w:rsidRDefault="00A10529" w:rsidP="00542098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48E8A80E" wp14:editId="2083ED97">
                  <wp:extent cx="4895849" cy="3724275"/>
                  <wp:effectExtent l="0" t="0" r="635" b="0"/>
                  <wp:docPr id="23" name="圖片 23" descr="C:\Users\10011569\Desktop\赴日圖片\587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0011569\Desktop\赴日圖片\587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8417" cy="372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B75" w:rsidRPr="008046FC" w:rsidRDefault="00706B75" w:rsidP="00542098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細明體" w:eastAsia="細明體" w:hAnsi="細明體" w:cs="Helvetica" w:hint="eastAsia"/>
              </w:rPr>
              <w:t xml:space="preserve">            </w:t>
            </w:r>
            <w:r w:rsidR="00A10529">
              <w:rPr>
                <w:rFonts w:ascii="細明體" w:eastAsia="細明體" w:hAnsi="細明體" w:cs="Helvetica" w:hint="eastAsia"/>
              </w:rPr>
              <w:t>團員們專心聆聽社長講解商品的特色及售價等資訊</w:t>
            </w:r>
          </w:p>
          <w:p w:rsidR="005D358C" w:rsidRPr="00D76B81" w:rsidRDefault="005D358C" w:rsidP="00542098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</w:p>
          <w:p w:rsidR="00706B75" w:rsidRDefault="00581599" w:rsidP="00542098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003E7ECB" wp14:editId="7892E96A">
                  <wp:extent cx="4781549" cy="3867150"/>
                  <wp:effectExtent l="0" t="0" r="635" b="0"/>
                  <wp:docPr id="24" name="圖片 24" descr="C:\Users\10011569\Desktop\赴日圖片\589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0011569\Desktop\赴日圖片\5892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51" t="20613" r="8274" b="20612"/>
                          <a:stretch/>
                        </pic:blipFill>
                        <pic:spPr bwMode="auto">
                          <a:xfrm>
                            <a:off x="0" y="0"/>
                            <a:ext cx="4782978" cy="386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358C" w:rsidRDefault="00706B75" w:rsidP="0058159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細明體" w:eastAsia="細明體" w:hAnsi="細明體" w:cs="Helvetica" w:hint="eastAsia"/>
              </w:rPr>
              <w:t xml:space="preserve">      </w:t>
            </w:r>
            <w:r w:rsidR="00581599">
              <w:rPr>
                <w:rFonts w:ascii="細明體" w:eastAsia="細明體" w:hAnsi="細明體" w:cs="Helvetica" w:hint="eastAsia"/>
              </w:rPr>
              <w:t xml:space="preserve">      全體團員與北野豆腐食品社長</w:t>
            </w:r>
            <w:r w:rsidR="00581599" w:rsidRPr="00DA5345">
              <w:rPr>
                <w:rFonts w:ascii="細明體" w:eastAsia="細明體" w:hAnsi="細明體" w:cs="Helvetica" w:hint="eastAsia"/>
              </w:rPr>
              <w:t>合影留念</w:t>
            </w:r>
          </w:p>
          <w:p w:rsidR="000F11BF" w:rsidRDefault="000F11BF" w:rsidP="00581599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</w:p>
          <w:p w:rsidR="00706B75" w:rsidRDefault="007B26C0" w:rsidP="00581599">
            <w:pPr>
              <w:rPr>
                <w:rFonts w:ascii="細明體" w:eastAsia="細明體" w:hAnsi="細明體" w:cs="Helvetica"/>
              </w:rPr>
            </w:pPr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37118624" wp14:editId="3653D3E4">
                  <wp:extent cx="4781550" cy="3714750"/>
                  <wp:effectExtent l="0" t="0" r="0" b="0"/>
                  <wp:docPr id="25" name="圖片 25" descr="C:\Users\10011569\Desktop\赴日圖片\589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0011569\Desktop\赴日圖片\589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292" cy="372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6C0" w:rsidRDefault="00B77045" w:rsidP="00581599">
            <w:pPr>
              <w:rPr>
                <w:rFonts w:ascii="細明體" w:eastAsia="細明體" w:hAnsi="細明體" w:cs="Helvetica"/>
              </w:rPr>
            </w:pPr>
            <w:r>
              <w:rPr>
                <w:rFonts w:ascii="細明體" w:eastAsia="細明體" w:hAnsi="細明體" w:cs="Helvetica" w:hint="eastAsia"/>
              </w:rPr>
              <w:t xml:space="preserve">          </w:t>
            </w:r>
            <w:r w:rsidR="007B26C0">
              <w:rPr>
                <w:rFonts w:ascii="細明體" w:eastAsia="細明體" w:hAnsi="細明體" w:cs="Helvetica" w:hint="eastAsia"/>
              </w:rPr>
              <w:t>北野豆腐飲食店交通便利且位於市區道路旁</w:t>
            </w:r>
          </w:p>
          <w:p w:rsidR="005D358C" w:rsidRPr="00581599" w:rsidRDefault="005D358C" w:rsidP="00581599">
            <w:pPr>
              <w:rPr>
                <w:rFonts w:ascii="細明體" w:eastAsia="細明體" w:hAnsi="細明體" w:cs="Helvetica"/>
              </w:rPr>
            </w:pPr>
          </w:p>
        </w:tc>
      </w:tr>
    </w:tbl>
    <w:p w:rsidR="00706B75" w:rsidRPr="00FC63BA" w:rsidRDefault="00706B75" w:rsidP="00706B75">
      <w:pPr>
        <w:spacing w:line="480" w:lineRule="auto"/>
        <w:outlineLvl w:val="2"/>
        <w:rPr>
          <w:rFonts w:ascii="細明體" w:eastAsia="細明體" w:hAnsi="細明體"/>
          <w:sz w:val="32"/>
          <w:szCs w:val="32"/>
        </w:rPr>
      </w:pPr>
      <w:r>
        <w:rPr>
          <w:rFonts w:ascii="細明體" w:eastAsia="細明體" w:hAnsi="細明體" w:hint="eastAsia"/>
          <w:b/>
          <w:color w:val="000000"/>
          <w:sz w:val="28"/>
          <w:szCs w:val="28"/>
        </w:rPr>
        <w:lastRenderedPageBreak/>
        <w:t>(五)參訪京都</w:t>
      </w:r>
      <w:proofErr w:type="gramStart"/>
      <w:r w:rsidR="007B26C0">
        <w:rPr>
          <w:rFonts w:ascii="細明體" w:eastAsia="細明體" w:hAnsi="細明體" w:hint="eastAsia"/>
          <w:b/>
          <w:color w:val="000000"/>
          <w:sz w:val="28"/>
          <w:szCs w:val="28"/>
        </w:rPr>
        <w:t>四條通錦市場</w:t>
      </w:r>
      <w:proofErr w:type="gramEnd"/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8647"/>
      </w:tblGrid>
      <w:tr w:rsidR="00706B75" w:rsidRPr="005D7EEE" w:rsidTr="00542098">
        <w:trPr>
          <w:trHeight w:val="454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706B75" w:rsidRPr="00CF2D59" w:rsidRDefault="00706B75" w:rsidP="00706B75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 w:rsidRPr="00CF2D59">
              <w:rPr>
                <w:rFonts w:ascii="細明體" w:eastAsia="細明體" w:hAnsi="細明體" w:hint="eastAsia"/>
              </w:rPr>
              <w:t>時間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706B75" w:rsidRPr="00CF2D59" w:rsidRDefault="00F15FBB" w:rsidP="00542098">
            <w:pPr>
              <w:adjustRightInd w:val="0"/>
              <w:snapToGrid w:val="0"/>
              <w:spacing w:line="240" w:lineRule="atLeast"/>
              <w:contextualSpacing/>
              <w:jc w:val="both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8/8</w:t>
            </w:r>
            <w:r w:rsidR="00706B75">
              <w:rPr>
                <w:rFonts w:ascii="細明體" w:eastAsia="細明體" w:hAnsi="細明體" w:hint="eastAsia"/>
              </w:rPr>
              <w:t xml:space="preserve"> 13:30-17:00</w:t>
            </w:r>
          </w:p>
        </w:tc>
      </w:tr>
      <w:tr w:rsidR="00706B75" w:rsidRPr="005D7EEE" w:rsidTr="00542098">
        <w:trPr>
          <w:trHeight w:val="454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706B75" w:rsidRPr="00CF2D59" w:rsidRDefault="00706B75" w:rsidP="00706B75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 w:rsidRPr="00CF2D59">
              <w:rPr>
                <w:rFonts w:ascii="細明體" w:eastAsia="細明體" w:hAnsi="細明體" w:hint="eastAsia"/>
              </w:rPr>
              <w:t>地點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706B75" w:rsidRPr="00CF2D59" w:rsidRDefault="002555F0" w:rsidP="00542098">
            <w:pPr>
              <w:rPr>
                <w:rFonts w:ascii="細明體" w:eastAsia="細明體" w:hAnsi="細明體"/>
              </w:rPr>
            </w:pPr>
            <w:r>
              <w:rPr>
                <w:rFonts w:ascii="Trebuchet MS" w:hAnsi="Trebuchet MS"/>
                <w:color w:val="555555"/>
                <w:spacing w:val="16"/>
                <w:sz w:val="23"/>
                <w:szCs w:val="23"/>
                <w:shd w:val="clear" w:color="auto" w:fill="FFFFFF"/>
              </w:rPr>
              <w:t>京都市中</w:t>
            </w:r>
            <w:proofErr w:type="gramStart"/>
            <w:r>
              <w:rPr>
                <w:rFonts w:ascii="Trebuchet MS" w:hAnsi="Trebuchet MS"/>
                <w:color w:val="555555"/>
                <w:spacing w:val="16"/>
                <w:sz w:val="23"/>
                <w:szCs w:val="23"/>
                <w:shd w:val="clear" w:color="auto" w:fill="FFFFFF"/>
              </w:rPr>
              <w:t>京區錦</w:t>
            </w:r>
            <w:proofErr w:type="gramEnd"/>
            <w:r>
              <w:rPr>
                <w:rFonts w:ascii="Trebuchet MS" w:hAnsi="Trebuchet MS"/>
                <w:color w:val="555555"/>
                <w:spacing w:val="16"/>
                <w:sz w:val="23"/>
                <w:szCs w:val="23"/>
                <w:shd w:val="clear" w:color="auto" w:fill="FFFFFF"/>
              </w:rPr>
              <w:t>小路寺</w:t>
            </w:r>
            <w:proofErr w:type="gramStart"/>
            <w:r>
              <w:rPr>
                <w:rFonts w:ascii="Trebuchet MS" w:hAnsi="Trebuchet MS"/>
                <w:color w:val="555555"/>
                <w:spacing w:val="16"/>
                <w:sz w:val="23"/>
                <w:szCs w:val="23"/>
                <w:shd w:val="clear" w:color="auto" w:fill="FFFFFF"/>
              </w:rPr>
              <w:t>町</w:t>
            </w:r>
            <w:proofErr w:type="gramEnd"/>
            <w:r>
              <w:rPr>
                <w:rFonts w:ascii="Trebuchet MS" w:hAnsi="Trebuchet MS"/>
                <w:color w:val="555555"/>
                <w:spacing w:val="16"/>
                <w:sz w:val="23"/>
                <w:szCs w:val="23"/>
                <w:shd w:val="clear" w:color="auto" w:fill="FFFFFF"/>
              </w:rPr>
              <w:t>高倉</w:t>
            </w:r>
          </w:p>
        </w:tc>
      </w:tr>
      <w:tr w:rsidR="00706B75" w:rsidRPr="005D7EEE" w:rsidTr="00542098">
        <w:trPr>
          <w:trHeight w:val="2281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706B75" w:rsidRPr="00CF2D59" w:rsidRDefault="00706B75" w:rsidP="00706B75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公司</w:t>
            </w:r>
            <w:r w:rsidRPr="00CF2D59">
              <w:rPr>
                <w:rFonts w:ascii="細明體" w:eastAsia="細明體" w:hAnsi="細明體" w:hint="eastAsia"/>
              </w:rPr>
              <w:t>簡介</w:t>
            </w:r>
          </w:p>
        </w:tc>
        <w:tc>
          <w:tcPr>
            <w:tcW w:w="8647" w:type="dxa"/>
            <w:shd w:val="clear" w:color="auto" w:fill="auto"/>
          </w:tcPr>
          <w:p w:rsidR="00180B38" w:rsidRDefault="00180B38" w:rsidP="00180B38">
            <w:pPr>
              <w:spacing w:line="500" w:lineRule="exact"/>
              <w:jc w:val="both"/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</w:pPr>
          </w:p>
          <w:p w:rsidR="00180B38" w:rsidRPr="00180B38" w:rsidRDefault="00180B38" w:rsidP="00180B38">
            <w:pPr>
              <w:spacing w:line="500" w:lineRule="exact"/>
              <w:jc w:val="both"/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</w:pPr>
            <w:r>
              <w:rPr>
                <w:rFonts w:asciiTheme="minorEastAsia" w:eastAsiaTheme="minorEastAsia" w:hAnsiTheme="minorEastAsia" w:hint="eastAsia"/>
                <w:color w:val="555555"/>
                <w:spacing w:val="16"/>
                <w:shd w:val="clear" w:color="auto" w:fill="FFFFFF"/>
              </w:rPr>
              <w:t>一、</w:t>
            </w:r>
            <w:r w:rsidR="00333223" w:rsidRPr="00180B38"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  <w:t>位於京都的</w:t>
            </w:r>
            <w:r w:rsidR="00333223" w:rsidRPr="00180B38">
              <w:rPr>
                <w:rStyle w:val="a8"/>
                <w:rFonts w:asciiTheme="minorEastAsia" w:eastAsiaTheme="minorEastAsia" w:hAnsiTheme="minorEastAsia"/>
                <w:b w:val="0"/>
                <w:color w:val="000000" w:themeColor="text1"/>
                <w:spacing w:val="16"/>
                <w:shd w:val="clear" w:color="auto" w:fill="FFFFFF"/>
              </w:rPr>
              <w:t>錦市場 （にしき いちば）</w:t>
            </w:r>
            <w:r w:rsidR="00333223" w:rsidRPr="00180B38"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  <w:t>是一座有400年歷史的老市</w:t>
            </w:r>
          </w:p>
          <w:p w:rsidR="00180B38" w:rsidRDefault="00180B38" w:rsidP="00180B38">
            <w:pPr>
              <w:spacing w:line="500" w:lineRule="exact"/>
              <w:jc w:val="both"/>
              <w:rPr>
                <w:rStyle w:val="a8"/>
                <w:rFonts w:asciiTheme="minorEastAsia" w:eastAsiaTheme="minorEastAsia" w:hAnsiTheme="minorEastAsia"/>
                <w:b w:val="0"/>
                <w:color w:val="000000" w:themeColor="text1"/>
                <w:spacing w:val="16"/>
                <w:shd w:val="clear" w:color="auto" w:fill="FFFFFF"/>
              </w:rPr>
            </w:pPr>
            <w:r>
              <w:rPr>
                <w:rFonts w:asciiTheme="minorEastAsia" w:eastAsiaTheme="minorEastAsia" w:hAnsiTheme="minorEastAsia" w:hint="eastAsia"/>
                <w:color w:val="555555"/>
                <w:spacing w:val="16"/>
                <w:shd w:val="clear" w:color="auto" w:fill="FFFFFF"/>
              </w:rPr>
              <w:t xml:space="preserve">    </w:t>
            </w:r>
            <w:r w:rsidR="00333223" w:rsidRPr="00180B38"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  <w:t>場，又被稱為「京都廚房」，是當地人採買的地方， 不過</w:t>
            </w:r>
            <w:proofErr w:type="gramStart"/>
            <w:r w:rsidR="00333223" w:rsidRPr="00180B38"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  <w:t>現在</w:t>
            </w:r>
            <w:r w:rsidR="00333223" w:rsidRPr="00180B38">
              <w:rPr>
                <w:rStyle w:val="a8"/>
                <w:rFonts w:asciiTheme="minorEastAsia" w:eastAsiaTheme="minorEastAsia" w:hAnsiTheme="minorEastAsia"/>
                <w:b w:val="0"/>
                <w:color w:val="000000" w:themeColor="text1"/>
                <w:spacing w:val="16"/>
                <w:shd w:val="clear" w:color="auto" w:fill="FFFFFF"/>
              </w:rPr>
              <w:t>錦市</w:t>
            </w:r>
            <w:proofErr w:type="gramEnd"/>
          </w:p>
          <w:p w:rsidR="00180B38" w:rsidRDefault="00180B38" w:rsidP="00180B38">
            <w:pPr>
              <w:spacing w:line="500" w:lineRule="exact"/>
              <w:jc w:val="both"/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</w:pPr>
            <w:r>
              <w:rPr>
                <w:rStyle w:val="a8"/>
                <w:rFonts w:asciiTheme="minorEastAsia" w:eastAsiaTheme="minorEastAsia" w:hAnsiTheme="minorEastAsia" w:hint="eastAsia"/>
                <w:b w:val="0"/>
                <w:color w:val="000000" w:themeColor="text1"/>
                <w:spacing w:val="16"/>
                <w:shd w:val="clear" w:color="auto" w:fill="FFFFFF"/>
              </w:rPr>
              <w:t xml:space="preserve">    </w:t>
            </w:r>
            <w:r w:rsidR="00333223" w:rsidRPr="00180B38">
              <w:rPr>
                <w:rStyle w:val="a8"/>
                <w:rFonts w:asciiTheme="minorEastAsia" w:eastAsiaTheme="minorEastAsia" w:hAnsiTheme="minorEastAsia"/>
                <w:b w:val="0"/>
                <w:color w:val="000000" w:themeColor="text1"/>
                <w:spacing w:val="16"/>
                <w:shd w:val="clear" w:color="auto" w:fill="FFFFFF"/>
              </w:rPr>
              <w:t>場</w:t>
            </w:r>
            <w:r w:rsidR="00333223" w:rsidRPr="00180B38"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  <w:t>觀光客也非常多， 裡頭有很多京都美食小吃，還有賣蔬果、賣</w:t>
            </w:r>
          </w:p>
          <w:p w:rsidR="00706B75" w:rsidRPr="00180B38" w:rsidRDefault="00180B38" w:rsidP="00180B38">
            <w:pPr>
              <w:spacing w:line="500" w:lineRule="exact"/>
              <w:jc w:val="both"/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</w:pPr>
            <w:r>
              <w:rPr>
                <w:rFonts w:asciiTheme="minorEastAsia" w:eastAsiaTheme="minorEastAsia" w:hAnsiTheme="minorEastAsia" w:hint="eastAsia"/>
                <w:color w:val="555555"/>
                <w:spacing w:val="16"/>
                <w:shd w:val="clear" w:color="auto" w:fill="FFFFFF"/>
              </w:rPr>
              <w:t xml:space="preserve">    </w:t>
            </w:r>
            <w:r w:rsidR="00333223" w:rsidRPr="00180B38"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  <w:t>醬菜、賣海鮮、賣雜貨，其實就很像台灣傳統市場</w:t>
            </w:r>
            <w:r w:rsidR="00333223" w:rsidRPr="00180B38">
              <w:rPr>
                <w:rFonts w:asciiTheme="minorEastAsia" w:eastAsiaTheme="minorEastAsia" w:hAnsiTheme="minorEastAsia" w:hint="eastAsia"/>
                <w:color w:val="555555"/>
                <w:spacing w:val="16"/>
                <w:shd w:val="clear" w:color="auto" w:fill="FFFFFF"/>
              </w:rPr>
              <w:t>。</w:t>
            </w:r>
          </w:p>
          <w:p w:rsidR="00180B38" w:rsidRDefault="00333223" w:rsidP="00542098">
            <w:pPr>
              <w:spacing w:line="500" w:lineRule="exact"/>
              <w:jc w:val="both"/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</w:pPr>
            <w:r w:rsidRPr="002555F0">
              <w:rPr>
                <w:rFonts w:asciiTheme="minorEastAsia" w:eastAsiaTheme="minorEastAsia" w:hAnsiTheme="minorEastAsia" w:hint="eastAsia"/>
              </w:rPr>
              <w:t>二、</w:t>
            </w:r>
            <w:r w:rsidR="00081C57" w:rsidRPr="002555F0"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  <w:t>位於京都四条的位置，連接著四条河源町、 新京極、四条通商店街，</w:t>
            </w:r>
          </w:p>
          <w:p w:rsidR="00180B38" w:rsidRDefault="00180B38" w:rsidP="00542098">
            <w:pPr>
              <w:spacing w:line="500" w:lineRule="exact"/>
              <w:jc w:val="both"/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</w:pPr>
            <w:r>
              <w:rPr>
                <w:rFonts w:asciiTheme="minorEastAsia" w:eastAsiaTheme="minorEastAsia" w:hAnsiTheme="minorEastAsia" w:hint="eastAsia"/>
                <w:color w:val="555555"/>
                <w:spacing w:val="16"/>
                <w:shd w:val="clear" w:color="auto" w:fill="FFFFFF"/>
              </w:rPr>
              <w:t xml:space="preserve">    </w:t>
            </w:r>
            <w:r w:rsidR="00081C57" w:rsidRPr="002555F0"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  <w:t>附近非常</w:t>
            </w:r>
            <w:proofErr w:type="gramStart"/>
            <w:r w:rsidR="00081C57" w:rsidRPr="002555F0"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  <w:t>熱鬧好逛</w:t>
            </w:r>
            <w:proofErr w:type="gramEnd"/>
            <w:r w:rsidR="00081C57" w:rsidRPr="002555F0"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  <w:t>， 且交通便利。京都地鐵、</w:t>
            </w:r>
            <w:proofErr w:type="gramStart"/>
            <w:r w:rsidR="00081C57" w:rsidRPr="002555F0"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  <w:t>阪</w:t>
            </w:r>
            <w:proofErr w:type="gramEnd"/>
            <w:r w:rsidR="00081C57" w:rsidRPr="002555F0"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  <w:t>急電車、京</w:t>
            </w:r>
            <w:proofErr w:type="gramStart"/>
            <w:r w:rsidR="00081C57" w:rsidRPr="002555F0"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  <w:t>阪</w:t>
            </w:r>
            <w:proofErr w:type="gramEnd"/>
            <w:r w:rsidR="00081C57" w:rsidRPr="002555F0"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  <w:t>電</w:t>
            </w:r>
          </w:p>
          <w:p w:rsidR="00333223" w:rsidRDefault="00180B38" w:rsidP="00542098">
            <w:pPr>
              <w:spacing w:line="500" w:lineRule="exact"/>
              <w:jc w:val="both"/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</w:pPr>
            <w:r>
              <w:rPr>
                <w:rFonts w:asciiTheme="minorEastAsia" w:eastAsiaTheme="minorEastAsia" w:hAnsiTheme="minorEastAsia" w:hint="eastAsia"/>
                <w:color w:val="555555"/>
                <w:spacing w:val="16"/>
                <w:shd w:val="clear" w:color="auto" w:fill="FFFFFF"/>
              </w:rPr>
              <w:t xml:space="preserve">    </w:t>
            </w:r>
            <w:r w:rsidR="00081C57" w:rsidRPr="002555F0"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  <w:t>車都在這附近有車站。</w:t>
            </w:r>
          </w:p>
          <w:p w:rsidR="00180B38" w:rsidRPr="00333223" w:rsidRDefault="00180B38" w:rsidP="00542098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</w:p>
        </w:tc>
      </w:tr>
      <w:tr w:rsidR="00706B75" w:rsidRPr="005D7EEE" w:rsidTr="00542098">
        <w:trPr>
          <w:trHeight w:val="4949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706B75" w:rsidRPr="00CF2D59" w:rsidRDefault="00706B75" w:rsidP="00706B75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 w:rsidRPr="00CF2D59">
              <w:rPr>
                <w:rFonts w:ascii="細明體" w:eastAsia="細明體" w:hAnsi="細明體"/>
              </w:rPr>
              <w:t>交流重點</w:t>
            </w:r>
          </w:p>
        </w:tc>
        <w:tc>
          <w:tcPr>
            <w:tcW w:w="8647" w:type="dxa"/>
            <w:shd w:val="clear" w:color="auto" w:fill="auto"/>
          </w:tcPr>
          <w:p w:rsidR="00706B75" w:rsidRPr="00180B38" w:rsidRDefault="00706B75" w:rsidP="00542098">
            <w:pPr>
              <w:spacing w:line="500" w:lineRule="exact"/>
              <w:jc w:val="both"/>
              <w:rPr>
                <w:rFonts w:ascii="細明體" w:eastAsia="細明體" w:hAnsi="細明體"/>
              </w:rPr>
            </w:pPr>
            <w:r w:rsidRPr="002555F0">
              <w:rPr>
                <w:rFonts w:asciiTheme="minorEastAsia" w:eastAsiaTheme="minorEastAsia" w:hAnsiTheme="minorEastAsia" w:hint="eastAsia"/>
              </w:rPr>
              <w:t>參</w:t>
            </w:r>
            <w:r w:rsidRPr="00180B38">
              <w:rPr>
                <w:rFonts w:ascii="細明體" w:eastAsia="細明體" w:hAnsi="細明體" w:hint="eastAsia"/>
              </w:rPr>
              <w:t>訪重點與心得:</w:t>
            </w:r>
          </w:p>
          <w:p w:rsidR="00A50A25" w:rsidRDefault="00706B75" w:rsidP="007F09FA">
            <w:pPr>
              <w:spacing w:line="500" w:lineRule="exact"/>
              <w:jc w:val="both"/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</w:pPr>
            <w:r w:rsidRPr="00180B38">
              <w:rPr>
                <w:rFonts w:ascii="細明體" w:eastAsia="細明體" w:hAnsi="細明體" w:hint="eastAsia"/>
              </w:rPr>
              <w:t>一、</w:t>
            </w:r>
            <w:r w:rsidR="007E74C9" w:rsidRPr="00180B38"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  <w:t>雖然</w:t>
            </w:r>
            <w:r w:rsidR="007E74C9" w:rsidRPr="00180B38">
              <w:rPr>
                <w:rStyle w:val="a8"/>
                <w:rFonts w:ascii="細明體" w:eastAsia="細明體" w:hAnsi="細明體"/>
                <w:b w:val="0"/>
                <w:color w:val="000000" w:themeColor="text1"/>
                <w:spacing w:val="16"/>
                <w:shd w:val="clear" w:color="auto" w:fill="FFFFFF"/>
              </w:rPr>
              <w:t>錦市場</w:t>
            </w:r>
            <w:r w:rsidR="007E74C9" w:rsidRPr="00180B38"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  <w:t xml:space="preserve">是個老市場，但是環境很乾淨舒服，也沒有怪怪的氣味， </w:t>
            </w:r>
          </w:p>
          <w:p w:rsidR="00874E4F" w:rsidRDefault="00A50A25" w:rsidP="007F09FA">
            <w:pPr>
              <w:spacing w:line="500" w:lineRule="exact"/>
              <w:jc w:val="both"/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</w:pPr>
            <w:r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 xml:space="preserve">   </w:t>
            </w:r>
            <w:r w:rsidR="00874E4F"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  <w:t>然後，</w:t>
            </w:r>
            <w:r w:rsidR="007E74C9" w:rsidRPr="00180B38"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  <w:t>還挺喜歡日本商店街都會把上面加蓋， 可以遮風避雨躲太</w:t>
            </w:r>
          </w:p>
          <w:p w:rsidR="00874E4F" w:rsidRDefault="00874E4F" w:rsidP="007F09FA">
            <w:pPr>
              <w:spacing w:line="500" w:lineRule="exact"/>
              <w:jc w:val="both"/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</w:pPr>
            <w:r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 xml:space="preserve">   </w:t>
            </w:r>
            <w:r w:rsidR="007E74C9" w:rsidRPr="00180B38"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  <w:t>陽</w:t>
            </w:r>
            <w:r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>。</w:t>
            </w:r>
          </w:p>
          <w:p w:rsidR="00874E4F" w:rsidRDefault="00874E4F" w:rsidP="007F09FA">
            <w:pPr>
              <w:spacing w:line="500" w:lineRule="exact"/>
              <w:jc w:val="both"/>
              <w:rPr>
                <w:rFonts w:ascii="細明體" w:eastAsia="細明體" w:hAnsi="細明體"/>
                <w:b/>
                <w:color w:val="000000" w:themeColor="text1"/>
                <w:spacing w:val="16"/>
                <w:shd w:val="clear" w:color="auto" w:fill="FFFFFF"/>
              </w:rPr>
            </w:pPr>
            <w:r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>二、</w:t>
            </w:r>
            <w:r w:rsidR="007E74C9" w:rsidRPr="00180B38"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  <w:t>在這種地方，知名的老店當然也很多，</w:t>
            </w:r>
            <w:r w:rsidR="007E74C9" w:rsidRPr="00180B38"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>比如</w:t>
            </w:r>
            <w:proofErr w:type="gramStart"/>
            <w:r w:rsidR="007E74C9" w:rsidRPr="00180B38"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  <w:t>鰹</w:t>
            </w:r>
            <w:proofErr w:type="gramEnd"/>
            <w:r w:rsidR="007E74C9" w:rsidRPr="00180B38"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  <w:t>節的</w:t>
            </w:r>
            <w:r w:rsidR="007E74C9" w:rsidRPr="00180B38">
              <w:rPr>
                <w:rFonts w:ascii="細明體" w:eastAsia="細明體" w:hAnsi="細明體"/>
                <w:b/>
                <w:color w:val="000000" w:themeColor="text1"/>
                <w:spacing w:val="16"/>
                <w:shd w:val="clear" w:color="auto" w:fill="FFFFFF"/>
              </w:rPr>
              <w:t>《</w:t>
            </w:r>
            <w:r w:rsidR="007E74C9" w:rsidRPr="00180B38">
              <w:rPr>
                <w:rStyle w:val="a8"/>
                <w:rFonts w:ascii="細明體" w:eastAsia="細明體" w:hAnsi="細明體"/>
                <w:b w:val="0"/>
                <w:color w:val="000000" w:themeColor="text1"/>
                <w:spacing w:val="16"/>
                <w:shd w:val="clear" w:color="auto" w:fill="FFFFFF"/>
              </w:rPr>
              <w:t>田邊屋</w:t>
            </w:r>
            <w:r w:rsidR="007E74C9" w:rsidRPr="00180B38">
              <w:rPr>
                <w:rFonts w:ascii="細明體" w:eastAsia="細明體" w:hAnsi="細明體"/>
                <w:b/>
                <w:color w:val="000000" w:themeColor="text1"/>
                <w:spacing w:val="16"/>
                <w:shd w:val="clear" w:color="auto" w:fill="FFFFFF"/>
              </w:rPr>
              <w:t>》</w:t>
            </w:r>
            <w:r w:rsidR="00C731E5" w:rsidRPr="00C731E5">
              <w:rPr>
                <w:rFonts w:ascii="細明體" w:eastAsia="細明體" w:hAnsi="細明體" w:hint="eastAsia"/>
                <w:color w:val="000000" w:themeColor="text1"/>
                <w:spacing w:val="16"/>
                <w:shd w:val="clear" w:color="auto" w:fill="FFFFFF"/>
              </w:rPr>
              <w:t>專賣</w:t>
            </w:r>
          </w:p>
          <w:p w:rsidR="00874E4F" w:rsidRDefault="00874E4F" w:rsidP="007F09FA">
            <w:pPr>
              <w:spacing w:line="500" w:lineRule="exact"/>
              <w:jc w:val="both"/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</w:pPr>
            <w:r>
              <w:rPr>
                <w:rFonts w:ascii="細明體" w:eastAsia="細明體" w:hAnsi="細明體" w:hint="eastAsia"/>
                <w:b/>
                <w:color w:val="000000" w:themeColor="text1"/>
                <w:spacing w:val="16"/>
                <w:shd w:val="clear" w:color="auto" w:fill="FFFFFF"/>
              </w:rPr>
              <w:t xml:space="preserve">   </w:t>
            </w:r>
            <w:r w:rsidR="007E74C9" w:rsidRPr="00180B38"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  <w:t>乾物， 就創業於</w:t>
            </w:r>
            <w:proofErr w:type="gramStart"/>
            <w:r w:rsidR="007E74C9" w:rsidRPr="00180B38"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  <w:t>天保初年</w:t>
            </w:r>
            <w:proofErr w:type="gramEnd"/>
            <w:r w:rsidR="007E74C9" w:rsidRPr="00180B38"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  <w:t>（1830年），算算也有近175年歷史</w:t>
            </w:r>
            <w:r w:rsidR="000572CE" w:rsidRPr="00180B38"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>；</w:t>
            </w:r>
            <w:r w:rsidR="00C731E5"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>另</w:t>
            </w:r>
          </w:p>
          <w:p w:rsidR="00874E4F" w:rsidRDefault="00874E4F" w:rsidP="007F09FA">
            <w:pPr>
              <w:spacing w:line="500" w:lineRule="exact"/>
              <w:jc w:val="both"/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</w:pPr>
            <w:r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 xml:space="preserve">   </w:t>
            </w:r>
            <w:r w:rsidR="000572CE" w:rsidRPr="00180B38"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>外</w:t>
            </w:r>
            <w:proofErr w:type="gramStart"/>
            <w:r w:rsidR="000572CE" w:rsidRPr="00180B38">
              <w:rPr>
                <w:rStyle w:val="a8"/>
                <w:rFonts w:ascii="細明體" w:eastAsia="細明體" w:hAnsi="細明體"/>
                <w:b w:val="0"/>
                <w:color w:val="000000" w:themeColor="text1"/>
                <w:spacing w:val="16"/>
                <w:shd w:val="clear" w:color="auto" w:fill="FFFFFF"/>
              </w:rPr>
              <w:t>打田漬</w:t>
            </w:r>
            <w:proofErr w:type="gramEnd"/>
            <w:r w:rsidR="000572CE" w:rsidRPr="00180B38">
              <w:rPr>
                <w:rStyle w:val="a8"/>
                <w:rFonts w:ascii="細明體" w:eastAsia="細明體" w:hAnsi="細明體"/>
                <w:b w:val="0"/>
                <w:color w:val="000000" w:themeColor="text1"/>
                <w:spacing w:val="16"/>
                <w:shd w:val="clear" w:color="auto" w:fill="FFFFFF"/>
              </w:rPr>
              <w:t>物</w:t>
            </w:r>
            <w:r w:rsidR="000572CE" w:rsidRPr="00180B38"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  <w:t>那個木桶就很吸引人，醬菜看起來也很有味道，日本</w:t>
            </w:r>
            <w:proofErr w:type="gramStart"/>
            <w:r w:rsidR="00C731E5"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>和</w:t>
            </w:r>
            <w:proofErr w:type="gramEnd"/>
          </w:p>
          <w:p w:rsidR="00874E4F" w:rsidRDefault="00874E4F" w:rsidP="007F09FA">
            <w:pPr>
              <w:spacing w:line="500" w:lineRule="exact"/>
              <w:jc w:val="both"/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</w:pPr>
            <w:r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 xml:space="preserve">   </w:t>
            </w:r>
            <w:r w:rsidR="000572CE" w:rsidRPr="00180B38"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  <w:t>台灣的醬菜種類好像差很多，而且感覺弄得很漂亮。 原來它也是</w:t>
            </w:r>
          </w:p>
          <w:p w:rsidR="007E74C9" w:rsidRPr="00180B38" w:rsidRDefault="00874E4F" w:rsidP="007F09FA">
            <w:pPr>
              <w:spacing w:line="500" w:lineRule="exact"/>
              <w:jc w:val="both"/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</w:pPr>
            <w:r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 xml:space="preserve">   </w:t>
            </w:r>
            <w:r w:rsidR="000572CE" w:rsidRPr="00180B38"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  <w:t>成立於1940年的老店</w:t>
            </w:r>
            <w:proofErr w:type="gramStart"/>
            <w:r w:rsidR="000572CE" w:rsidRPr="00180B38"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  <w:t>舖</w:t>
            </w:r>
            <w:proofErr w:type="gramEnd"/>
            <w:r w:rsidR="000572CE" w:rsidRPr="00180B38"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  <w:t>，還有精美的</w:t>
            </w:r>
            <w:proofErr w:type="gramStart"/>
            <w:r w:rsidR="000572CE" w:rsidRPr="00180B38"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  <w:t>官網呢</w:t>
            </w:r>
            <w:proofErr w:type="gramEnd"/>
            <w:r w:rsidR="000572CE" w:rsidRPr="00180B38"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>。</w:t>
            </w:r>
          </w:p>
          <w:p w:rsidR="00874E4F" w:rsidRDefault="000572CE" w:rsidP="007F09FA">
            <w:pPr>
              <w:spacing w:line="500" w:lineRule="exact"/>
              <w:jc w:val="both"/>
              <w:rPr>
                <w:rFonts w:ascii="細明體" w:eastAsia="細明體" w:hAnsi="細明體"/>
                <w:color w:val="555555"/>
                <w:spacing w:val="16"/>
                <w:shd w:val="clear" w:color="auto" w:fill="FFFFFF"/>
              </w:rPr>
            </w:pPr>
            <w:r w:rsidRPr="00180B38"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>三、</w:t>
            </w:r>
            <w:r w:rsidR="002555F0" w:rsidRPr="00180B38"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>有關豆腐產品的有三家店，</w:t>
            </w:r>
            <w:r w:rsidR="00E43AC7" w:rsidRPr="00180B38"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>有</w:t>
            </w:r>
            <w:r w:rsidR="002555F0" w:rsidRPr="00180B38"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>專</w:t>
            </w:r>
            <w:r w:rsidR="00E43AC7" w:rsidRPr="00180B38"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>賣小包</w:t>
            </w:r>
            <w:r w:rsidR="002555F0" w:rsidRPr="00180B38"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>裝</w:t>
            </w:r>
            <w:proofErr w:type="gramStart"/>
            <w:r w:rsidR="002555F0" w:rsidRPr="00180B38"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>豆</w:t>
            </w:r>
            <w:proofErr w:type="gramEnd"/>
            <w:r w:rsidR="002555F0" w:rsidRPr="00180B38"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>製品</w:t>
            </w:r>
            <w:r w:rsidR="003F46D5" w:rsidRPr="00180B38"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>及秤斤論兩</w:t>
            </w:r>
            <w:r w:rsidR="00E43AC7" w:rsidRPr="00180B38"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>的近喜</w:t>
            </w:r>
          </w:p>
          <w:p w:rsidR="00874E4F" w:rsidRPr="00874E4F" w:rsidRDefault="00874E4F" w:rsidP="007F09FA">
            <w:pPr>
              <w:spacing w:line="500" w:lineRule="exact"/>
              <w:jc w:val="both"/>
              <w:rPr>
                <w:rFonts w:ascii="細明體" w:eastAsia="細明體" w:hAnsi="細明體" w:cs="細明體"/>
                <w:color w:val="111111"/>
              </w:rPr>
            </w:pPr>
            <w:r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 xml:space="preserve">   </w:t>
            </w:r>
            <w:r w:rsidR="00E43AC7" w:rsidRPr="00180B38"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>商店</w:t>
            </w:r>
            <w:r w:rsidR="002555F0" w:rsidRPr="00180B38">
              <w:rPr>
                <w:rFonts w:ascii="細明體" w:eastAsia="細明體" w:hAnsi="細明體" w:hint="eastAsia"/>
                <w:color w:val="555555"/>
                <w:spacing w:val="16"/>
                <w:shd w:val="clear" w:color="auto" w:fill="FFFFFF"/>
              </w:rPr>
              <w:t>、</w:t>
            </w:r>
            <w:proofErr w:type="gramStart"/>
            <w:r w:rsidR="007A46F5">
              <w:rPr>
                <w:rFonts w:ascii="細明體" w:eastAsia="細明體" w:hAnsi="細明體" w:hint="eastAsia"/>
              </w:rPr>
              <w:t>藤野直營</w:t>
            </w:r>
            <w:proofErr w:type="gramEnd"/>
            <w:r w:rsidR="007A46F5">
              <w:rPr>
                <w:rFonts w:ascii="細明體" w:eastAsia="細明體" w:hAnsi="細明體" w:hint="eastAsia"/>
              </w:rPr>
              <w:t>店則專賣</w:t>
            </w:r>
            <w:r w:rsidR="002555F0" w:rsidRPr="00180B38">
              <w:rPr>
                <w:rFonts w:ascii="細明體" w:eastAsia="細明體" w:hAnsi="細明體" w:hint="eastAsia"/>
              </w:rPr>
              <w:t>精美紙盒包裝的豆乳及蛋糕製品；</w:t>
            </w:r>
            <w:r w:rsidR="003A1B89" w:rsidRPr="00874E4F">
              <w:rPr>
                <w:rFonts w:ascii="細明體" w:eastAsia="細明體" w:hAnsi="細明體" w:cs="Meiryo" w:hint="eastAsia"/>
                <w:color w:val="111111"/>
              </w:rPr>
              <w:t>錦そや</w:t>
            </w:r>
            <w:r w:rsidR="003A1B89" w:rsidRPr="00874E4F">
              <w:rPr>
                <w:rFonts w:ascii="細明體" w:eastAsia="細明體" w:hAnsi="細明體" w:cs="細明體" w:hint="eastAsia"/>
                <w:color w:val="111111"/>
              </w:rPr>
              <w:t>則販售料</w:t>
            </w:r>
          </w:p>
          <w:p w:rsidR="00874E4F" w:rsidRDefault="00874E4F" w:rsidP="007F09FA">
            <w:pPr>
              <w:spacing w:line="500" w:lineRule="exact"/>
              <w:jc w:val="both"/>
              <w:rPr>
                <w:rFonts w:ascii="細明體" w:eastAsia="細明體" w:hAnsi="細明體" w:cs="細明體"/>
                <w:color w:val="111111"/>
              </w:rPr>
            </w:pPr>
            <w:r w:rsidRPr="00874E4F">
              <w:rPr>
                <w:rFonts w:ascii="細明體" w:eastAsia="細明體" w:hAnsi="細明體" w:cs="細明體" w:hint="eastAsia"/>
                <w:color w:val="111111"/>
              </w:rPr>
              <w:t xml:space="preserve">    </w:t>
            </w:r>
            <w:proofErr w:type="gramStart"/>
            <w:r w:rsidR="003A1B89" w:rsidRPr="00874E4F">
              <w:rPr>
                <w:rFonts w:ascii="細明體" w:eastAsia="細明體" w:hAnsi="細明體" w:cs="細明體" w:hint="eastAsia"/>
                <w:color w:val="111111"/>
              </w:rPr>
              <w:t>理用的盒型</w:t>
            </w:r>
            <w:proofErr w:type="gramEnd"/>
            <w:r w:rsidR="003A1B89" w:rsidRPr="00874E4F">
              <w:rPr>
                <w:rFonts w:ascii="細明體" w:eastAsia="細明體" w:hAnsi="細明體" w:cs="細明體" w:hint="eastAsia"/>
                <w:color w:val="111111"/>
              </w:rPr>
              <w:t>豆腐及油炸豆皮等，三家店的經營模式各有特色，值得桃園豆製</w:t>
            </w:r>
          </w:p>
          <w:p w:rsidR="007E74C9" w:rsidRPr="00874E4F" w:rsidRDefault="00874E4F" w:rsidP="007F09FA">
            <w:pPr>
              <w:spacing w:line="500" w:lineRule="exact"/>
              <w:jc w:val="both"/>
              <w:rPr>
                <w:rFonts w:ascii="細明體" w:eastAsia="細明體" w:hAnsi="細明體" w:cs="細明體"/>
                <w:color w:val="111111"/>
              </w:rPr>
            </w:pPr>
            <w:r>
              <w:rPr>
                <w:rFonts w:ascii="細明體" w:eastAsia="細明體" w:hAnsi="細明體" w:cs="細明體" w:hint="eastAsia"/>
                <w:color w:val="111111"/>
              </w:rPr>
              <w:t xml:space="preserve">    </w:t>
            </w:r>
            <w:r w:rsidR="003A1B89" w:rsidRPr="00874E4F">
              <w:rPr>
                <w:rFonts w:ascii="細明體" w:eastAsia="細明體" w:hAnsi="細明體" w:cs="細明體" w:hint="eastAsia"/>
                <w:color w:val="111111"/>
              </w:rPr>
              <w:t>品業者學習與仿效。</w:t>
            </w:r>
          </w:p>
          <w:p w:rsidR="005D358C" w:rsidRPr="00874E4F" w:rsidRDefault="005D358C" w:rsidP="007F09FA">
            <w:pPr>
              <w:spacing w:line="500" w:lineRule="exact"/>
              <w:jc w:val="both"/>
              <w:rPr>
                <w:rFonts w:asciiTheme="minorEastAsia" w:eastAsiaTheme="minorEastAsia" w:hAnsiTheme="minorEastAsia" w:cs="細明體"/>
                <w:color w:val="111111"/>
              </w:rPr>
            </w:pPr>
          </w:p>
          <w:p w:rsidR="005D358C" w:rsidRPr="00E43AC7" w:rsidRDefault="005D358C" w:rsidP="007F09FA">
            <w:pPr>
              <w:spacing w:line="500" w:lineRule="exact"/>
              <w:jc w:val="both"/>
              <w:rPr>
                <w:rFonts w:asciiTheme="minorEastAsia" w:eastAsiaTheme="minorEastAsia" w:hAnsiTheme="minorEastAsia"/>
                <w:color w:val="555555"/>
                <w:spacing w:val="16"/>
                <w:shd w:val="clear" w:color="auto" w:fill="FFFFFF"/>
              </w:rPr>
            </w:pPr>
          </w:p>
        </w:tc>
      </w:tr>
      <w:tr w:rsidR="00706B75" w:rsidRPr="005D7EEE" w:rsidTr="00542098">
        <w:trPr>
          <w:trHeight w:val="9910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706B75" w:rsidRPr="00CF2D59" w:rsidRDefault="00706B75" w:rsidP="00706B75">
            <w:pPr>
              <w:spacing w:afterLines="50" w:after="180" w:line="240" w:lineRule="atLeast"/>
              <w:contextualSpacing/>
              <w:jc w:val="center"/>
              <w:rPr>
                <w:rFonts w:ascii="細明體" w:eastAsia="細明體" w:hAnsi="細明體"/>
              </w:rPr>
            </w:pPr>
            <w:r w:rsidRPr="00CF2D59">
              <w:rPr>
                <w:rFonts w:ascii="細明體" w:eastAsia="細明體" w:hAnsi="細明體" w:hint="eastAsia"/>
              </w:rPr>
              <w:lastRenderedPageBreak/>
              <w:t>活動照片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706B75" w:rsidRPr="00CF2D59" w:rsidRDefault="0072775F" w:rsidP="00542098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48F4B03D" wp14:editId="6E19E8E7">
                  <wp:extent cx="4638675" cy="3076575"/>
                  <wp:effectExtent l="0" t="0" r="9525" b="9525"/>
                  <wp:docPr id="26" name="圖片 26" descr="C:\Users\10011569\Desktop\589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0011569\Desktop\5894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47" b="6102"/>
                          <a:stretch/>
                        </pic:blipFill>
                        <pic:spPr bwMode="auto">
                          <a:xfrm>
                            <a:off x="0" y="0"/>
                            <a:ext cx="4639495" cy="307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6B75" w:rsidRDefault="00B77045" w:rsidP="00542098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細明體" w:eastAsia="細明體" w:hAnsi="細明體" w:cs="Helvetica" w:hint="eastAsia"/>
              </w:rPr>
              <w:t xml:space="preserve">             </w:t>
            </w:r>
            <w:r w:rsidR="0072775F">
              <w:rPr>
                <w:rFonts w:ascii="細明體" w:eastAsia="細明體" w:hAnsi="細明體" w:cs="Helvetica" w:hint="eastAsia"/>
              </w:rPr>
              <w:t>有400年歷史的傳統市場-錦市場</w:t>
            </w:r>
          </w:p>
          <w:p w:rsidR="005D358C" w:rsidRDefault="005D358C" w:rsidP="00542098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</w:p>
          <w:p w:rsidR="00706B75" w:rsidRDefault="00E43AC7" w:rsidP="00542098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7308D077" wp14:editId="34324A4F">
                  <wp:extent cx="4638675" cy="3352800"/>
                  <wp:effectExtent l="0" t="0" r="9525" b="0"/>
                  <wp:docPr id="27" name="圖片 27" descr="C:\Users\10011569\Desktop\近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0011569\Desktop\近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B75" w:rsidRPr="008046FC" w:rsidRDefault="00706B75" w:rsidP="00542098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細明體" w:eastAsia="細明體" w:hAnsi="細明體" w:cs="Helvetica" w:hint="eastAsia"/>
              </w:rPr>
              <w:t xml:space="preserve">         </w:t>
            </w:r>
            <w:r w:rsidR="00E43AC7" w:rsidRPr="002555F0">
              <w:rPr>
                <w:rFonts w:asciiTheme="minorEastAsia" w:eastAsiaTheme="minorEastAsia" w:hAnsiTheme="minorEastAsia" w:hint="eastAsia"/>
                <w:color w:val="555555"/>
                <w:spacing w:val="16"/>
                <w:shd w:val="clear" w:color="auto" w:fill="FFFFFF"/>
              </w:rPr>
              <w:t>專</w:t>
            </w:r>
            <w:r w:rsidR="00E43AC7">
              <w:rPr>
                <w:rFonts w:asciiTheme="minorEastAsia" w:eastAsiaTheme="minorEastAsia" w:hAnsiTheme="minorEastAsia" w:hint="eastAsia"/>
                <w:color w:val="555555"/>
                <w:spacing w:val="16"/>
                <w:shd w:val="clear" w:color="auto" w:fill="FFFFFF"/>
              </w:rPr>
              <w:t>賣小包</w:t>
            </w:r>
            <w:r w:rsidR="00E43AC7" w:rsidRPr="002555F0">
              <w:rPr>
                <w:rFonts w:asciiTheme="minorEastAsia" w:eastAsiaTheme="minorEastAsia" w:hAnsiTheme="minorEastAsia" w:hint="eastAsia"/>
                <w:color w:val="555555"/>
                <w:spacing w:val="16"/>
                <w:shd w:val="clear" w:color="auto" w:fill="FFFFFF"/>
              </w:rPr>
              <w:t>裝</w:t>
            </w:r>
            <w:proofErr w:type="gramStart"/>
            <w:r w:rsidR="00E43AC7" w:rsidRPr="002555F0">
              <w:rPr>
                <w:rFonts w:asciiTheme="minorEastAsia" w:eastAsiaTheme="minorEastAsia" w:hAnsiTheme="minorEastAsia" w:hint="eastAsia"/>
                <w:color w:val="555555"/>
                <w:spacing w:val="16"/>
                <w:shd w:val="clear" w:color="auto" w:fill="FFFFFF"/>
              </w:rPr>
              <w:t>豆</w:t>
            </w:r>
            <w:proofErr w:type="gramEnd"/>
            <w:r w:rsidR="00E43AC7" w:rsidRPr="002555F0">
              <w:rPr>
                <w:rFonts w:asciiTheme="minorEastAsia" w:eastAsiaTheme="minorEastAsia" w:hAnsiTheme="minorEastAsia" w:hint="eastAsia"/>
                <w:color w:val="555555"/>
                <w:spacing w:val="16"/>
                <w:shd w:val="clear" w:color="auto" w:fill="FFFFFF"/>
              </w:rPr>
              <w:t>製品</w:t>
            </w:r>
            <w:r w:rsidR="003F46D5">
              <w:rPr>
                <w:rFonts w:asciiTheme="minorEastAsia" w:eastAsiaTheme="minorEastAsia" w:hAnsiTheme="minorEastAsia" w:hint="eastAsia"/>
                <w:color w:val="555555"/>
                <w:spacing w:val="16"/>
                <w:shd w:val="clear" w:color="auto" w:fill="FFFFFF"/>
              </w:rPr>
              <w:t>及秤斤賣</w:t>
            </w:r>
            <w:proofErr w:type="gramStart"/>
            <w:r w:rsidR="00E43AC7">
              <w:rPr>
                <w:rFonts w:asciiTheme="minorEastAsia" w:eastAsiaTheme="minorEastAsia" w:hAnsiTheme="minorEastAsia" w:hint="eastAsia"/>
                <w:color w:val="555555"/>
                <w:spacing w:val="16"/>
                <w:shd w:val="clear" w:color="auto" w:fill="FFFFFF"/>
              </w:rPr>
              <w:t>的近喜商店</w:t>
            </w:r>
            <w:proofErr w:type="gramEnd"/>
          </w:p>
          <w:p w:rsidR="00706B75" w:rsidRPr="00D76B81" w:rsidRDefault="00706B75" w:rsidP="00542098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</w:p>
          <w:p w:rsidR="00706B75" w:rsidRDefault="00762614" w:rsidP="00542098">
            <w:pPr>
              <w:adjustRightInd w:val="0"/>
              <w:snapToGrid w:val="0"/>
              <w:spacing w:line="360" w:lineRule="auto"/>
              <w:contextualSpacing/>
              <w:jc w:val="both"/>
              <w:rPr>
                <w:rFonts w:ascii="細明體" w:eastAsia="細明體" w:hAnsi="細明體" w:cs="Helvetica"/>
              </w:rPr>
            </w:pPr>
            <w:r>
              <w:rPr>
                <w:rFonts w:ascii="Tahoma" w:hAnsi="Tahoma" w:cs="Tahoma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085993E4" wp14:editId="6F8B4779">
                  <wp:extent cx="4552950" cy="3076575"/>
                  <wp:effectExtent l="0" t="0" r="0" b="9525"/>
                  <wp:docPr id="28" name="圖片 28" descr="C:\Users\10011569\Desktop\紙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0011569\Desktop\紙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B75" w:rsidRDefault="00706B75" w:rsidP="00542098">
            <w:pPr>
              <w:ind w:leftChars="200" w:left="480"/>
              <w:rPr>
                <w:rFonts w:asciiTheme="minorEastAsia" w:eastAsiaTheme="minorEastAsia" w:hAnsiTheme="minorEastAsia"/>
              </w:rPr>
            </w:pPr>
            <w:r>
              <w:rPr>
                <w:rFonts w:ascii="細明體" w:eastAsia="細明體" w:hAnsi="細明體" w:cs="Helvetica" w:hint="eastAsia"/>
              </w:rPr>
              <w:t xml:space="preserve">    </w:t>
            </w:r>
            <w:proofErr w:type="gramStart"/>
            <w:r w:rsidR="00762614" w:rsidRPr="002555F0">
              <w:rPr>
                <w:rFonts w:asciiTheme="minorEastAsia" w:eastAsiaTheme="minorEastAsia" w:hAnsiTheme="minorEastAsia" w:cs="Meiryo" w:hint="eastAsia"/>
                <w:color w:val="111111"/>
                <w:shd w:val="clear" w:color="auto" w:fill="F9F4EF"/>
              </w:rPr>
              <w:t>藤野直</w:t>
            </w:r>
            <w:proofErr w:type="gramEnd"/>
            <w:r w:rsidR="00762614" w:rsidRPr="002555F0">
              <w:rPr>
                <w:rFonts w:asciiTheme="minorEastAsia" w:eastAsiaTheme="minorEastAsia" w:hAnsiTheme="minorEastAsia" w:cs="Meiryo" w:hint="eastAsia"/>
                <w:color w:val="111111"/>
                <w:shd w:val="clear" w:color="auto" w:fill="F9F4EF"/>
              </w:rPr>
              <w:t>営店</w:t>
            </w:r>
            <w:r w:rsidR="00762614" w:rsidRPr="002555F0">
              <w:rPr>
                <w:rFonts w:asciiTheme="minorEastAsia" w:eastAsiaTheme="minorEastAsia" w:hAnsiTheme="minorEastAsia" w:hint="eastAsia"/>
              </w:rPr>
              <w:t>則專賣</w:t>
            </w:r>
            <w:r w:rsidR="00762614">
              <w:rPr>
                <w:rFonts w:asciiTheme="minorEastAsia" w:eastAsiaTheme="minorEastAsia" w:hAnsiTheme="minorEastAsia" w:hint="eastAsia"/>
              </w:rPr>
              <w:t>精美紙盒包裝的豆乳及蛋糕製品</w:t>
            </w:r>
          </w:p>
          <w:p w:rsidR="005D358C" w:rsidRDefault="005D358C" w:rsidP="00542098">
            <w:pPr>
              <w:ind w:leftChars="200" w:left="480"/>
              <w:rPr>
                <w:rFonts w:asciiTheme="minorEastAsia" w:eastAsiaTheme="minorEastAsia" w:hAnsiTheme="minorEastAsia"/>
              </w:rPr>
            </w:pPr>
          </w:p>
          <w:p w:rsidR="00762614" w:rsidRDefault="00762614" w:rsidP="00762614">
            <w:pPr>
              <w:rPr>
                <w:rFonts w:ascii="細明體" w:eastAsia="細明體" w:hAnsi="細明體" w:cs="Helvetica"/>
              </w:rPr>
            </w:pPr>
            <w:r>
              <w:rPr>
                <w:rFonts w:ascii="細明體" w:eastAsia="細明體" w:hAnsi="細明體" w:cs="Helvetica"/>
                <w:noProof/>
              </w:rPr>
              <w:drawing>
                <wp:inline distT="0" distB="0" distL="0" distR="0" wp14:anchorId="4D41EF42" wp14:editId="75848C04">
                  <wp:extent cx="4552950" cy="3124200"/>
                  <wp:effectExtent l="0" t="0" r="0" b="0"/>
                  <wp:docPr id="29" name="圖片 29" descr="C:\Users\10011569\Desktop\油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0011569\Desktop\油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614" w:rsidRDefault="00762614" w:rsidP="00762614">
            <w:pPr>
              <w:rPr>
                <w:rFonts w:asciiTheme="minorEastAsia" w:eastAsiaTheme="minorEastAsia" w:hAnsiTheme="minorEastAsia" w:cs="細明體"/>
                <w:color w:val="111111"/>
                <w:shd w:val="clear" w:color="auto" w:fill="F9F4EF"/>
              </w:rPr>
            </w:pPr>
            <w:r>
              <w:rPr>
                <w:rFonts w:ascii="細明體" w:eastAsia="細明體" w:hAnsi="細明體" w:cs="Helvetica" w:hint="eastAsia"/>
              </w:rPr>
              <w:t xml:space="preserve">            </w:t>
            </w:r>
            <w:r w:rsidRPr="003A1B89">
              <w:rPr>
                <w:rFonts w:asciiTheme="minorEastAsia" w:eastAsiaTheme="minorEastAsia" w:hAnsiTheme="minorEastAsia" w:cs="Meiryo" w:hint="eastAsia"/>
                <w:color w:val="111111"/>
                <w:shd w:val="clear" w:color="auto" w:fill="F9F4EF"/>
              </w:rPr>
              <w:t>錦そや</w:t>
            </w:r>
            <w:r w:rsidRPr="003A1B89">
              <w:rPr>
                <w:rFonts w:asciiTheme="minorEastAsia" w:eastAsiaTheme="minorEastAsia" w:hAnsiTheme="minorEastAsia" w:cs="細明體" w:hint="eastAsia"/>
                <w:color w:val="111111"/>
                <w:shd w:val="clear" w:color="auto" w:fill="F9F4EF"/>
              </w:rPr>
              <w:t>則</w:t>
            </w:r>
            <w:r>
              <w:rPr>
                <w:rFonts w:asciiTheme="minorEastAsia" w:eastAsiaTheme="minorEastAsia" w:hAnsiTheme="minorEastAsia" w:cs="細明體" w:hint="eastAsia"/>
                <w:color w:val="111111"/>
                <w:shd w:val="clear" w:color="auto" w:fill="F9F4EF"/>
              </w:rPr>
              <w:t>販售料理用的盒型豆腐及油炸豆皮</w:t>
            </w:r>
          </w:p>
          <w:p w:rsidR="005D358C" w:rsidRDefault="005D358C" w:rsidP="00762614">
            <w:pPr>
              <w:rPr>
                <w:rFonts w:asciiTheme="minorEastAsia" w:eastAsiaTheme="minorEastAsia" w:hAnsiTheme="minorEastAsia" w:cs="細明體"/>
                <w:color w:val="111111"/>
                <w:shd w:val="clear" w:color="auto" w:fill="F9F4EF"/>
              </w:rPr>
            </w:pPr>
          </w:p>
          <w:p w:rsidR="005D358C" w:rsidRDefault="005D358C" w:rsidP="00762614">
            <w:pPr>
              <w:rPr>
                <w:rFonts w:asciiTheme="minorEastAsia" w:eastAsiaTheme="minorEastAsia" w:hAnsiTheme="minorEastAsia" w:cs="細明體"/>
                <w:color w:val="111111"/>
                <w:shd w:val="clear" w:color="auto" w:fill="F9F4EF"/>
              </w:rPr>
            </w:pPr>
          </w:p>
          <w:p w:rsidR="005D358C" w:rsidRPr="00A40CE4" w:rsidRDefault="005D358C" w:rsidP="00762614">
            <w:pPr>
              <w:rPr>
                <w:rFonts w:ascii="細明體" w:eastAsia="細明體" w:hAnsi="細明體" w:cs="Helvetica"/>
              </w:rPr>
            </w:pPr>
          </w:p>
        </w:tc>
      </w:tr>
    </w:tbl>
    <w:p w:rsidR="00AF6F64" w:rsidRPr="000F2939" w:rsidRDefault="00B95B1A" w:rsidP="00706B75">
      <w:pPr>
        <w:widowControl/>
        <w:outlineLvl w:val="0"/>
        <w:rPr>
          <w:rFonts w:ascii="細明體" w:eastAsia="細明體" w:hAnsi="細明體"/>
          <w:b/>
          <w:sz w:val="52"/>
          <w:szCs w:val="52"/>
        </w:rPr>
      </w:pPr>
      <w:r>
        <w:lastRenderedPageBreak/>
        <w:br w:type="page"/>
      </w:r>
      <w:bookmarkStart w:id="15" w:name="_Toc500925054"/>
      <w:bookmarkStart w:id="16" w:name="_Toc518304122"/>
      <w:bookmarkStart w:id="17" w:name="_Toc519698907"/>
      <w:r w:rsidR="005A5E81">
        <w:rPr>
          <w:rFonts w:ascii="細明體" w:eastAsia="細明體" w:hAnsi="細明體" w:hint="eastAsia"/>
          <w:b/>
          <w:sz w:val="52"/>
          <w:szCs w:val="52"/>
        </w:rPr>
        <w:lastRenderedPageBreak/>
        <w:t>肆、 心</w:t>
      </w:r>
      <w:r w:rsidR="00290AE5" w:rsidRPr="00C82FD3">
        <w:rPr>
          <w:rFonts w:ascii="細明體" w:eastAsia="細明體" w:hAnsi="細明體" w:hint="eastAsia"/>
          <w:b/>
          <w:sz w:val="52"/>
          <w:szCs w:val="52"/>
        </w:rPr>
        <w:t>得</w:t>
      </w:r>
      <w:bookmarkEnd w:id="15"/>
      <w:bookmarkEnd w:id="16"/>
      <w:bookmarkEnd w:id="17"/>
    </w:p>
    <w:p w:rsidR="00017DC8" w:rsidRPr="00730AF7" w:rsidRDefault="00730AF7" w:rsidP="00730AF7">
      <w:pPr>
        <w:spacing w:line="500" w:lineRule="exact"/>
        <w:jc w:val="both"/>
        <w:rPr>
          <w:rFonts w:ascii="細明體" w:eastAsia="細明體" w:hAnsi="細明體"/>
        </w:rPr>
      </w:pPr>
      <w:r>
        <w:rPr>
          <w:rFonts w:ascii="細明體" w:eastAsia="細明體" w:hAnsi="細明體" w:hint="eastAsia"/>
        </w:rPr>
        <w:t xml:space="preserve">    </w:t>
      </w:r>
      <w:r w:rsidR="00B95B1A" w:rsidRPr="00730AF7">
        <w:rPr>
          <w:rFonts w:ascii="細明體" w:eastAsia="細明體" w:hAnsi="細明體"/>
        </w:rPr>
        <w:t>本次</w:t>
      </w:r>
      <w:r w:rsidR="000E286B" w:rsidRPr="00730AF7">
        <w:rPr>
          <w:rFonts w:ascii="細明體" w:eastAsia="細明體" w:hAnsi="細明體" w:hint="eastAsia"/>
        </w:rPr>
        <w:t>考察</w:t>
      </w:r>
      <w:r w:rsidR="00B95B1A" w:rsidRPr="00730AF7">
        <w:rPr>
          <w:rFonts w:ascii="細明體" w:eastAsia="細明體" w:hAnsi="細明體" w:hint="eastAsia"/>
        </w:rPr>
        <w:t>主要</w:t>
      </w:r>
      <w:r w:rsidR="00B95B1A" w:rsidRPr="00730AF7">
        <w:rPr>
          <w:rFonts w:ascii="細明體" w:eastAsia="細明體" w:hAnsi="細明體"/>
        </w:rPr>
        <w:t>目的為應</w:t>
      </w:r>
      <w:r w:rsidR="00017DC8" w:rsidRPr="00730AF7">
        <w:rPr>
          <w:rFonts w:ascii="細明體" w:eastAsia="細明體" w:hAnsi="細明體" w:hint="eastAsia"/>
        </w:rPr>
        <w:t>「桃園市豆腐商業同業公會」邀請</w:t>
      </w:r>
      <w:r w:rsidR="003746DA" w:rsidRPr="00730AF7">
        <w:rPr>
          <w:rFonts w:ascii="細明體" w:eastAsia="細明體" w:hAnsi="細明體" w:hint="eastAsia"/>
        </w:rPr>
        <w:t>，</w:t>
      </w:r>
      <w:r w:rsidR="00A73B12" w:rsidRPr="00730AF7">
        <w:rPr>
          <w:rFonts w:ascii="細明體" w:eastAsia="細明體" w:hAnsi="細明體" w:hint="eastAsia"/>
        </w:rPr>
        <w:t>共同參加</w:t>
      </w:r>
      <w:r w:rsidR="000434CF">
        <w:rPr>
          <w:rFonts w:ascii="細明體" w:eastAsia="細明體" w:hAnsi="細明體" w:hint="eastAsia"/>
        </w:rPr>
        <w:t>108年</w:t>
      </w:r>
      <w:r w:rsidR="00017DC8" w:rsidRPr="00730AF7">
        <w:rPr>
          <w:rFonts w:ascii="細明體" w:eastAsia="細明體" w:hAnsi="細明體" w:hint="eastAsia"/>
        </w:rPr>
        <w:t>「</w:t>
      </w:r>
      <w:r w:rsidR="000434CF">
        <w:rPr>
          <w:rFonts w:ascii="細明體" w:eastAsia="細明體" w:hAnsi="細明體" w:hint="eastAsia"/>
        </w:rPr>
        <w:t>豆</w:t>
      </w:r>
      <w:proofErr w:type="gramStart"/>
      <w:r w:rsidR="000434CF">
        <w:rPr>
          <w:rFonts w:ascii="細明體" w:eastAsia="細明體" w:hAnsi="細明體" w:hint="eastAsia"/>
        </w:rPr>
        <w:t>干</w:t>
      </w:r>
      <w:proofErr w:type="gramEnd"/>
      <w:r w:rsidR="000434CF">
        <w:rPr>
          <w:rFonts w:ascii="細明體" w:eastAsia="細明體" w:hAnsi="細明體" w:hint="eastAsia"/>
        </w:rPr>
        <w:t>產業輔導計畫委託專業服務案</w:t>
      </w:r>
      <w:r w:rsidR="00017DC8" w:rsidRPr="00730AF7">
        <w:rPr>
          <w:rFonts w:ascii="細明體" w:eastAsia="細明體" w:hAnsi="細明體" w:hint="eastAsia"/>
        </w:rPr>
        <w:t>」</w:t>
      </w:r>
      <w:r w:rsidR="000434CF">
        <w:rPr>
          <w:rFonts w:ascii="細明體" w:eastAsia="細明體" w:hAnsi="細明體" w:hint="eastAsia"/>
        </w:rPr>
        <w:t>赴日交流</w:t>
      </w:r>
      <w:r w:rsidR="00017DC8" w:rsidRPr="00730AF7">
        <w:rPr>
          <w:rFonts w:ascii="細明體" w:eastAsia="細明體" w:hAnsi="細明體" w:hint="eastAsia"/>
        </w:rPr>
        <w:t>並帶領</w:t>
      </w:r>
      <w:proofErr w:type="gramStart"/>
      <w:r w:rsidR="00017DC8" w:rsidRPr="00730AF7">
        <w:rPr>
          <w:rFonts w:ascii="細明體" w:eastAsia="細明體" w:hAnsi="細明體" w:hint="eastAsia"/>
        </w:rPr>
        <w:t>本市豆製品</w:t>
      </w:r>
      <w:proofErr w:type="gramEnd"/>
      <w:r w:rsidR="00017DC8" w:rsidRPr="00730AF7">
        <w:rPr>
          <w:rFonts w:ascii="細明體" w:eastAsia="細明體" w:hAnsi="細明體" w:hint="eastAsia"/>
        </w:rPr>
        <w:t>業者</w:t>
      </w:r>
      <w:r w:rsidR="003D66B3" w:rsidRPr="00730AF7">
        <w:rPr>
          <w:rFonts w:ascii="細明體" w:eastAsia="細明體" w:hAnsi="細明體" w:hint="eastAsia"/>
        </w:rPr>
        <w:t>進行</w:t>
      </w:r>
      <w:r w:rsidR="00017DC8" w:rsidRPr="00730AF7">
        <w:rPr>
          <w:rFonts w:ascii="細明體" w:eastAsia="細明體" w:hAnsi="細明體" w:hint="eastAsia"/>
        </w:rPr>
        <w:t>一場標竿企業學習。本</w:t>
      </w:r>
      <w:r w:rsidR="00E01430" w:rsidRPr="00730AF7">
        <w:rPr>
          <w:rFonts w:ascii="細明體" w:eastAsia="細明體" w:hAnsi="細明體" w:hint="eastAsia"/>
        </w:rPr>
        <w:t>次觀摩</w:t>
      </w:r>
      <w:r w:rsidR="000434CF">
        <w:rPr>
          <w:rFonts w:ascii="細明體" w:eastAsia="細明體" w:hAnsi="細明體" w:hint="eastAsia"/>
        </w:rPr>
        <w:t>日本京都業者在生產端、銷售端及原料來源、後端豆渣再利用的做法</w:t>
      </w:r>
      <w:r w:rsidR="00E01430" w:rsidRPr="00730AF7">
        <w:rPr>
          <w:rFonts w:ascii="細明體" w:eastAsia="細明體" w:hAnsi="細明體" w:hint="eastAsia"/>
        </w:rPr>
        <w:t>，除拓展業者視野外，更可加強本府輔導</w:t>
      </w:r>
      <w:proofErr w:type="gramStart"/>
      <w:r w:rsidR="00E01430" w:rsidRPr="00730AF7">
        <w:rPr>
          <w:rFonts w:ascii="細明體" w:eastAsia="細明體" w:hAnsi="細明體" w:hint="eastAsia"/>
        </w:rPr>
        <w:t>豆</w:t>
      </w:r>
      <w:proofErr w:type="gramEnd"/>
      <w:r w:rsidR="00E01430" w:rsidRPr="00730AF7">
        <w:rPr>
          <w:rFonts w:ascii="細明體" w:eastAsia="細明體" w:hAnsi="細明體" w:hint="eastAsia"/>
        </w:rPr>
        <w:t>製品業者力道，促進產業升級，翻轉整體產業品質。</w:t>
      </w:r>
    </w:p>
    <w:p w:rsidR="0088190F" w:rsidRPr="00730AF7" w:rsidRDefault="00730AF7" w:rsidP="00730AF7">
      <w:pPr>
        <w:spacing w:line="500" w:lineRule="exact"/>
        <w:jc w:val="both"/>
        <w:rPr>
          <w:rFonts w:ascii="細明體" w:eastAsia="細明體" w:hAnsi="細明體"/>
        </w:rPr>
      </w:pPr>
      <w:r>
        <w:rPr>
          <w:rFonts w:ascii="細明體" w:eastAsia="細明體" w:hAnsi="細明體" w:hint="eastAsia"/>
        </w:rPr>
        <w:t xml:space="preserve">    </w:t>
      </w:r>
      <w:proofErr w:type="gramStart"/>
      <w:r w:rsidR="00E01430" w:rsidRPr="00730AF7">
        <w:rPr>
          <w:rFonts w:ascii="細明體" w:eastAsia="細明體" w:hAnsi="細明體" w:hint="eastAsia"/>
        </w:rPr>
        <w:t>此外</w:t>
      </w:r>
      <w:r w:rsidR="009454CF" w:rsidRPr="00730AF7">
        <w:rPr>
          <w:rFonts w:ascii="細明體" w:eastAsia="細明體" w:hAnsi="細明體" w:hint="eastAsia"/>
        </w:rPr>
        <w:t>，</w:t>
      </w:r>
      <w:proofErr w:type="gramEnd"/>
      <w:r w:rsidR="009454CF" w:rsidRPr="00730AF7">
        <w:rPr>
          <w:rFonts w:ascii="細明體" w:eastAsia="細明體" w:hAnsi="細明體" w:hint="eastAsia"/>
        </w:rPr>
        <w:t>觀摩</w:t>
      </w:r>
      <w:r w:rsidR="00E01430" w:rsidRPr="00730AF7">
        <w:rPr>
          <w:rFonts w:ascii="細明體" w:eastAsia="細明體" w:hAnsi="細明體" w:hint="eastAsia"/>
        </w:rPr>
        <w:t>日本工廠</w:t>
      </w:r>
      <w:r w:rsidR="00532DB4" w:rsidRPr="00730AF7">
        <w:rPr>
          <w:rFonts w:ascii="細明體" w:eastAsia="細明體" w:hAnsi="細明體" w:hint="eastAsia"/>
        </w:rPr>
        <w:t>讓國內廠商</w:t>
      </w:r>
      <w:r w:rsidR="008D28B8" w:rsidRPr="00730AF7">
        <w:rPr>
          <w:rFonts w:ascii="細明體" w:eastAsia="細明體" w:hAnsi="細明體" w:hint="eastAsia"/>
        </w:rPr>
        <w:t>進一步</w:t>
      </w:r>
      <w:r w:rsidR="000434CF">
        <w:rPr>
          <w:rFonts w:ascii="細明體" w:eastAsia="細明體" w:hAnsi="細明體" w:hint="eastAsia"/>
        </w:rPr>
        <w:t>了解產銷流程與分級包裝</w:t>
      </w:r>
      <w:r w:rsidR="00532DB4" w:rsidRPr="00730AF7">
        <w:rPr>
          <w:rFonts w:ascii="細明體" w:eastAsia="細明體" w:hAnsi="細明體" w:hint="eastAsia"/>
        </w:rPr>
        <w:t>的重要性</w:t>
      </w:r>
      <w:r w:rsidR="00E01430" w:rsidRPr="00730AF7">
        <w:rPr>
          <w:rFonts w:ascii="細明體" w:eastAsia="細明體" w:hAnsi="細明體" w:hint="eastAsia"/>
        </w:rPr>
        <w:t>，</w:t>
      </w:r>
      <w:r w:rsidR="009454CF" w:rsidRPr="00730AF7">
        <w:rPr>
          <w:rFonts w:ascii="細明體" w:eastAsia="細明體" w:hAnsi="細明體" w:hint="eastAsia"/>
        </w:rPr>
        <w:t>除</w:t>
      </w:r>
      <w:r w:rsidR="000434CF">
        <w:rPr>
          <w:rFonts w:ascii="細明體" w:eastAsia="細明體" w:hAnsi="細明體" w:hint="eastAsia"/>
        </w:rPr>
        <w:t>可提升銷售業績</w:t>
      </w:r>
      <w:r w:rsidR="00532DB4" w:rsidRPr="00730AF7">
        <w:rPr>
          <w:rFonts w:ascii="細明體" w:eastAsia="細明體" w:hAnsi="細明體" w:hint="eastAsia"/>
        </w:rPr>
        <w:t>外亦可掌握產品品質。有關豆渣處理，除了需要</w:t>
      </w:r>
      <w:r w:rsidR="00E01430" w:rsidRPr="00730AF7">
        <w:rPr>
          <w:rFonts w:ascii="細明體" w:eastAsia="細明體" w:hAnsi="細明體" w:hint="eastAsia"/>
        </w:rPr>
        <w:t>投資</w:t>
      </w:r>
      <w:r w:rsidR="009454CF" w:rsidRPr="00730AF7">
        <w:rPr>
          <w:rFonts w:ascii="細明體" w:eastAsia="細明體" w:hAnsi="細明體" w:hint="eastAsia"/>
        </w:rPr>
        <w:t>必要</w:t>
      </w:r>
      <w:r w:rsidR="00E01430" w:rsidRPr="00730AF7">
        <w:rPr>
          <w:rFonts w:ascii="細明體" w:eastAsia="細明體" w:hAnsi="細明體" w:hint="eastAsia"/>
        </w:rPr>
        <w:t>設備</w:t>
      </w:r>
      <w:r w:rsidR="009454CF" w:rsidRPr="00730AF7">
        <w:rPr>
          <w:rFonts w:ascii="細明體" w:eastAsia="細明體" w:hAnsi="細明體" w:hint="eastAsia"/>
        </w:rPr>
        <w:t>外，更</w:t>
      </w:r>
      <w:r w:rsidR="00833A6F" w:rsidRPr="00730AF7">
        <w:rPr>
          <w:rFonts w:ascii="細明體" w:eastAsia="細明體" w:hAnsi="細明體" w:hint="eastAsia"/>
        </w:rPr>
        <w:t>可</w:t>
      </w:r>
      <w:r w:rsidR="009454CF" w:rsidRPr="00730AF7">
        <w:rPr>
          <w:rFonts w:ascii="細明體" w:eastAsia="細明體" w:hAnsi="細明體" w:hint="eastAsia"/>
        </w:rPr>
        <w:t>善用巧思與異業結合(如：農業、</w:t>
      </w:r>
      <w:proofErr w:type="gramStart"/>
      <w:r w:rsidR="009454CF" w:rsidRPr="00730AF7">
        <w:rPr>
          <w:rFonts w:ascii="細明體" w:eastAsia="細明體" w:hAnsi="細明體" w:hint="eastAsia"/>
        </w:rPr>
        <w:t>烘培業</w:t>
      </w:r>
      <w:proofErr w:type="gramEnd"/>
      <w:r w:rsidR="000434CF">
        <w:rPr>
          <w:rFonts w:ascii="細明體" w:eastAsia="細明體" w:hAnsi="細明體" w:hint="eastAsia"/>
        </w:rPr>
        <w:t>、酪農業與畜牧業</w:t>
      </w:r>
      <w:r w:rsidR="009454CF" w:rsidRPr="00730AF7">
        <w:rPr>
          <w:rFonts w:ascii="細明體" w:eastAsia="細明體" w:hAnsi="細明體" w:hint="eastAsia"/>
        </w:rPr>
        <w:t>)</w:t>
      </w:r>
      <w:r w:rsidR="000434CF">
        <w:rPr>
          <w:rFonts w:ascii="細明體" w:eastAsia="細明體" w:hAnsi="細明體" w:hint="eastAsia"/>
        </w:rPr>
        <w:t>，讓豆渣</w:t>
      </w:r>
      <w:r w:rsidR="00833A6F" w:rsidRPr="00730AF7">
        <w:rPr>
          <w:rFonts w:ascii="細明體" w:eastAsia="細明體" w:hAnsi="細明體" w:hint="eastAsia"/>
        </w:rPr>
        <w:t>可發揮更大經濟價值</w:t>
      </w:r>
      <w:r w:rsidR="00E01430" w:rsidRPr="00730AF7">
        <w:rPr>
          <w:rFonts w:ascii="細明體" w:eastAsia="細明體" w:hAnsi="細明體" w:hint="eastAsia"/>
        </w:rPr>
        <w:t>。</w:t>
      </w:r>
      <w:r w:rsidR="00BD17B5" w:rsidRPr="00730AF7">
        <w:rPr>
          <w:rFonts w:ascii="細明體" w:eastAsia="細明體" w:hAnsi="細明體" w:hint="eastAsia"/>
        </w:rPr>
        <w:t>廢水回收再利用，除能節能</w:t>
      </w:r>
      <w:proofErr w:type="gramStart"/>
      <w:r w:rsidR="00BD17B5" w:rsidRPr="00730AF7">
        <w:rPr>
          <w:rFonts w:ascii="細明體" w:eastAsia="細明體" w:hAnsi="細明體" w:hint="eastAsia"/>
        </w:rPr>
        <w:t>減碳外</w:t>
      </w:r>
      <w:proofErr w:type="gramEnd"/>
      <w:r w:rsidR="00BD17B5" w:rsidRPr="00730AF7">
        <w:rPr>
          <w:rFonts w:ascii="細明體" w:eastAsia="細明體" w:hAnsi="細明體" w:hint="eastAsia"/>
        </w:rPr>
        <w:t>，亦可降低生產成本，一舉二得。另</w:t>
      </w:r>
      <w:r w:rsidR="004455AA" w:rsidRPr="00730AF7">
        <w:rPr>
          <w:rFonts w:ascii="細明體" w:eastAsia="細明體" w:hAnsi="細明體" w:hint="eastAsia"/>
        </w:rPr>
        <w:t>業者</w:t>
      </w:r>
      <w:r w:rsidR="00BD17B5" w:rsidRPr="00730AF7">
        <w:rPr>
          <w:rFonts w:ascii="細明體" w:eastAsia="細明體" w:hAnsi="細明體" w:hint="eastAsia"/>
        </w:rPr>
        <w:t>亦</w:t>
      </w:r>
      <w:r w:rsidR="0088190F" w:rsidRPr="00730AF7">
        <w:rPr>
          <w:rFonts w:ascii="細明體" w:eastAsia="細明體" w:hAnsi="細明體" w:hint="eastAsia"/>
        </w:rPr>
        <w:t>可</w:t>
      </w:r>
      <w:proofErr w:type="gramStart"/>
      <w:r w:rsidR="0088190F" w:rsidRPr="00730AF7">
        <w:rPr>
          <w:rFonts w:ascii="細明體" w:eastAsia="細明體" w:hAnsi="細明體" w:hint="eastAsia"/>
        </w:rPr>
        <w:t>考慮全豆製造</w:t>
      </w:r>
      <w:proofErr w:type="gramEnd"/>
      <w:r w:rsidR="0088190F" w:rsidRPr="00730AF7">
        <w:rPr>
          <w:rFonts w:ascii="細明體" w:eastAsia="細明體" w:hAnsi="細明體" w:hint="eastAsia"/>
        </w:rPr>
        <w:t>，既可</w:t>
      </w:r>
      <w:proofErr w:type="gramStart"/>
      <w:r w:rsidR="0088190F" w:rsidRPr="00730AF7">
        <w:rPr>
          <w:rFonts w:ascii="細明體" w:eastAsia="細明體" w:hAnsi="細明體" w:hint="eastAsia"/>
        </w:rPr>
        <w:t>保留全豆營養</w:t>
      </w:r>
      <w:proofErr w:type="gramEnd"/>
      <w:r w:rsidR="004455AA" w:rsidRPr="00730AF7">
        <w:rPr>
          <w:rFonts w:ascii="細明體" w:eastAsia="細明體" w:hAnsi="細明體" w:hint="eastAsia"/>
        </w:rPr>
        <w:t>，也能</w:t>
      </w:r>
      <w:r w:rsidR="0088190F" w:rsidRPr="00730AF7">
        <w:rPr>
          <w:rFonts w:ascii="細明體" w:eastAsia="細明體" w:hAnsi="細明體" w:hint="eastAsia"/>
        </w:rPr>
        <w:t>有效減少豆渣處理量</w:t>
      </w:r>
      <w:r w:rsidR="000434CF">
        <w:rPr>
          <w:rFonts w:ascii="細明體" w:eastAsia="細明體" w:hAnsi="細明體" w:hint="eastAsia"/>
        </w:rPr>
        <w:t>及循環經濟的運作模式</w:t>
      </w:r>
      <w:r w:rsidR="0088190F" w:rsidRPr="00730AF7">
        <w:rPr>
          <w:rFonts w:ascii="細明體" w:eastAsia="細明體" w:hAnsi="細明體" w:hint="eastAsia"/>
        </w:rPr>
        <w:t>。</w:t>
      </w:r>
    </w:p>
    <w:p w:rsidR="009F7371" w:rsidRPr="00730AF7" w:rsidRDefault="00730AF7" w:rsidP="00730AF7">
      <w:pPr>
        <w:spacing w:line="500" w:lineRule="exact"/>
        <w:jc w:val="both"/>
        <w:rPr>
          <w:rFonts w:ascii="細明體" w:eastAsia="細明體" w:hAnsi="細明體"/>
        </w:rPr>
      </w:pPr>
      <w:r>
        <w:rPr>
          <w:rFonts w:ascii="細明體" w:eastAsia="細明體" w:hAnsi="細明體" w:hint="eastAsia"/>
        </w:rPr>
        <w:t xml:space="preserve">    </w:t>
      </w:r>
      <w:r w:rsidR="002824C7" w:rsidRPr="00730AF7">
        <w:rPr>
          <w:rFonts w:ascii="細明體" w:eastAsia="細明體" w:hAnsi="細明體" w:hint="eastAsia"/>
        </w:rPr>
        <w:t>在</w:t>
      </w:r>
      <w:r w:rsidR="00357D13" w:rsidRPr="00730AF7">
        <w:rPr>
          <w:rFonts w:ascii="細明體" w:eastAsia="細明體" w:hAnsi="細明體" w:hint="eastAsia"/>
        </w:rPr>
        <w:t>參訪過程中，</w:t>
      </w:r>
      <w:r w:rsidR="008360B9" w:rsidRPr="00730AF7">
        <w:rPr>
          <w:rFonts w:ascii="細明體" w:eastAsia="細明體" w:hAnsi="細明體" w:hint="eastAsia"/>
        </w:rPr>
        <w:t>更</w:t>
      </w:r>
      <w:r w:rsidR="00357D13" w:rsidRPr="00730AF7">
        <w:rPr>
          <w:rFonts w:ascii="細明體" w:eastAsia="細明體" w:hAnsi="細明體" w:hint="eastAsia"/>
        </w:rPr>
        <w:t>充分了解到日本廠商對豆腐</w:t>
      </w:r>
      <w:r w:rsidR="00445455" w:rsidRPr="00730AF7">
        <w:rPr>
          <w:rFonts w:ascii="細明體" w:eastAsia="細明體" w:hAnsi="細明體" w:hint="eastAsia"/>
        </w:rPr>
        <w:t>生產</w:t>
      </w:r>
      <w:r w:rsidR="00357D13" w:rsidRPr="00730AF7">
        <w:rPr>
          <w:rFonts w:ascii="細明體" w:eastAsia="細明體" w:hAnsi="細明體" w:hint="eastAsia"/>
        </w:rPr>
        <w:t>的熱情以及專注，</w:t>
      </w:r>
      <w:r w:rsidR="00445455" w:rsidRPr="00730AF7">
        <w:rPr>
          <w:rFonts w:ascii="細明體" w:eastAsia="細明體" w:hAnsi="細明體" w:hint="eastAsia"/>
        </w:rPr>
        <w:t>豆腐好吃秘訣：黃豆、水、凝固劑(如：鹽滷)。從大豆等原料的選取、製程嚴格的管控及商品包裝冷藏運送等，</w:t>
      </w:r>
      <w:r w:rsidR="00B70717" w:rsidRPr="00730AF7">
        <w:rPr>
          <w:rFonts w:ascii="細明體" w:eastAsia="細明體" w:hAnsi="細明體" w:hint="eastAsia"/>
        </w:rPr>
        <w:t>在</w:t>
      </w:r>
      <w:proofErr w:type="gramStart"/>
      <w:r w:rsidR="00B70717" w:rsidRPr="00730AF7">
        <w:rPr>
          <w:rFonts w:ascii="細明體" w:eastAsia="細明體" w:hAnsi="細明體" w:hint="eastAsia"/>
        </w:rPr>
        <w:t>在都是豆製品</w:t>
      </w:r>
      <w:proofErr w:type="gramEnd"/>
      <w:r w:rsidR="00B70717" w:rsidRPr="00730AF7">
        <w:rPr>
          <w:rFonts w:ascii="細明體" w:eastAsia="細明體" w:hAnsi="細明體" w:hint="eastAsia"/>
        </w:rPr>
        <w:t>美味的關鍵，而</w:t>
      </w:r>
      <w:proofErr w:type="gramStart"/>
      <w:r w:rsidR="000A2F36" w:rsidRPr="00730AF7">
        <w:rPr>
          <w:rFonts w:ascii="細明體" w:eastAsia="細明體" w:hAnsi="細明體" w:hint="eastAsia"/>
        </w:rPr>
        <w:t>此次</w:t>
      </w:r>
      <w:r w:rsidR="00445455" w:rsidRPr="00730AF7">
        <w:rPr>
          <w:rFonts w:ascii="細明體" w:eastAsia="細明體" w:hAnsi="細明體" w:hint="eastAsia"/>
        </w:rPr>
        <w:t>所參訪</w:t>
      </w:r>
      <w:proofErr w:type="gramEnd"/>
      <w:r w:rsidR="00445455" w:rsidRPr="00730AF7">
        <w:rPr>
          <w:rFonts w:ascii="細明體" w:eastAsia="細明體" w:hAnsi="細明體" w:hint="eastAsia"/>
        </w:rPr>
        <w:t>的三家廠商</w:t>
      </w:r>
      <w:r w:rsidR="00B70717" w:rsidRPr="00730AF7">
        <w:rPr>
          <w:rFonts w:ascii="細明體" w:eastAsia="細明體" w:hAnsi="細明體" w:hint="eastAsia"/>
        </w:rPr>
        <w:t>也</w:t>
      </w:r>
      <w:r w:rsidR="00445455" w:rsidRPr="00730AF7">
        <w:rPr>
          <w:rFonts w:ascii="細明體" w:eastAsia="細明體" w:hAnsi="細明體" w:hint="eastAsia"/>
        </w:rPr>
        <w:t>都十分注重</w:t>
      </w:r>
      <w:r w:rsidR="006B5CCF" w:rsidRPr="00730AF7">
        <w:rPr>
          <w:rFonts w:ascii="細明體" w:eastAsia="細明體" w:hAnsi="細明體" w:hint="eastAsia"/>
        </w:rPr>
        <w:t>自家產品的品質，因為</w:t>
      </w:r>
      <w:r w:rsidR="00B70717" w:rsidRPr="00730AF7">
        <w:rPr>
          <w:rFonts w:ascii="細明體" w:eastAsia="細明體" w:hAnsi="細明體" w:hint="eastAsia"/>
        </w:rPr>
        <w:t>大家都知道，</w:t>
      </w:r>
      <w:r w:rsidR="006B5CCF" w:rsidRPr="00730AF7">
        <w:rPr>
          <w:rFonts w:ascii="細明體" w:eastAsia="細明體" w:hAnsi="細明體" w:hint="eastAsia"/>
        </w:rPr>
        <w:t>只有</w:t>
      </w:r>
      <w:r w:rsidR="00445455" w:rsidRPr="00730AF7">
        <w:rPr>
          <w:rFonts w:ascii="細明體" w:eastAsia="細明體" w:hAnsi="細明體" w:hint="eastAsia"/>
        </w:rPr>
        <w:t>廠商</w:t>
      </w:r>
      <w:r w:rsidR="000A2F36" w:rsidRPr="00730AF7">
        <w:rPr>
          <w:rFonts w:ascii="細明體" w:eastAsia="細明體" w:hAnsi="細明體" w:hint="eastAsia"/>
        </w:rPr>
        <w:t>生產</w:t>
      </w:r>
      <w:r w:rsidR="00B70717" w:rsidRPr="00730AF7">
        <w:rPr>
          <w:rFonts w:ascii="細明體" w:eastAsia="細明體" w:hAnsi="細明體" w:hint="eastAsia"/>
        </w:rPr>
        <w:t>產品時，為</w:t>
      </w:r>
      <w:r w:rsidR="00445455" w:rsidRPr="00730AF7">
        <w:rPr>
          <w:rFonts w:ascii="細明體" w:eastAsia="細明體" w:hAnsi="細明體" w:hint="eastAsia"/>
        </w:rPr>
        <w:t>食品</w:t>
      </w:r>
      <w:r w:rsidR="00B70717" w:rsidRPr="00730AF7">
        <w:rPr>
          <w:rFonts w:ascii="細明體" w:eastAsia="細明體" w:hAnsi="細明體" w:hint="eastAsia"/>
        </w:rPr>
        <w:t>美味及</w:t>
      </w:r>
      <w:r w:rsidR="00445455" w:rsidRPr="00730AF7">
        <w:rPr>
          <w:rFonts w:ascii="細明體" w:eastAsia="細明體" w:hAnsi="細明體" w:hint="eastAsia"/>
        </w:rPr>
        <w:t>安全環保</w:t>
      </w:r>
      <w:r w:rsidR="00B70717" w:rsidRPr="00730AF7">
        <w:rPr>
          <w:rFonts w:ascii="細明體" w:eastAsia="細明體" w:hAnsi="細明體" w:hint="eastAsia"/>
        </w:rPr>
        <w:t>嚴格把關</w:t>
      </w:r>
      <w:r w:rsidR="00445455" w:rsidRPr="00730AF7">
        <w:rPr>
          <w:rFonts w:ascii="細明體" w:eastAsia="細明體" w:hAnsi="細明體" w:hint="eastAsia"/>
        </w:rPr>
        <w:t>，</w:t>
      </w:r>
      <w:r w:rsidR="00357D13" w:rsidRPr="00730AF7">
        <w:rPr>
          <w:rFonts w:ascii="細明體" w:eastAsia="細明體" w:hAnsi="細明體" w:hint="eastAsia"/>
        </w:rPr>
        <w:t>消費者</w:t>
      </w:r>
      <w:r w:rsidR="00B70717" w:rsidRPr="00730AF7">
        <w:rPr>
          <w:rFonts w:ascii="細明體" w:eastAsia="細明體" w:hAnsi="細明體" w:hint="eastAsia"/>
        </w:rPr>
        <w:t>也</w:t>
      </w:r>
      <w:r w:rsidR="00445455" w:rsidRPr="00730AF7">
        <w:rPr>
          <w:rFonts w:ascii="細明體" w:eastAsia="細明體" w:hAnsi="細明體" w:hint="eastAsia"/>
        </w:rPr>
        <w:t>才</w:t>
      </w:r>
      <w:r w:rsidR="00357D13" w:rsidRPr="00730AF7">
        <w:rPr>
          <w:rFonts w:ascii="細明體" w:eastAsia="細明體" w:hAnsi="細明體" w:hint="eastAsia"/>
        </w:rPr>
        <w:t>願意</w:t>
      </w:r>
      <w:r w:rsidR="000A2F36" w:rsidRPr="00730AF7">
        <w:rPr>
          <w:rFonts w:ascii="細明體" w:eastAsia="細明體" w:hAnsi="細明體" w:hint="eastAsia"/>
        </w:rPr>
        <w:t>花較高的價格去買這類</w:t>
      </w:r>
      <w:r w:rsidR="00357D13" w:rsidRPr="00730AF7">
        <w:rPr>
          <w:rFonts w:ascii="細明體" w:eastAsia="細明體" w:hAnsi="細明體" w:hint="eastAsia"/>
        </w:rPr>
        <w:t>產品，這是一種</w:t>
      </w:r>
      <w:r w:rsidR="00445455" w:rsidRPr="00730AF7">
        <w:rPr>
          <w:rFonts w:ascii="細明體" w:eastAsia="細明體" w:hAnsi="細明體" w:hint="eastAsia"/>
        </w:rPr>
        <w:t>良性循環，也是</w:t>
      </w:r>
      <w:proofErr w:type="gramStart"/>
      <w:r w:rsidR="00357D13" w:rsidRPr="00730AF7">
        <w:rPr>
          <w:rFonts w:ascii="細明體" w:eastAsia="細明體" w:hAnsi="細明體" w:hint="eastAsia"/>
        </w:rPr>
        <w:t>豆</w:t>
      </w:r>
      <w:proofErr w:type="gramEnd"/>
      <w:r w:rsidR="00B70717" w:rsidRPr="00730AF7">
        <w:rPr>
          <w:rFonts w:ascii="細明體" w:eastAsia="細明體" w:hAnsi="細明體" w:hint="eastAsia"/>
        </w:rPr>
        <w:t>製品</w:t>
      </w:r>
      <w:r w:rsidR="00445455" w:rsidRPr="00730AF7">
        <w:rPr>
          <w:rFonts w:ascii="細明體" w:eastAsia="細明體" w:hAnsi="細明體" w:hint="eastAsia"/>
        </w:rPr>
        <w:t>產業</w:t>
      </w:r>
      <w:r w:rsidR="00357D13" w:rsidRPr="00730AF7">
        <w:rPr>
          <w:rFonts w:ascii="細明體" w:eastAsia="細明體" w:hAnsi="細明體" w:hint="eastAsia"/>
        </w:rPr>
        <w:t>的雙贏</w:t>
      </w:r>
      <w:r w:rsidR="00445455" w:rsidRPr="00730AF7">
        <w:rPr>
          <w:rFonts w:ascii="細明體" w:eastAsia="細明體" w:hAnsi="細明體" w:hint="eastAsia"/>
        </w:rPr>
        <w:t>策略</w:t>
      </w:r>
      <w:r w:rsidR="00357D13" w:rsidRPr="00730AF7">
        <w:rPr>
          <w:rFonts w:ascii="細明體" w:eastAsia="細明體" w:hAnsi="細明體" w:hint="eastAsia"/>
        </w:rPr>
        <w:t>。</w:t>
      </w:r>
      <w:proofErr w:type="gramStart"/>
      <w:r w:rsidR="00B70717" w:rsidRPr="00730AF7">
        <w:rPr>
          <w:rFonts w:ascii="細明體" w:eastAsia="細明體" w:hAnsi="細明體" w:hint="eastAsia"/>
        </w:rPr>
        <w:t>此外，</w:t>
      </w:r>
      <w:proofErr w:type="gramEnd"/>
      <w:r w:rsidR="00445455" w:rsidRPr="00730AF7">
        <w:rPr>
          <w:rFonts w:ascii="細明體" w:eastAsia="細明體" w:hAnsi="細明體" w:hint="eastAsia"/>
        </w:rPr>
        <w:t>在</w:t>
      </w:r>
      <w:r w:rsidR="00633E78" w:rsidRPr="00730AF7">
        <w:rPr>
          <w:rFonts w:ascii="細明體" w:eastAsia="細明體" w:hAnsi="細明體" w:hint="eastAsia"/>
        </w:rPr>
        <w:t>日本所販售</w:t>
      </w:r>
      <w:proofErr w:type="gramStart"/>
      <w:r w:rsidR="00633E78" w:rsidRPr="00730AF7">
        <w:rPr>
          <w:rFonts w:ascii="細明體" w:eastAsia="細明體" w:hAnsi="細明體" w:hint="eastAsia"/>
        </w:rPr>
        <w:t>的豆製產品</w:t>
      </w:r>
      <w:proofErr w:type="gramEnd"/>
      <w:r w:rsidR="00633E78" w:rsidRPr="00730AF7">
        <w:rPr>
          <w:rFonts w:ascii="細明體" w:eastAsia="細明體" w:hAnsi="細明體" w:hint="eastAsia"/>
        </w:rPr>
        <w:t>的包裝</w:t>
      </w:r>
      <w:r w:rsidR="003578A5" w:rsidRPr="00730AF7">
        <w:rPr>
          <w:rFonts w:ascii="細明體" w:eastAsia="細明體" w:hAnsi="細明體" w:hint="eastAsia"/>
        </w:rPr>
        <w:t>非常</w:t>
      </w:r>
      <w:r w:rsidR="00633E78" w:rsidRPr="00730AF7">
        <w:rPr>
          <w:rFonts w:ascii="細明體" w:eastAsia="細明體" w:hAnsi="細明體" w:hint="eastAsia"/>
        </w:rPr>
        <w:t>多樣化</w:t>
      </w:r>
      <w:r w:rsidR="003578A5" w:rsidRPr="00730AF7">
        <w:rPr>
          <w:rFonts w:ascii="細明體" w:eastAsia="細明體" w:hAnsi="細明體" w:hint="eastAsia"/>
        </w:rPr>
        <w:t>，可</w:t>
      </w:r>
      <w:r w:rsidR="00633E78" w:rsidRPr="00730AF7">
        <w:rPr>
          <w:rFonts w:ascii="細明體" w:eastAsia="細明體" w:hAnsi="細明體" w:hint="eastAsia"/>
        </w:rPr>
        <w:t>滿足消費者多元需求</w:t>
      </w:r>
      <w:r w:rsidR="003578A5" w:rsidRPr="00730AF7">
        <w:rPr>
          <w:rFonts w:ascii="細明體" w:eastAsia="細明體" w:hAnsi="細明體" w:hint="eastAsia"/>
        </w:rPr>
        <w:t>並</w:t>
      </w:r>
      <w:r w:rsidR="00633E78" w:rsidRPr="00730AF7">
        <w:rPr>
          <w:rFonts w:ascii="細明體" w:eastAsia="細明體" w:hAnsi="細明體" w:hint="eastAsia"/>
        </w:rPr>
        <w:t>兼</w:t>
      </w:r>
      <w:r w:rsidR="00633E78" w:rsidRPr="00730AF7">
        <w:rPr>
          <w:rFonts w:ascii="細明體" w:eastAsia="細明體" w:hAnsi="細明體"/>
        </w:rPr>
        <w:t>顧食品衛生</w:t>
      </w:r>
      <w:r w:rsidR="003578A5" w:rsidRPr="00730AF7">
        <w:rPr>
          <w:rFonts w:ascii="細明體" w:eastAsia="細明體" w:hAnsi="細明體" w:hint="eastAsia"/>
        </w:rPr>
        <w:t>。</w:t>
      </w:r>
    </w:p>
    <w:p w:rsidR="00DE7557" w:rsidRDefault="00AD67A5" w:rsidP="00C70E26">
      <w:pPr>
        <w:spacing w:line="500" w:lineRule="exact"/>
        <w:ind w:firstLineChars="200" w:firstLine="480"/>
        <w:jc w:val="both"/>
        <w:rPr>
          <w:rFonts w:ascii="細明體" w:eastAsia="細明體" w:hAnsi="細明體"/>
        </w:rPr>
      </w:pPr>
      <w:r w:rsidRPr="00C60D14">
        <w:rPr>
          <w:rFonts w:ascii="細明體" w:eastAsia="細明體" w:hAnsi="細明體" w:hint="eastAsia"/>
        </w:rPr>
        <w:t>台灣、</w:t>
      </w:r>
      <w:proofErr w:type="gramStart"/>
      <w:r w:rsidRPr="00C60D14">
        <w:rPr>
          <w:rFonts w:ascii="細明體" w:eastAsia="細明體" w:hAnsi="細明體" w:hint="eastAsia"/>
        </w:rPr>
        <w:t>日本豆製產品</w:t>
      </w:r>
      <w:proofErr w:type="gramEnd"/>
      <w:r w:rsidRPr="00C60D14">
        <w:rPr>
          <w:rFonts w:ascii="細明體" w:eastAsia="細明體" w:hAnsi="細明體" w:hint="eastAsia"/>
        </w:rPr>
        <w:t>不盡相同。日本豆腐</w:t>
      </w:r>
      <w:r w:rsidRPr="00C60D14">
        <w:rPr>
          <w:rFonts w:ascii="細明體" w:eastAsia="細明體" w:hAnsi="細明體"/>
        </w:rPr>
        <w:t>1300</w:t>
      </w:r>
      <w:r w:rsidRPr="00C60D14">
        <w:rPr>
          <w:rFonts w:ascii="細明體" w:eastAsia="細明體" w:hAnsi="細明體" w:hint="eastAsia"/>
        </w:rPr>
        <w:t>年從中國引進日本製作，是上流社會才吃的到豆腐。</w:t>
      </w:r>
      <w:r w:rsidRPr="00C60D14">
        <w:rPr>
          <w:rFonts w:ascii="細明體" w:eastAsia="細明體" w:hAnsi="細明體"/>
        </w:rPr>
        <w:t>250</w:t>
      </w:r>
      <w:r w:rsidRPr="00C60D14">
        <w:rPr>
          <w:rFonts w:ascii="細明體" w:eastAsia="細明體" w:hAnsi="細明體" w:hint="eastAsia"/>
        </w:rPr>
        <w:t>年前，日本江戶時代，豆腐才平民化。</w:t>
      </w:r>
      <w:r w:rsidRPr="00C60D14">
        <w:rPr>
          <w:rFonts w:ascii="細明體" w:eastAsia="細明體" w:hAnsi="細明體"/>
        </w:rPr>
        <w:t>250</w:t>
      </w:r>
      <w:r w:rsidRPr="00C60D14">
        <w:rPr>
          <w:rFonts w:ascii="細明體" w:eastAsia="細明體" w:hAnsi="細明體" w:hint="eastAsia"/>
        </w:rPr>
        <w:t>年前偏向在佛教界使用。台灣宗教界也多使用。日本以生豆腐為主，沒</w:t>
      </w:r>
      <w:r w:rsidR="00344D89">
        <w:rPr>
          <w:rFonts w:ascii="細明體" w:eastAsia="細明體" w:hAnsi="細明體" w:hint="eastAsia"/>
        </w:rPr>
        <w:t>有</w:t>
      </w:r>
      <w:r w:rsidRPr="00C60D14">
        <w:rPr>
          <w:rFonts w:ascii="細明體" w:eastAsia="細明體" w:hAnsi="細明體" w:hint="eastAsia"/>
        </w:rPr>
        <w:t>「豆</w:t>
      </w:r>
      <w:proofErr w:type="gramStart"/>
      <w:r w:rsidRPr="00C60D14">
        <w:rPr>
          <w:rFonts w:ascii="細明體" w:eastAsia="細明體" w:hAnsi="細明體" w:hint="eastAsia"/>
        </w:rPr>
        <w:t>干</w:t>
      </w:r>
      <w:proofErr w:type="gramEnd"/>
      <w:r w:rsidRPr="00C60D14">
        <w:rPr>
          <w:rFonts w:ascii="細明體" w:eastAsia="細明體" w:hAnsi="細明體" w:hint="eastAsia"/>
        </w:rPr>
        <w:t>」</w:t>
      </w:r>
      <w:r w:rsidR="00344D89">
        <w:rPr>
          <w:rFonts w:ascii="細明體" w:eastAsia="細明體" w:hAnsi="細明體" w:hint="eastAsia"/>
        </w:rPr>
        <w:t>相關產</w:t>
      </w:r>
      <w:r w:rsidRPr="00C60D14">
        <w:rPr>
          <w:rFonts w:ascii="細明體" w:eastAsia="細明體" w:hAnsi="細明體" w:hint="eastAsia"/>
        </w:rPr>
        <w:t>品。</w:t>
      </w:r>
      <w:r w:rsidR="00344D89">
        <w:rPr>
          <w:rFonts w:ascii="細明體" w:eastAsia="細明體" w:hAnsi="細明體" w:hint="eastAsia"/>
        </w:rPr>
        <w:t>而</w:t>
      </w:r>
      <w:r w:rsidRPr="00C60D14">
        <w:rPr>
          <w:rFonts w:ascii="細明體" w:eastAsia="細明體" w:hAnsi="細明體" w:hint="eastAsia"/>
        </w:rPr>
        <w:t>「豆</w:t>
      </w:r>
      <w:proofErr w:type="gramStart"/>
      <w:r w:rsidRPr="00C60D14">
        <w:rPr>
          <w:rFonts w:ascii="細明體" w:eastAsia="細明體" w:hAnsi="細明體" w:hint="eastAsia"/>
        </w:rPr>
        <w:t>干</w:t>
      </w:r>
      <w:proofErr w:type="gramEnd"/>
      <w:r w:rsidRPr="00C60D14">
        <w:rPr>
          <w:rFonts w:ascii="細明體" w:eastAsia="細明體" w:hAnsi="細明體" w:hint="eastAsia"/>
        </w:rPr>
        <w:t>」是</w:t>
      </w:r>
      <w:r w:rsidR="00B70717" w:rsidRPr="00C60D14">
        <w:rPr>
          <w:rFonts w:ascii="細明體" w:eastAsia="細明體" w:hAnsi="細明體" w:hint="eastAsia"/>
        </w:rPr>
        <w:t>台</w:t>
      </w:r>
      <w:r w:rsidRPr="00C60D14">
        <w:rPr>
          <w:rFonts w:ascii="細明體" w:eastAsia="細明體" w:hAnsi="細明體" w:hint="eastAsia"/>
        </w:rPr>
        <w:t>灣</w:t>
      </w:r>
      <w:proofErr w:type="gramStart"/>
      <w:r w:rsidRPr="00C60D14">
        <w:rPr>
          <w:rFonts w:ascii="細明體" w:eastAsia="細明體" w:hAnsi="細明體" w:hint="eastAsia"/>
        </w:rPr>
        <w:t>特有豆製產品</w:t>
      </w:r>
      <w:proofErr w:type="gramEnd"/>
      <w:r w:rsidRPr="00C60D14">
        <w:rPr>
          <w:rFonts w:ascii="細明體" w:eastAsia="細明體" w:hAnsi="細明體" w:hint="eastAsia"/>
        </w:rPr>
        <w:t>。日本吃冷豆腐，台灣喜歡熱食。日本夏天以冷凍豆腐為主。冬天才會加熱使用。</w:t>
      </w:r>
      <w:r w:rsidR="008360B9" w:rsidRPr="00C60D14">
        <w:rPr>
          <w:rFonts w:ascii="細明體" w:eastAsia="細明體" w:hAnsi="細明體" w:hint="eastAsia"/>
        </w:rPr>
        <w:t>最後，</w:t>
      </w:r>
      <w:proofErr w:type="gramStart"/>
      <w:r w:rsidR="00B70717" w:rsidRPr="00C60D14">
        <w:rPr>
          <w:rFonts w:ascii="細明體" w:eastAsia="細明體" w:hAnsi="細明體" w:hint="eastAsia"/>
        </w:rPr>
        <w:t>本參訪</w:t>
      </w:r>
      <w:proofErr w:type="gramEnd"/>
      <w:r w:rsidR="00B70717" w:rsidRPr="00C60D14">
        <w:rPr>
          <w:rFonts w:ascii="細明體" w:eastAsia="細明體" w:hAnsi="細明體" w:hint="eastAsia"/>
        </w:rPr>
        <w:t>團</w:t>
      </w:r>
      <w:r w:rsidR="00B95B1A" w:rsidRPr="00C60D14">
        <w:rPr>
          <w:rFonts w:ascii="細明體" w:eastAsia="細明體" w:hAnsi="細明體" w:hint="eastAsia"/>
        </w:rPr>
        <w:t>也</w:t>
      </w:r>
      <w:r w:rsidR="00344D89">
        <w:rPr>
          <w:rFonts w:ascii="細明體" w:eastAsia="細明體" w:hAnsi="細明體" w:hint="eastAsia"/>
        </w:rPr>
        <w:t>將</w:t>
      </w:r>
      <w:r w:rsidR="00B95B1A" w:rsidRPr="00C60D14">
        <w:rPr>
          <w:rFonts w:ascii="細明體" w:eastAsia="細明體" w:hAnsi="細明體" w:hint="eastAsia"/>
        </w:rPr>
        <w:t>邀請</w:t>
      </w:r>
      <w:r w:rsidR="00425783" w:rsidRPr="00C60D14">
        <w:rPr>
          <w:rFonts w:ascii="細明體" w:eastAsia="細明體" w:hAnsi="細明體" w:hint="eastAsia"/>
        </w:rPr>
        <w:t>日本豆腐</w:t>
      </w:r>
      <w:r w:rsidR="0033692F" w:rsidRPr="00C60D14">
        <w:rPr>
          <w:rFonts w:ascii="細明體" w:eastAsia="細明體" w:hAnsi="細明體" w:hint="eastAsia"/>
        </w:rPr>
        <w:t>全國</w:t>
      </w:r>
      <w:r w:rsidR="00425783" w:rsidRPr="00C60D14">
        <w:rPr>
          <w:rFonts w:ascii="細明體" w:eastAsia="細明體" w:hAnsi="細明體" w:hint="eastAsia"/>
        </w:rPr>
        <w:t>公會</w:t>
      </w:r>
      <w:r w:rsidR="0033692F" w:rsidRPr="00C60D14">
        <w:rPr>
          <w:rFonts w:ascii="細明體" w:eastAsia="細明體" w:hAnsi="細明體" w:hint="eastAsia"/>
        </w:rPr>
        <w:t>及各區公會會員</w:t>
      </w:r>
      <w:r w:rsidR="00344D89">
        <w:rPr>
          <w:rFonts w:ascii="細明體" w:eastAsia="細明體" w:hAnsi="細明體" w:hint="eastAsia"/>
        </w:rPr>
        <w:t>明年</w:t>
      </w:r>
      <w:r w:rsidR="00B70717" w:rsidRPr="00C60D14">
        <w:rPr>
          <w:rFonts w:ascii="細明體" w:eastAsia="細明體" w:hAnsi="細明體" w:hint="eastAsia"/>
        </w:rPr>
        <w:t>到</w:t>
      </w:r>
      <w:r w:rsidR="00B95B1A" w:rsidRPr="00C60D14">
        <w:rPr>
          <w:rFonts w:ascii="細明體" w:eastAsia="細明體" w:hAnsi="細明體" w:hint="eastAsia"/>
        </w:rPr>
        <w:t>桃</w:t>
      </w:r>
      <w:r w:rsidR="00344D89">
        <w:rPr>
          <w:rFonts w:ascii="細明體" w:eastAsia="細明體" w:hAnsi="細明體" w:hint="eastAsia"/>
        </w:rPr>
        <w:t>園交流</w:t>
      </w:r>
      <w:r w:rsidR="00B95B1A" w:rsidRPr="00C60D14">
        <w:rPr>
          <w:rFonts w:ascii="細明體" w:eastAsia="細明體" w:hAnsi="細明體" w:hint="eastAsia"/>
        </w:rPr>
        <w:t>，相互觀摩學習，</w:t>
      </w:r>
      <w:r w:rsidR="005F5C89" w:rsidRPr="00C60D14">
        <w:rPr>
          <w:rFonts w:ascii="細明體" w:eastAsia="細明體" w:hAnsi="細明體" w:hint="eastAsia"/>
        </w:rPr>
        <w:t>期</w:t>
      </w:r>
      <w:r w:rsidR="00B95B1A" w:rsidRPr="00C60D14">
        <w:rPr>
          <w:rFonts w:ascii="細明體" w:eastAsia="細明體" w:hAnsi="細明體" w:hint="eastAsia"/>
        </w:rPr>
        <w:t>以提高桃園</w:t>
      </w:r>
      <w:r w:rsidR="003E5E57" w:rsidRPr="00C60D14">
        <w:rPr>
          <w:rFonts w:ascii="細明體" w:eastAsia="細明體" w:hAnsi="細明體" w:hint="eastAsia"/>
        </w:rPr>
        <w:t>大溪</w:t>
      </w:r>
      <w:proofErr w:type="gramStart"/>
      <w:r w:rsidR="003E5E57" w:rsidRPr="00C60D14">
        <w:rPr>
          <w:rFonts w:ascii="細明體" w:eastAsia="細明體" w:hAnsi="細明體" w:hint="eastAsia"/>
        </w:rPr>
        <w:t>豆</w:t>
      </w:r>
      <w:proofErr w:type="gramEnd"/>
      <w:r w:rsidR="003E5E57" w:rsidRPr="00C60D14">
        <w:rPr>
          <w:rFonts w:ascii="細明體" w:eastAsia="細明體" w:hAnsi="細明體" w:hint="eastAsia"/>
        </w:rPr>
        <w:t>製品產業</w:t>
      </w:r>
      <w:r w:rsidR="00B95B1A" w:rsidRPr="00C60D14">
        <w:rPr>
          <w:rFonts w:ascii="細明體" w:eastAsia="細明體" w:hAnsi="細明體" w:hint="eastAsia"/>
        </w:rPr>
        <w:t>在</w:t>
      </w:r>
      <w:proofErr w:type="gramStart"/>
      <w:r w:rsidR="00B95B1A" w:rsidRPr="00C60D14">
        <w:rPr>
          <w:rFonts w:ascii="細明體" w:eastAsia="細明體" w:hAnsi="細明體" w:hint="eastAsia"/>
        </w:rPr>
        <w:t>國際間的能見度</w:t>
      </w:r>
      <w:proofErr w:type="gramEnd"/>
      <w:r w:rsidR="00344D89">
        <w:rPr>
          <w:rFonts w:ascii="細明體" w:eastAsia="細明體" w:hAnsi="細明體" w:hint="eastAsia"/>
        </w:rPr>
        <w:t>及尋求本市相關豆</w:t>
      </w:r>
      <w:proofErr w:type="gramStart"/>
      <w:r w:rsidR="00344D89">
        <w:rPr>
          <w:rFonts w:ascii="細明體" w:eastAsia="細明體" w:hAnsi="細明體" w:hint="eastAsia"/>
        </w:rPr>
        <w:t>干</w:t>
      </w:r>
      <w:proofErr w:type="gramEnd"/>
      <w:r w:rsidR="00344D89">
        <w:rPr>
          <w:rFonts w:ascii="細明體" w:eastAsia="細明體" w:hAnsi="細明體" w:hint="eastAsia"/>
        </w:rPr>
        <w:t>製品能在日本打開行銷通路</w:t>
      </w:r>
      <w:r w:rsidR="00B95B1A" w:rsidRPr="00C60D14">
        <w:rPr>
          <w:rFonts w:ascii="細明體" w:eastAsia="細明體" w:hAnsi="細明體" w:hint="eastAsia"/>
        </w:rPr>
        <w:t>。</w:t>
      </w:r>
    </w:p>
    <w:p w:rsidR="00AF6F64" w:rsidRDefault="00AF6F64" w:rsidP="00E11D48">
      <w:pPr>
        <w:spacing w:line="500" w:lineRule="exact"/>
        <w:jc w:val="both"/>
        <w:rPr>
          <w:rFonts w:ascii="細明體" w:eastAsia="細明體" w:hAnsi="細明體" w:hint="eastAsia"/>
        </w:rPr>
      </w:pPr>
    </w:p>
    <w:p w:rsidR="000F2939" w:rsidRDefault="000F2939" w:rsidP="00E11D48">
      <w:pPr>
        <w:spacing w:line="500" w:lineRule="exact"/>
        <w:jc w:val="both"/>
        <w:rPr>
          <w:rFonts w:ascii="細明體" w:eastAsia="細明體" w:hAnsi="細明體" w:hint="eastAsia"/>
        </w:rPr>
      </w:pPr>
    </w:p>
    <w:p w:rsidR="000F2939" w:rsidRDefault="000F2939" w:rsidP="00E11D48">
      <w:pPr>
        <w:spacing w:line="500" w:lineRule="exact"/>
        <w:jc w:val="both"/>
        <w:rPr>
          <w:rFonts w:ascii="細明體" w:eastAsia="細明體" w:hAnsi="細明體" w:hint="eastAsia"/>
        </w:rPr>
      </w:pPr>
    </w:p>
    <w:p w:rsidR="000F2939" w:rsidRPr="00E11D48" w:rsidRDefault="000F2939" w:rsidP="00E11D48">
      <w:pPr>
        <w:spacing w:line="500" w:lineRule="exact"/>
        <w:jc w:val="both"/>
        <w:rPr>
          <w:rFonts w:ascii="細明體" w:eastAsia="細明體" w:hAnsi="細明體"/>
          <w:sz w:val="40"/>
          <w:szCs w:val="40"/>
        </w:rPr>
      </w:pPr>
    </w:p>
    <w:tbl>
      <w:tblPr>
        <w:tblStyle w:val="a9"/>
        <w:tblW w:w="0" w:type="auto"/>
        <w:tblInd w:w="600" w:type="dxa"/>
        <w:tblLook w:val="04A0" w:firstRow="1" w:lastRow="0" w:firstColumn="1" w:lastColumn="0" w:noHBand="0" w:noVBand="1"/>
      </w:tblPr>
      <w:tblGrid>
        <w:gridCol w:w="2627"/>
        <w:gridCol w:w="6343"/>
      </w:tblGrid>
      <w:tr w:rsidR="003270E4" w:rsidRPr="003270E4" w:rsidTr="003270E4">
        <w:tc>
          <w:tcPr>
            <w:tcW w:w="2627" w:type="dxa"/>
          </w:tcPr>
          <w:p w:rsidR="003270E4" w:rsidRPr="003270E4" w:rsidRDefault="003270E4" w:rsidP="003270E4">
            <w:pPr>
              <w:pStyle w:val="af0"/>
              <w:spacing w:line="500" w:lineRule="exact"/>
              <w:ind w:leftChars="0" w:left="0"/>
              <w:jc w:val="both"/>
              <w:rPr>
                <w:rFonts w:ascii="細明體" w:eastAsia="細明體" w:hAnsi="細明體"/>
                <w:b/>
                <w:sz w:val="22"/>
              </w:rPr>
            </w:pPr>
            <w:r w:rsidRPr="003270E4">
              <w:rPr>
                <w:rFonts w:ascii="細明體" w:eastAsia="細明體" w:hAnsi="細明體" w:hint="eastAsia"/>
                <w:b/>
                <w:sz w:val="22"/>
                <w:lang w:eastAsia="zh-TW"/>
              </w:rPr>
              <w:t>公司行號</w:t>
            </w:r>
          </w:p>
        </w:tc>
        <w:tc>
          <w:tcPr>
            <w:tcW w:w="6343" w:type="dxa"/>
          </w:tcPr>
          <w:p w:rsidR="003270E4" w:rsidRPr="003270E4" w:rsidRDefault="003270E4" w:rsidP="003270E4">
            <w:pPr>
              <w:pStyle w:val="af0"/>
              <w:spacing w:line="500" w:lineRule="exact"/>
              <w:ind w:leftChars="0" w:left="0"/>
              <w:jc w:val="both"/>
              <w:rPr>
                <w:rFonts w:ascii="細明體" w:eastAsia="細明體" w:hAnsi="細明體"/>
                <w:b/>
                <w:sz w:val="22"/>
              </w:rPr>
            </w:pPr>
            <w:r w:rsidRPr="003270E4">
              <w:rPr>
                <w:rFonts w:ascii="細明體" w:eastAsia="細明體" w:hAnsi="細明體" w:hint="eastAsia"/>
                <w:b/>
                <w:sz w:val="22"/>
                <w:lang w:eastAsia="zh-TW"/>
              </w:rPr>
              <w:t>心得分享</w:t>
            </w:r>
          </w:p>
        </w:tc>
      </w:tr>
      <w:tr w:rsidR="003270E4" w:rsidRPr="003270E4" w:rsidTr="003270E4">
        <w:tc>
          <w:tcPr>
            <w:tcW w:w="2627" w:type="dxa"/>
          </w:tcPr>
          <w:p w:rsidR="003270E4" w:rsidRPr="003270E4" w:rsidRDefault="003270E4" w:rsidP="003270E4">
            <w:pPr>
              <w:pStyle w:val="af0"/>
              <w:spacing w:line="500" w:lineRule="exact"/>
              <w:ind w:leftChars="0" w:left="0"/>
              <w:jc w:val="both"/>
              <w:rPr>
                <w:rFonts w:ascii="細明體" w:eastAsia="細明體" w:hAnsi="細明體"/>
                <w:sz w:val="22"/>
              </w:rPr>
            </w:pPr>
            <w:proofErr w:type="spellStart"/>
            <w:r w:rsidRPr="003270E4">
              <w:rPr>
                <w:rFonts w:ascii="細明體" w:eastAsia="細明體" w:hAnsi="細明體" w:hint="eastAsia"/>
                <w:color w:val="000000"/>
                <w:sz w:val="22"/>
              </w:rPr>
              <w:t>一豆實業黃董事長</w:t>
            </w:r>
            <w:proofErr w:type="spellEnd"/>
          </w:p>
        </w:tc>
        <w:tc>
          <w:tcPr>
            <w:tcW w:w="6343" w:type="dxa"/>
          </w:tcPr>
          <w:p w:rsidR="003270E4" w:rsidRPr="003270E4" w:rsidRDefault="003270E4" w:rsidP="003270E4">
            <w:pPr>
              <w:widowControl/>
              <w:shd w:val="clear" w:color="auto" w:fill="F9F9F9"/>
              <w:rPr>
                <w:rFonts w:ascii="細明體" w:eastAsia="細明體" w:hAnsi="細明體" w:cs="Tahoma"/>
                <w:color w:val="000000"/>
                <w:kern w:val="0"/>
                <w:sz w:val="22"/>
              </w:rPr>
            </w:pPr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(</w:t>
            </w:r>
            <w:proofErr w:type="gramStart"/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一</w:t>
            </w:r>
            <w:proofErr w:type="gramEnd"/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)</w:t>
            </w:r>
            <w:proofErr w:type="gramStart"/>
            <w:r w:rsidRPr="003270E4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波蜜</w:t>
            </w:r>
            <w:proofErr w:type="gramEnd"/>
            <w:r w:rsidRPr="003270E4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果菜汁在十多年前上市時還乏人問津，後來經過政府與業者合作行銷後，才打開市場，建立自己的品牌與知名度。</w:t>
            </w:r>
          </w:p>
          <w:p w:rsidR="003270E4" w:rsidRPr="003270E4" w:rsidRDefault="003270E4" w:rsidP="003270E4">
            <w:pPr>
              <w:widowControl/>
              <w:shd w:val="clear" w:color="auto" w:fill="F9F9F9"/>
              <w:rPr>
                <w:rFonts w:ascii="細明體" w:eastAsia="細明體" w:hAnsi="細明體" w:cs="Tahoma"/>
                <w:color w:val="000000"/>
                <w:kern w:val="0"/>
                <w:sz w:val="22"/>
              </w:rPr>
            </w:pPr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(二)</w:t>
            </w:r>
            <w:r w:rsidRPr="003270E4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政府加上媒體宣傳，才能打造完整且完美的行銷手法。</w:t>
            </w:r>
          </w:p>
          <w:p w:rsidR="003270E4" w:rsidRPr="003270E4" w:rsidRDefault="003270E4" w:rsidP="003270E4">
            <w:pPr>
              <w:widowControl/>
              <w:shd w:val="clear" w:color="auto" w:fill="F9F9F9"/>
              <w:rPr>
                <w:rFonts w:ascii="細明體" w:eastAsia="細明體" w:hAnsi="細明體" w:cs="Tahoma"/>
                <w:color w:val="000000"/>
                <w:kern w:val="0"/>
                <w:sz w:val="22"/>
              </w:rPr>
            </w:pPr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(三)</w:t>
            </w:r>
            <w:proofErr w:type="gramStart"/>
            <w:r w:rsidRPr="003270E4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南部「</w:t>
            </w:r>
            <w:proofErr w:type="gramEnd"/>
            <w:r w:rsidRPr="003270E4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家鄉」豆腐業者，有自己的生產線及門市，做豆腐、豆乳等產品的品牌販售，值得學習。</w:t>
            </w:r>
          </w:p>
          <w:p w:rsidR="003270E4" w:rsidRPr="003270E4" w:rsidRDefault="003270E4" w:rsidP="003270E4">
            <w:pPr>
              <w:widowControl/>
              <w:shd w:val="clear" w:color="auto" w:fill="F9F9F9"/>
              <w:rPr>
                <w:rFonts w:ascii="細明體" w:eastAsia="細明體" w:hAnsi="細明體" w:cs="Tahoma"/>
                <w:color w:val="000000"/>
                <w:kern w:val="0"/>
                <w:sz w:val="22"/>
              </w:rPr>
            </w:pPr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(四)</w:t>
            </w:r>
            <w:r w:rsidRPr="003270E4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前年到日本名古屋考察豆渣食品，有專門做豆腐料理的餐廳，整天都客滿，已形成豆腐飲食的文化與風氣。</w:t>
            </w:r>
          </w:p>
        </w:tc>
      </w:tr>
      <w:tr w:rsidR="003270E4" w:rsidRPr="003270E4" w:rsidTr="003270E4">
        <w:tc>
          <w:tcPr>
            <w:tcW w:w="2627" w:type="dxa"/>
          </w:tcPr>
          <w:p w:rsidR="003270E4" w:rsidRPr="003270E4" w:rsidRDefault="003270E4" w:rsidP="003270E4">
            <w:pPr>
              <w:pStyle w:val="af0"/>
              <w:spacing w:line="500" w:lineRule="exact"/>
              <w:ind w:leftChars="0" w:left="0"/>
              <w:jc w:val="both"/>
              <w:rPr>
                <w:rFonts w:ascii="細明體" w:eastAsia="細明體" w:hAnsi="細明體"/>
                <w:sz w:val="22"/>
                <w:lang w:val="en-US"/>
              </w:rPr>
            </w:pPr>
            <w:proofErr w:type="spellStart"/>
            <w:r w:rsidRPr="003270E4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台灣省豆腐公會蘇理事長</w:t>
            </w:r>
            <w:proofErr w:type="spellEnd"/>
          </w:p>
        </w:tc>
        <w:tc>
          <w:tcPr>
            <w:tcW w:w="6343" w:type="dxa"/>
          </w:tcPr>
          <w:p w:rsidR="003270E4" w:rsidRPr="003270E4" w:rsidRDefault="003270E4" w:rsidP="003270E4">
            <w:pPr>
              <w:widowControl/>
              <w:shd w:val="clear" w:color="auto" w:fill="F9F9F9"/>
              <w:rPr>
                <w:rFonts w:ascii="細明體" w:eastAsia="細明體" w:hAnsi="細明體" w:cs="Tahoma"/>
                <w:color w:val="000000"/>
                <w:kern w:val="0"/>
                <w:sz w:val="22"/>
              </w:rPr>
            </w:pPr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(</w:t>
            </w:r>
            <w:proofErr w:type="gramStart"/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一</w:t>
            </w:r>
            <w:proofErr w:type="gramEnd"/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)</w:t>
            </w:r>
            <w:r w:rsidRPr="003270E4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中日文化不同，造成產業發展各自發展；桃園豆</w:t>
            </w:r>
            <w:proofErr w:type="gramStart"/>
            <w:r w:rsidRPr="003270E4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干</w:t>
            </w:r>
            <w:proofErr w:type="gramEnd"/>
            <w:r w:rsidRPr="003270E4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產業可與日本豆腐業者交 流。</w:t>
            </w:r>
          </w:p>
          <w:p w:rsidR="003270E4" w:rsidRPr="003270E4" w:rsidRDefault="003270E4" w:rsidP="003270E4">
            <w:pPr>
              <w:widowControl/>
              <w:shd w:val="clear" w:color="auto" w:fill="F9F9F9"/>
              <w:rPr>
                <w:rFonts w:ascii="細明體" w:eastAsia="細明體" w:hAnsi="細明體" w:cs="Tahoma"/>
                <w:color w:val="000000"/>
                <w:kern w:val="0"/>
                <w:sz w:val="22"/>
                <w:szCs w:val="22"/>
              </w:rPr>
            </w:pPr>
            <w:r w:rsidRPr="003270E4"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(二) 「家鄉」為青年創業的楷模，為我豆腐業者</w:t>
            </w:r>
            <w:proofErr w:type="gramStart"/>
            <w:r w:rsidRPr="003270E4"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加入文創與</w:t>
            </w:r>
            <w:proofErr w:type="gramEnd"/>
            <w:r w:rsidRPr="003270E4"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創新的元素，創造消費者新的飲食文化，也把豆腐產業帶領至脫胎換骨的境界。</w:t>
            </w:r>
          </w:p>
          <w:p w:rsidR="003270E4" w:rsidRPr="003270E4" w:rsidRDefault="003270E4" w:rsidP="003270E4">
            <w:pPr>
              <w:widowControl/>
              <w:shd w:val="clear" w:color="auto" w:fill="F9F9F9"/>
              <w:rPr>
                <w:rFonts w:ascii="細明體" w:eastAsia="細明體" w:hAnsi="細明體" w:cs="Tahoma"/>
                <w:color w:val="000000"/>
                <w:kern w:val="0"/>
                <w:sz w:val="22"/>
              </w:rPr>
            </w:pPr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(三)</w:t>
            </w:r>
            <w:r w:rsidRPr="003270E4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此次參訪的三家業者，都有特定媒體宣傳與行銷，達到促銷與刺激消費效果。</w:t>
            </w:r>
          </w:p>
          <w:p w:rsidR="003270E4" w:rsidRPr="003270E4" w:rsidRDefault="003270E4" w:rsidP="003270E4">
            <w:pPr>
              <w:widowControl/>
              <w:shd w:val="clear" w:color="auto" w:fill="F9F9F9"/>
              <w:rPr>
                <w:rFonts w:ascii="細明體" w:eastAsia="細明體" w:hAnsi="細明體" w:cs="Tahoma"/>
                <w:color w:val="000000"/>
                <w:kern w:val="0"/>
                <w:sz w:val="22"/>
              </w:rPr>
            </w:pPr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(四)</w:t>
            </w:r>
            <w:r w:rsidRPr="003270E4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回國後將仔細思考此次參訪的心得，列出較詳細的SOP細節，作為後續產銷佈局的參考及提供國內</w:t>
            </w:r>
            <w:proofErr w:type="gramStart"/>
            <w:r w:rsidRPr="003270E4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豆</w:t>
            </w:r>
            <w:proofErr w:type="gramEnd"/>
            <w:r w:rsidRPr="003270E4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製品產銷生態的平衡發展。</w:t>
            </w:r>
          </w:p>
          <w:p w:rsidR="003270E4" w:rsidRPr="003270E4" w:rsidRDefault="003270E4" w:rsidP="003270E4">
            <w:pPr>
              <w:widowControl/>
              <w:shd w:val="clear" w:color="auto" w:fill="F9F9F9"/>
              <w:rPr>
                <w:rFonts w:ascii="細明體" w:eastAsia="細明體" w:hAnsi="細明體" w:cs="Tahoma"/>
                <w:color w:val="000000"/>
                <w:kern w:val="0"/>
                <w:sz w:val="22"/>
              </w:rPr>
            </w:pPr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(五)</w:t>
            </w:r>
            <w:r w:rsidRPr="003270E4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桃園積極擴展城市外交，藉締結姊妹市作雙方的經貿與文化交流，應該善用此平台，作為雙方產業提升及國內</w:t>
            </w:r>
            <w:proofErr w:type="gramStart"/>
            <w:r w:rsidRPr="003270E4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豆</w:t>
            </w:r>
            <w:proofErr w:type="gramEnd"/>
            <w:r w:rsidRPr="003270E4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製品通路的拓展墊腳石。</w:t>
            </w:r>
          </w:p>
        </w:tc>
      </w:tr>
      <w:tr w:rsidR="003270E4" w:rsidRPr="003270E4" w:rsidTr="003270E4">
        <w:tc>
          <w:tcPr>
            <w:tcW w:w="2627" w:type="dxa"/>
          </w:tcPr>
          <w:p w:rsidR="003270E4" w:rsidRPr="003B3EFB" w:rsidRDefault="003B3EFB" w:rsidP="003270E4">
            <w:pPr>
              <w:pStyle w:val="af0"/>
              <w:spacing w:line="500" w:lineRule="exact"/>
              <w:ind w:leftChars="0" w:left="0"/>
              <w:jc w:val="both"/>
              <w:rPr>
                <w:rFonts w:ascii="細明體" w:eastAsia="細明體" w:hAnsi="細明體"/>
                <w:sz w:val="22"/>
                <w:lang w:val="en-US"/>
              </w:rPr>
            </w:pPr>
            <w:proofErr w:type="spellStart"/>
            <w:r w:rsidRPr="003B3EFB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桃園豆腐公會詹理事長</w:t>
            </w:r>
            <w:proofErr w:type="spellEnd"/>
          </w:p>
        </w:tc>
        <w:tc>
          <w:tcPr>
            <w:tcW w:w="6343" w:type="dxa"/>
          </w:tcPr>
          <w:p w:rsidR="003B3EFB" w:rsidRPr="0026274C" w:rsidRDefault="0026274C" w:rsidP="0026274C">
            <w:pPr>
              <w:widowControl/>
              <w:shd w:val="clear" w:color="auto" w:fill="F9F9F9"/>
              <w:rPr>
                <w:rFonts w:ascii="細明體" w:eastAsia="細明體" w:hAnsi="細明體" w:cs="Tahoma"/>
                <w:color w:val="000000"/>
                <w:kern w:val="0"/>
                <w:sz w:val="22"/>
              </w:rPr>
            </w:pPr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(</w:t>
            </w:r>
            <w:proofErr w:type="gramStart"/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一</w:t>
            </w:r>
            <w:proofErr w:type="gramEnd"/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)</w:t>
            </w:r>
            <w:r w:rsidR="003B3EFB" w:rsidRPr="0026274C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就觀光財角度，京都古蹟保存很完整，反觀大溪</w:t>
            </w:r>
            <w:proofErr w:type="gramStart"/>
            <w:r w:rsidR="003B3EFB" w:rsidRPr="0026274C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老街社造及</w:t>
            </w:r>
            <w:proofErr w:type="gramEnd"/>
            <w:r w:rsidR="003B3EFB" w:rsidRPr="0026274C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古蹟保存，有待進一步維護，尤其是每年舉辦的豆</w:t>
            </w:r>
            <w:proofErr w:type="gramStart"/>
            <w:r w:rsidR="003B3EFB" w:rsidRPr="0026274C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干</w:t>
            </w:r>
            <w:proofErr w:type="gramEnd"/>
            <w:r w:rsidR="003B3EFB" w:rsidRPr="0026274C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節、北橫旅遊季及櫻花季，應該整體規劃及聯結，方能吸引國際觀光客的目光與遊興。</w:t>
            </w:r>
          </w:p>
          <w:p w:rsidR="003B3EFB" w:rsidRPr="0026274C" w:rsidRDefault="0026274C" w:rsidP="0026274C">
            <w:pPr>
              <w:widowControl/>
              <w:shd w:val="clear" w:color="auto" w:fill="F9F9F9"/>
              <w:rPr>
                <w:rFonts w:ascii="細明體" w:eastAsia="細明體" w:hAnsi="細明體" w:cs="Tahoma"/>
                <w:color w:val="000000"/>
                <w:kern w:val="0"/>
                <w:sz w:val="22"/>
              </w:rPr>
            </w:pPr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(二)</w:t>
            </w:r>
            <w:r w:rsidR="003B3EFB" w:rsidRPr="0026274C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就機器設備，京都服部食品的</w:t>
            </w:r>
            <w:proofErr w:type="gramStart"/>
            <w:r w:rsidR="003B3EFB" w:rsidRPr="0026274C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煮漿與脫渣機</w:t>
            </w:r>
            <w:proofErr w:type="gramEnd"/>
            <w:r w:rsidR="003B3EFB" w:rsidRPr="0026274C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，蠻適合台灣業者使用。</w:t>
            </w:r>
          </w:p>
          <w:p w:rsidR="003270E4" w:rsidRPr="0026274C" w:rsidRDefault="0026274C" w:rsidP="0026274C">
            <w:pPr>
              <w:widowControl/>
              <w:shd w:val="clear" w:color="auto" w:fill="F9F9F9"/>
              <w:rPr>
                <w:rFonts w:ascii="標楷體" w:eastAsia="標楷體" w:hAnsi="標楷體" w:cs="Tahoma"/>
                <w:color w:val="000000"/>
                <w:kern w:val="0"/>
                <w:sz w:val="28"/>
                <w:szCs w:val="28"/>
              </w:rPr>
            </w:pPr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(三)</w:t>
            </w:r>
            <w:r w:rsidR="003B3EFB" w:rsidRPr="0026274C"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就經營模式，因為市場、客源的不同</w:t>
            </w:r>
            <w:r w:rsidR="00ED17EE" w:rsidRPr="0026274C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，宜蘭及台北已有許多前店後廠的經營，桃園大溪應該也可以思考此模式</w:t>
            </w:r>
          </w:p>
        </w:tc>
      </w:tr>
      <w:tr w:rsidR="003270E4" w:rsidRPr="003270E4" w:rsidTr="003270E4">
        <w:tc>
          <w:tcPr>
            <w:tcW w:w="2627" w:type="dxa"/>
          </w:tcPr>
          <w:p w:rsidR="003270E4" w:rsidRPr="009B3CB5" w:rsidRDefault="009B3CB5" w:rsidP="003270E4">
            <w:pPr>
              <w:pStyle w:val="af0"/>
              <w:spacing w:line="500" w:lineRule="exact"/>
              <w:ind w:leftChars="0" w:left="0"/>
              <w:jc w:val="both"/>
              <w:rPr>
                <w:rFonts w:ascii="細明體" w:eastAsia="細明體" w:hAnsi="細明體"/>
                <w:sz w:val="22"/>
                <w:lang w:val="en-US"/>
              </w:rPr>
            </w:pPr>
            <w:proofErr w:type="spellStart"/>
            <w:r w:rsidRPr="009B3CB5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大房豆干黃董事長</w:t>
            </w:r>
            <w:proofErr w:type="spellEnd"/>
          </w:p>
        </w:tc>
        <w:tc>
          <w:tcPr>
            <w:tcW w:w="6343" w:type="dxa"/>
          </w:tcPr>
          <w:p w:rsidR="009B3CB5" w:rsidRDefault="009B3CB5" w:rsidP="009B3CB5">
            <w:pPr>
              <w:widowControl/>
              <w:shd w:val="clear" w:color="auto" w:fill="F9F9F9"/>
              <w:rPr>
                <w:rFonts w:ascii="細明體" w:eastAsia="細明體" w:hAnsi="細明體" w:cs="Tahoma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(</w:t>
            </w:r>
            <w:proofErr w:type="gramStart"/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一</w:t>
            </w:r>
            <w:proofErr w:type="gramEnd"/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)</w:t>
            </w:r>
            <w:r w:rsidRPr="009B3CB5"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京都豆腐業態與國內相似，在抵銷豆腐賣價與消費物價後，其實單位訂價相符。</w:t>
            </w:r>
          </w:p>
          <w:p w:rsidR="009B3CB5" w:rsidRPr="009B3CB5" w:rsidRDefault="009B3CB5" w:rsidP="009B3CB5">
            <w:pPr>
              <w:widowControl/>
              <w:shd w:val="clear" w:color="auto" w:fill="F9F9F9"/>
              <w:rPr>
                <w:rFonts w:ascii="細明體" w:eastAsia="細明體" w:hAnsi="細明體" w:cs="Tahoma"/>
                <w:color w:val="000000"/>
                <w:kern w:val="0"/>
                <w:sz w:val="22"/>
                <w:szCs w:val="22"/>
              </w:rPr>
            </w:pPr>
            <w:r w:rsidRPr="009B3CB5"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(二)我們應該可以從改善包裝與增加行銷通路、販售方法，來提高商品價值。</w:t>
            </w:r>
          </w:p>
          <w:p w:rsidR="003270E4" w:rsidRPr="009B3CB5" w:rsidRDefault="009B3CB5" w:rsidP="009B3CB5">
            <w:pPr>
              <w:widowControl/>
              <w:shd w:val="clear" w:color="auto" w:fill="F9F9F9"/>
              <w:rPr>
                <w:rFonts w:ascii="細明體" w:eastAsia="細明體" w:hAnsi="細明體" w:cs="Tahoma"/>
                <w:color w:val="000000"/>
                <w:kern w:val="0"/>
                <w:sz w:val="22"/>
                <w:szCs w:val="22"/>
              </w:rPr>
            </w:pPr>
            <w:r w:rsidRPr="009B3CB5"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(三)局長要求明年豆</w:t>
            </w:r>
            <w:proofErr w:type="gramStart"/>
            <w:r w:rsidRPr="009B3CB5"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干</w:t>
            </w:r>
            <w:proofErr w:type="gramEnd"/>
            <w:r w:rsidRPr="009B3CB5"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節交流及年底前，可以中日雙方設點販售商品；京都豆腐市場要求很高，如果能夠調整口味，將桃園的豆</w:t>
            </w:r>
            <w:proofErr w:type="gramStart"/>
            <w:r w:rsidRPr="009B3CB5"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干</w:t>
            </w:r>
            <w:proofErr w:type="gramEnd"/>
            <w:r w:rsidRPr="009B3CB5"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產品打入，將是一大創舉，等時機成熟再進攻德國市場。</w:t>
            </w:r>
          </w:p>
        </w:tc>
      </w:tr>
      <w:tr w:rsidR="003270E4" w:rsidRPr="003270E4" w:rsidTr="003270E4">
        <w:tc>
          <w:tcPr>
            <w:tcW w:w="2627" w:type="dxa"/>
          </w:tcPr>
          <w:p w:rsidR="003270E4" w:rsidRPr="00A57207" w:rsidRDefault="00A57207" w:rsidP="003270E4">
            <w:pPr>
              <w:pStyle w:val="af0"/>
              <w:spacing w:line="500" w:lineRule="exact"/>
              <w:ind w:leftChars="0" w:left="0"/>
              <w:jc w:val="both"/>
              <w:rPr>
                <w:rFonts w:ascii="細明體" w:eastAsia="細明體" w:hAnsi="細明體"/>
                <w:sz w:val="22"/>
              </w:rPr>
            </w:pPr>
            <w:proofErr w:type="spellStart"/>
            <w:r w:rsidRPr="00A57207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lastRenderedPageBreak/>
              <w:t>春豐豆類食品洪董事長</w:t>
            </w:r>
            <w:proofErr w:type="spellEnd"/>
          </w:p>
        </w:tc>
        <w:tc>
          <w:tcPr>
            <w:tcW w:w="6343" w:type="dxa"/>
          </w:tcPr>
          <w:p w:rsidR="00A57207" w:rsidRPr="00A57207" w:rsidRDefault="00A57207" w:rsidP="00A57207">
            <w:pPr>
              <w:widowControl/>
              <w:shd w:val="clear" w:color="auto" w:fill="F9F9F9"/>
              <w:rPr>
                <w:rFonts w:ascii="細明體" w:eastAsia="細明體" w:hAnsi="細明體" w:cs="Tahoma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(</w:t>
            </w:r>
            <w:proofErr w:type="gramStart"/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一</w:t>
            </w:r>
            <w:proofErr w:type="gramEnd"/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)</w:t>
            </w:r>
            <w:r w:rsidRPr="00A57207"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國內豆腐品項也多，要思考如何多元包裝及行銷。</w:t>
            </w:r>
          </w:p>
          <w:p w:rsidR="003270E4" w:rsidRPr="00A57207" w:rsidRDefault="00A57207" w:rsidP="00A57207">
            <w:pPr>
              <w:widowControl/>
              <w:shd w:val="clear" w:color="auto" w:fill="F9F9F9"/>
              <w:rPr>
                <w:rFonts w:ascii="細明體" w:eastAsia="細明體" w:hAnsi="細明體" w:cs="Tahoma"/>
                <w:color w:val="000000"/>
                <w:kern w:val="0"/>
                <w:sz w:val="22"/>
                <w:szCs w:val="22"/>
              </w:rPr>
            </w:pPr>
            <w:r w:rsidRPr="00A57207"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(二)如何融入當地飲食文化與生活習慣，將商品混血或創新，是未來打進新市場的課題。</w:t>
            </w:r>
          </w:p>
        </w:tc>
      </w:tr>
      <w:tr w:rsidR="003270E4" w:rsidRPr="003270E4" w:rsidTr="003270E4">
        <w:tc>
          <w:tcPr>
            <w:tcW w:w="2627" w:type="dxa"/>
          </w:tcPr>
          <w:p w:rsidR="003270E4" w:rsidRPr="00542098" w:rsidRDefault="00542098" w:rsidP="003270E4">
            <w:pPr>
              <w:pStyle w:val="af0"/>
              <w:spacing w:line="500" w:lineRule="exact"/>
              <w:ind w:leftChars="0" w:left="0"/>
              <w:jc w:val="both"/>
              <w:rPr>
                <w:rFonts w:ascii="細明體" w:eastAsia="細明體" w:hAnsi="細明體"/>
                <w:sz w:val="22"/>
                <w:lang w:val="en-US"/>
              </w:rPr>
            </w:pPr>
            <w:proofErr w:type="spellStart"/>
            <w:r w:rsidRPr="00542098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翻譯人員</w:t>
            </w:r>
            <w:proofErr w:type="spellEnd"/>
            <w:r w:rsidRPr="00542098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(</w:t>
            </w:r>
            <w:proofErr w:type="spellStart"/>
            <w:r w:rsidRPr="00542098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陳文祈博士</w:t>
            </w:r>
            <w:proofErr w:type="spellEnd"/>
            <w:r w:rsidRPr="00542098">
              <w:rPr>
                <w:rFonts w:ascii="細明體" w:eastAsia="細明體" w:hAnsi="細明體" w:cs="Tahoma" w:hint="eastAsia"/>
                <w:color w:val="000000"/>
                <w:kern w:val="0"/>
                <w:sz w:val="22"/>
              </w:rPr>
              <w:t>)</w:t>
            </w:r>
          </w:p>
        </w:tc>
        <w:tc>
          <w:tcPr>
            <w:tcW w:w="6343" w:type="dxa"/>
          </w:tcPr>
          <w:p w:rsidR="00A46041" w:rsidRPr="00A46041" w:rsidRDefault="00A46041" w:rsidP="00A46041">
            <w:pPr>
              <w:widowControl/>
              <w:shd w:val="clear" w:color="auto" w:fill="F9F9F9"/>
              <w:rPr>
                <w:rFonts w:ascii="細明體" w:eastAsia="細明體" w:hAnsi="細明體" w:cs="Tahoma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(</w:t>
            </w:r>
            <w:proofErr w:type="gramStart"/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一</w:t>
            </w:r>
            <w:proofErr w:type="gramEnd"/>
            <w:r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)</w:t>
            </w:r>
            <w:r w:rsidRPr="00A46041"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台灣的珍珠奶茶造成日本市場的瘋迷，可以深入探討此旋風的效應與商機。</w:t>
            </w:r>
          </w:p>
          <w:p w:rsidR="003270E4" w:rsidRPr="00A46041" w:rsidRDefault="00A46041" w:rsidP="00A46041">
            <w:pPr>
              <w:widowControl/>
              <w:shd w:val="clear" w:color="auto" w:fill="F9F9F9"/>
              <w:rPr>
                <w:rFonts w:ascii="細明體" w:eastAsia="細明體" w:hAnsi="細明體" w:cs="Tahoma"/>
                <w:color w:val="000000"/>
                <w:kern w:val="0"/>
                <w:sz w:val="22"/>
                <w:szCs w:val="22"/>
              </w:rPr>
            </w:pPr>
            <w:r w:rsidRPr="00A46041"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(二)未來豆腐業不只是交流，而是駐點、百貨公司合作展售或試吃、另外市政府應帶隊作</w:t>
            </w:r>
            <w:proofErr w:type="gramStart"/>
            <w:r w:rsidRPr="00A46041"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城市間的商業</w:t>
            </w:r>
            <w:proofErr w:type="gramEnd"/>
            <w:r w:rsidRPr="00A46041">
              <w:rPr>
                <w:rFonts w:ascii="細明體" w:eastAsia="細明體" w:hAnsi="細明體" w:cs="Tahoma" w:hint="eastAsia"/>
                <w:color w:val="000000"/>
                <w:kern w:val="0"/>
                <w:sz w:val="22"/>
                <w:szCs w:val="22"/>
              </w:rPr>
              <w:t>交流，再加上媒體的強力報導與宣傳，更能帶起效應。</w:t>
            </w:r>
          </w:p>
        </w:tc>
      </w:tr>
    </w:tbl>
    <w:p w:rsidR="00A14C5B" w:rsidRDefault="00A14C5B" w:rsidP="005A5E81">
      <w:pPr>
        <w:spacing w:line="480" w:lineRule="auto"/>
        <w:ind w:left="480"/>
        <w:outlineLvl w:val="0"/>
        <w:rPr>
          <w:rFonts w:ascii="細明體" w:eastAsia="細明體" w:hAnsi="細明體"/>
          <w:b/>
          <w:sz w:val="52"/>
          <w:szCs w:val="52"/>
        </w:rPr>
      </w:pPr>
      <w:bookmarkStart w:id="18" w:name="_Toc500925055"/>
      <w:bookmarkStart w:id="19" w:name="_Toc518304123"/>
      <w:bookmarkStart w:id="20" w:name="_Toc519698908"/>
      <w:bookmarkStart w:id="21" w:name="_GoBack"/>
      <w:bookmarkEnd w:id="21"/>
    </w:p>
    <w:p w:rsidR="00290AE5" w:rsidRPr="00C82FD3" w:rsidRDefault="005A5E81" w:rsidP="005A5E81">
      <w:pPr>
        <w:spacing w:line="480" w:lineRule="auto"/>
        <w:ind w:left="480"/>
        <w:outlineLvl w:val="0"/>
        <w:rPr>
          <w:rFonts w:ascii="細明體" w:eastAsia="細明體" w:hAnsi="細明體"/>
          <w:b/>
          <w:sz w:val="52"/>
          <w:szCs w:val="52"/>
        </w:rPr>
      </w:pPr>
      <w:r>
        <w:rPr>
          <w:rFonts w:ascii="細明體" w:eastAsia="細明體" w:hAnsi="細明體" w:hint="eastAsia"/>
          <w:b/>
          <w:sz w:val="52"/>
          <w:szCs w:val="52"/>
        </w:rPr>
        <w:t>伍、建</w:t>
      </w:r>
      <w:r w:rsidR="00290AE5" w:rsidRPr="00C82FD3">
        <w:rPr>
          <w:rFonts w:ascii="細明體" w:eastAsia="細明體" w:hAnsi="細明體" w:hint="eastAsia"/>
          <w:b/>
          <w:sz w:val="52"/>
          <w:szCs w:val="52"/>
        </w:rPr>
        <w:t>議</w:t>
      </w:r>
      <w:bookmarkEnd w:id="18"/>
      <w:bookmarkEnd w:id="19"/>
      <w:bookmarkEnd w:id="20"/>
    </w:p>
    <w:p w:rsidR="00B66743" w:rsidRPr="00080BD8" w:rsidRDefault="00746BCD" w:rsidP="00C70E26">
      <w:pPr>
        <w:numPr>
          <w:ilvl w:val="0"/>
          <w:numId w:val="5"/>
        </w:numPr>
        <w:spacing w:line="500" w:lineRule="exact"/>
        <w:ind w:left="709" w:hanging="709"/>
        <w:rPr>
          <w:rFonts w:ascii="細明體" w:eastAsia="細明體" w:hAnsi="細明體"/>
          <w:snapToGrid w:val="0"/>
          <w:spacing w:val="6"/>
          <w:kern w:val="0"/>
        </w:rPr>
      </w:pPr>
      <w:r w:rsidRPr="00080BD8">
        <w:rPr>
          <w:rFonts w:ascii="細明體" w:eastAsia="細明體" w:hAnsi="細明體" w:hint="eastAsia"/>
          <w:snapToGrid w:val="0"/>
          <w:spacing w:val="6"/>
          <w:kern w:val="0"/>
        </w:rPr>
        <w:t>本次</w:t>
      </w:r>
      <w:r w:rsidR="000A7DE8" w:rsidRPr="00080BD8">
        <w:rPr>
          <w:rFonts w:ascii="細明體" w:eastAsia="細明體" w:hAnsi="細明體" w:hint="eastAsia"/>
          <w:snapToGrid w:val="0"/>
          <w:spacing w:val="6"/>
          <w:kern w:val="0"/>
        </w:rPr>
        <w:t>「桃園市豆腐商業同業公會」</w:t>
      </w:r>
      <w:r w:rsidR="00B04D0D">
        <w:rPr>
          <w:rFonts w:ascii="細明體" w:eastAsia="細明體" w:hAnsi="細明體" w:hint="eastAsia"/>
          <w:snapToGrid w:val="0"/>
          <w:spacing w:val="6"/>
          <w:kern w:val="0"/>
        </w:rPr>
        <w:t>第二次與</w:t>
      </w:r>
      <w:r w:rsidR="000A7DE8" w:rsidRPr="00080BD8">
        <w:rPr>
          <w:rFonts w:ascii="新細明體" w:hAnsi="新細明體" w:hint="eastAsia"/>
          <w:noProof/>
          <w:kern w:val="0"/>
        </w:rPr>
        <w:t>「</w:t>
      </w:r>
      <w:r w:rsidR="00B04D0D">
        <w:rPr>
          <w:rFonts w:ascii="新細明體" w:hAnsi="新細明體" w:hint="eastAsia"/>
          <w:noProof/>
          <w:kern w:val="0"/>
        </w:rPr>
        <w:t>日本京都豆腐油揚商工組合」業者交流</w:t>
      </w:r>
      <w:r w:rsidR="000A7DE8" w:rsidRPr="00080BD8">
        <w:rPr>
          <w:rFonts w:ascii="新細明體" w:hAnsi="新細明體" w:hint="eastAsia"/>
          <w:noProof/>
          <w:kern w:val="0"/>
        </w:rPr>
        <w:t>，係為台日豆腐產業交流</w:t>
      </w:r>
      <w:r w:rsidR="00B04D0D">
        <w:rPr>
          <w:rFonts w:ascii="新細明體" w:hAnsi="新細明體" w:hint="eastAsia"/>
          <w:noProof/>
          <w:kern w:val="0"/>
        </w:rPr>
        <w:t>奠定深厚基礎</w:t>
      </w:r>
      <w:r w:rsidR="00080BD8" w:rsidRPr="00080BD8">
        <w:rPr>
          <w:rFonts w:ascii="新細明體" w:hAnsi="新細明體" w:hint="eastAsia"/>
          <w:noProof/>
          <w:kern w:val="0"/>
        </w:rPr>
        <w:t>，未來本府可再協助輔導</w:t>
      </w:r>
      <w:r w:rsidR="00770C4F" w:rsidRPr="00080BD8">
        <w:rPr>
          <w:rFonts w:ascii="細明體" w:eastAsia="細明體" w:hAnsi="細明體" w:hint="eastAsia"/>
          <w:snapToGrid w:val="0"/>
          <w:spacing w:val="6"/>
          <w:kern w:val="0"/>
        </w:rPr>
        <w:t>「桃園市豆腐商業同業公會」及日本各豆腐公會之間</w:t>
      </w:r>
      <w:r w:rsidR="00950858">
        <w:rPr>
          <w:rFonts w:ascii="細明體" w:eastAsia="細明體" w:hAnsi="細明體" w:hint="eastAsia"/>
          <w:snapToGrid w:val="0"/>
          <w:spacing w:val="6"/>
          <w:kern w:val="0"/>
        </w:rPr>
        <w:t>簽訂</w:t>
      </w:r>
      <w:r w:rsidR="00B04D0D">
        <w:rPr>
          <w:rFonts w:ascii="細明體" w:eastAsia="細明體" w:hAnsi="細明體" w:hint="eastAsia"/>
          <w:snapToGrid w:val="0"/>
          <w:spacing w:val="6"/>
          <w:kern w:val="0"/>
        </w:rPr>
        <w:t>雙方設點生產及販售商品</w:t>
      </w:r>
      <w:r w:rsidR="00770C4F" w:rsidRPr="00080BD8">
        <w:rPr>
          <w:rFonts w:ascii="細明體" w:eastAsia="細明體" w:hAnsi="細明體" w:hint="eastAsia"/>
          <w:snapToGrid w:val="0"/>
          <w:spacing w:val="6"/>
          <w:kern w:val="0"/>
        </w:rPr>
        <w:t>，</w:t>
      </w:r>
      <w:r w:rsidR="00950858">
        <w:rPr>
          <w:rFonts w:ascii="細明體" w:eastAsia="細明體" w:hAnsi="細明體" w:hint="eastAsia"/>
          <w:snapToGrid w:val="0"/>
          <w:spacing w:val="6"/>
          <w:kern w:val="0"/>
        </w:rPr>
        <w:t>以</w:t>
      </w:r>
      <w:r w:rsidR="00770C4F" w:rsidRPr="00080BD8">
        <w:rPr>
          <w:rFonts w:ascii="細明體" w:eastAsia="細明體" w:hAnsi="細明體" w:hint="eastAsia"/>
          <w:snapToGrid w:val="0"/>
          <w:spacing w:val="6"/>
          <w:kern w:val="0"/>
        </w:rPr>
        <w:t>增進</w:t>
      </w:r>
      <w:r w:rsidR="00950858">
        <w:rPr>
          <w:rFonts w:ascii="細明體" w:eastAsia="細明體" w:hAnsi="細明體" w:hint="eastAsia"/>
          <w:snapToGrid w:val="0"/>
          <w:spacing w:val="6"/>
          <w:kern w:val="0"/>
        </w:rPr>
        <w:t>雙方</w:t>
      </w:r>
      <w:r w:rsidR="00770C4F" w:rsidRPr="00080BD8">
        <w:rPr>
          <w:rFonts w:ascii="細明體" w:eastAsia="細明體" w:hAnsi="細明體" w:hint="eastAsia"/>
          <w:snapToGrid w:val="0"/>
          <w:spacing w:val="6"/>
          <w:kern w:val="0"/>
        </w:rPr>
        <w:t>產業交流</w:t>
      </w:r>
      <w:r w:rsidR="00B66743" w:rsidRPr="00080BD8">
        <w:rPr>
          <w:rFonts w:ascii="細明體" w:eastAsia="細明體" w:hAnsi="細明體" w:hint="eastAsia"/>
          <w:snapToGrid w:val="0"/>
          <w:spacing w:val="6"/>
          <w:kern w:val="0"/>
        </w:rPr>
        <w:t>。</w:t>
      </w:r>
    </w:p>
    <w:p w:rsidR="00B66743" w:rsidRPr="006D331B" w:rsidRDefault="00B66743" w:rsidP="00C70E26">
      <w:pPr>
        <w:numPr>
          <w:ilvl w:val="0"/>
          <w:numId w:val="5"/>
        </w:numPr>
        <w:spacing w:line="500" w:lineRule="exact"/>
        <w:ind w:left="709" w:hanging="709"/>
        <w:rPr>
          <w:rFonts w:ascii="細明體" w:eastAsia="細明體" w:hAnsi="細明體"/>
          <w:snapToGrid w:val="0"/>
          <w:spacing w:val="6"/>
          <w:kern w:val="0"/>
        </w:rPr>
      </w:pPr>
      <w:r w:rsidRPr="006D331B">
        <w:rPr>
          <w:rFonts w:ascii="細明體" w:eastAsia="細明體" w:hAnsi="細明體" w:hint="eastAsia"/>
          <w:snapToGrid w:val="0"/>
          <w:spacing w:val="6"/>
          <w:kern w:val="0"/>
        </w:rPr>
        <w:t>持續邀請</w:t>
      </w:r>
      <w:r w:rsidR="00770C4F">
        <w:rPr>
          <w:rFonts w:ascii="細明體" w:eastAsia="細明體" w:hAnsi="細明體" w:hint="eastAsia"/>
          <w:snapToGrid w:val="0"/>
          <w:spacing w:val="6"/>
          <w:kern w:val="0"/>
        </w:rPr>
        <w:t>日本</w:t>
      </w:r>
      <w:proofErr w:type="gramStart"/>
      <w:r w:rsidR="00514E22">
        <w:rPr>
          <w:rFonts w:ascii="細明體" w:eastAsia="細明體" w:hAnsi="細明體" w:hint="eastAsia"/>
          <w:snapToGrid w:val="0"/>
          <w:spacing w:val="6"/>
          <w:kern w:val="0"/>
        </w:rPr>
        <w:t>豆</w:t>
      </w:r>
      <w:proofErr w:type="gramEnd"/>
      <w:r w:rsidR="00514E22">
        <w:rPr>
          <w:rFonts w:ascii="細明體" w:eastAsia="細明體" w:hAnsi="細明體" w:hint="eastAsia"/>
          <w:snapToGrid w:val="0"/>
          <w:spacing w:val="6"/>
          <w:kern w:val="0"/>
        </w:rPr>
        <w:t>製品相關</w:t>
      </w:r>
      <w:proofErr w:type="gramStart"/>
      <w:r w:rsidR="00514E22">
        <w:rPr>
          <w:rFonts w:ascii="細明體" w:eastAsia="細明體" w:hAnsi="細明體" w:hint="eastAsia"/>
          <w:snapToGrid w:val="0"/>
          <w:spacing w:val="6"/>
          <w:kern w:val="0"/>
        </w:rPr>
        <w:t>產業界</w:t>
      </w:r>
      <w:r w:rsidRPr="006D331B">
        <w:rPr>
          <w:rFonts w:ascii="細明體" w:eastAsia="細明體" w:hAnsi="細明體" w:hint="eastAsia"/>
          <w:snapToGrid w:val="0"/>
          <w:spacing w:val="6"/>
          <w:kern w:val="0"/>
        </w:rPr>
        <w:t>參訪</w:t>
      </w:r>
      <w:proofErr w:type="gramEnd"/>
      <w:r w:rsidRPr="006D331B">
        <w:rPr>
          <w:rFonts w:ascii="細明體" w:eastAsia="細明體" w:hAnsi="細明體" w:hint="eastAsia"/>
          <w:snapToGrid w:val="0"/>
          <w:spacing w:val="6"/>
          <w:kern w:val="0"/>
        </w:rPr>
        <w:t>桃園，以城市</w:t>
      </w:r>
      <w:r w:rsidR="00B02C6B">
        <w:rPr>
          <w:rFonts w:ascii="細明體" w:eastAsia="細明體" w:hAnsi="細明體" w:hint="eastAsia"/>
          <w:snapToGrid w:val="0"/>
          <w:spacing w:val="6"/>
          <w:kern w:val="0"/>
        </w:rPr>
        <w:t>交流</w:t>
      </w:r>
      <w:r w:rsidRPr="006D331B">
        <w:rPr>
          <w:rFonts w:ascii="細明體" w:eastAsia="細明體" w:hAnsi="細明體" w:hint="eastAsia"/>
          <w:snapToGrid w:val="0"/>
          <w:spacing w:val="6"/>
          <w:kern w:val="0"/>
        </w:rPr>
        <w:t>強化</w:t>
      </w:r>
      <w:r w:rsidR="00B02C6B">
        <w:rPr>
          <w:rFonts w:ascii="細明體" w:eastAsia="細明體" w:hAnsi="細明體" w:hint="eastAsia"/>
          <w:snapToGrid w:val="0"/>
          <w:spacing w:val="6"/>
          <w:kern w:val="0"/>
        </w:rPr>
        <w:t>雙方</w:t>
      </w:r>
      <w:r w:rsidR="00B04D0D">
        <w:rPr>
          <w:rFonts w:ascii="細明體" w:eastAsia="細明體" w:hAnsi="細明體" w:hint="eastAsia"/>
          <w:snapToGrid w:val="0"/>
          <w:spacing w:val="6"/>
          <w:kern w:val="0"/>
        </w:rPr>
        <w:t>之關係，</w:t>
      </w:r>
      <w:r w:rsidRPr="006D331B">
        <w:rPr>
          <w:rFonts w:ascii="細明體" w:eastAsia="細明體" w:hAnsi="細明體" w:hint="eastAsia"/>
          <w:snapToGrid w:val="0"/>
          <w:spacing w:val="6"/>
          <w:kern w:val="0"/>
        </w:rPr>
        <w:t>提升桃園於國際間之能見度，推動本土企業跨國交流</w:t>
      </w:r>
      <w:r w:rsidR="00B04D0D">
        <w:rPr>
          <w:rFonts w:ascii="細明體" w:eastAsia="細明體" w:hAnsi="細明體" w:hint="eastAsia"/>
          <w:snapToGrid w:val="0"/>
          <w:spacing w:val="6"/>
          <w:kern w:val="0"/>
        </w:rPr>
        <w:t>；並宣傳中日雙方</w:t>
      </w:r>
      <w:proofErr w:type="gramStart"/>
      <w:r w:rsidR="00B04D0D">
        <w:rPr>
          <w:rFonts w:ascii="細明體" w:eastAsia="細明體" w:hAnsi="細明體" w:hint="eastAsia"/>
          <w:snapToGrid w:val="0"/>
          <w:spacing w:val="6"/>
          <w:kern w:val="0"/>
        </w:rPr>
        <w:t>豆</w:t>
      </w:r>
      <w:proofErr w:type="gramEnd"/>
      <w:r w:rsidR="00B04D0D">
        <w:rPr>
          <w:rFonts w:ascii="細明體" w:eastAsia="細明體" w:hAnsi="細明體" w:hint="eastAsia"/>
          <w:snapToGrid w:val="0"/>
          <w:spacing w:val="6"/>
          <w:kern w:val="0"/>
        </w:rPr>
        <w:t>製品，以</w:t>
      </w:r>
      <w:proofErr w:type="gramStart"/>
      <w:r w:rsidR="00B04D0D">
        <w:rPr>
          <w:rFonts w:ascii="細明體" w:eastAsia="細明體" w:hAnsi="細明體" w:hint="eastAsia"/>
          <w:snapToGrid w:val="0"/>
          <w:spacing w:val="6"/>
          <w:kern w:val="0"/>
        </w:rPr>
        <w:t>加強豆製商品</w:t>
      </w:r>
      <w:proofErr w:type="gramEnd"/>
      <w:r w:rsidR="00B04D0D">
        <w:rPr>
          <w:rFonts w:ascii="細明體" w:eastAsia="細明體" w:hAnsi="細明體" w:hint="eastAsia"/>
          <w:snapToGrid w:val="0"/>
          <w:spacing w:val="6"/>
          <w:kern w:val="0"/>
        </w:rPr>
        <w:t>與</w:t>
      </w:r>
      <w:proofErr w:type="gramStart"/>
      <w:r w:rsidR="00B04D0D">
        <w:rPr>
          <w:rFonts w:ascii="細明體" w:eastAsia="細明體" w:hAnsi="細明體" w:hint="eastAsia"/>
          <w:snapToGrid w:val="0"/>
          <w:spacing w:val="6"/>
          <w:kern w:val="0"/>
        </w:rPr>
        <w:t>食品間的買</w:t>
      </w:r>
      <w:proofErr w:type="gramEnd"/>
      <w:r w:rsidR="00B04D0D">
        <w:rPr>
          <w:rFonts w:ascii="細明體" w:eastAsia="細明體" w:hAnsi="細明體" w:hint="eastAsia"/>
          <w:snapToGrid w:val="0"/>
          <w:spacing w:val="6"/>
          <w:kern w:val="0"/>
        </w:rPr>
        <w:t>氣與銷售量</w:t>
      </w:r>
      <w:r w:rsidRPr="006D331B">
        <w:rPr>
          <w:rFonts w:ascii="細明體" w:eastAsia="細明體" w:hAnsi="細明體" w:hint="eastAsia"/>
          <w:snapToGrid w:val="0"/>
          <w:spacing w:val="6"/>
          <w:kern w:val="0"/>
        </w:rPr>
        <w:t>。</w:t>
      </w:r>
    </w:p>
    <w:p w:rsidR="00B66743" w:rsidRPr="00FF2496" w:rsidRDefault="001B269F" w:rsidP="00C70E26">
      <w:pPr>
        <w:numPr>
          <w:ilvl w:val="0"/>
          <w:numId w:val="5"/>
        </w:numPr>
        <w:spacing w:line="500" w:lineRule="exact"/>
        <w:ind w:left="709" w:hanging="709"/>
        <w:rPr>
          <w:rFonts w:ascii="細明體" w:eastAsia="細明體" w:hAnsi="細明體"/>
          <w:snapToGrid w:val="0"/>
          <w:spacing w:val="6"/>
          <w:kern w:val="0"/>
        </w:rPr>
      </w:pPr>
      <w:r w:rsidRPr="00FF2496">
        <w:rPr>
          <w:rFonts w:ascii="細明體" w:eastAsia="細明體" w:hAnsi="細明體" w:hint="eastAsia"/>
          <w:snapToGrid w:val="0"/>
          <w:spacing w:val="6"/>
          <w:kern w:val="0"/>
        </w:rPr>
        <w:t>豆渣</w:t>
      </w:r>
      <w:r w:rsidR="00BA588B">
        <w:rPr>
          <w:rFonts w:ascii="細明體" w:eastAsia="細明體" w:hAnsi="細明體" w:hint="eastAsia"/>
          <w:snapToGrid w:val="0"/>
          <w:spacing w:val="6"/>
          <w:kern w:val="0"/>
        </w:rPr>
        <w:t>是可以食用的副產品，</w:t>
      </w:r>
      <w:r w:rsidR="00540722">
        <w:rPr>
          <w:rFonts w:ascii="細明體" w:eastAsia="細明體" w:hAnsi="細明體" w:hint="eastAsia"/>
          <w:snapToGrid w:val="0"/>
          <w:spacing w:val="6"/>
          <w:kern w:val="0"/>
        </w:rPr>
        <w:t>卻被當成</w:t>
      </w:r>
      <w:proofErr w:type="gramStart"/>
      <w:r w:rsidR="00540722">
        <w:rPr>
          <w:rFonts w:ascii="細明體" w:eastAsia="細明體" w:hAnsi="細明體" w:hint="eastAsia"/>
          <w:snapToGrid w:val="0"/>
          <w:spacing w:val="6"/>
          <w:kern w:val="0"/>
        </w:rPr>
        <w:t>廢棄物</w:t>
      </w:r>
      <w:r w:rsidR="00BA588B">
        <w:rPr>
          <w:rFonts w:ascii="細明體" w:eastAsia="細明體" w:hAnsi="細明體" w:hint="eastAsia"/>
          <w:snapToGrid w:val="0"/>
          <w:spacing w:val="6"/>
          <w:kern w:val="0"/>
        </w:rPr>
        <w:t>或廚餘</w:t>
      </w:r>
      <w:proofErr w:type="gramEnd"/>
      <w:r w:rsidR="00540722">
        <w:rPr>
          <w:rFonts w:ascii="細明體" w:eastAsia="細明體" w:hAnsi="細明體" w:hint="eastAsia"/>
          <w:snapToGrid w:val="0"/>
          <w:spacing w:val="6"/>
          <w:kern w:val="0"/>
        </w:rPr>
        <w:t>回收處理，相當可惜。市府可</w:t>
      </w:r>
      <w:r w:rsidR="008D6DF9">
        <w:rPr>
          <w:rFonts w:ascii="細明體" w:eastAsia="細明體" w:hAnsi="細明體" w:hint="eastAsia"/>
          <w:snapToGrid w:val="0"/>
          <w:spacing w:val="6"/>
          <w:kern w:val="0"/>
        </w:rPr>
        <w:t>運用</w:t>
      </w:r>
      <w:r w:rsidR="00540722">
        <w:rPr>
          <w:rFonts w:ascii="細明體" w:eastAsia="細明體" w:hAnsi="細明體" w:hint="eastAsia"/>
          <w:snapToGrid w:val="0"/>
          <w:spacing w:val="6"/>
          <w:kern w:val="0"/>
        </w:rPr>
        <w:t>輔導</w:t>
      </w:r>
      <w:r w:rsidR="008D6DF9">
        <w:rPr>
          <w:rFonts w:ascii="細明體" w:eastAsia="細明體" w:hAnsi="細明體" w:hint="eastAsia"/>
          <w:snapToGrid w:val="0"/>
          <w:spacing w:val="6"/>
          <w:kern w:val="0"/>
        </w:rPr>
        <w:t>資源來輔導業者</w:t>
      </w:r>
      <w:r w:rsidR="00224AF3">
        <w:rPr>
          <w:rFonts w:ascii="細明體" w:eastAsia="細明體" w:hAnsi="細明體" w:hint="eastAsia"/>
          <w:snapToGrid w:val="0"/>
          <w:spacing w:val="6"/>
          <w:kern w:val="0"/>
        </w:rPr>
        <w:t>，</w:t>
      </w:r>
      <w:r w:rsidR="00543E07">
        <w:rPr>
          <w:rFonts w:ascii="細明體" w:eastAsia="細明體" w:hAnsi="細明體" w:hint="eastAsia"/>
          <w:snapToGrid w:val="0"/>
          <w:spacing w:val="6"/>
          <w:kern w:val="0"/>
        </w:rPr>
        <w:t>或與異業合作，</w:t>
      </w:r>
      <w:r>
        <w:rPr>
          <w:rFonts w:ascii="細明體" w:eastAsia="細明體" w:hAnsi="細明體" w:hint="eastAsia"/>
          <w:snapToGrid w:val="0"/>
          <w:spacing w:val="6"/>
          <w:kern w:val="0"/>
        </w:rPr>
        <w:t>以</w:t>
      </w:r>
      <w:r w:rsidR="00FF2496" w:rsidRPr="00FF2496">
        <w:rPr>
          <w:rFonts w:ascii="細明體" w:eastAsia="細明體" w:hAnsi="細明體" w:hint="eastAsia"/>
          <w:snapToGrid w:val="0"/>
          <w:spacing w:val="6"/>
          <w:kern w:val="0"/>
        </w:rPr>
        <w:t>更有效率</w:t>
      </w:r>
      <w:r w:rsidR="00540722">
        <w:rPr>
          <w:rFonts w:ascii="細明體" w:eastAsia="細明體" w:hAnsi="細明體" w:hint="eastAsia"/>
          <w:snapToGrid w:val="0"/>
          <w:spacing w:val="6"/>
          <w:kern w:val="0"/>
        </w:rPr>
        <w:t>方式</w:t>
      </w:r>
      <w:r w:rsidR="00FF2496" w:rsidRPr="00FF2496">
        <w:rPr>
          <w:rFonts w:ascii="細明體" w:eastAsia="細明體" w:hAnsi="細明體" w:hint="eastAsia"/>
          <w:snapToGrid w:val="0"/>
          <w:spacing w:val="6"/>
          <w:kern w:val="0"/>
        </w:rPr>
        <w:t>處理</w:t>
      </w:r>
      <w:r w:rsidR="0020692F">
        <w:rPr>
          <w:rFonts w:ascii="細明體" w:eastAsia="細明體" w:hAnsi="細明體" w:hint="eastAsia"/>
          <w:snapToGrid w:val="0"/>
          <w:spacing w:val="6"/>
          <w:kern w:val="0"/>
        </w:rPr>
        <w:t>豆渣</w:t>
      </w:r>
      <w:r w:rsidR="00FF2496" w:rsidRPr="00FF2496">
        <w:rPr>
          <w:rFonts w:ascii="細明體" w:eastAsia="細明體" w:hAnsi="細明體" w:hint="eastAsia"/>
          <w:snapToGrid w:val="0"/>
          <w:spacing w:val="6"/>
          <w:kern w:val="0"/>
        </w:rPr>
        <w:t>，讓廢棄物轉</w:t>
      </w:r>
      <w:r w:rsidR="00540722">
        <w:rPr>
          <w:rFonts w:ascii="細明體" w:eastAsia="細明體" w:hAnsi="細明體" w:hint="eastAsia"/>
          <w:snapToGrid w:val="0"/>
          <w:spacing w:val="6"/>
          <w:kern w:val="0"/>
        </w:rPr>
        <w:t>化</w:t>
      </w:r>
      <w:r w:rsidR="00FF2496" w:rsidRPr="00FF2496">
        <w:rPr>
          <w:rFonts w:ascii="細明體" w:eastAsia="細明體" w:hAnsi="細明體" w:hint="eastAsia"/>
          <w:snapToGrid w:val="0"/>
          <w:spacing w:val="6"/>
          <w:kern w:val="0"/>
        </w:rPr>
        <w:t>成</w:t>
      </w:r>
      <w:r w:rsidR="00540722">
        <w:rPr>
          <w:rFonts w:ascii="細明體" w:eastAsia="細明體" w:hAnsi="細明體" w:hint="eastAsia"/>
          <w:snapToGrid w:val="0"/>
          <w:spacing w:val="6"/>
          <w:kern w:val="0"/>
        </w:rPr>
        <w:t>更</w:t>
      </w:r>
      <w:r w:rsidR="00FF2496" w:rsidRPr="00FF2496">
        <w:rPr>
          <w:rFonts w:ascii="細明體" w:eastAsia="細明體" w:hAnsi="細明體" w:hint="eastAsia"/>
          <w:snapToGrid w:val="0"/>
          <w:spacing w:val="6"/>
          <w:kern w:val="0"/>
        </w:rPr>
        <w:t>有</w:t>
      </w:r>
      <w:r w:rsidR="00540722">
        <w:rPr>
          <w:rFonts w:ascii="細明體" w:eastAsia="細明體" w:hAnsi="細明體" w:hint="eastAsia"/>
          <w:snapToGrid w:val="0"/>
          <w:spacing w:val="6"/>
          <w:kern w:val="0"/>
        </w:rPr>
        <w:t>經濟</w:t>
      </w:r>
      <w:r w:rsidR="00FF2496" w:rsidRPr="00FF2496">
        <w:rPr>
          <w:rFonts w:ascii="細明體" w:eastAsia="細明體" w:hAnsi="細明體" w:hint="eastAsia"/>
          <w:snapToGrid w:val="0"/>
          <w:spacing w:val="6"/>
          <w:kern w:val="0"/>
        </w:rPr>
        <w:t>價值的商品</w:t>
      </w:r>
      <w:r w:rsidR="00540722">
        <w:rPr>
          <w:rFonts w:ascii="細明體" w:eastAsia="細明體" w:hAnsi="細明體" w:hint="eastAsia"/>
          <w:snapToGrid w:val="0"/>
          <w:spacing w:val="6"/>
          <w:kern w:val="0"/>
        </w:rPr>
        <w:t>，如肥料</w:t>
      </w:r>
      <w:r w:rsidR="00577B3C">
        <w:rPr>
          <w:rFonts w:ascii="新細明體" w:hAnsi="新細明體" w:hint="eastAsia"/>
          <w:snapToGrid w:val="0"/>
          <w:spacing w:val="6"/>
          <w:kern w:val="0"/>
        </w:rPr>
        <w:t>、飼料</w:t>
      </w:r>
      <w:r w:rsidR="00540722">
        <w:rPr>
          <w:rFonts w:ascii="細明體" w:eastAsia="細明體" w:hAnsi="細明體" w:hint="eastAsia"/>
          <w:snapToGrid w:val="0"/>
          <w:spacing w:val="6"/>
          <w:kern w:val="0"/>
        </w:rPr>
        <w:t>或</w:t>
      </w:r>
      <w:r w:rsidR="00675B30">
        <w:rPr>
          <w:rFonts w:ascii="細明體" w:eastAsia="細明體" w:hAnsi="細明體" w:hint="eastAsia"/>
          <w:snapToGrid w:val="0"/>
          <w:spacing w:val="6"/>
          <w:kern w:val="0"/>
        </w:rPr>
        <w:t>西點</w:t>
      </w:r>
      <w:r w:rsidR="00540722">
        <w:rPr>
          <w:rFonts w:ascii="細明體" w:eastAsia="細明體" w:hAnsi="細明體" w:hint="eastAsia"/>
          <w:snapToGrid w:val="0"/>
          <w:spacing w:val="6"/>
          <w:kern w:val="0"/>
        </w:rPr>
        <w:t>麵包製品</w:t>
      </w:r>
      <w:r w:rsidR="004C1DB7">
        <w:rPr>
          <w:rFonts w:ascii="細明體" w:eastAsia="細明體" w:hAnsi="細明體" w:hint="eastAsia"/>
          <w:snapToGrid w:val="0"/>
          <w:spacing w:val="6"/>
          <w:kern w:val="0"/>
        </w:rPr>
        <w:t>，為</w:t>
      </w:r>
      <w:proofErr w:type="gramStart"/>
      <w:r w:rsidR="004C1DB7">
        <w:rPr>
          <w:rFonts w:ascii="細明體" w:eastAsia="細明體" w:hAnsi="細明體" w:hint="eastAsia"/>
          <w:snapToGrid w:val="0"/>
          <w:spacing w:val="6"/>
          <w:kern w:val="0"/>
        </w:rPr>
        <w:t>環保綠能盡</w:t>
      </w:r>
      <w:proofErr w:type="gramEnd"/>
      <w:r w:rsidR="004C1DB7">
        <w:rPr>
          <w:rFonts w:ascii="細明體" w:eastAsia="細明體" w:hAnsi="細明體" w:hint="eastAsia"/>
          <w:snapToGrid w:val="0"/>
          <w:spacing w:val="6"/>
          <w:kern w:val="0"/>
        </w:rPr>
        <w:t>一份力</w:t>
      </w:r>
      <w:r w:rsidR="00B66743" w:rsidRPr="00FF2496">
        <w:rPr>
          <w:rFonts w:ascii="細明體" w:eastAsia="細明體" w:hAnsi="細明體" w:hint="eastAsia"/>
          <w:snapToGrid w:val="0"/>
          <w:spacing w:val="6"/>
          <w:kern w:val="0"/>
        </w:rPr>
        <w:t>。</w:t>
      </w:r>
    </w:p>
    <w:p w:rsidR="00BA588B" w:rsidRDefault="00BA588B" w:rsidP="00C70E26">
      <w:pPr>
        <w:numPr>
          <w:ilvl w:val="0"/>
          <w:numId w:val="5"/>
        </w:numPr>
        <w:spacing w:line="500" w:lineRule="exact"/>
        <w:ind w:left="709" w:hanging="709"/>
        <w:rPr>
          <w:rFonts w:ascii="細明體" w:eastAsia="細明體" w:hAnsi="細明體"/>
          <w:snapToGrid w:val="0"/>
          <w:spacing w:val="6"/>
          <w:kern w:val="0"/>
        </w:rPr>
      </w:pPr>
      <w:r>
        <w:rPr>
          <w:rFonts w:ascii="細明體" w:eastAsia="細明體" w:hAnsi="細明體" w:hint="eastAsia"/>
          <w:snapToGrid w:val="0"/>
          <w:spacing w:val="6"/>
          <w:kern w:val="0"/>
        </w:rPr>
        <w:t>今(108)年7月29日本府與桃園豆腐商業同業公會聯合辦理的豆渣在利用研討會，</w:t>
      </w:r>
      <w:r w:rsidR="002D5021">
        <w:rPr>
          <w:rFonts w:ascii="細明體" w:eastAsia="細明體" w:hAnsi="細明體" w:hint="eastAsia"/>
          <w:snapToGrid w:val="0"/>
          <w:spacing w:val="6"/>
          <w:kern w:val="0"/>
        </w:rPr>
        <w:t>除邀請專家學者針對豆渣後續處理做不同試驗分享外，也邀請</w:t>
      </w:r>
      <w:proofErr w:type="gramStart"/>
      <w:r w:rsidR="002D5021">
        <w:rPr>
          <w:rFonts w:ascii="細明體" w:eastAsia="細明體" w:hAnsi="細明體" w:hint="eastAsia"/>
          <w:snapToGrid w:val="0"/>
          <w:spacing w:val="6"/>
          <w:kern w:val="0"/>
        </w:rPr>
        <w:t>屏東京冠生技</w:t>
      </w:r>
      <w:proofErr w:type="gramEnd"/>
      <w:r w:rsidR="002D5021">
        <w:rPr>
          <w:rFonts w:ascii="細明體" w:eastAsia="細明體" w:hAnsi="細明體" w:hint="eastAsia"/>
          <w:snapToGrid w:val="0"/>
          <w:spacing w:val="6"/>
          <w:kern w:val="0"/>
        </w:rPr>
        <w:t>楊董事長，針對可能的合作模式作經驗分享與報告；本</w:t>
      </w:r>
      <w:r w:rsidR="001A62B1">
        <w:rPr>
          <w:rFonts w:ascii="細明體" w:eastAsia="細明體" w:hAnsi="細明體" w:hint="eastAsia"/>
          <w:snapToGrid w:val="0"/>
          <w:spacing w:val="6"/>
          <w:kern w:val="0"/>
        </w:rPr>
        <w:t>府</w:t>
      </w:r>
      <w:r w:rsidR="002D5021">
        <w:rPr>
          <w:rFonts w:ascii="細明體" w:eastAsia="細明體" w:hAnsi="細明體" w:hint="eastAsia"/>
          <w:snapToGrid w:val="0"/>
          <w:spacing w:val="6"/>
          <w:kern w:val="0"/>
        </w:rPr>
        <w:t>也樂觀其成，喜</w:t>
      </w:r>
      <w:proofErr w:type="gramStart"/>
      <w:r w:rsidR="002D5021">
        <w:rPr>
          <w:rFonts w:ascii="細明體" w:eastAsia="細明體" w:hAnsi="細明體" w:hint="eastAsia"/>
          <w:snapToGrid w:val="0"/>
          <w:spacing w:val="6"/>
          <w:kern w:val="0"/>
        </w:rPr>
        <w:t>見京冠</w:t>
      </w:r>
      <w:proofErr w:type="gramEnd"/>
      <w:r w:rsidR="002D5021">
        <w:rPr>
          <w:rFonts w:ascii="細明體" w:eastAsia="細明體" w:hAnsi="細明體" w:hint="eastAsia"/>
          <w:snapToGrid w:val="0"/>
          <w:spacing w:val="6"/>
          <w:kern w:val="0"/>
        </w:rPr>
        <w:t>與大溪業者充分合作，能解決豆渣問題，並配合其循環經濟</w:t>
      </w:r>
      <w:proofErr w:type="gramStart"/>
      <w:r w:rsidR="002D5021">
        <w:rPr>
          <w:rFonts w:ascii="細明體" w:eastAsia="細明體" w:hAnsi="細明體" w:hint="eastAsia"/>
          <w:snapToGrid w:val="0"/>
          <w:spacing w:val="6"/>
          <w:kern w:val="0"/>
        </w:rPr>
        <w:t>的無廢利用</w:t>
      </w:r>
      <w:proofErr w:type="gramEnd"/>
      <w:r w:rsidR="002D5021">
        <w:rPr>
          <w:rFonts w:ascii="細明體" w:eastAsia="細明體" w:hAnsi="細明體" w:hint="eastAsia"/>
          <w:snapToGrid w:val="0"/>
          <w:spacing w:val="6"/>
          <w:kern w:val="0"/>
        </w:rPr>
        <w:t>理念。</w:t>
      </w:r>
    </w:p>
    <w:p w:rsidR="00BE4B67" w:rsidRPr="00BE4B67" w:rsidRDefault="003F3DF5" w:rsidP="00C70E26">
      <w:pPr>
        <w:numPr>
          <w:ilvl w:val="0"/>
          <w:numId w:val="5"/>
        </w:numPr>
        <w:spacing w:line="500" w:lineRule="exact"/>
        <w:ind w:left="709" w:hanging="709"/>
        <w:rPr>
          <w:rFonts w:ascii="細明體" w:eastAsia="細明體" w:hAnsi="細明體"/>
          <w:snapToGrid w:val="0"/>
          <w:spacing w:val="6"/>
          <w:kern w:val="0"/>
        </w:rPr>
      </w:pPr>
      <w:r w:rsidRPr="00BE4B67">
        <w:rPr>
          <w:rFonts w:ascii="細明體" w:eastAsia="細明體" w:hAnsi="細明體" w:hint="eastAsia"/>
          <w:snapToGrid w:val="0"/>
          <w:spacing w:val="6"/>
          <w:kern w:val="0"/>
        </w:rPr>
        <w:t>桃園大溪豆</w:t>
      </w:r>
      <w:proofErr w:type="gramStart"/>
      <w:r w:rsidRPr="00BE4B67">
        <w:rPr>
          <w:rFonts w:ascii="細明體" w:eastAsia="細明體" w:hAnsi="細明體" w:hint="eastAsia"/>
          <w:snapToGrid w:val="0"/>
          <w:spacing w:val="6"/>
          <w:kern w:val="0"/>
        </w:rPr>
        <w:t>干</w:t>
      </w:r>
      <w:proofErr w:type="gramEnd"/>
      <w:r w:rsidRPr="00BE4B67">
        <w:rPr>
          <w:rFonts w:ascii="細明體" w:eastAsia="細明體" w:hAnsi="細明體" w:hint="eastAsia"/>
          <w:snapToGrid w:val="0"/>
          <w:spacing w:val="6"/>
          <w:kern w:val="0"/>
        </w:rPr>
        <w:t>(</w:t>
      </w:r>
      <w:proofErr w:type="gramStart"/>
      <w:r w:rsidRPr="00BE4B67">
        <w:rPr>
          <w:rFonts w:ascii="細明體" w:eastAsia="細明體" w:hAnsi="細明體" w:hint="eastAsia"/>
          <w:snapToGrid w:val="0"/>
          <w:spacing w:val="6"/>
          <w:kern w:val="0"/>
        </w:rPr>
        <w:t>或豆製品</w:t>
      </w:r>
      <w:proofErr w:type="gramEnd"/>
      <w:r w:rsidRPr="00BE4B67">
        <w:rPr>
          <w:rFonts w:ascii="細明體" w:eastAsia="細明體" w:hAnsi="細明體" w:hint="eastAsia"/>
          <w:snapToGrid w:val="0"/>
          <w:spacing w:val="6"/>
          <w:kern w:val="0"/>
        </w:rPr>
        <w:t>)</w:t>
      </w:r>
      <w:r w:rsidR="002D5021">
        <w:rPr>
          <w:rFonts w:ascii="細明體" w:eastAsia="細明體" w:hAnsi="細明體" w:hint="eastAsia"/>
          <w:snapToGrid w:val="0"/>
          <w:spacing w:val="6"/>
          <w:kern w:val="0"/>
        </w:rPr>
        <w:t>在台灣已經是</w:t>
      </w:r>
      <w:r w:rsidRPr="00BE4B67">
        <w:rPr>
          <w:rFonts w:ascii="細明體" w:eastAsia="細明體" w:hAnsi="細明體" w:hint="eastAsia"/>
          <w:snapToGrid w:val="0"/>
          <w:spacing w:val="6"/>
          <w:kern w:val="0"/>
        </w:rPr>
        <w:t>品牌</w:t>
      </w:r>
      <w:r w:rsidR="00071CCD" w:rsidRPr="00BE4B67">
        <w:rPr>
          <w:rFonts w:ascii="細明體" w:eastAsia="細明體" w:hAnsi="細明體" w:hint="eastAsia"/>
          <w:snapToGrid w:val="0"/>
          <w:spacing w:val="6"/>
          <w:kern w:val="0"/>
        </w:rPr>
        <w:t>的</w:t>
      </w:r>
      <w:r w:rsidRPr="00BE4B67">
        <w:rPr>
          <w:rFonts w:ascii="細明體" w:eastAsia="細明體" w:hAnsi="細明體" w:hint="eastAsia"/>
          <w:snapToGrid w:val="0"/>
          <w:spacing w:val="6"/>
          <w:kern w:val="0"/>
        </w:rPr>
        <w:t>概念，</w:t>
      </w:r>
      <w:r w:rsidR="002D5021">
        <w:rPr>
          <w:rFonts w:ascii="細明體" w:eastAsia="細明體" w:hAnsi="細明體" w:hint="eastAsia"/>
          <w:snapToGrid w:val="0"/>
          <w:spacing w:val="6"/>
          <w:kern w:val="0"/>
        </w:rPr>
        <w:t>也是大溪老街</w:t>
      </w:r>
      <w:r w:rsidR="001A62B1">
        <w:rPr>
          <w:rFonts w:ascii="細明體" w:eastAsia="細明體" w:hAnsi="細明體" w:hint="eastAsia"/>
          <w:snapToGrid w:val="0"/>
          <w:spacing w:val="6"/>
          <w:kern w:val="0"/>
        </w:rPr>
        <w:t>特色</w:t>
      </w:r>
      <w:r w:rsidR="002D5021">
        <w:rPr>
          <w:rFonts w:ascii="細明體" w:eastAsia="細明體" w:hAnsi="細明體" w:hint="eastAsia"/>
          <w:snapToGrid w:val="0"/>
          <w:spacing w:val="6"/>
          <w:kern w:val="0"/>
        </w:rPr>
        <w:t>的代言人</w:t>
      </w:r>
      <w:r w:rsidR="001A62B1">
        <w:rPr>
          <w:rFonts w:ascii="細明體" w:eastAsia="細明體" w:hAnsi="細明體" w:hint="eastAsia"/>
          <w:snapToGrid w:val="0"/>
          <w:spacing w:val="6"/>
          <w:kern w:val="0"/>
        </w:rPr>
        <w:t>；</w:t>
      </w:r>
      <w:r w:rsidR="00071CCD" w:rsidRPr="00BE4B67">
        <w:rPr>
          <w:rFonts w:ascii="細明體" w:eastAsia="細明體" w:hAnsi="細明體" w:hint="eastAsia"/>
          <w:snapToGrid w:val="0"/>
          <w:spacing w:val="6"/>
          <w:kern w:val="0"/>
        </w:rPr>
        <w:t>本</w:t>
      </w:r>
      <w:r w:rsidRPr="00BE4B67">
        <w:rPr>
          <w:rFonts w:ascii="細明體" w:eastAsia="細明體" w:hAnsi="細明體" w:hint="eastAsia"/>
          <w:snapToGrid w:val="0"/>
          <w:spacing w:val="6"/>
          <w:kern w:val="0"/>
        </w:rPr>
        <w:t>府可</w:t>
      </w:r>
      <w:r w:rsidR="00071CCD" w:rsidRPr="00BE4B67">
        <w:rPr>
          <w:rFonts w:ascii="細明體" w:eastAsia="細明體" w:hAnsi="細明體" w:hint="eastAsia"/>
          <w:snapToGrid w:val="0"/>
          <w:spacing w:val="6"/>
          <w:kern w:val="0"/>
        </w:rPr>
        <w:t>藉由國內外</w:t>
      </w:r>
      <w:r w:rsidR="001A62B1">
        <w:rPr>
          <w:rFonts w:ascii="細明體" w:eastAsia="細明體" w:hAnsi="細明體" w:hint="eastAsia"/>
          <w:snapToGrid w:val="0"/>
          <w:spacing w:val="6"/>
          <w:kern w:val="0"/>
        </w:rPr>
        <w:t>設場或參展機會，讓產</w:t>
      </w:r>
      <w:r w:rsidRPr="00BE4B67">
        <w:rPr>
          <w:rFonts w:ascii="細明體" w:eastAsia="細明體" w:hAnsi="細明體" w:hint="eastAsia"/>
          <w:snapToGrid w:val="0"/>
          <w:spacing w:val="6"/>
          <w:kern w:val="0"/>
        </w:rPr>
        <w:t>品魅力及</w:t>
      </w:r>
      <w:r w:rsidR="001A62B1">
        <w:rPr>
          <w:rFonts w:ascii="細明體" w:eastAsia="細明體" w:hAnsi="細明體" w:hint="eastAsia"/>
          <w:snapToGrid w:val="0"/>
          <w:spacing w:val="6"/>
          <w:kern w:val="0"/>
        </w:rPr>
        <w:t>食材</w:t>
      </w:r>
      <w:r w:rsidRPr="00BE4B67">
        <w:rPr>
          <w:rFonts w:ascii="細明體" w:eastAsia="細明體" w:hAnsi="細明體" w:hint="eastAsia"/>
          <w:snapToGrid w:val="0"/>
          <w:spacing w:val="6"/>
          <w:kern w:val="0"/>
        </w:rPr>
        <w:t>特色</w:t>
      </w:r>
      <w:r w:rsidR="001A62B1">
        <w:rPr>
          <w:rFonts w:ascii="細明體" w:eastAsia="細明體" w:hAnsi="細明體" w:hint="eastAsia"/>
          <w:snapToGrid w:val="0"/>
          <w:spacing w:val="6"/>
          <w:kern w:val="0"/>
        </w:rPr>
        <w:t>能</w:t>
      </w:r>
      <w:r w:rsidRPr="00BE4B67">
        <w:rPr>
          <w:rFonts w:ascii="細明體" w:eastAsia="細明體" w:hAnsi="細明體" w:hint="eastAsia"/>
          <w:snapToGrid w:val="0"/>
          <w:spacing w:val="6"/>
          <w:kern w:val="0"/>
        </w:rPr>
        <w:t>行銷</w:t>
      </w:r>
      <w:r w:rsidR="00071CCD" w:rsidRPr="00BE4B67">
        <w:rPr>
          <w:rFonts w:ascii="細明體" w:eastAsia="細明體" w:hAnsi="細明體" w:hint="eastAsia"/>
          <w:snapToGrid w:val="0"/>
          <w:spacing w:val="6"/>
          <w:kern w:val="0"/>
        </w:rPr>
        <w:t>全國或</w:t>
      </w:r>
      <w:r w:rsidRPr="00BE4B67">
        <w:rPr>
          <w:rFonts w:ascii="細明體" w:eastAsia="細明體" w:hAnsi="細明體" w:hint="eastAsia"/>
          <w:snapToGrid w:val="0"/>
          <w:spacing w:val="6"/>
          <w:kern w:val="0"/>
        </w:rPr>
        <w:t>海外</w:t>
      </w:r>
      <w:r w:rsidR="001A62B1">
        <w:rPr>
          <w:rFonts w:ascii="細明體" w:eastAsia="細明體" w:hAnsi="細明體" w:hint="eastAsia"/>
          <w:snapToGrid w:val="0"/>
          <w:spacing w:val="6"/>
          <w:kern w:val="0"/>
        </w:rPr>
        <w:t>市場</w:t>
      </w:r>
      <w:r w:rsidRPr="00BE4B67">
        <w:rPr>
          <w:rFonts w:ascii="細明體" w:eastAsia="細明體" w:hAnsi="細明體" w:hint="eastAsia"/>
          <w:snapToGrid w:val="0"/>
          <w:spacing w:val="6"/>
          <w:kern w:val="0"/>
        </w:rPr>
        <w:t>。</w:t>
      </w:r>
      <w:r w:rsidR="00BE4B67" w:rsidRPr="00BE4B67">
        <w:rPr>
          <w:rFonts w:ascii="細明體" w:eastAsia="細明體" w:hAnsi="細明體" w:hint="eastAsia"/>
        </w:rPr>
        <w:t>產品行銷</w:t>
      </w:r>
      <w:r w:rsidR="001A62B1">
        <w:rPr>
          <w:rFonts w:ascii="細明體" w:eastAsia="細明體" w:hAnsi="細明體" w:hint="eastAsia"/>
        </w:rPr>
        <w:t>在國內</w:t>
      </w:r>
      <w:r w:rsidR="00BE4B67" w:rsidRPr="00BE4B67">
        <w:rPr>
          <w:rFonts w:ascii="細明體" w:eastAsia="細明體" w:hAnsi="細明體" w:hint="eastAsia"/>
        </w:rPr>
        <w:t>可</w:t>
      </w:r>
      <w:r w:rsidR="001A62B1">
        <w:rPr>
          <w:rFonts w:ascii="細明體" w:eastAsia="細明體" w:hAnsi="細明體" w:hint="eastAsia"/>
        </w:rPr>
        <w:t>以</w:t>
      </w:r>
      <w:r w:rsidR="00BE4B67" w:rsidRPr="00BE4B67">
        <w:rPr>
          <w:rFonts w:ascii="細明體" w:eastAsia="細明體" w:hAnsi="細明體" w:hint="eastAsia"/>
        </w:rPr>
        <w:t>結合大溪當地農特產(如：有機蔬菜</w:t>
      </w:r>
      <w:r w:rsidR="00BE4B67">
        <w:rPr>
          <w:rFonts w:ascii="細明體" w:eastAsia="細明體" w:hAnsi="細明體" w:hint="eastAsia"/>
        </w:rPr>
        <w:t>，綠竹筍、豆</w:t>
      </w:r>
      <w:r w:rsidR="00BE4B67">
        <w:rPr>
          <w:rFonts w:ascii="細明體" w:eastAsia="細明體" w:hAnsi="細明體" w:hint="eastAsia"/>
        </w:rPr>
        <w:lastRenderedPageBreak/>
        <w:t>苗、芽菜韭菜</w:t>
      </w:r>
      <w:r w:rsidR="00BE4B67" w:rsidRPr="00BE4B67">
        <w:rPr>
          <w:rFonts w:ascii="細明體" w:eastAsia="細明體" w:hAnsi="細明體" w:hint="eastAsia"/>
        </w:rPr>
        <w:t>)，並舉辦</w:t>
      </w:r>
      <w:r w:rsidR="00F76810">
        <w:rPr>
          <w:rFonts w:ascii="細明體" w:eastAsia="細明體" w:hAnsi="細明體" w:hint="eastAsia"/>
        </w:rPr>
        <w:t>系列</w:t>
      </w:r>
      <w:r w:rsidR="00BE4B67" w:rsidRPr="00BE4B67">
        <w:rPr>
          <w:rFonts w:ascii="細明體" w:eastAsia="細明體" w:hAnsi="細明體" w:hint="eastAsia"/>
        </w:rPr>
        <w:t>活動</w:t>
      </w:r>
      <w:r w:rsidR="005D5030">
        <w:rPr>
          <w:rFonts w:ascii="細明體" w:eastAsia="細明體" w:hAnsi="細明體" w:hint="eastAsia"/>
        </w:rPr>
        <w:t>讓</w:t>
      </w:r>
      <w:r w:rsidR="00BE4B67" w:rsidRPr="00BE4B67">
        <w:rPr>
          <w:rFonts w:ascii="細明體" w:eastAsia="細明體" w:hAnsi="細明體" w:hint="eastAsia"/>
        </w:rPr>
        <w:t>民眾</w:t>
      </w:r>
      <w:r w:rsidR="005D5030">
        <w:rPr>
          <w:rFonts w:ascii="細明體" w:eastAsia="細明體" w:hAnsi="細明體" w:hint="eastAsia"/>
        </w:rPr>
        <w:t>了解商品</w:t>
      </w:r>
      <w:r w:rsidR="00F76810">
        <w:rPr>
          <w:rFonts w:ascii="細明體" w:eastAsia="細明體" w:hAnsi="細明體" w:hint="eastAsia"/>
        </w:rPr>
        <w:t>特色</w:t>
      </w:r>
      <w:r w:rsidR="001A62B1">
        <w:rPr>
          <w:rFonts w:ascii="細明體" w:eastAsia="細明體" w:hAnsi="細明體" w:hint="eastAsia"/>
        </w:rPr>
        <w:t>；在國外則利用與業者或商會姊妹市的結盟，藉以推展城市間產業與商品的交流與貿易</w:t>
      </w:r>
      <w:r w:rsidR="00BE4B67" w:rsidRPr="00BE4B67">
        <w:rPr>
          <w:rFonts w:ascii="細明體" w:eastAsia="細明體" w:hAnsi="細明體" w:hint="eastAsia"/>
        </w:rPr>
        <w:t>。</w:t>
      </w:r>
    </w:p>
    <w:p w:rsidR="00B66743" w:rsidRDefault="00CC52F6" w:rsidP="00C70E26">
      <w:pPr>
        <w:numPr>
          <w:ilvl w:val="0"/>
          <w:numId w:val="5"/>
        </w:numPr>
        <w:spacing w:line="500" w:lineRule="exact"/>
        <w:ind w:left="709" w:hanging="709"/>
        <w:rPr>
          <w:rFonts w:ascii="細明體" w:eastAsia="細明體" w:hAnsi="細明體"/>
          <w:snapToGrid w:val="0"/>
          <w:spacing w:val="6"/>
          <w:kern w:val="0"/>
        </w:rPr>
      </w:pPr>
      <w:r w:rsidRPr="003F3DF5">
        <w:rPr>
          <w:rFonts w:ascii="細明體" w:eastAsia="細明體" w:hAnsi="細明體" w:hint="eastAsia"/>
          <w:snapToGrid w:val="0"/>
          <w:spacing w:val="6"/>
          <w:kern w:val="0"/>
        </w:rPr>
        <w:t>在</w:t>
      </w:r>
      <w:r w:rsidR="001A62B1">
        <w:rPr>
          <w:rFonts w:ascii="細明體" w:eastAsia="細明體" w:hAnsi="細明體" w:hint="eastAsia"/>
          <w:snapToGrid w:val="0"/>
          <w:spacing w:val="6"/>
          <w:kern w:val="0"/>
        </w:rPr>
        <w:t>產品製造、添加佐料或搭配其他食材、</w:t>
      </w:r>
      <w:r w:rsidR="003136C2" w:rsidRPr="003F3DF5">
        <w:rPr>
          <w:rFonts w:ascii="細明體" w:eastAsia="細明體" w:hAnsi="細明體" w:hint="eastAsia"/>
          <w:snapToGrid w:val="0"/>
          <w:spacing w:val="6"/>
          <w:kern w:val="0"/>
        </w:rPr>
        <w:t>商品設計與</w:t>
      </w:r>
      <w:r w:rsidR="001A62B1">
        <w:rPr>
          <w:rFonts w:ascii="細明體" w:eastAsia="細明體" w:hAnsi="細明體" w:hint="eastAsia"/>
          <w:snapToGrid w:val="0"/>
          <w:spacing w:val="6"/>
          <w:kern w:val="0"/>
        </w:rPr>
        <w:t>分級</w:t>
      </w:r>
      <w:r w:rsidR="003136C2" w:rsidRPr="003F3DF5">
        <w:rPr>
          <w:rFonts w:ascii="細明體" w:eastAsia="細明體" w:hAnsi="細明體" w:hint="eastAsia"/>
          <w:snapToGrid w:val="0"/>
          <w:spacing w:val="6"/>
          <w:kern w:val="0"/>
        </w:rPr>
        <w:t>包裝</w:t>
      </w:r>
      <w:r w:rsidRPr="003F3DF5">
        <w:rPr>
          <w:rFonts w:ascii="細明體" w:eastAsia="細明體" w:hAnsi="細明體" w:hint="eastAsia"/>
          <w:snapToGrid w:val="0"/>
          <w:spacing w:val="6"/>
          <w:kern w:val="0"/>
        </w:rPr>
        <w:t>方面</w:t>
      </w:r>
      <w:r w:rsidR="003136C2" w:rsidRPr="003F3DF5">
        <w:rPr>
          <w:rFonts w:ascii="細明體" w:eastAsia="細明體" w:hAnsi="細明體" w:hint="eastAsia"/>
          <w:snapToGrid w:val="0"/>
          <w:spacing w:val="6"/>
          <w:kern w:val="0"/>
        </w:rPr>
        <w:t>，</w:t>
      </w:r>
      <w:r w:rsidR="001A62B1">
        <w:rPr>
          <w:rFonts w:ascii="細明體" w:eastAsia="細明體" w:hAnsi="細明體" w:hint="eastAsia"/>
          <w:snapToGrid w:val="0"/>
          <w:spacing w:val="6"/>
          <w:kern w:val="0"/>
        </w:rPr>
        <w:t>桃園</w:t>
      </w:r>
      <w:proofErr w:type="gramStart"/>
      <w:r w:rsidR="001A62B1">
        <w:rPr>
          <w:rFonts w:ascii="細明體" w:eastAsia="細明體" w:hAnsi="細明體" w:hint="eastAsia"/>
          <w:snapToGrid w:val="0"/>
          <w:spacing w:val="6"/>
          <w:kern w:val="0"/>
        </w:rPr>
        <w:t>豆</w:t>
      </w:r>
      <w:proofErr w:type="gramEnd"/>
      <w:r w:rsidR="001A62B1">
        <w:rPr>
          <w:rFonts w:ascii="細明體" w:eastAsia="細明體" w:hAnsi="細明體" w:hint="eastAsia"/>
          <w:snapToGrid w:val="0"/>
          <w:spacing w:val="6"/>
          <w:kern w:val="0"/>
        </w:rPr>
        <w:t>製品</w:t>
      </w:r>
      <w:r w:rsidRPr="003F3DF5">
        <w:rPr>
          <w:rFonts w:ascii="細明體" w:eastAsia="細明體" w:hAnsi="細明體" w:hint="eastAsia"/>
          <w:snapToGrid w:val="0"/>
          <w:spacing w:val="6"/>
          <w:kern w:val="0"/>
        </w:rPr>
        <w:t>業者</w:t>
      </w:r>
      <w:r w:rsidR="003136C2" w:rsidRPr="003F3DF5">
        <w:rPr>
          <w:rFonts w:ascii="細明體" w:eastAsia="細明體" w:hAnsi="細明體" w:hint="eastAsia"/>
          <w:snapToGrid w:val="0"/>
          <w:spacing w:val="6"/>
          <w:kern w:val="0"/>
        </w:rPr>
        <w:t>可以效法日本</w:t>
      </w:r>
      <w:r w:rsidR="001A62B1">
        <w:rPr>
          <w:rFonts w:ascii="細明體" w:eastAsia="細明體" w:hAnsi="細明體" w:hint="eastAsia"/>
          <w:snapToGrid w:val="0"/>
          <w:spacing w:val="6"/>
          <w:kern w:val="0"/>
        </w:rPr>
        <w:t>業者</w:t>
      </w:r>
      <w:r w:rsidRPr="003F3DF5">
        <w:rPr>
          <w:rFonts w:ascii="細明體" w:eastAsia="細明體" w:hAnsi="細明體" w:hint="eastAsia"/>
          <w:snapToGrid w:val="0"/>
          <w:spacing w:val="6"/>
          <w:kern w:val="0"/>
        </w:rPr>
        <w:t>，設計出</w:t>
      </w:r>
      <w:r w:rsidR="003136C2" w:rsidRPr="003F3DF5">
        <w:rPr>
          <w:rFonts w:ascii="細明體" w:eastAsia="細明體" w:hAnsi="細明體" w:hint="eastAsia"/>
          <w:snapToGrid w:val="0"/>
          <w:spacing w:val="6"/>
          <w:kern w:val="0"/>
        </w:rPr>
        <w:t>更精緻及多元</w:t>
      </w:r>
      <w:r w:rsidR="001A62B1">
        <w:rPr>
          <w:rFonts w:ascii="細明體" w:eastAsia="細明體" w:hAnsi="細明體" w:hint="eastAsia"/>
          <w:snapToGrid w:val="0"/>
          <w:spacing w:val="6"/>
          <w:kern w:val="0"/>
        </w:rPr>
        <w:t>的產</w:t>
      </w:r>
      <w:r w:rsidRPr="003F3DF5">
        <w:rPr>
          <w:rFonts w:ascii="細明體" w:eastAsia="細明體" w:hAnsi="細明體" w:hint="eastAsia"/>
          <w:snapToGrid w:val="0"/>
          <w:spacing w:val="6"/>
          <w:kern w:val="0"/>
        </w:rPr>
        <w:t>品</w:t>
      </w:r>
      <w:r w:rsidR="003136C2" w:rsidRPr="003F3DF5">
        <w:rPr>
          <w:rFonts w:ascii="細明體" w:eastAsia="細明體" w:hAnsi="細明體" w:hint="eastAsia"/>
          <w:snapToGrid w:val="0"/>
          <w:spacing w:val="6"/>
          <w:kern w:val="0"/>
        </w:rPr>
        <w:t>，</w:t>
      </w:r>
      <w:r w:rsidRPr="003F3DF5">
        <w:rPr>
          <w:rFonts w:ascii="細明體" w:eastAsia="細明體" w:hAnsi="細明體" w:hint="eastAsia"/>
          <w:snapToGrid w:val="0"/>
          <w:spacing w:val="6"/>
          <w:kern w:val="0"/>
        </w:rPr>
        <w:t>輔以不同分量的包裝，</w:t>
      </w:r>
      <w:r w:rsidR="003136C2" w:rsidRPr="003F3DF5">
        <w:rPr>
          <w:rFonts w:ascii="細明體" w:eastAsia="細明體" w:hAnsi="細明體" w:hint="eastAsia"/>
          <w:snapToGrid w:val="0"/>
          <w:spacing w:val="6"/>
          <w:kern w:val="0"/>
        </w:rPr>
        <w:t>以</w:t>
      </w:r>
      <w:r w:rsidR="00DD278C" w:rsidRPr="003F3DF5">
        <w:rPr>
          <w:rFonts w:ascii="細明體" w:eastAsia="細明體" w:hAnsi="細明體" w:hint="eastAsia"/>
          <w:snapToGrid w:val="0"/>
          <w:spacing w:val="6"/>
          <w:kern w:val="0"/>
        </w:rPr>
        <w:t>滿足</w:t>
      </w:r>
      <w:r w:rsidR="001A62B1">
        <w:rPr>
          <w:rFonts w:ascii="細明體" w:eastAsia="細明體" w:hAnsi="細明體" w:hint="eastAsia"/>
          <w:snapToGrid w:val="0"/>
          <w:spacing w:val="6"/>
          <w:kern w:val="0"/>
        </w:rPr>
        <w:t>各年齡層</w:t>
      </w:r>
      <w:r w:rsidR="00DD278C" w:rsidRPr="003F3DF5">
        <w:rPr>
          <w:rFonts w:ascii="細明體" w:eastAsia="細明體" w:hAnsi="細明體" w:hint="eastAsia"/>
          <w:snapToGrid w:val="0"/>
          <w:spacing w:val="6"/>
          <w:kern w:val="0"/>
        </w:rPr>
        <w:t>消費者不同需求，</w:t>
      </w:r>
      <w:r w:rsidR="001A62B1">
        <w:rPr>
          <w:rFonts w:ascii="細明體" w:eastAsia="細明體" w:hAnsi="細明體" w:hint="eastAsia"/>
          <w:snapToGrid w:val="0"/>
          <w:spacing w:val="6"/>
          <w:kern w:val="0"/>
        </w:rPr>
        <w:t>尤其是銀髮族</w:t>
      </w:r>
      <w:r w:rsidR="00033503">
        <w:rPr>
          <w:rFonts w:ascii="細明體" w:eastAsia="細明體" w:hAnsi="細明體" w:hint="eastAsia"/>
          <w:snapToGrid w:val="0"/>
          <w:spacing w:val="6"/>
          <w:kern w:val="0"/>
        </w:rPr>
        <w:t>對</w:t>
      </w:r>
      <w:proofErr w:type="gramStart"/>
      <w:r w:rsidR="00033503">
        <w:rPr>
          <w:rFonts w:ascii="細明體" w:eastAsia="細明體" w:hAnsi="細明體" w:hint="eastAsia"/>
          <w:snapToGrid w:val="0"/>
          <w:spacing w:val="6"/>
          <w:kern w:val="0"/>
        </w:rPr>
        <w:t>軟嫩易消化</w:t>
      </w:r>
      <w:proofErr w:type="gramEnd"/>
      <w:r w:rsidR="00033503">
        <w:rPr>
          <w:rFonts w:ascii="細明體" w:eastAsia="細明體" w:hAnsi="細明體" w:hint="eastAsia"/>
          <w:snapToGrid w:val="0"/>
          <w:spacing w:val="6"/>
          <w:kern w:val="0"/>
        </w:rPr>
        <w:t>的豆腐需求，在東亞市場已掀起風潮，值得業者對症下藥</w:t>
      </w:r>
      <w:r w:rsidR="00D81EC3">
        <w:rPr>
          <w:rFonts w:ascii="細明體" w:eastAsia="細明體" w:hAnsi="細明體" w:hint="eastAsia"/>
          <w:snapToGrid w:val="0"/>
          <w:spacing w:val="6"/>
          <w:kern w:val="0"/>
        </w:rPr>
        <w:t>與提早佈局</w:t>
      </w:r>
      <w:r w:rsidR="00033503">
        <w:rPr>
          <w:rFonts w:ascii="細明體" w:eastAsia="細明體" w:hAnsi="細明體" w:hint="eastAsia"/>
          <w:snapToGrid w:val="0"/>
          <w:spacing w:val="6"/>
          <w:kern w:val="0"/>
        </w:rPr>
        <w:t>，除了可以</w:t>
      </w:r>
      <w:r w:rsidR="00DD278C" w:rsidRPr="003F3DF5">
        <w:rPr>
          <w:rFonts w:ascii="細明體" w:eastAsia="細明體" w:hAnsi="細明體" w:hint="eastAsia"/>
          <w:snapToGrid w:val="0"/>
          <w:spacing w:val="6"/>
          <w:kern w:val="0"/>
        </w:rPr>
        <w:t>提高業者</w:t>
      </w:r>
      <w:r w:rsidRPr="003F3DF5">
        <w:rPr>
          <w:rFonts w:ascii="細明體" w:eastAsia="細明體" w:hAnsi="細明體" w:hint="eastAsia"/>
          <w:snapToGrid w:val="0"/>
          <w:spacing w:val="6"/>
          <w:kern w:val="0"/>
        </w:rPr>
        <w:t>的</w:t>
      </w:r>
      <w:r w:rsidR="00DD278C" w:rsidRPr="003F3DF5">
        <w:rPr>
          <w:rFonts w:ascii="細明體" w:eastAsia="細明體" w:hAnsi="細明體" w:hint="eastAsia"/>
          <w:snapToGrid w:val="0"/>
          <w:spacing w:val="6"/>
          <w:kern w:val="0"/>
        </w:rPr>
        <w:t>利潤</w:t>
      </w:r>
      <w:r w:rsidR="00033503">
        <w:rPr>
          <w:rFonts w:ascii="細明體" w:eastAsia="細明體" w:hAnsi="細明體" w:hint="eastAsia"/>
          <w:snapToGrid w:val="0"/>
          <w:spacing w:val="6"/>
          <w:kern w:val="0"/>
        </w:rPr>
        <w:t>外，也</w:t>
      </w:r>
      <w:r w:rsidR="00D81EC3">
        <w:rPr>
          <w:rFonts w:ascii="細明體" w:eastAsia="細明體" w:hAnsi="細明體" w:hint="eastAsia"/>
          <w:snapToGrid w:val="0"/>
          <w:spacing w:val="6"/>
          <w:kern w:val="0"/>
        </w:rPr>
        <w:t>能配合豆腐飲食與料理的趨勢</w:t>
      </w:r>
      <w:r w:rsidR="00B66743" w:rsidRPr="003F3DF5">
        <w:rPr>
          <w:rFonts w:ascii="細明體" w:eastAsia="細明體" w:hAnsi="細明體" w:hint="eastAsia"/>
          <w:snapToGrid w:val="0"/>
          <w:spacing w:val="6"/>
          <w:kern w:val="0"/>
        </w:rPr>
        <w:t>。</w:t>
      </w:r>
    </w:p>
    <w:sectPr w:rsidR="00B66743" w:rsidSect="00D81FA5">
      <w:footerReference w:type="default" r:id="rId35"/>
      <w:pgSz w:w="11906" w:h="16838"/>
      <w:pgMar w:top="1247" w:right="1134" w:bottom="1247" w:left="1418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74E" w:rsidRDefault="00D4674E" w:rsidP="00EA139F">
      <w:r>
        <w:separator/>
      </w:r>
    </w:p>
  </w:endnote>
  <w:endnote w:type="continuationSeparator" w:id="0">
    <w:p w:rsidR="00D4674E" w:rsidRDefault="00D4674E" w:rsidP="00EA1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新儷粗黑">
    <w:altName w:val="微軟正黑體"/>
    <w:charset w:val="88"/>
    <w:family w:val="swiss"/>
    <w:pitch w:val="variable"/>
    <w:sig w:usb0="80000001" w:usb1="28091800" w:usb2="00000016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ABB" w:rsidRDefault="00845ABB" w:rsidP="00D65AE0">
    <w:pPr>
      <w:pStyle w:val="a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ABB" w:rsidRPr="00DC2C34" w:rsidRDefault="00845ABB">
    <w:pPr>
      <w:pStyle w:val="a5"/>
      <w:jc w:val="center"/>
      <w:rPr>
        <w:b/>
      </w:rPr>
    </w:pPr>
    <w:r w:rsidRPr="00DC2C34">
      <w:rPr>
        <w:b/>
      </w:rPr>
      <w:fldChar w:fldCharType="begin"/>
    </w:r>
    <w:r w:rsidRPr="00DC2C34">
      <w:rPr>
        <w:b/>
      </w:rPr>
      <w:instrText xml:space="preserve"> PAGE   \* MERGEFORMAT </w:instrText>
    </w:r>
    <w:r w:rsidRPr="00DC2C34">
      <w:rPr>
        <w:b/>
      </w:rPr>
      <w:fldChar w:fldCharType="separate"/>
    </w:r>
    <w:r w:rsidR="00A14C5B" w:rsidRPr="00A14C5B">
      <w:rPr>
        <w:b/>
        <w:noProof/>
        <w:lang w:val="zh-TW"/>
      </w:rPr>
      <w:t>26</w:t>
    </w:r>
    <w:r w:rsidRPr="00DC2C34">
      <w:rPr>
        <w:b/>
      </w:rPr>
      <w:fldChar w:fldCharType="end"/>
    </w:r>
  </w:p>
  <w:p w:rsidR="00845ABB" w:rsidRDefault="00845ABB" w:rsidP="00D65AE0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74E" w:rsidRDefault="00D4674E" w:rsidP="00EA139F">
      <w:r>
        <w:separator/>
      </w:r>
    </w:p>
  </w:footnote>
  <w:footnote w:type="continuationSeparator" w:id="0">
    <w:p w:rsidR="00D4674E" w:rsidRDefault="00D4674E" w:rsidP="00EA13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313B"/>
    <w:multiLevelType w:val="hybridMultilevel"/>
    <w:tmpl w:val="EB909CFA"/>
    <w:lvl w:ilvl="0" w:tplc="A150193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9EACB89A">
      <w:start w:val="1"/>
      <w:numFmt w:val="decimal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081E7B"/>
    <w:multiLevelType w:val="hybridMultilevel"/>
    <w:tmpl w:val="05CCA970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BE3A6E84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3E7FFC"/>
    <w:multiLevelType w:val="hybridMultilevel"/>
    <w:tmpl w:val="8A38192C"/>
    <w:lvl w:ilvl="0" w:tplc="F190C68C">
      <w:start w:val="1"/>
      <w:numFmt w:val="taiwaneseCountingThousand"/>
      <w:lvlText w:val="%1、"/>
      <w:lvlJc w:val="left"/>
      <w:pPr>
        <w:ind w:left="480" w:hanging="480"/>
      </w:pPr>
      <w:rPr>
        <w:rFonts w:ascii="細明體" w:eastAsia="細明體" w:hAnsi="細明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4F10DC8"/>
    <w:multiLevelType w:val="hybridMultilevel"/>
    <w:tmpl w:val="487C4178"/>
    <w:lvl w:ilvl="0" w:tplc="5CFCBA64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55B70D6"/>
    <w:multiLevelType w:val="hybridMultilevel"/>
    <w:tmpl w:val="2D04752A"/>
    <w:lvl w:ilvl="0" w:tplc="7F460FB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7F460FBA">
      <w:start w:val="1"/>
      <w:numFmt w:val="decimal"/>
      <w:lvlText w:val="%2."/>
      <w:lvlJc w:val="left"/>
      <w:pPr>
        <w:ind w:left="960" w:hanging="480"/>
      </w:pPr>
      <w:rPr>
        <w:rFonts w:hint="eastAsia"/>
      </w:rPr>
    </w:lvl>
    <w:lvl w:ilvl="2" w:tplc="654A4CCA">
      <w:start w:val="1"/>
      <w:numFmt w:val="decimal"/>
      <w:lvlText w:val="(%3)"/>
      <w:lvlJc w:val="left"/>
      <w:pPr>
        <w:ind w:left="1440" w:hanging="480"/>
      </w:pPr>
      <w:rPr>
        <w:rFonts w:ascii="細明體" w:eastAsia="細明體" w:hAnsi="細明體" w:cs="Arial"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BA3606C"/>
    <w:multiLevelType w:val="hybridMultilevel"/>
    <w:tmpl w:val="B030ACD8"/>
    <w:lvl w:ilvl="0" w:tplc="234457A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D947560"/>
    <w:multiLevelType w:val="hybridMultilevel"/>
    <w:tmpl w:val="4866C9B6"/>
    <w:lvl w:ilvl="0" w:tplc="E21E3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AD6A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BDD651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8C04E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640F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42AE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3841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BF8B5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1C400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7">
    <w:nsid w:val="217F4C00"/>
    <w:multiLevelType w:val="hybridMultilevel"/>
    <w:tmpl w:val="E04C68A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4B851F7"/>
    <w:multiLevelType w:val="hybridMultilevel"/>
    <w:tmpl w:val="6832B9F4"/>
    <w:lvl w:ilvl="0" w:tplc="76AC1E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86430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2FBC9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E00CD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EDE04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5EEB4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6AD4D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1BCCD0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657255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9">
    <w:nsid w:val="295E3426"/>
    <w:multiLevelType w:val="hybridMultilevel"/>
    <w:tmpl w:val="9E84942C"/>
    <w:lvl w:ilvl="0" w:tplc="A62214AA">
      <w:start w:val="1"/>
      <w:numFmt w:val="taiwaneseCountingThousand"/>
      <w:lvlText w:val="%1、"/>
      <w:lvlJc w:val="left"/>
      <w:pPr>
        <w:ind w:left="600" w:hanging="480"/>
      </w:pPr>
      <w:rPr>
        <w:rFonts w:hint="default"/>
      </w:rPr>
    </w:lvl>
    <w:lvl w:ilvl="1" w:tplc="DBC82B10">
      <w:start w:val="2"/>
      <w:numFmt w:val="taiwaneseCountingThousand"/>
      <w:lvlText w:val="%2、"/>
      <w:lvlJc w:val="left"/>
      <w:pPr>
        <w:ind w:left="1440" w:hanging="8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0">
    <w:nsid w:val="2AAB239D"/>
    <w:multiLevelType w:val="hybridMultilevel"/>
    <w:tmpl w:val="EB4EBCEE"/>
    <w:lvl w:ilvl="0" w:tplc="0B9CB9F4">
      <w:start w:val="1"/>
      <w:numFmt w:val="decimal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2E930540"/>
    <w:multiLevelType w:val="hybridMultilevel"/>
    <w:tmpl w:val="9BD0E574"/>
    <w:lvl w:ilvl="0" w:tplc="8A56B0DC">
      <w:start w:val="1"/>
      <w:numFmt w:val="decimal"/>
      <w:lvlText w:val="%1."/>
      <w:lvlJc w:val="left"/>
      <w:pPr>
        <w:ind w:left="600" w:hanging="480"/>
      </w:pPr>
      <w:rPr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2">
    <w:nsid w:val="410476A5"/>
    <w:multiLevelType w:val="hybridMultilevel"/>
    <w:tmpl w:val="E1D096A0"/>
    <w:lvl w:ilvl="0" w:tplc="A1501930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426C5C74"/>
    <w:multiLevelType w:val="hybridMultilevel"/>
    <w:tmpl w:val="5CA48F4A"/>
    <w:lvl w:ilvl="0" w:tplc="92D46550">
      <w:start w:val="1"/>
      <w:numFmt w:val="taiwaneseCountingThousand"/>
      <w:lvlText w:val="(%1)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>
    <w:nsid w:val="45FA5CF4"/>
    <w:multiLevelType w:val="hybridMultilevel"/>
    <w:tmpl w:val="AEFA3C8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718399B"/>
    <w:multiLevelType w:val="hybridMultilevel"/>
    <w:tmpl w:val="19C63A2C"/>
    <w:lvl w:ilvl="0" w:tplc="575A72B6">
      <w:start w:val="1"/>
      <w:numFmt w:val="taiwaneseCountingThousand"/>
      <w:lvlText w:val="(%1)"/>
      <w:lvlJc w:val="left"/>
      <w:pPr>
        <w:ind w:left="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16">
    <w:nsid w:val="492C655A"/>
    <w:multiLevelType w:val="hybridMultilevel"/>
    <w:tmpl w:val="DC2876A8"/>
    <w:lvl w:ilvl="0" w:tplc="8A56B0DC">
      <w:start w:val="1"/>
      <w:numFmt w:val="decimal"/>
      <w:lvlText w:val="%1."/>
      <w:lvlJc w:val="left"/>
      <w:pPr>
        <w:ind w:left="600" w:hanging="480"/>
      </w:pPr>
      <w:rPr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7">
    <w:nsid w:val="4CE11EAB"/>
    <w:multiLevelType w:val="hybridMultilevel"/>
    <w:tmpl w:val="4078BD72"/>
    <w:lvl w:ilvl="0" w:tplc="20523DC0">
      <w:start w:val="1"/>
      <w:numFmt w:val="taiwaneseCountingThousand"/>
      <w:lvlText w:val="%1、"/>
      <w:lvlJc w:val="left"/>
      <w:pPr>
        <w:ind w:left="720" w:hanging="720"/>
      </w:pPr>
      <w:rPr>
        <w:rFonts w:ascii="細明體" w:eastAsia="細明體" w:hAnsi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0BA26E4"/>
    <w:multiLevelType w:val="hybridMultilevel"/>
    <w:tmpl w:val="D0B2DAC6"/>
    <w:lvl w:ilvl="0" w:tplc="0B9CB9F4">
      <w:start w:val="1"/>
      <w:numFmt w:val="decimal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58A204BB"/>
    <w:multiLevelType w:val="hybridMultilevel"/>
    <w:tmpl w:val="2E94435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92D46550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A302803"/>
    <w:multiLevelType w:val="hybridMultilevel"/>
    <w:tmpl w:val="4CCA71BA"/>
    <w:lvl w:ilvl="0" w:tplc="0B9CB9F4">
      <w:start w:val="1"/>
      <w:numFmt w:val="decimal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5B4350D2"/>
    <w:multiLevelType w:val="hybridMultilevel"/>
    <w:tmpl w:val="EFB8E65A"/>
    <w:lvl w:ilvl="0" w:tplc="8F4851F8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CF435FB"/>
    <w:multiLevelType w:val="hybridMultilevel"/>
    <w:tmpl w:val="815AE200"/>
    <w:lvl w:ilvl="0" w:tplc="0D4465B0">
      <w:start w:val="1"/>
      <w:numFmt w:val="taiwaneseCountingThousand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D426741"/>
    <w:multiLevelType w:val="hybridMultilevel"/>
    <w:tmpl w:val="D0B2DAC6"/>
    <w:lvl w:ilvl="0" w:tplc="0B9CB9F4">
      <w:start w:val="1"/>
      <w:numFmt w:val="decimal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6D9833FD"/>
    <w:multiLevelType w:val="hybridMultilevel"/>
    <w:tmpl w:val="49BE53F8"/>
    <w:lvl w:ilvl="0" w:tplc="0D4465B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D9D701D"/>
    <w:multiLevelType w:val="hybridMultilevel"/>
    <w:tmpl w:val="B8925422"/>
    <w:lvl w:ilvl="0" w:tplc="7E3C5D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411028B"/>
    <w:multiLevelType w:val="hybridMultilevel"/>
    <w:tmpl w:val="63648D46"/>
    <w:lvl w:ilvl="0" w:tplc="7F460FBA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4FC29DC"/>
    <w:multiLevelType w:val="hybridMultilevel"/>
    <w:tmpl w:val="886E453E"/>
    <w:lvl w:ilvl="0" w:tplc="26CA6696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D3003878">
      <w:start w:val="7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7EDF1726"/>
    <w:multiLevelType w:val="hybridMultilevel"/>
    <w:tmpl w:val="4D52C668"/>
    <w:lvl w:ilvl="0" w:tplc="9B14F75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1"/>
  </w:num>
  <w:num w:numId="3">
    <w:abstractNumId w:val="24"/>
  </w:num>
  <w:num w:numId="4">
    <w:abstractNumId w:val="4"/>
  </w:num>
  <w:num w:numId="5">
    <w:abstractNumId w:val="22"/>
  </w:num>
  <w:num w:numId="6">
    <w:abstractNumId w:val="1"/>
  </w:num>
  <w:num w:numId="7">
    <w:abstractNumId w:val="26"/>
  </w:num>
  <w:num w:numId="8">
    <w:abstractNumId w:val="0"/>
  </w:num>
  <w:num w:numId="9">
    <w:abstractNumId w:val="12"/>
  </w:num>
  <w:num w:numId="10">
    <w:abstractNumId w:val="2"/>
  </w:num>
  <w:num w:numId="11">
    <w:abstractNumId w:val="19"/>
  </w:num>
  <w:num w:numId="12">
    <w:abstractNumId w:val="23"/>
  </w:num>
  <w:num w:numId="13">
    <w:abstractNumId w:val="18"/>
  </w:num>
  <w:num w:numId="14">
    <w:abstractNumId w:val="7"/>
  </w:num>
  <w:num w:numId="15">
    <w:abstractNumId w:val="14"/>
  </w:num>
  <w:num w:numId="16">
    <w:abstractNumId w:val="10"/>
  </w:num>
  <w:num w:numId="17">
    <w:abstractNumId w:val="20"/>
  </w:num>
  <w:num w:numId="18">
    <w:abstractNumId w:val="25"/>
  </w:num>
  <w:num w:numId="19">
    <w:abstractNumId w:val="16"/>
  </w:num>
  <w:num w:numId="20">
    <w:abstractNumId w:val="17"/>
  </w:num>
  <w:num w:numId="21">
    <w:abstractNumId w:val="6"/>
  </w:num>
  <w:num w:numId="22">
    <w:abstractNumId w:val="8"/>
  </w:num>
  <w:num w:numId="23">
    <w:abstractNumId w:val="13"/>
  </w:num>
  <w:num w:numId="24">
    <w:abstractNumId w:val="28"/>
  </w:num>
  <w:num w:numId="25">
    <w:abstractNumId w:val="15"/>
  </w:num>
  <w:num w:numId="26">
    <w:abstractNumId w:val="21"/>
  </w:num>
  <w:num w:numId="27">
    <w:abstractNumId w:val="5"/>
  </w:num>
  <w:num w:numId="28">
    <w:abstractNumId w:val="27"/>
  </w:num>
  <w:num w:numId="29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D3A"/>
    <w:rsid w:val="00002DF8"/>
    <w:rsid w:val="00003E4A"/>
    <w:rsid w:val="00004B36"/>
    <w:rsid w:val="00006707"/>
    <w:rsid w:val="00010592"/>
    <w:rsid w:val="00013406"/>
    <w:rsid w:val="000165DA"/>
    <w:rsid w:val="00017DC8"/>
    <w:rsid w:val="00025337"/>
    <w:rsid w:val="00025E06"/>
    <w:rsid w:val="000269C6"/>
    <w:rsid w:val="00027089"/>
    <w:rsid w:val="0002771B"/>
    <w:rsid w:val="00033503"/>
    <w:rsid w:val="0004135E"/>
    <w:rsid w:val="000434CF"/>
    <w:rsid w:val="0004445F"/>
    <w:rsid w:val="00044633"/>
    <w:rsid w:val="00044D22"/>
    <w:rsid w:val="00047C9B"/>
    <w:rsid w:val="000502B0"/>
    <w:rsid w:val="00051D66"/>
    <w:rsid w:val="00054C50"/>
    <w:rsid w:val="00056EAD"/>
    <w:rsid w:val="00057032"/>
    <w:rsid w:val="000572CE"/>
    <w:rsid w:val="000608F0"/>
    <w:rsid w:val="00062A4F"/>
    <w:rsid w:val="00070976"/>
    <w:rsid w:val="00071CCD"/>
    <w:rsid w:val="000721B4"/>
    <w:rsid w:val="000750AF"/>
    <w:rsid w:val="000763AC"/>
    <w:rsid w:val="0008020C"/>
    <w:rsid w:val="00080BD8"/>
    <w:rsid w:val="00080E6C"/>
    <w:rsid w:val="00081C57"/>
    <w:rsid w:val="00085F42"/>
    <w:rsid w:val="00087586"/>
    <w:rsid w:val="0008773E"/>
    <w:rsid w:val="00092CA8"/>
    <w:rsid w:val="0009304D"/>
    <w:rsid w:val="0009315A"/>
    <w:rsid w:val="00094BF1"/>
    <w:rsid w:val="00095A3C"/>
    <w:rsid w:val="000A0274"/>
    <w:rsid w:val="000A1870"/>
    <w:rsid w:val="000A2F36"/>
    <w:rsid w:val="000A403F"/>
    <w:rsid w:val="000A4CE9"/>
    <w:rsid w:val="000A7DE8"/>
    <w:rsid w:val="000B1F0E"/>
    <w:rsid w:val="000B2600"/>
    <w:rsid w:val="000B39B3"/>
    <w:rsid w:val="000B6A7A"/>
    <w:rsid w:val="000C1EB2"/>
    <w:rsid w:val="000C297C"/>
    <w:rsid w:val="000C4E7A"/>
    <w:rsid w:val="000D1029"/>
    <w:rsid w:val="000D1615"/>
    <w:rsid w:val="000D2A8B"/>
    <w:rsid w:val="000E286B"/>
    <w:rsid w:val="000E3661"/>
    <w:rsid w:val="000E5294"/>
    <w:rsid w:val="000F11BF"/>
    <w:rsid w:val="000F11D4"/>
    <w:rsid w:val="000F2939"/>
    <w:rsid w:val="000F30BD"/>
    <w:rsid w:val="000F671B"/>
    <w:rsid w:val="000F6926"/>
    <w:rsid w:val="000F7466"/>
    <w:rsid w:val="00102E19"/>
    <w:rsid w:val="00106EC7"/>
    <w:rsid w:val="00111707"/>
    <w:rsid w:val="00111D09"/>
    <w:rsid w:val="0011284B"/>
    <w:rsid w:val="00112FE5"/>
    <w:rsid w:val="00117819"/>
    <w:rsid w:val="0012190A"/>
    <w:rsid w:val="00127257"/>
    <w:rsid w:val="00127590"/>
    <w:rsid w:val="00131CEE"/>
    <w:rsid w:val="00131D90"/>
    <w:rsid w:val="0013242E"/>
    <w:rsid w:val="00137F51"/>
    <w:rsid w:val="00141455"/>
    <w:rsid w:val="0014352B"/>
    <w:rsid w:val="00145B6E"/>
    <w:rsid w:val="00152175"/>
    <w:rsid w:val="00153D4C"/>
    <w:rsid w:val="00155759"/>
    <w:rsid w:val="00157F20"/>
    <w:rsid w:val="001601DF"/>
    <w:rsid w:val="00162DC7"/>
    <w:rsid w:val="00172222"/>
    <w:rsid w:val="00174D53"/>
    <w:rsid w:val="00176CB7"/>
    <w:rsid w:val="00177DB4"/>
    <w:rsid w:val="00180B38"/>
    <w:rsid w:val="00181356"/>
    <w:rsid w:val="0018223C"/>
    <w:rsid w:val="001834F3"/>
    <w:rsid w:val="00185672"/>
    <w:rsid w:val="00185851"/>
    <w:rsid w:val="00185CD8"/>
    <w:rsid w:val="00185CFE"/>
    <w:rsid w:val="0018641C"/>
    <w:rsid w:val="0018739B"/>
    <w:rsid w:val="001960E8"/>
    <w:rsid w:val="0019668E"/>
    <w:rsid w:val="001A2E36"/>
    <w:rsid w:val="001A5B09"/>
    <w:rsid w:val="001A62B1"/>
    <w:rsid w:val="001A7CBE"/>
    <w:rsid w:val="001B269F"/>
    <w:rsid w:val="001B2C9C"/>
    <w:rsid w:val="001B3E06"/>
    <w:rsid w:val="001C0255"/>
    <w:rsid w:val="001C0C25"/>
    <w:rsid w:val="001C18C4"/>
    <w:rsid w:val="001C21D6"/>
    <w:rsid w:val="001C2B86"/>
    <w:rsid w:val="001C4102"/>
    <w:rsid w:val="001C5B7D"/>
    <w:rsid w:val="001C5D45"/>
    <w:rsid w:val="001C6CB3"/>
    <w:rsid w:val="001C722E"/>
    <w:rsid w:val="001D3F55"/>
    <w:rsid w:val="001D4D95"/>
    <w:rsid w:val="001D5441"/>
    <w:rsid w:val="001D6B0A"/>
    <w:rsid w:val="001D6BED"/>
    <w:rsid w:val="001E31F6"/>
    <w:rsid w:val="001E51AB"/>
    <w:rsid w:val="001E6C5D"/>
    <w:rsid w:val="001E6D81"/>
    <w:rsid w:val="001E7676"/>
    <w:rsid w:val="001F0B76"/>
    <w:rsid w:val="001F2A79"/>
    <w:rsid w:val="001F35A1"/>
    <w:rsid w:val="001F4721"/>
    <w:rsid w:val="001F59F5"/>
    <w:rsid w:val="001F6B5C"/>
    <w:rsid w:val="001F6D02"/>
    <w:rsid w:val="001F787C"/>
    <w:rsid w:val="002037E5"/>
    <w:rsid w:val="00203E7F"/>
    <w:rsid w:val="0020692F"/>
    <w:rsid w:val="0020774B"/>
    <w:rsid w:val="00210175"/>
    <w:rsid w:val="00211B64"/>
    <w:rsid w:val="002120F8"/>
    <w:rsid w:val="00212111"/>
    <w:rsid w:val="002138D4"/>
    <w:rsid w:val="002150C2"/>
    <w:rsid w:val="002179CB"/>
    <w:rsid w:val="00220C17"/>
    <w:rsid w:val="002233C1"/>
    <w:rsid w:val="002239F9"/>
    <w:rsid w:val="00224080"/>
    <w:rsid w:val="00224321"/>
    <w:rsid w:val="00224AF3"/>
    <w:rsid w:val="00225699"/>
    <w:rsid w:val="00225F42"/>
    <w:rsid w:val="00226907"/>
    <w:rsid w:val="00226C90"/>
    <w:rsid w:val="0023459C"/>
    <w:rsid w:val="00235F62"/>
    <w:rsid w:val="00242431"/>
    <w:rsid w:val="00252A1A"/>
    <w:rsid w:val="002555F0"/>
    <w:rsid w:val="00257A2E"/>
    <w:rsid w:val="0026274C"/>
    <w:rsid w:val="00262EC8"/>
    <w:rsid w:val="00263C3C"/>
    <w:rsid w:val="00270CE2"/>
    <w:rsid w:val="002771A9"/>
    <w:rsid w:val="002772CC"/>
    <w:rsid w:val="0028063F"/>
    <w:rsid w:val="00280C23"/>
    <w:rsid w:val="0028111A"/>
    <w:rsid w:val="00281D31"/>
    <w:rsid w:val="002824C7"/>
    <w:rsid w:val="002831A7"/>
    <w:rsid w:val="00284376"/>
    <w:rsid w:val="00284944"/>
    <w:rsid w:val="00285587"/>
    <w:rsid w:val="00286697"/>
    <w:rsid w:val="00287BF8"/>
    <w:rsid w:val="002908A7"/>
    <w:rsid w:val="00290A10"/>
    <w:rsid w:val="00290AE5"/>
    <w:rsid w:val="00292C13"/>
    <w:rsid w:val="00295265"/>
    <w:rsid w:val="0029645A"/>
    <w:rsid w:val="002A20E3"/>
    <w:rsid w:val="002A50CF"/>
    <w:rsid w:val="002A7B8F"/>
    <w:rsid w:val="002B3F8A"/>
    <w:rsid w:val="002C0242"/>
    <w:rsid w:val="002C0BE4"/>
    <w:rsid w:val="002C2A79"/>
    <w:rsid w:val="002C3691"/>
    <w:rsid w:val="002C3A03"/>
    <w:rsid w:val="002C6443"/>
    <w:rsid w:val="002C6C5C"/>
    <w:rsid w:val="002D20CF"/>
    <w:rsid w:val="002D4DFF"/>
    <w:rsid w:val="002D5021"/>
    <w:rsid w:val="002E3E3C"/>
    <w:rsid w:val="002E520C"/>
    <w:rsid w:val="002E5CCE"/>
    <w:rsid w:val="002E6F24"/>
    <w:rsid w:val="002F1261"/>
    <w:rsid w:val="002F2962"/>
    <w:rsid w:val="002F47F7"/>
    <w:rsid w:val="002F4ECE"/>
    <w:rsid w:val="002F5845"/>
    <w:rsid w:val="002F6657"/>
    <w:rsid w:val="002F747F"/>
    <w:rsid w:val="00300EE7"/>
    <w:rsid w:val="003023BA"/>
    <w:rsid w:val="003035CE"/>
    <w:rsid w:val="003079F7"/>
    <w:rsid w:val="00307CBC"/>
    <w:rsid w:val="00311C98"/>
    <w:rsid w:val="003136C2"/>
    <w:rsid w:val="00315BB7"/>
    <w:rsid w:val="003239EE"/>
    <w:rsid w:val="003270E4"/>
    <w:rsid w:val="00330683"/>
    <w:rsid w:val="00331D57"/>
    <w:rsid w:val="00333223"/>
    <w:rsid w:val="00333829"/>
    <w:rsid w:val="0033692F"/>
    <w:rsid w:val="003404BB"/>
    <w:rsid w:val="00344D89"/>
    <w:rsid w:val="00347D08"/>
    <w:rsid w:val="0035046E"/>
    <w:rsid w:val="003518D1"/>
    <w:rsid w:val="003524C7"/>
    <w:rsid w:val="003578A5"/>
    <w:rsid w:val="00357D13"/>
    <w:rsid w:val="003617F5"/>
    <w:rsid w:val="00361BC7"/>
    <w:rsid w:val="003654BC"/>
    <w:rsid w:val="0037194E"/>
    <w:rsid w:val="00373F20"/>
    <w:rsid w:val="003746DA"/>
    <w:rsid w:val="00375448"/>
    <w:rsid w:val="0038000B"/>
    <w:rsid w:val="00381D7B"/>
    <w:rsid w:val="003858C5"/>
    <w:rsid w:val="0039100A"/>
    <w:rsid w:val="00391DD5"/>
    <w:rsid w:val="00391FFB"/>
    <w:rsid w:val="00392856"/>
    <w:rsid w:val="003963B7"/>
    <w:rsid w:val="003A1B89"/>
    <w:rsid w:val="003A223E"/>
    <w:rsid w:val="003A470C"/>
    <w:rsid w:val="003A6F29"/>
    <w:rsid w:val="003A7916"/>
    <w:rsid w:val="003A7E12"/>
    <w:rsid w:val="003B20B6"/>
    <w:rsid w:val="003B3EFB"/>
    <w:rsid w:val="003B5BC8"/>
    <w:rsid w:val="003C3F64"/>
    <w:rsid w:val="003C70D5"/>
    <w:rsid w:val="003C7A02"/>
    <w:rsid w:val="003D1599"/>
    <w:rsid w:val="003D25BF"/>
    <w:rsid w:val="003D4736"/>
    <w:rsid w:val="003D66B3"/>
    <w:rsid w:val="003E0D7C"/>
    <w:rsid w:val="003E115A"/>
    <w:rsid w:val="003E18EC"/>
    <w:rsid w:val="003E1949"/>
    <w:rsid w:val="003E2DCD"/>
    <w:rsid w:val="003E5E57"/>
    <w:rsid w:val="003E6855"/>
    <w:rsid w:val="003E74B0"/>
    <w:rsid w:val="003F1645"/>
    <w:rsid w:val="003F3252"/>
    <w:rsid w:val="003F3AAA"/>
    <w:rsid w:val="003F3DF5"/>
    <w:rsid w:val="003F46D5"/>
    <w:rsid w:val="003F4792"/>
    <w:rsid w:val="003F7BB2"/>
    <w:rsid w:val="00402862"/>
    <w:rsid w:val="00402B3A"/>
    <w:rsid w:val="00403F43"/>
    <w:rsid w:val="00411E9B"/>
    <w:rsid w:val="00415C25"/>
    <w:rsid w:val="00416635"/>
    <w:rsid w:val="00416F6B"/>
    <w:rsid w:val="004201DD"/>
    <w:rsid w:val="004205EE"/>
    <w:rsid w:val="004228AF"/>
    <w:rsid w:val="00425783"/>
    <w:rsid w:val="00426A17"/>
    <w:rsid w:val="00432001"/>
    <w:rsid w:val="004413F1"/>
    <w:rsid w:val="004429F0"/>
    <w:rsid w:val="004429FE"/>
    <w:rsid w:val="00445455"/>
    <w:rsid w:val="004455AA"/>
    <w:rsid w:val="004459D7"/>
    <w:rsid w:val="00447698"/>
    <w:rsid w:val="00451453"/>
    <w:rsid w:val="0045198A"/>
    <w:rsid w:val="00452FB9"/>
    <w:rsid w:val="00455858"/>
    <w:rsid w:val="00455E04"/>
    <w:rsid w:val="004612F9"/>
    <w:rsid w:val="00464C38"/>
    <w:rsid w:val="004669E5"/>
    <w:rsid w:val="0046728E"/>
    <w:rsid w:val="004672C9"/>
    <w:rsid w:val="00471CDC"/>
    <w:rsid w:val="00471F02"/>
    <w:rsid w:val="00472BDC"/>
    <w:rsid w:val="004755A0"/>
    <w:rsid w:val="00476233"/>
    <w:rsid w:val="00485A1A"/>
    <w:rsid w:val="0048658A"/>
    <w:rsid w:val="00486A6E"/>
    <w:rsid w:val="004919F3"/>
    <w:rsid w:val="00494138"/>
    <w:rsid w:val="00495F72"/>
    <w:rsid w:val="004A0EAF"/>
    <w:rsid w:val="004A65F8"/>
    <w:rsid w:val="004B4E45"/>
    <w:rsid w:val="004B53C5"/>
    <w:rsid w:val="004B544C"/>
    <w:rsid w:val="004B72E7"/>
    <w:rsid w:val="004C1DB7"/>
    <w:rsid w:val="004C643F"/>
    <w:rsid w:val="004C75A7"/>
    <w:rsid w:val="004D2DDD"/>
    <w:rsid w:val="004D2E3D"/>
    <w:rsid w:val="004D6095"/>
    <w:rsid w:val="004D6FC5"/>
    <w:rsid w:val="004D72A7"/>
    <w:rsid w:val="004D7FEF"/>
    <w:rsid w:val="004E0916"/>
    <w:rsid w:val="004E30EF"/>
    <w:rsid w:val="004E67D8"/>
    <w:rsid w:val="004F2824"/>
    <w:rsid w:val="004F28F6"/>
    <w:rsid w:val="004F353B"/>
    <w:rsid w:val="00510036"/>
    <w:rsid w:val="0051034F"/>
    <w:rsid w:val="00510E1A"/>
    <w:rsid w:val="005121B8"/>
    <w:rsid w:val="005124B4"/>
    <w:rsid w:val="005147C9"/>
    <w:rsid w:val="00514E22"/>
    <w:rsid w:val="00515F7E"/>
    <w:rsid w:val="00523D8B"/>
    <w:rsid w:val="00525A3C"/>
    <w:rsid w:val="00525EA7"/>
    <w:rsid w:val="00527042"/>
    <w:rsid w:val="00532DB4"/>
    <w:rsid w:val="00536B54"/>
    <w:rsid w:val="00540465"/>
    <w:rsid w:val="00540722"/>
    <w:rsid w:val="00542098"/>
    <w:rsid w:val="00543E07"/>
    <w:rsid w:val="00552B5C"/>
    <w:rsid w:val="005557DD"/>
    <w:rsid w:val="0056296C"/>
    <w:rsid w:val="00563840"/>
    <w:rsid w:val="00563E8E"/>
    <w:rsid w:val="00565DE6"/>
    <w:rsid w:val="0057101C"/>
    <w:rsid w:val="005712FC"/>
    <w:rsid w:val="005766ED"/>
    <w:rsid w:val="00577B3C"/>
    <w:rsid w:val="00580723"/>
    <w:rsid w:val="00581599"/>
    <w:rsid w:val="00583849"/>
    <w:rsid w:val="0058391C"/>
    <w:rsid w:val="00584081"/>
    <w:rsid w:val="005961E3"/>
    <w:rsid w:val="005A253B"/>
    <w:rsid w:val="005A5E81"/>
    <w:rsid w:val="005A618C"/>
    <w:rsid w:val="005A7BA8"/>
    <w:rsid w:val="005B7C34"/>
    <w:rsid w:val="005C0441"/>
    <w:rsid w:val="005C1BCB"/>
    <w:rsid w:val="005C2A9E"/>
    <w:rsid w:val="005C46E6"/>
    <w:rsid w:val="005C4B30"/>
    <w:rsid w:val="005D1019"/>
    <w:rsid w:val="005D358C"/>
    <w:rsid w:val="005D5030"/>
    <w:rsid w:val="005E1C15"/>
    <w:rsid w:val="005E5A24"/>
    <w:rsid w:val="005E67C8"/>
    <w:rsid w:val="005E7898"/>
    <w:rsid w:val="005F2055"/>
    <w:rsid w:val="005F2FA9"/>
    <w:rsid w:val="005F3ECE"/>
    <w:rsid w:val="005F5568"/>
    <w:rsid w:val="005F5C89"/>
    <w:rsid w:val="006002E2"/>
    <w:rsid w:val="00600B5C"/>
    <w:rsid w:val="00600FB2"/>
    <w:rsid w:val="006027FA"/>
    <w:rsid w:val="0060299E"/>
    <w:rsid w:val="00604C67"/>
    <w:rsid w:val="00610735"/>
    <w:rsid w:val="00612849"/>
    <w:rsid w:val="00613482"/>
    <w:rsid w:val="0061466E"/>
    <w:rsid w:val="006148B5"/>
    <w:rsid w:val="00616D36"/>
    <w:rsid w:val="0062050F"/>
    <w:rsid w:val="00620B66"/>
    <w:rsid w:val="00621E18"/>
    <w:rsid w:val="006232ED"/>
    <w:rsid w:val="00630D23"/>
    <w:rsid w:val="00632C51"/>
    <w:rsid w:val="00633E78"/>
    <w:rsid w:val="0063440F"/>
    <w:rsid w:val="006350FA"/>
    <w:rsid w:val="00635378"/>
    <w:rsid w:val="00637225"/>
    <w:rsid w:val="00641C1F"/>
    <w:rsid w:val="006441B2"/>
    <w:rsid w:val="006471B2"/>
    <w:rsid w:val="00652391"/>
    <w:rsid w:val="006552F8"/>
    <w:rsid w:val="00657A7F"/>
    <w:rsid w:val="00661D75"/>
    <w:rsid w:val="00663876"/>
    <w:rsid w:val="00665D74"/>
    <w:rsid w:val="00672491"/>
    <w:rsid w:val="00672D33"/>
    <w:rsid w:val="00673E4E"/>
    <w:rsid w:val="006754F0"/>
    <w:rsid w:val="00675B30"/>
    <w:rsid w:val="00680BE3"/>
    <w:rsid w:val="00681D60"/>
    <w:rsid w:val="00683C72"/>
    <w:rsid w:val="00684EAE"/>
    <w:rsid w:val="006923CF"/>
    <w:rsid w:val="006924BD"/>
    <w:rsid w:val="00692712"/>
    <w:rsid w:val="00693836"/>
    <w:rsid w:val="00694A86"/>
    <w:rsid w:val="006A0829"/>
    <w:rsid w:val="006A4025"/>
    <w:rsid w:val="006A621D"/>
    <w:rsid w:val="006A6F86"/>
    <w:rsid w:val="006B080F"/>
    <w:rsid w:val="006B10C0"/>
    <w:rsid w:val="006B3F71"/>
    <w:rsid w:val="006B4139"/>
    <w:rsid w:val="006B4AEC"/>
    <w:rsid w:val="006B5CCF"/>
    <w:rsid w:val="006D034D"/>
    <w:rsid w:val="006D0CFD"/>
    <w:rsid w:val="006D331B"/>
    <w:rsid w:val="006D7028"/>
    <w:rsid w:val="006D72F7"/>
    <w:rsid w:val="006D76C7"/>
    <w:rsid w:val="006E134C"/>
    <w:rsid w:val="006E1F97"/>
    <w:rsid w:val="006E3056"/>
    <w:rsid w:val="006E465C"/>
    <w:rsid w:val="006E6694"/>
    <w:rsid w:val="006E71BE"/>
    <w:rsid w:val="006F0CF6"/>
    <w:rsid w:val="006F2D56"/>
    <w:rsid w:val="006F746C"/>
    <w:rsid w:val="00702F41"/>
    <w:rsid w:val="00705A40"/>
    <w:rsid w:val="007065DD"/>
    <w:rsid w:val="00706628"/>
    <w:rsid w:val="007066C0"/>
    <w:rsid w:val="00706B75"/>
    <w:rsid w:val="00716547"/>
    <w:rsid w:val="00717B12"/>
    <w:rsid w:val="0072775F"/>
    <w:rsid w:val="00730833"/>
    <w:rsid w:val="00730AF7"/>
    <w:rsid w:val="00735023"/>
    <w:rsid w:val="007404BA"/>
    <w:rsid w:val="00744950"/>
    <w:rsid w:val="00746BCD"/>
    <w:rsid w:val="0074771D"/>
    <w:rsid w:val="007515A6"/>
    <w:rsid w:val="0075232D"/>
    <w:rsid w:val="00753BCD"/>
    <w:rsid w:val="0076095A"/>
    <w:rsid w:val="00762614"/>
    <w:rsid w:val="007626A9"/>
    <w:rsid w:val="007629EB"/>
    <w:rsid w:val="00765EA7"/>
    <w:rsid w:val="00767CA6"/>
    <w:rsid w:val="0077027D"/>
    <w:rsid w:val="00770C4F"/>
    <w:rsid w:val="007720D6"/>
    <w:rsid w:val="007758C0"/>
    <w:rsid w:val="00776C62"/>
    <w:rsid w:val="00792606"/>
    <w:rsid w:val="00792966"/>
    <w:rsid w:val="007953D2"/>
    <w:rsid w:val="007962EB"/>
    <w:rsid w:val="0079653D"/>
    <w:rsid w:val="007A1886"/>
    <w:rsid w:val="007A46F5"/>
    <w:rsid w:val="007A6D66"/>
    <w:rsid w:val="007A7D9C"/>
    <w:rsid w:val="007B26C0"/>
    <w:rsid w:val="007B2B63"/>
    <w:rsid w:val="007B3C0F"/>
    <w:rsid w:val="007B4FCC"/>
    <w:rsid w:val="007C1A27"/>
    <w:rsid w:val="007C2ADD"/>
    <w:rsid w:val="007C3E1D"/>
    <w:rsid w:val="007D2D49"/>
    <w:rsid w:val="007D4851"/>
    <w:rsid w:val="007D6AD4"/>
    <w:rsid w:val="007D7008"/>
    <w:rsid w:val="007E05F5"/>
    <w:rsid w:val="007E13A9"/>
    <w:rsid w:val="007E2807"/>
    <w:rsid w:val="007E4C4C"/>
    <w:rsid w:val="007E4FBF"/>
    <w:rsid w:val="007E50F8"/>
    <w:rsid w:val="007E74C9"/>
    <w:rsid w:val="007F09FA"/>
    <w:rsid w:val="007F23EC"/>
    <w:rsid w:val="007F33DA"/>
    <w:rsid w:val="00802B95"/>
    <w:rsid w:val="008046FC"/>
    <w:rsid w:val="00804A86"/>
    <w:rsid w:val="00806B66"/>
    <w:rsid w:val="00810C63"/>
    <w:rsid w:val="00812CA7"/>
    <w:rsid w:val="00813F31"/>
    <w:rsid w:val="00817898"/>
    <w:rsid w:val="00817A89"/>
    <w:rsid w:val="0082284F"/>
    <w:rsid w:val="008263F9"/>
    <w:rsid w:val="00831759"/>
    <w:rsid w:val="0083324F"/>
    <w:rsid w:val="00833A6F"/>
    <w:rsid w:val="008345DE"/>
    <w:rsid w:val="008360B9"/>
    <w:rsid w:val="00836332"/>
    <w:rsid w:val="00837FF2"/>
    <w:rsid w:val="008400DF"/>
    <w:rsid w:val="00843AD8"/>
    <w:rsid w:val="00845ABB"/>
    <w:rsid w:val="0084772A"/>
    <w:rsid w:val="00851DE4"/>
    <w:rsid w:val="00854361"/>
    <w:rsid w:val="008556EB"/>
    <w:rsid w:val="00860302"/>
    <w:rsid w:val="00860DBB"/>
    <w:rsid w:val="008618C4"/>
    <w:rsid w:val="00861950"/>
    <w:rsid w:val="00863BA2"/>
    <w:rsid w:val="0086564B"/>
    <w:rsid w:val="00865CF5"/>
    <w:rsid w:val="00870486"/>
    <w:rsid w:val="00872797"/>
    <w:rsid w:val="00872D47"/>
    <w:rsid w:val="00874132"/>
    <w:rsid w:val="00874D47"/>
    <w:rsid w:val="00874E4F"/>
    <w:rsid w:val="0087637D"/>
    <w:rsid w:val="00877332"/>
    <w:rsid w:val="008803DC"/>
    <w:rsid w:val="00880BF0"/>
    <w:rsid w:val="0088190F"/>
    <w:rsid w:val="00882B91"/>
    <w:rsid w:val="00883BA6"/>
    <w:rsid w:val="008840CB"/>
    <w:rsid w:val="00887810"/>
    <w:rsid w:val="00890240"/>
    <w:rsid w:val="008A1F98"/>
    <w:rsid w:val="008A26C2"/>
    <w:rsid w:val="008A6F18"/>
    <w:rsid w:val="008B00C6"/>
    <w:rsid w:val="008B0225"/>
    <w:rsid w:val="008B2955"/>
    <w:rsid w:val="008B56BE"/>
    <w:rsid w:val="008B5BBC"/>
    <w:rsid w:val="008B72F4"/>
    <w:rsid w:val="008C4EF9"/>
    <w:rsid w:val="008C577B"/>
    <w:rsid w:val="008D1FF5"/>
    <w:rsid w:val="008D28B8"/>
    <w:rsid w:val="008D6DF9"/>
    <w:rsid w:val="008E1923"/>
    <w:rsid w:val="008E4DC5"/>
    <w:rsid w:val="008E4FDC"/>
    <w:rsid w:val="008E51AA"/>
    <w:rsid w:val="008E79C0"/>
    <w:rsid w:val="008F4815"/>
    <w:rsid w:val="008F4D23"/>
    <w:rsid w:val="00903F63"/>
    <w:rsid w:val="00905265"/>
    <w:rsid w:val="009061AE"/>
    <w:rsid w:val="00907813"/>
    <w:rsid w:val="00910148"/>
    <w:rsid w:val="00910A33"/>
    <w:rsid w:val="00910F20"/>
    <w:rsid w:val="00911B94"/>
    <w:rsid w:val="009120BE"/>
    <w:rsid w:val="00914947"/>
    <w:rsid w:val="00915F1D"/>
    <w:rsid w:val="009162B5"/>
    <w:rsid w:val="00917268"/>
    <w:rsid w:val="0091781C"/>
    <w:rsid w:val="009244AF"/>
    <w:rsid w:val="00927CF9"/>
    <w:rsid w:val="00930387"/>
    <w:rsid w:val="00931009"/>
    <w:rsid w:val="00932521"/>
    <w:rsid w:val="009414F6"/>
    <w:rsid w:val="00943A0C"/>
    <w:rsid w:val="009453AE"/>
    <w:rsid w:val="009454CF"/>
    <w:rsid w:val="00947931"/>
    <w:rsid w:val="00950858"/>
    <w:rsid w:val="00950EF9"/>
    <w:rsid w:val="00954BD5"/>
    <w:rsid w:val="0095575B"/>
    <w:rsid w:val="00957DD5"/>
    <w:rsid w:val="00960D83"/>
    <w:rsid w:val="0096603A"/>
    <w:rsid w:val="0097009F"/>
    <w:rsid w:val="00971DF5"/>
    <w:rsid w:val="009763AE"/>
    <w:rsid w:val="00980F0C"/>
    <w:rsid w:val="00982956"/>
    <w:rsid w:val="00982BEB"/>
    <w:rsid w:val="00982EF9"/>
    <w:rsid w:val="00983999"/>
    <w:rsid w:val="009847B9"/>
    <w:rsid w:val="00984B72"/>
    <w:rsid w:val="00985020"/>
    <w:rsid w:val="00986426"/>
    <w:rsid w:val="00986848"/>
    <w:rsid w:val="00987BAA"/>
    <w:rsid w:val="00987CEB"/>
    <w:rsid w:val="00993F8F"/>
    <w:rsid w:val="009A3307"/>
    <w:rsid w:val="009A533F"/>
    <w:rsid w:val="009A56BA"/>
    <w:rsid w:val="009A5A41"/>
    <w:rsid w:val="009A7A07"/>
    <w:rsid w:val="009B068D"/>
    <w:rsid w:val="009B3CB5"/>
    <w:rsid w:val="009B3D4E"/>
    <w:rsid w:val="009B3F6D"/>
    <w:rsid w:val="009B41F3"/>
    <w:rsid w:val="009B4A6C"/>
    <w:rsid w:val="009B4E0C"/>
    <w:rsid w:val="009B5BAD"/>
    <w:rsid w:val="009C0935"/>
    <w:rsid w:val="009C57CC"/>
    <w:rsid w:val="009D1725"/>
    <w:rsid w:val="009D5195"/>
    <w:rsid w:val="009D56AA"/>
    <w:rsid w:val="009E02DB"/>
    <w:rsid w:val="009E1564"/>
    <w:rsid w:val="009E3F46"/>
    <w:rsid w:val="009E7233"/>
    <w:rsid w:val="009F5C7D"/>
    <w:rsid w:val="009F64B6"/>
    <w:rsid w:val="009F7371"/>
    <w:rsid w:val="009F75B4"/>
    <w:rsid w:val="00A01635"/>
    <w:rsid w:val="00A07623"/>
    <w:rsid w:val="00A1034F"/>
    <w:rsid w:val="00A10529"/>
    <w:rsid w:val="00A127E6"/>
    <w:rsid w:val="00A13FE5"/>
    <w:rsid w:val="00A14C5B"/>
    <w:rsid w:val="00A24CC4"/>
    <w:rsid w:val="00A25B65"/>
    <w:rsid w:val="00A25F61"/>
    <w:rsid w:val="00A27C21"/>
    <w:rsid w:val="00A33199"/>
    <w:rsid w:val="00A355E4"/>
    <w:rsid w:val="00A37513"/>
    <w:rsid w:val="00A375AF"/>
    <w:rsid w:val="00A40CE4"/>
    <w:rsid w:val="00A40FD0"/>
    <w:rsid w:val="00A410B5"/>
    <w:rsid w:val="00A41D5A"/>
    <w:rsid w:val="00A41F7D"/>
    <w:rsid w:val="00A46041"/>
    <w:rsid w:val="00A468B2"/>
    <w:rsid w:val="00A50A25"/>
    <w:rsid w:val="00A50C82"/>
    <w:rsid w:val="00A51AB8"/>
    <w:rsid w:val="00A55B47"/>
    <w:rsid w:val="00A57207"/>
    <w:rsid w:val="00A60BA4"/>
    <w:rsid w:val="00A62FF3"/>
    <w:rsid w:val="00A651D1"/>
    <w:rsid w:val="00A658C6"/>
    <w:rsid w:val="00A71694"/>
    <w:rsid w:val="00A73B12"/>
    <w:rsid w:val="00A73C68"/>
    <w:rsid w:val="00A807AE"/>
    <w:rsid w:val="00A831A2"/>
    <w:rsid w:val="00A91822"/>
    <w:rsid w:val="00A92183"/>
    <w:rsid w:val="00A93F51"/>
    <w:rsid w:val="00AA00CC"/>
    <w:rsid w:val="00AA27EE"/>
    <w:rsid w:val="00AA36D1"/>
    <w:rsid w:val="00AB0ED6"/>
    <w:rsid w:val="00AB3755"/>
    <w:rsid w:val="00AC4187"/>
    <w:rsid w:val="00AC67F1"/>
    <w:rsid w:val="00AC68CC"/>
    <w:rsid w:val="00AD5D00"/>
    <w:rsid w:val="00AD67A5"/>
    <w:rsid w:val="00AD757F"/>
    <w:rsid w:val="00AE1A65"/>
    <w:rsid w:val="00AE3DB5"/>
    <w:rsid w:val="00AE3EC5"/>
    <w:rsid w:val="00AE7994"/>
    <w:rsid w:val="00AE7E6A"/>
    <w:rsid w:val="00AF6D66"/>
    <w:rsid w:val="00AF6F64"/>
    <w:rsid w:val="00B01F33"/>
    <w:rsid w:val="00B023D4"/>
    <w:rsid w:val="00B02C6B"/>
    <w:rsid w:val="00B04D0D"/>
    <w:rsid w:val="00B05642"/>
    <w:rsid w:val="00B0623E"/>
    <w:rsid w:val="00B07621"/>
    <w:rsid w:val="00B07C31"/>
    <w:rsid w:val="00B104B8"/>
    <w:rsid w:val="00B10CAF"/>
    <w:rsid w:val="00B16FCE"/>
    <w:rsid w:val="00B172AE"/>
    <w:rsid w:val="00B22085"/>
    <w:rsid w:val="00B265CA"/>
    <w:rsid w:val="00B271F4"/>
    <w:rsid w:val="00B3002B"/>
    <w:rsid w:val="00B32464"/>
    <w:rsid w:val="00B34B91"/>
    <w:rsid w:val="00B35D3F"/>
    <w:rsid w:val="00B35DC1"/>
    <w:rsid w:val="00B4012A"/>
    <w:rsid w:val="00B46CBE"/>
    <w:rsid w:val="00B52007"/>
    <w:rsid w:val="00B54BF7"/>
    <w:rsid w:val="00B57190"/>
    <w:rsid w:val="00B60ADE"/>
    <w:rsid w:val="00B66743"/>
    <w:rsid w:val="00B705FF"/>
    <w:rsid w:val="00B70717"/>
    <w:rsid w:val="00B7294F"/>
    <w:rsid w:val="00B74216"/>
    <w:rsid w:val="00B74FC4"/>
    <w:rsid w:val="00B76D4C"/>
    <w:rsid w:val="00B77045"/>
    <w:rsid w:val="00B817B1"/>
    <w:rsid w:val="00B86268"/>
    <w:rsid w:val="00B8674A"/>
    <w:rsid w:val="00B876EA"/>
    <w:rsid w:val="00B9043E"/>
    <w:rsid w:val="00B93CE6"/>
    <w:rsid w:val="00B93E6A"/>
    <w:rsid w:val="00B95B1A"/>
    <w:rsid w:val="00B970BE"/>
    <w:rsid w:val="00B97BA1"/>
    <w:rsid w:val="00BA2D3B"/>
    <w:rsid w:val="00BA4D16"/>
    <w:rsid w:val="00BA588B"/>
    <w:rsid w:val="00BB07A2"/>
    <w:rsid w:val="00BB0C73"/>
    <w:rsid w:val="00BB1BDF"/>
    <w:rsid w:val="00BB1C91"/>
    <w:rsid w:val="00BB1F57"/>
    <w:rsid w:val="00BB340D"/>
    <w:rsid w:val="00BC062C"/>
    <w:rsid w:val="00BC1EEC"/>
    <w:rsid w:val="00BC3F66"/>
    <w:rsid w:val="00BC5264"/>
    <w:rsid w:val="00BC5A77"/>
    <w:rsid w:val="00BC5AE1"/>
    <w:rsid w:val="00BD17B5"/>
    <w:rsid w:val="00BD3D6A"/>
    <w:rsid w:val="00BD3D6D"/>
    <w:rsid w:val="00BD608B"/>
    <w:rsid w:val="00BD67ED"/>
    <w:rsid w:val="00BD7392"/>
    <w:rsid w:val="00BE1269"/>
    <w:rsid w:val="00BE22F5"/>
    <w:rsid w:val="00BE366D"/>
    <w:rsid w:val="00BE4B67"/>
    <w:rsid w:val="00BF2304"/>
    <w:rsid w:val="00BF2593"/>
    <w:rsid w:val="00BF50EE"/>
    <w:rsid w:val="00BF51B2"/>
    <w:rsid w:val="00BF6A75"/>
    <w:rsid w:val="00C00182"/>
    <w:rsid w:val="00C05648"/>
    <w:rsid w:val="00C07C16"/>
    <w:rsid w:val="00C119B6"/>
    <w:rsid w:val="00C149F5"/>
    <w:rsid w:val="00C16102"/>
    <w:rsid w:val="00C16930"/>
    <w:rsid w:val="00C21232"/>
    <w:rsid w:val="00C236DE"/>
    <w:rsid w:val="00C23ADF"/>
    <w:rsid w:val="00C26321"/>
    <w:rsid w:val="00C27404"/>
    <w:rsid w:val="00C27625"/>
    <w:rsid w:val="00C310AB"/>
    <w:rsid w:val="00C32BFA"/>
    <w:rsid w:val="00C344C8"/>
    <w:rsid w:val="00C41ED8"/>
    <w:rsid w:val="00C50FBA"/>
    <w:rsid w:val="00C53087"/>
    <w:rsid w:val="00C53772"/>
    <w:rsid w:val="00C53DF3"/>
    <w:rsid w:val="00C55803"/>
    <w:rsid w:val="00C55D4A"/>
    <w:rsid w:val="00C573FF"/>
    <w:rsid w:val="00C6001A"/>
    <w:rsid w:val="00C60D14"/>
    <w:rsid w:val="00C613EA"/>
    <w:rsid w:val="00C61898"/>
    <w:rsid w:val="00C61A63"/>
    <w:rsid w:val="00C63F76"/>
    <w:rsid w:val="00C66982"/>
    <w:rsid w:val="00C70E26"/>
    <w:rsid w:val="00C713EC"/>
    <w:rsid w:val="00C731E5"/>
    <w:rsid w:val="00C73F84"/>
    <w:rsid w:val="00C76CD3"/>
    <w:rsid w:val="00C80B9F"/>
    <w:rsid w:val="00C82FD3"/>
    <w:rsid w:val="00C961A0"/>
    <w:rsid w:val="00CA0949"/>
    <w:rsid w:val="00CB0962"/>
    <w:rsid w:val="00CB3A17"/>
    <w:rsid w:val="00CB3A4E"/>
    <w:rsid w:val="00CC4253"/>
    <w:rsid w:val="00CC4AF6"/>
    <w:rsid w:val="00CC52A7"/>
    <w:rsid w:val="00CC52F6"/>
    <w:rsid w:val="00CC592F"/>
    <w:rsid w:val="00CC762E"/>
    <w:rsid w:val="00CD3A20"/>
    <w:rsid w:val="00CD5821"/>
    <w:rsid w:val="00CD5BE3"/>
    <w:rsid w:val="00CD5ED0"/>
    <w:rsid w:val="00CD7495"/>
    <w:rsid w:val="00CE53C7"/>
    <w:rsid w:val="00CE56B4"/>
    <w:rsid w:val="00CE6EAB"/>
    <w:rsid w:val="00CE742F"/>
    <w:rsid w:val="00CF00EF"/>
    <w:rsid w:val="00CF0447"/>
    <w:rsid w:val="00CF164F"/>
    <w:rsid w:val="00CF2D59"/>
    <w:rsid w:val="00CF41FF"/>
    <w:rsid w:val="00CF640B"/>
    <w:rsid w:val="00CF72A4"/>
    <w:rsid w:val="00D00E6D"/>
    <w:rsid w:val="00D01D44"/>
    <w:rsid w:val="00D10805"/>
    <w:rsid w:val="00D1369F"/>
    <w:rsid w:val="00D13F19"/>
    <w:rsid w:val="00D2069C"/>
    <w:rsid w:val="00D2418A"/>
    <w:rsid w:val="00D35A0B"/>
    <w:rsid w:val="00D36910"/>
    <w:rsid w:val="00D36971"/>
    <w:rsid w:val="00D37297"/>
    <w:rsid w:val="00D377B1"/>
    <w:rsid w:val="00D429ED"/>
    <w:rsid w:val="00D42F13"/>
    <w:rsid w:val="00D42F32"/>
    <w:rsid w:val="00D4674E"/>
    <w:rsid w:val="00D47837"/>
    <w:rsid w:val="00D60431"/>
    <w:rsid w:val="00D60526"/>
    <w:rsid w:val="00D61DF2"/>
    <w:rsid w:val="00D62F00"/>
    <w:rsid w:val="00D65AE0"/>
    <w:rsid w:val="00D6629D"/>
    <w:rsid w:val="00D66EE4"/>
    <w:rsid w:val="00D708D3"/>
    <w:rsid w:val="00D71294"/>
    <w:rsid w:val="00D713C6"/>
    <w:rsid w:val="00D720E2"/>
    <w:rsid w:val="00D7614D"/>
    <w:rsid w:val="00D76B81"/>
    <w:rsid w:val="00D77747"/>
    <w:rsid w:val="00D77D12"/>
    <w:rsid w:val="00D816EB"/>
    <w:rsid w:val="00D81EC3"/>
    <w:rsid w:val="00D81FA5"/>
    <w:rsid w:val="00D83B73"/>
    <w:rsid w:val="00D84575"/>
    <w:rsid w:val="00D86F56"/>
    <w:rsid w:val="00D8761A"/>
    <w:rsid w:val="00D90F8B"/>
    <w:rsid w:val="00D9462B"/>
    <w:rsid w:val="00D94AD8"/>
    <w:rsid w:val="00D951E9"/>
    <w:rsid w:val="00D96F1C"/>
    <w:rsid w:val="00DA14A6"/>
    <w:rsid w:val="00DA4CC0"/>
    <w:rsid w:val="00DA5345"/>
    <w:rsid w:val="00DA562C"/>
    <w:rsid w:val="00DA563B"/>
    <w:rsid w:val="00DA6719"/>
    <w:rsid w:val="00DA779F"/>
    <w:rsid w:val="00DB164E"/>
    <w:rsid w:val="00DB19C8"/>
    <w:rsid w:val="00DB3E30"/>
    <w:rsid w:val="00DB4A25"/>
    <w:rsid w:val="00DB5BF5"/>
    <w:rsid w:val="00DB60B1"/>
    <w:rsid w:val="00DC15EB"/>
    <w:rsid w:val="00DC1D09"/>
    <w:rsid w:val="00DC2C34"/>
    <w:rsid w:val="00DC3997"/>
    <w:rsid w:val="00DC44D2"/>
    <w:rsid w:val="00DC7002"/>
    <w:rsid w:val="00DC7745"/>
    <w:rsid w:val="00DD1B48"/>
    <w:rsid w:val="00DD278C"/>
    <w:rsid w:val="00DD4132"/>
    <w:rsid w:val="00DD4C7F"/>
    <w:rsid w:val="00DD6EF2"/>
    <w:rsid w:val="00DE0EE9"/>
    <w:rsid w:val="00DE330A"/>
    <w:rsid w:val="00DE6494"/>
    <w:rsid w:val="00DE7557"/>
    <w:rsid w:val="00DE7989"/>
    <w:rsid w:val="00DF5236"/>
    <w:rsid w:val="00DF55A7"/>
    <w:rsid w:val="00DF5E3F"/>
    <w:rsid w:val="00DF76A2"/>
    <w:rsid w:val="00DF796A"/>
    <w:rsid w:val="00E00E66"/>
    <w:rsid w:val="00E01430"/>
    <w:rsid w:val="00E027AE"/>
    <w:rsid w:val="00E03AF6"/>
    <w:rsid w:val="00E06CF2"/>
    <w:rsid w:val="00E11D48"/>
    <w:rsid w:val="00E14C4E"/>
    <w:rsid w:val="00E219E9"/>
    <w:rsid w:val="00E231FA"/>
    <w:rsid w:val="00E232E4"/>
    <w:rsid w:val="00E2421E"/>
    <w:rsid w:val="00E26ADF"/>
    <w:rsid w:val="00E409B0"/>
    <w:rsid w:val="00E43AC7"/>
    <w:rsid w:val="00E44506"/>
    <w:rsid w:val="00E46514"/>
    <w:rsid w:val="00E4778F"/>
    <w:rsid w:val="00E51A0F"/>
    <w:rsid w:val="00E53057"/>
    <w:rsid w:val="00E55A04"/>
    <w:rsid w:val="00E56D35"/>
    <w:rsid w:val="00E56FC5"/>
    <w:rsid w:val="00E614B6"/>
    <w:rsid w:val="00E627BB"/>
    <w:rsid w:val="00E67807"/>
    <w:rsid w:val="00E67B8C"/>
    <w:rsid w:val="00E7453B"/>
    <w:rsid w:val="00E7758A"/>
    <w:rsid w:val="00E8097F"/>
    <w:rsid w:val="00E87900"/>
    <w:rsid w:val="00E87F97"/>
    <w:rsid w:val="00E900A6"/>
    <w:rsid w:val="00E924D4"/>
    <w:rsid w:val="00E94D90"/>
    <w:rsid w:val="00E95C62"/>
    <w:rsid w:val="00E97196"/>
    <w:rsid w:val="00E97E30"/>
    <w:rsid w:val="00EA07D1"/>
    <w:rsid w:val="00EA139F"/>
    <w:rsid w:val="00EA7792"/>
    <w:rsid w:val="00EB0EED"/>
    <w:rsid w:val="00EB3303"/>
    <w:rsid w:val="00EB35FE"/>
    <w:rsid w:val="00EB49DB"/>
    <w:rsid w:val="00EB59B4"/>
    <w:rsid w:val="00EB7524"/>
    <w:rsid w:val="00EB75BE"/>
    <w:rsid w:val="00EB7DEC"/>
    <w:rsid w:val="00EC1578"/>
    <w:rsid w:val="00EC1A6E"/>
    <w:rsid w:val="00EC4450"/>
    <w:rsid w:val="00EC4658"/>
    <w:rsid w:val="00EC557D"/>
    <w:rsid w:val="00EC5CE4"/>
    <w:rsid w:val="00EC6A9D"/>
    <w:rsid w:val="00ED17EE"/>
    <w:rsid w:val="00ED1FE9"/>
    <w:rsid w:val="00ED4442"/>
    <w:rsid w:val="00ED454A"/>
    <w:rsid w:val="00EE319B"/>
    <w:rsid w:val="00EE42D3"/>
    <w:rsid w:val="00EE6D75"/>
    <w:rsid w:val="00EE766E"/>
    <w:rsid w:val="00EF5E26"/>
    <w:rsid w:val="00F00F93"/>
    <w:rsid w:val="00F0167D"/>
    <w:rsid w:val="00F02DB4"/>
    <w:rsid w:val="00F03FB4"/>
    <w:rsid w:val="00F07B3B"/>
    <w:rsid w:val="00F10439"/>
    <w:rsid w:val="00F11FE1"/>
    <w:rsid w:val="00F14391"/>
    <w:rsid w:val="00F14DDC"/>
    <w:rsid w:val="00F1532A"/>
    <w:rsid w:val="00F15FBB"/>
    <w:rsid w:val="00F2117E"/>
    <w:rsid w:val="00F241D4"/>
    <w:rsid w:val="00F24A4D"/>
    <w:rsid w:val="00F25ABC"/>
    <w:rsid w:val="00F334A1"/>
    <w:rsid w:val="00F33F6D"/>
    <w:rsid w:val="00F358D1"/>
    <w:rsid w:val="00F35ED8"/>
    <w:rsid w:val="00F371DE"/>
    <w:rsid w:val="00F37BBA"/>
    <w:rsid w:val="00F42667"/>
    <w:rsid w:val="00F42842"/>
    <w:rsid w:val="00F44CB1"/>
    <w:rsid w:val="00F473D7"/>
    <w:rsid w:val="00F51D7D"/>
    <w:rsid w:val="00F604C7"/>
    <w:rsid w:val="00F60909"/>
    <w:rsid w:val="00F620EF"/>
    <w:rsid w:val="00F62579"/>
    <w:rsid w:val="00F65616"/>
    <w:rsid w:val="00F65CFF"/>
    <w:rsid w:val="00F71D3A"/>
    <w:rsid w:val="00F76810"/>
    <w:rsid w:val="00F77968"/>
    <w:rsid w:val="00F82234"/>
    <w:rsid w:val="00F83875"/>
    <w:rsid w:val="00F8421E"/>
    <w:rsid w:val="00F8567A"/>
    <w:rsid w:val="00F90417"/>
    <w:rsid w:val="00FA460B"/>
    <w:rsid w:val="00FA5217"/>
    <w:rsid w:val="00FA636C"/>
    <w:rsid w:val="00FA6A9A"/>
    <w:rsid w:val="00FB1F66"/>
    <w:rsid w:val="00FB726E"/>
    <w:rsid w:val="00FB7885"/>
    <w:rsid w:val="00FC60B8"/>
    <w:rsid w:val="00FC63BA"/>
    <w:rsid w:val="00FD3005"/>
    <w:rsid w:val="00FD33DB"/>
    <w:rsid w:val="00FD436A"/>
    <w:rsid w:val="00FD5856"/>
    <w:rsid w:val="00FD598C"/>
    <w:rsid w:val="00FE01A4"/>
    <w:rsid w:val="00FE053B"/>
    <w:rsid w:val="00FE0D0F"/>
    <w:rsid w:val="00FE20D7"/>
    <w:rsid w:val="00FE23D9"/>
    <w:rsid w:val="00FE3D5E"/>
    <w:rsid w:val="00FE5E2F"/>
    <w:rsid w:val="00FE5EA9"/>
    <w:rsid w:val="00FF1361"/>
    <w:rsid w:val="00FF2496"/>
    <w:rsid w:val="00FF5557"/>
    <w:rsid w:val="00FF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D3A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10CAF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6D36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352B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F71D3A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customStyle="1" w:styleId="a3">
    <w:name w:val="第一條"/>
    <w:basedOn w:val="a4"/>
    <w:rsid w:val="0056296C"/>
    <w:pPr>
      <w:ind w:left="1278" w:hangingChars="507" w:hanging="1278"/>
      <w:jc w:val="both"/>
    </w:pPr>
    <w:rPr>
      <w:szCs w:val="24"/>
    </w:rPr>
  </w:style>
  <w:style w:type="paragraph" w:styleId="a4">
    <w:name w:val="Body Text"/>
    <w:basedOn w:val="a"/>
    <w:rsid w:val="0056296C"/>
    <w:pPr>
      <w:snapToGrid w:val="0"/>
      <w:spacing w:line="430" w:lineRule="atLeast"/>
    </w:pPr>
    <w:rPr>
      <w:rFonts w:ascii="新細明體"/>
      <w:snapToGrid w:val="0"/>
      <w:spacing w:val="6"/>
      <w:kern w:val="0"/>
      <w:szCs w:val="20"/>
    </w:rPr>
  </w:style>
  <w:style w:type="paragraph" w:styleId="a5">
    <w:name w:val="footer"/>
    <w:basedOn w:val="a"/>
    <w:link w:val="a6"/>
    <w:uiPriority w:val="99"/>
    <w:rsid w:val="005629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7">
    <w:name w:val="附件一"/>
    <w:basedOn w:val="a"/>
    <w:rsid w:val="0056296C"/>
    <w:pPr>
      <w:snapToGrid w:val="0"/>
      <w:spacing w:afterLines="110" w:after="396" w:line="340" w:lineRule="atLeast"/>
      <w:ind w:left="2000" w:hangingChars="500" w:hanging="2000"/>
      <w:jc w:val="both"/>
    </w:pPr>
    <w:rPr>
      <w:rFonts w:ascii="文鼎中楷" w:eastAsia="文鼎中楷"/>
      <w:sz w:val="40"/>
    </w:rPr>
  </w:style>
  <w:style w:type="character" w:styleId="a8">
    <w:name w:val="Strong"/>
    <w:uiPriority w:val="22"/>
    <w:qFormat/>
    <w:rsid w:val="002F1261"/>
    <w:rPr>
      <w:b/>
      <w:bCs/>
    </w:rPr>
  </w:style>
  <w:style w:type="table" w:styleId="a9">
    <w:name w:val="Table Grid"/>
    <w:basedOn w:val="a1"/>
    <w:uiPriority w:val="59"/>
    <w:rsid w:val="00987BAA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EA139F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b">
    <w:name w:val="頁首 字元"/>
    <w:link w:val="aa"/>
    <w:uiPriority w:val="99"/>
    <w:rsid w:val="00EA139F"/>
    <w:rPr>
      <w:kern w:val="2"/>
    </w:rPr>
  </w:style>
  <w:style w:type="paragraph" w:styleId="ac">
    <w:name w:val="Date"/>
    <w:basedOn w:val="a"/>
    <w:next w:val="a"/>
    <w:link w:val="ad"/>
    <w:uiPriority w:val="99"/>
    <w:semiHidden/>
    <w:unhideWhenUsed/>
    <w:rsid w:val="00692712"/>
    <w:pPr>
      <w:jc w:val="right"/>
    </w:pPr>
    <w:rPr>
      <w:lang w:val="x-none" w:eastAsia="x-none"/>
    </w:rPr>
  </w:style>
  <w:style w:type="character" w:customStyle="1" w:styleId="ad">
    <w:name w:val="日期 字元"/>
    <w:link w:val="ac"/>
    <w:uiPriority w:val="99"/>
    <w:semiHidden/>
    <w:rsid w:val="00692712"/>
    <w:rPr>
      <w:kern w:val="2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402862"/>
    <w:rPr>
      <w:rFonts w:ascii="Cambria" w:hAnsi="Cambria"/>
      <w:sz w:val="18"/>
      <w:szCs w:val="18"/>
      <w:lang w:val="x-none" w:eastAsia="x-none"/>
    </w:rPr>
  </w:style>
  <w:style w:type="character" w:customStyle="1" w:styleId="af">
    <w:name w:val="註解方塊文字 字元"/>
    <w:link w:val="ae"/>
    <w:uiPriority w:val="99"/>
    <w:semiHidden/>
    <w:rsid w:val="00402862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6">
    <w:name w:val="頁尾 字元"/>
    <w:link w:val="a5"/>
    <w:uiPriority w:val="99"/>
    <w:rsid w:val="00DC2C34"/>
    <w:rPr>
      <w:kern w:val="2"/>
    </w:rPr>
  </w:style>
  <w:style w:type="paragraph" w:styleId="af0">
    <w:name w:val="List Paragraph"/>
    <w:aliases w:val="(二)"/>
    <w:basedOn w:val="a"/>
    <w:link w:val="af1"/>
    <w:uiPriority w:val="34"/>
    <w:qFormat/>
    <w:rsid w:val="00BB0C73"/>
    <w:pPr>
      <w:ind w:leftChars="200" w:left="480"/>
    </w:pPr>
    <w:rPr>
      <w:rFonts w:ascii="Calibri" w:hAnsi="Calibri"/>
      <w:szCs w:val="22"/>
      <w:lang w:val="x-none" w:eastAsia="x-none"/>
    </w:rPr>
  </w:style>
  <w:style w:type="character" w:customStyle="1" w:styleId="af1">
    <w:name w:val="清單段落 字元"/>
    <w:aliases w:val="(二) 字元"/>
    <w:link w:val="af0"/>
    <w:uiPriority w:val="34"/>
    <w:rsid w:val="00887810"/>
    <w:rPr>
      <w:rFonts w:ascii="Calibri" w:hAnsi="Calibri"/>
      <w:kern w:val="2"/>
      <w:sz w:val="24"/>
      <w:szCs w:val="22"/>
    </w:rPr>
  </w:style>
  <w:style w:type="character" w:customStyle="1" w:styleId="10">
    <w:name w:val="標題 1 字元"/>
    <w:link w:val="1"/>
    <w:uiPriority w:val="9"/>
    <w:rsid w:val="00B10CAF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f2">
    <w:name w:val="TOC Heading"/>
    <w:basedOn w:val="1"/>
    <w:next w:val="a"/>
    <w:uiPriority w:val="39"/>
    <w:semiHidden/>
    <w:unhideWhenUsed/>
    <w:qFormat/>
    <w:rsid w:val="00B10CAF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451453"/>
    <w:pPr>
      <w:widowControl/>
      <w:tabs>
        <w:tab w:val="left" w:pos="851"/>
        <w:tab w:val="right" w:leader="dot" w:pos="9344"/>
      </w:tabs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4D2E3D"/>
    <w:pPr>
      <w:tabs>
        <w:tab w:val="left" w:pos="567"/>
        <w:tab w:val="right" w:leader="dot" w:pos="9355"/>
      </w:tabs>
    </w:pPr>
  </w:style>
  <w:style w:type="paragraph" w:styleId="31">
    <w:name w:val="toc 3"/>
    <w:basedOn w:val="a"/>
    <w:next w:val="a"/>
    <w:autoRedefine/>
    <w:uiPriority w:val="39"/>
    <w:unhideWhenUsed/>
    <w:qFormat/>
    <w:rsid w:val="00616D36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character" w:customStyle="1" w:styleId="20">
    <w:name w:val="標題 2 字元"/>
    <w:link w:val="2"/>
    <w:uiPriority w:val="9"/>
    <w:semiHidden/>
    <w:rsid w:val="00616D36"/>
    <w:rPr>
      <w:rFonts w:ascii="Cambria" w:eastAsia="新細明體" w:hAnsi="Cambria" w:cs="Times New Roman"/>
      <w:b/>
      <w:bCs/>
      <w:kern w:val="2"/>
      <w:sz w:val="48"/>
      <w:szCs w:val="48"/>
    </w:rPr>
  </w:style>
  <w:style w:type="character" w:customStyle="1" w:styleId="30">
    <w:name w:val="標題 3 字元"/>
    <w:link w:val="3"/>
    <w:uiPriority w:val="9"/>
    <w:semiHidden/>
    <w:rsid w:val="0014352B"/>
    <w:rPr>
      <w:rFonts w:ascii="Cambria" w:eastAsia="新細明體" w:hAnsi="Cambria" w:cs="Times New Roman"/>
      <w:b/>
      <w:bCs/>
      <w:kern w:val="2"/>
      <w:sz w:val="36"/>
      <w:szCs w:val="36"/>
    </w:rPr>
  </w:style>
  <w:style w:type="paragraph" w:styleId="4">
    <w:name w:val="toc 4"/>
    <w:basedOn w:val="a"/>
    <w:next w:val="a"/>
    <w:autoRedefine/>
    <w:uiPriority w:val="39"/>
    <w:unhideWhenUsed/>
    <w:rsid w:val="0014352B"/>
    <w:pPr>
      <w:ind w:leftChars="600" w:left="1440"/>
    </w:pPr>
    <w:rPr>
      <w:rFonts w:ascii="Calibri" w:hAnsi="Calibri"/>
      <w:szCs w:val="22"/>
    </w:rPr>
  </w:style>
  <w:style w:type="paragraph" w:styleId="5">
    <w:name w:val="toc 5"/>
    <w:basedOn w:val="a"/>
    <w:next w:val="a"/>
    <w:autoRedefine/>
    <w:uiPriority w:val="39"/>
    <w:unhideWhenUsed/>
    <w:rsid w:val="0014352B"/>
    <w:pPr>
      <w:ind w:leftChars="800" w:left="1920"/>
    </w:pPr>
    <w:rPr>
      <w:rFonts w:ascii="Calibri" w:hAnsi="Calibri"/>
      <w:szCs w:val="22"/>
    </w:rPr>
  </w:style>
  <w:style w:type="paragraph" w:styleId="6">
    <w:name w:val="toc 6"/>
    <w:basedOn w:val="a"/>
    <w:next w:val="a"/>
    <w:autoRedefine/>
    <w:uiPriority w:val="39"/>
    <w:unhideWhenUsed/>
    <w:rsid w:val="0014352B"/>
    <w:pPr>
      <w:ind w:leftChars="1000" w:left="2400"/>
    </w:pPr>
    <w:rPr>
      <w:rFonts w:ascii="Calibri" w:hAnsi="Calibri"/>
      <w:szCs w:val="22"/>
    </w:rPr>
  </w:style>
  <w:style w:type="paragraph" w:styleId="7">
    <w:name w:val="toc 7"/>
    <w:basedOn w:val="a"/>
    <w:next w:val="a"/>
    <w:autoRedefine/>
    <w:uiPriority w:val="39"/>
    <w:unhideWhenUsed/>
    <w:rsid w:val="0014352B"/>
    <w:pPr>
      <w:ind w:leftChars="1200" w:left="2880"/>
    </w:pPr>
    <w:rPr>
      <w:rFonts w:ascii="Calibri" w:hAnsi="Calibri"/>
      <w:szCs w:val="22"/>
    </w:rPr>
  </w:style>
  <w:style w:type="paragraph" w:styleId="8">
    <w:name w:val="toc 8"/>
    <w:basedOn w:val="a"/>
    <w:next w:val="a"/>
    <w:autoRedefine/>
    <w:uiPriority w:val="39"/>
    <w:unhideWhenUsed/>
    <w:rsid w:val="0014352B"/>
    <w:pPr>
      <w:ind w:leftChars="1400" w:left="3360"/>
    </w:pPr>
    <w:rPr>
      <w:rFonts w:ascii="Calibri" w:hAnsi="Calibri"/>
      <w:szCs w:val="22"/>
    </w:rPr>
  </w:style>
  <w:style w:type="paragraph" w:styleId="9">
    <w:name w:val="toc 9"/>
    <w:basedOn w:val="a"/>
    <w:next w:val="a"/>
    <w:autoRedefine/>
    <w:uiPriority w:val="39"/>
    <w:unhideWhenUsed/>
    <w:rsid w:val="0014352B"/>
    <w:pPr>
      <w:ind w:leftChars="1600" w:left="3840"/>
    </w:pPr>
    <w:rPr>
      <w:rFonts w:ascii="Calibri" w:hAnsi="Calibri"/>
      <w:szCs w:val="22"/>
    </w:rPr>
  </w:style>
  <w:style w:type="table" w:customStyle="1" w:styleId="12">
    <w:name w:val="表格格線1"/>
    <w:basedOn w:val="a1"/>
    <w:next w:val="a9"/>
    <w:uiPriority w:val="59"/>
    <w:rsid w:val="00B95B1A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uiPriority w:val="99"/>
    <w:unhideWhenUsed/>
    <w:rsid w:val="006923CF"/>
    <w:rPr>
      <w:color w:val="0000FF"/>
      <w:u w:val="single"/>
    </w:rPr>
  </w:style>
  <w:style w:type="paragraph" w:styleId="af4">
    <w:name w:val="footnote text"/>
    <w:basedOn w:val="a"/>
    <w:link w:val="af5"/>
    <w:uiPriority w:val="99"/>
    <w:semiHidden/>
    <w:unhideWhenUsed/>
    <w:rsid w:val="00C16930"/>
    <w:pPr>
      <w:snapToGrid w:val="0"/>
    </w:pPr>
    <w:rPr>
      <w:sz w:val="20"/>
      <w:szCs w:val="20"/>
    </w:rPr>
  </w:style>
  <w:style w:type="character" w:customStyle="1" w:styleId="af5">
    <w:name w:val="註腳文字 字元"/>
    <w:link w:val="af4"/>
    <w:uiPriority w:val="99"/>
    <w:semiHidden/>
    <w:rsid w:val="00C16930"/>
    <w:rPr>
      <w:kern w:val="2"/>
    </w:rPr>
  </w:style>
  <w:style w:type="character" w:styleId="af6">
    <w:name w:val="footnote reference"/>
    <w:uiPriority w:val="99"/>
    <w:semiHidden/>
    <w:unhideWhenUsed/>
    <w:rsid w:val="00C16930"/>
    <w:rPr>
      <w:vertAlign w:val="superscript"/>
    </w:rPr>
  </w:style>
  <w:style w:type="paragraph" w:styleId="af7">
    <w:name w:val="Plain Text"/>
    <w:basedOn w:val="a"/>
    <w:link w:val="af8"/>
    <w:uiPriority w:val="99"/>
    <w:semiHidden/>
    <w:unhideWhenUsed/>
    <w:rsid w:val="00802B95"/>
    <w:rPr>
      <w:rFonts w:ascii="Calibri" w:hAnsi="Courier New" w:cs="Courier New"/>
    </w:rPr>
  </w:style>
  <w:style w:type="character" w:customStyle="1" w:styleId="af8">
    <w:name w:val="純文字 字元"/>
    <w:link w:val="af7"/>
    <w:uiPriority w:val="99"/>
    <w:semiHidden/>
    <w:rsid w:val="00802B95"/>
    <w:rPr>
      <w:rFonts w:ascii="Calibri" w:hAnsi="Courier New" w:cs="Courier New"/>
      <w:kern w:val="2"/>
      <w:sz w:val="24"/>
      <w:szCs w:val="24"/>
    </w:rPr>
  </w:style>
  <w:style w:type="numbering" w:customStyle="1" w:styleId="13">
    <w:name w:val="無清單1"/>
    <w:next w:val="a2"/>
    <w:uiPriority w:val="99"/>
    <w:semiHidden/>
    <w:unhideWhenUsed/>
    <w:rsid w:val="00A460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D3A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10CAF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6D36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352B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F71D3A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customStyle="1" w:styleId="a3">
    <w:name w:val="第一條"/>
    <w:basedOn w:val="a4"/>
    <w:rsid w:val="0056296C"/>
    <w:pPr>
      <w:ind w:left="1278" w:hangingChars="507" w:hanging="1278"/>
      <w:jc w:val="both"/>
    </w:pPr>
    <w:rPr>
      <w:szCs w:val="24"/>
    </w:rPr>
  </w:style>
  <w:style w:type="paragraph" w:styleId="a4">
    <w:name w:val="Body Text"/>
    <w:basedOn w:val="a"/>
    <w:rsid w:val="0056296C"/>
    <w:pPr>
      <w:snapToGrid w:val="0"/>
      <w:spacing w:line="430" w:lineRule="atLeast"/>
    </w:pPr>
    <w:rPr>
      <w:rFonts w:ascii="新細明體"/>
      <w:snapToGrid w:val="0"/>
      <w:spacing w:val="6"/>
      <w:kern w:val="0"/>
      <w:szCs w:val="20"/>
    </w:rPr>
  </w:style>
  <w:style w:type="paragraph" w:styleId="a5">
    <w:name w:val="footer"/>
    <w:basedOn w:val="a"/>
    <w:link w:val="a6"/>
    <w:uiPriority w:val="99"/>
    <w:rsid w:val="005629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7">
    <w:name w:val="附件一"/>
    <w:basedOn w:val="a"/>
    <w:rsid w:val="0056296C"/>
    <w:pPr>
      <w:snapToGrid w:val="0"/>
      <w:spacing w:afterLines="110" w:after="396" w:line="340" w:lineRule="atLeast"/>
      <w:ind w:left="2000" w:hangingChars="500" w:hanging="2000"/>
      <w:jc w:val="both"/>
    </w:pPr>
    <w:rPr>
      <w:rFonts w:ascii="文鼎中楷" w:eastAsia="文鼎中楷"/>
      <w:sz w:val="40"/>
    </w:rPr>
  </w:style>
  <w:style w:type="character" w:styleId="a8">
    <w:name w:val="Strong"/>
    <w:uiPriority w:val="22"/>
    <w:qFormat/>
    <w:rsid w:val="002F1261"/>
    <w:rPr>
      <w:b/>
      <w:bCs/>
    </w:rPr>
  </w:style>
  <w:style w:type="table" w:styleId="a9">
    <w:name w:val="Table Grid"/>
    <w:basedOn w:val="a1"/>
    <w:uiPriority w:val="59"/>
    <w:rsid w:val="00987BAA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EA139F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b">
    <w:name w:val="頁首 字元"/>
    <w:link w:val="aa"/>
    <w:uiPriority w:val="99"/>
    <w:rsid w:val="00EA139F"/>
    <w:rPr>
      <w:kern w:val="2"/>
    </w:rPr>
  </w:style>
  <w:style w:type="paragraph" w:styleId="ac">
    <w:name w:val="Date"/>
    <w:basedOn w:val="a"/>
    <w:next w:val="a"/>
    <w:link w:val="ad"/>
    <w:uiPriority w:val="99"/>
    <w:semiHidden/>
    <w:unhideWhenUsed/>
    <w:rsid w:val="00692712"/>
    <w:pPr>
      <w:jc w:val="right"/>
    </w:pPr>
    <w:rPr>
      <w:lang w:val="x-none" w:eastAsia="x-none"/>
    </w:rPr>
  </w:style>
  <w:style w:type="character" w:customStyle="1" w:styleId="ad">
    <w:name w:val="日期 字元"/>
    <w:link w:val="ac"/>
    <w:uiPriority w:val="99"/>
    <w:semiHidden/>
    <w:rsid w:val="00692712"/>
    <w:rPr>
      <w:kern w:val="2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402862"/>
    <w:rPr>
      <w:rFonts w:ascii="Cambria" w:hAnsi="Cambria"/>
      <w:sz w:val="18"/>
      <w:szCs w:val="18"/>
      <w:lang w:val="x-none" w:eastAsia="x-none"/>
    </w:rPr>
  </w:style>
  <w:style w:type="character" w:customStyle="1" w:styleId="af">
    <w:name w:val="註解方塊文字 字元"/>
    <w:link w:val="ae"/>
    <w:uiPriority w:val="99"/>
    <w:semiHidden/>
    <w:rsid w:val="00402862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6">
    <w:name w:val="頁尾 字元"/>
    <w:link w:val="a5"/>
    <w:uiPriority w:val="99"/>
    <w:rsid w:val="00DC2C34"/>
    <w:rPr>
      <w:kern w:val="2"/>
    </w:rPr>
  </w:style>
  <w:style w:type="paragraph" w:styleId="af0">
    <w:name w:val="List Paragraph"/>
    <w:aliases w:val="(二)"/>
    <w:basedOn w:val="a"/>
    <w:link w:val="af1"/>
    <w:uiPriority w:val="34"/>
    <w:qFormat/>
    <w:rsid w:val="00BB0C73"/>
    <w:pPr>
      <w:ind w:leftChars="200" w:left="480"/>
    </w:pPr>
    <w:rPr>
      <w:rFonts w:ascii="Calibri" w:hAnsi="Calibri"/>
      <w:szCs w:val="22"/>
      <w:lang w:val="x-none" w:eastAsia="x-none"/>
    </w:rPr>
  </w:style>
  <w:style w:type="character" w:customStyle="1" w:styleId="af1">
    <w:name w:val="清單段落 字元"/>
    <w:aliases w:val="(二) 字元"/>
    <w:link w:val="af0"/>
    <w:uiPriority w:val="34"/>
    <w:rsid w:val="00887810"/>
    <w:rPr>
      <w:rFonts w:ascii="Calibri" w:hAnsi="Calibri"/>
      <w:kern w:val="2"/>
      <w:sz w:val="24"/>
      <w:szCs w:val="22"/>
    </w:rPr>
  </w:style>
  <w:style w:type="character" w:customStyle="1" w:styleId="10">
    <w:name w:val="標題 1 字元"/>
    <w:link w:val="1"/>
    <w:uiPriority w:val="9"/>
    <w:rsid w:val="00B10CAF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f2">
    <w:name w:val="TOC Heading"/>
    <w:basedOn w:val="1"/>
    <w:next w:val="a"/>
    <w:uiPriority w:val="39"/>
    <w:semiHidden/>
    <w:unhideWhenUsed/>
    <w:qFormat/>
    <w:rsid w:val="00B10CAF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451453"/>
    <w:pPr>
      <w:widowControl/>
      <w:tabs>
        <w:tab w:val="left" w:pos="851"/>
        <w:tab w:val="right" w:leader="dot" w:pos="9344"/>
      </w:tabs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4D2E3D"/>
    <w:pPr>
      <w:tabs>
        <w:tab w:val="left" w:pos="567"/>
        <w:tab w:val="right" w:leader="dot" w:pos="9355"/>
      </w:tabs>
    </w:pPr>
  </w:style>
  <w:style w:type="paragraph" w:styleId="31">
    <w:name w:val="toc 3"/>
    <w:basedOn w:val="a"/>
    <w:next w:val="a"/>
    <w:autoRedefine/>
    <w:uiPriority w:val="39"/>
    <w:unhideWhenUsed/>
    <w:qFormat/>
    <w:rsid w:val="00616D36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character" w:customStyle="1" w:styleId="20">
    <w:name w:val="標題 2 字元"/>
    <w:link w:val="2"/>
    <w:uiPriority w:val="9"/>
    <w:semiHidden/>
    <w:rsid w:val="00616D36"/>
    <w:rPr>
      <w:rFonts w:ascii="Cambria" w:eastAsia="新細明體" w:hAnsi="Cambria" w:cs="Times New Roman"/>
      <w:b/>
      <w:bCs/>
      <w:kern w:val="2"/>
      <w:sz w:val="48"/>
      <w:szCs w:val="48"/>
    </w:rPr>
  </w:style>
  <w:style w:type="character" w:customStyle="1" w:styleId="30">
    <w:name w:val="標題 3 字元"/>
    <w:link w:val="3"/>
    <w:uiPriority w:val="9"/>
    <w:semiHidden/>
    <w:rsid w:val="0014352B"/>
    <w:rPr>
      <w:rFonts w:ascii="Cambria" w:eastAsia="新細明體" w:hAnsi="Cambria" w:cs="Times New Roman"/>
      <w:b/>
      <w:bCs/>
      <w:kern w:val="2"/>
      <w:sz w:val="36"/>
      <w:szCs w:val="36"/>
    </w:rPr>
  </w:style>
  <w:style w:type="paragraph" w:styleId="4">
    <w:name w:val="toc 4"/>
    <w:basedOn w:val="a"/>
    <w:next w:val="a"/>
    <w:autoRedefine/>
    <w:uiPriority w:val="39"/>
    <w:unhideWhenUsed/>
    <w:rsid w:val="0014352B"/>
    <w:pPr>
      <w:ind w:leftChars="600" w:left="1440"/>
    </w:pPr>
    <w:rPr>
      <w:rFonts w:ascii="Calibri" w:hAnsi="Calibri"/>
      <w:szCs w:val="22"/>
    </w:rPr>
  </w:style>
  <w:style w:type="paragraph" w:styleId="5">
    <w:name w:val="toc 5"/>
    <w:basedOn w:val="a"/>
    <w:next w:val="a"/>
    <w:autoRedefine/>
    <w:uiPriority w:val="39"/>
    <w:unhideWhenUsed/>
    <w:rsid w:val="0014352B"/>
    <w:pPr>
      <w:ind w:leftChars="800" w:left="1920"/>
    </w:pPr>
    <w:rPr>
      <w:rFonts w:ascii="Calibri" w:hAnsi="Calibri"/>
      <w:szCs w:val="22"/>
    </w:rPr>
  </w:style>
  <w:style w:type="paragraph" w:styleId="6">
    <w:name w:val="toc 6"/>
    <w:basedOn w:val="a"/>
    <w:next w:val="a"/>
    <w:autoRedefine/>
    <w:uiPriority w:val="39"/>
    <w:unhideWhenUsed/>
    <w:rsid w:val="0014352B"/>
    <w:pPr>
      <w:ind w:leftChars="1000" w:left="2400"/>
    </w:pPr>
    <w:rPr>
      <w:rFonts w:ascii="Calibri" w:hAnsi="Calibri"/>
      <w:szCs w:val="22"/>
    </w:rPr>
  </w:style>
  <w:style w:type="paragraph" w:styleId="7">
    <w:name w:val="toc 7"/>
    <w:basedOn w:val="a"/>
    <w:next w:val="a"/>
    <w:autoRedefine/>
    <w:uiPriority w:val="39"/>
    <w:unhideWhenUsed/>
    <w:rsid w:val="0014352B"/>
    <w:pPr>
      <w:ind w:leftChars="1200" w:left="2880"/>
    </w:pPr>
    <w:rPr>
      <w:rFonts w:ascii="Calibri" w:hAnsi="Calibri"/>
      <w:szCs w:val="22"/>
    </w:rPr>
  </w:style>
  <w:style w:type="paragraph" w:styleId="8">
    <w:name w:val="toc 8"/>
    <w:basedOn w:val="a"/>
    <w:next w:val="a"/>
    <w:autoRedefine/>
    <w:uiPriority w:val="39"/>
    <w:unhideWhenUsed/>
    <w:rsid w:val="0014352B"/>
    <w:pPr>
      <w:ind w:leftChars="1400" w:left="3360"/>
    </w:pPr>
    <w:rPr>
      <w:rFonts w:ascii="Calibri" w:hAnsi="Calibri"/>
      <w:szCs w:val="22"/>
    </w:rPr>
  </w:style>
  <w:style w:type="paragraph" w:styleId="9">
    <w:name w:val="toc 9"/>
    <w:basedOn w:val="a"/>
    <w:next w:val="a"/>
    <w:autoRedefine/>
    <w:uiPriority w:val="39"/>
    <w:unhideWhenUsed/>
    <w:rsid w:val="0014352B"/>
    <w:pPr>
      <w:ind w:leftChars="1600" w:left="3840"/>
    </w:pPr>
    <w:rPr>
      <w:rFonts w:ascii="Calibri" w:hAnsi="Calibri"/>
      <w:szCs w:val="22"/>
    </w:rPr>
  </w:style>
  <w:style w:type="table" w:customStyle="1" w:styleId="12">
    <w:name w:val="表格格線1"/>
    <w:basedOn w:val="a1"/>
    <w:next w:val="a9"/>
    <w:uiPriority w:val="59"/>
    <w:rsid w:val="00B95B1A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uiPriority w:val="99"/>
    <w:unhideWhenUsed/>
    <w:rsid w:val="006923CF"/>
    <w:rPr>
      <w:color w:val="0000FF"/>
      <w:u w:val="single"/>
    </w:rPr>
  </w:style>
  <w:style w:type="paragraph" w:styleId="af4">
    <w:name w:val="footnote text"/>
    <w:basedOn w:val="a"/>
    <w:link w:val="af5"/>
    <w:uiPriority w:val="99"/>
    <w:semiHidden/>
    <w:unhideWhenUsed/>
    <w:rsid w:val="00C16930"/>
    <w:pPr>
      <w:snapToGrid w:val="0"/>
    </w:pPr>
    <w:rPr>
      <w:sz w:val="20"/>
      <w:szCs w:val="20"/>
    </w:rPr>
  </w:style>
  <w:style w:type="character" w:customStyle="1" w:styleId="af5">
    <w:name w:val="註腳文字 字元"/>
    <w:link w:val="af4"/>
    <w:uiPriority w:val="99"/>
    <w:semiHidden/>
    <w:rsid w:val="00C16930"/>
    <w:rPr>
      <w:kern w:val="2"/>
    </w:rPr>
  </w:style>
  <w:style w:type="character" w:styleId="af6">
    <w:name w:val="footnote reference"/>
    <w:uiPriority w:val="99"/>
    <w:semiHidden/>
    <w:unhideWhenUsed/>
    <w:rsid w:val="00C16930"/>
    <w:rPr>
      <w:vertAlign w:val="superscript"/>
    </w:rPr>
  </w:style>
  <w:style w:type="paragraph" w:styleId="af7">
    <w:name w:val="Plain Text"/>
    <w:basedOn w:val="a"/>
    <w:link w:val="af8"/>
    <w:uiPriority w:val="99"/>
    <w:semiHidden/>
    <w:unhideWhenUsed/>
    <w:rsid w:val="00802B95"/>
    <w:rPr>
      <w:rFonts w:ascii="Calibri" w:hAnsi="Courier New" w:cs="Courier New"/>
    </w:rPr>
  </w:style>
  <w:style w:type="character" w:customStyle="1" w:styleId="af8">
    <w:name w:val="純文字 字元"/>
    <w:link w:val="af7"/>
    <w:uiPriority w:val="99"/>
    <w:semiHidden/>
    <w:rsid w:val="00802B95"/>
    <w:rPr>
      <w:rFonts w:ascii="Calibri" w:hAnsi="Courier New" w:cs="Courier New"/>
      <w:kern w:val="2"/>
      <w:sz w:val="24"/>
      <w:szCs w:val="24"/>
    </w:rPr>
  </w:style>
  <w:style w:type="numbering" w:customStyle="1" w:styleId="13">
    <w:name w:val="無清單1"/>
    <w:next w:val="a2"/>
    <w:uiPriority w:val="99"/>
    <w:semiHidden/>
    <w:unhideWhenUsed/>
    <w:rsid w:val="00A46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5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4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9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3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21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4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59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01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5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1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643C4C-60E7-4C02-8047-0AAEB2174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1580</Words>
  <Characters>9006</Characters>
  <Application>Microsoft Office Word</Application>
  <DocSecurity>0</DocSecurity>
  <Lines>75</Lines>
  <Paragraphs>21</Paragraphs>
  <ScaleCrop>false</ScaleCrop>
  <Company/>
  <LinksUpToDate>false</LinksUpToDate>
  <CharactersWithSpaces>10565</CharactersWithSpaces>
  <SharedDoc>false</SharedDoc>
  <HLinks>
    <vt:vector size="60" baseType="variant">
      <vt:variant>
        <vt:i4>1441844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_Toc519602848</vt:lpwstr>
      </vt:variant>
      <vt:variant>
        <vt:i4>1441844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_Toc519602847</vt:lpwstr>
      </vt:variant>
      <vt:variant>
        <vt:i4>1441844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_Toc519602846</vt:lpwstr>
      </vt:variant>
      <vt:variant>
        <vt:i4>1441844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_Toc519602845</vt:lpwstr>
      </vt:variant>
      <vt:variant>
        <vt:i4>1441844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_Toc519602844</vt:lpwstr>
      </vt:variant>
      <vt:variant>
        <vt:i4>1441844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_Toc519602843</vt:lpwstr>
      </vt:variant>
      <vt:variant>
        <vt:i4>1441844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_Toc519602842</vt:lpwstr>
      </vt:variant>
      <vt:variant>
        <vt:i4>1441844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_Toc519602841</vt:lpwstr>
      </vt:variant>
      <vt:variant>
        <vt:i4>1441844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_Toc519602840</vt:lpwstr>
      </vt:variant>
      <vt:variant>
        <vt:i4>1114164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_Toc519602839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桃園縣政府暨所屬各機關出國報告綜合處理要點</dc:title>
  <dc:creator>桃園縣政府</dc:creator>
  <cp:lastModifiedBy>黃崇仁</cp:lastModifiedBy>
  <cp:revision>5</cp:revision>
  <cp:lastPrinted>2019-08-23T07:42:00Z</cp:lastPrinted>
  <dcterms:created xsi:type="dcterms:W3CDTF">2019-09-04T01:38:00Z</dcterms:created>
  <dcterms:modified xsi:type="dcterms:W3CDTF">2019-09-04T01:41:00Z</dcterms:modified>
</cp:coreProperties>
</file>