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1D" w:rsidRDefault="00BE2CF6" w:rsidP="00BE2CF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E2CF6">
        <w:rPr>
          <w:rFonts w:ascii="標楷體" w:eastAsia="標楷體" w:hAnsi="標楷體" w:hint="eastAsia"/>
          <w:sz w:val="32"/>
          <w:szCs w:val="32"/>
        </w:rPr>
        <w:t>桃園市政府工務局</w:t>
      </w:r>
      <w:r>
        <w:rPr>
          <w:rFonts w:ascii="標楷體" w:eastAsia="標楷體" w:hAnsi="標楷體" w:hint="eastAsia"/>
          <w:sz w:val="32"/>
          <w:szCs w:val="32"/>
        </w:rPr>
        <w:t>風(水)</w:t>
      </w:r>
      <w:r w:rsidRPr="00CA31BA">
        <w:rPr>
          <w:rFonts w:ascii="標楷體" w:eastAsia="標楷體" w:hAnsi="標楷體" w:hint="eastAsia"/>
          <w:sz w:val="32"/>
          <w:szCs w:val="32"/>
        </w:rPr>
        <w:t>災前道路及設施巡查</w:t>
      </w:r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1888"/>
        <w:gridCol w:w="2497"/>
        <w:gridCol w:w="1649"/>
        <w:gridCol w:w="1701"/>
        <w:gridCol w:w="1738"/>
        <w:gridCol w:w="2290"/>
        <w:gridCol w:w="1420"/>
      </w:tblGrid>
      <w:tr w:rsidR="005A2C50" w:rsidRPr="00BE2CF6" w:rsidTr="005A2C50">
        <w:trPr>
          <w:jc w:val="center"/>
        </w:trPr>
        <w:tc>
          <w:tcPr>
            <w:tcW w:w="765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2CF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88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主辦機關(單位)</w:t>
            </w:r>
          </w:p>
        </w:tc>
        <w:tc>
          <w:tcPr>
            <w:tcW w:w="2497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道路(區)/設施名稱</w:t>
            </w:r>
          </w:p>
        </w:tc>
        <w:tc>
          <w:tcPr>
            <w:tcW w:w="1649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是否有立即危險區域</w:t>
            </w:r>
            <w:r w:rsidR="00146615">
              <w:rPr>
                <w:rFonts w:ascii="標楷體" w:eastAsia="標楷體" w:hAnsi="標楷體" w:hint="eastAsia"/>
                <w:sz w:val="28"/>
                <w:szCs w:val="28"/>
              </w:rPr>
              <w:t>(設施)</w:t>
            </w:r>
          </w:p>
        </w:tc>
        <w:tc>
          <w:tcPr>
            <w:tcW w:w="1701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詳細位置</w:t>
            </w:r>
          </w:p>
        </w:tc>
        <w:tc>
          <w:tcPr>
            <w:tcW w:w="1738" w:type="dxa"/>
          </w:tcPr>
          <w:p w:rsidR="005A2C50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問題說明</w:t>
            </w:r>
          </w:p>
        </w:tc>
        <w:tc>
          <w:tcPr>
            <w:tcW w:w="2290" w:type="dxa"/>
          </w:tcPr>
          <w:p w:rsidR="005A2C50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處置情形</w:t>
            </w:r>
          </w:p>
        </w:tc>
        <w:tc>
          <w:tcPr>
            <w:tcW w:w="1420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A2C50" w:rsidRPr="00BE2CF6" w:rsidTr="005A2C50">
        <w:trPr>
          <w:jc w:val="center"/>
        </w:trPr>
        <w:tc>
          <w:tcPr>
            <w:tcW w:w="765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888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養護工程處</w:t>
            </w:r>
          </w:p>
        </w:tc>
        <w:tc>
          <w:tcPr>
            <w:tcW w:w="2497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</w:tc>
        <w:tc>
          <w:tcPr>
            <w:tcW w:w="1649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701" w:type="dxa"/>
          </w:tcPr>
          <w:p w:rsidR="005A2C50" w:rsidRPr="00BE2CF6" w:rsidRDefault="00C160CF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5A2C50">
              <w:rPr>
                <w:rFonts w:ascii="標楷體" w:eastAsia="標楷體" w:hAnsi="標楷體" w:hint="eastAsia"/>
                <w:sz w:val="28"/>
                <w:szCs w:val="28"/>
              </w:rPr>
              <w:t>路0</w:t>
            </w:r>
            <w:r w:rsidR="005A2C50">
              <w:rPr>
                <w:rFonts w:ascii="標楷體" w:eastAsia="標楷體" w:hAnsi="標楷體"/>
                <w:sz w:val="28"/>
                <w:szCs w:val="28"/>
              </w:rPr>
              <w:t>K+000</w:t>
            </w:r>
          </w:p>
        </w:tc>
        <w:tc>
          <w:tcPr>
            <w:tcW w:w="1738" w:type="dxa"/>
          </w:tcPr>
          <w:p w:rsidR="005A2C50" w:rsidRDefault="00C160CF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道路坑洞長寬約○○</w:t>
            </w:r>
            <w:r w:rsidR="0064558F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○○公尺</w:t>
            </w:r>
          </w:p>
        </w:tc>
        <w:tc>
          <w:tcPr>
            <w:tcW w:w="2290" w:type="dxa"/>
          </w:tcPr>
          <w:p w:rsidR="005A2C50" w:rsidRPr="00BE2CF6" w:rsidRDefault="0064558F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已將坑洞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週圍用三角錐</w:t>
            </w:r>
            <w:r w:rsidR="00C77BD3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End"/>
            <w:r w:rsidR="00C77BD3">
              <w:rPr>
                <w:rFonts w:ascii="標楷體" w:eastAsia="標楷體" w:hAnsi="標楷體" w:hint="eastAsia"/>
                <w:sz w:val="28"/>
                <w:szCs w:val="28"/>
              </w:rPr>
              <w:t>連桿加以封閉及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警示，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天候狀況</w:t>
            </w:r>
            <w:r w:rsidR="00C77BD3">
              <w:rPr>
                <w:rFonts w:ascii="標楷體" w:eastAsia="標楷體" w:hAnsi="標楷體" w:hint="eastAsia"/>
                <w:sz w:val="28"/>
                <w:szCs w:val="28"/>
              </w:rPr>
              <w:t>許可後進場修補。</w:t>
            </w:r>
          </w:p>
        </w:tc>
        <w:tc>
          <w:tcPr>
            <w:tcW w:w="1420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C50" w:rsidRPr="00BE2CF6" w:rsidTr="005A2C50">
        <w:trPr>
          <w:jc w:val="center"/>
        </w:trPr>
        <w:tc>
          <w:tcPr>
            <w:tcW w:w="765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888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景觀工程科</w:t>
            </w:r>
          </w:p>
        </w:tc>
        <w:tc>
          <w:tcPr>
            <w:tcW w:w="2497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2C50">
              <w:rPr>
                <w:rFonts w:ascii="標楷體" w:eastAsia="標楷體" w:hAnsi="標楷體" w:hint="eastAsia"/>
                <w:sz w:val="28"/>
                <w:szCs w:val="28"/>
              </w:rPr>
              <w:t>大有梯田生態公園</w:t>
            </w:r>
          </w:p>
        </w:tc>
        <w:tc>
          <w:tcPr>
            <w:tcW w:w="1649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701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5A2C50" w:rsidRDefault="0064558F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290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5A2C50" w:rsidRPr="00BE2CF6" w:rsidTr="005A2C50">
        <w:trPr>
          <w:jc w:val="center"/>
        </w:trPr>
        <w:tc>
          <w:tcPr>
            <w:tcW w:w="765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7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9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</w:tcPr>
          <w:p w:rsidR="005A2C50" w:rsidRPr="00BE2CF6" w:rsidRDefault="005A2C50" w:rsidP="00BE2C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2CF6" w:rsidRPr="00BE2CF6" w:rsidRDefault="00BE2CF6" w:rsidP="00BE2CF6"/>
    <w:sectPr w:rsidR="00BE2CF6" w:rsidRPr="00BE2CF6" w:rsidSect="008A56E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A0C" w:rsidRDefault="008C5A0C" w:rsidP="00146615">
      <w:r>
        <w:separator/>
      </w:r>
    </w:p>
  </w:endnote>
  <w:endnote w:type="continuationSeparator" w:id="0">
    <w:p w:rsidR="008C5A0C" w:rsidRDefault="008C5A0C" w:rsidP="0014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A0C" w:rsidRDefault="008C5A0C" w:rsidP="00146615">
      <w:r>
        <w:separator/>
      </w:r>
    </w:p>
  </w:footnote>
  <w:footnote w:type="continuationSeparator" w:id="0">
    <w:p w:rsidR="008C5A0C" w:rsidRDefault="008C5A0C" w:rsidP="0014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F6"/>
    <w:rsid w:val="00146615"/>
    <w:rsid w:val="00526E95"/>
    <w:rsid w:val="005A2C50"/>
    <w:rsid w:val="0064558F"/>
    <w:rsid w:val="0081231D"/>
    <w:rsid w:val="008A56E0"/>
    <w:rsid w:val="008C5A0C"/>
    <w:rsid w:val="00966EC1"/>
    <w:rsid w:val="009B1004"/>
    <w:rsid w:val="00BE2CF6"/>
    <w:rsid w:val="00C160CF"/>
    <w:rsid w:val="00C77BD3"/>
    <w:rsid w:val="00CA3B3E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74488"/>
  <w15:chartTrackingRefBased/>
  <w15:docId w15:val="{3325ECCB-729C-4AEA-A854-ADC6641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66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6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66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吳冠杰</dc:creator>
  <cp:keywords/>
  <dc:description/>
  <cp:lastModifiedBy>吳冠杰</cp:lastModifiedBy>
  <cp:revision>5</cp:revision>
  <cp:lastPrinted>2021-06-03T09:07:00Z</cp:lastPrinted>
  <dcterms:created xsi:type="dcterms:W3CDTF">2021-05-07T08:10:00Z</dcterms:created>
  <dcterms:modified xsi:type="dcterms:W3CDTF">2021-06-03T09:07:00Z</dcterms:modified>
</cp:coreProperties>
</file>