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57CB49" w14:textId="77777777" w:rsidR="007E19E1" w:rsidRPr="00811177" w:rsidRDefault="00000000" w:rsidP="00811177">
      <w:pPr>
        <w:pBdr>
          <w:top w:val="nil"/>
          <w:left w:val="nil"/>
          <w:bottom w:val="nil"/>
          <w:right w:val="nil"/>
          <w:between w:val="nil"/>
        </w:pBdr>
        <w:spacing w:line="500" w:lineRule="exact"/>
        <w:ind w:left="-565" w:hanging="282"/>
        <w:jc w:val="center"/>
        <w:rPr>
          <w:rFonts w:ascii="Times New Roman" w:eastAsia="標楷體" w:hAnsi="Times New Roman" w:cs="Times New Roman"/>
          <w:color w:val="000000"/>
          <w:sz w:val="32"/>
          <w:szCs w:val="32"/>
        </w:rPr>
      </w:pPr>
      <w:r w:rsidRPr="00811177">
        <w:rPr>
          <w:rFonts w:ascii="Times New Roman" w:eastAsia="標楷體" w:hAnsi="Times New Roman" w:cs="Times New Roman"/>
          <w:color w:val="000000"/>
          <w:sz w:val="32"/>
          <w:szCs w:val="32"/>
        </w:rPr>
        <w:t>桃園市政府衛生局新聞稿</w:t>
      </w:r>
    </w:p>
    <w:tbl>
      <w:tblPr>
        <w:tblStyle w:val="a5"/>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3"/>
        <w:gridCol w:w="2783"/>
        <w:gridCol w:w="1478"/>
        <w:gridCol w:w="3759"/>
      </w:tblGrid>
      <w:tr w:rsidR="007E19E1" w:rsidRPr="00811177" w14:paraId="0FA01394" w14:textId="77777777">
        <w:trPr>
          <w:trHeight w:val="544"/>
          <w:jc w:val="center"/>
        </w:trPr>
        <w:tc>
          <w:tcPr>
            <w:tcW w:w="1473" w:type="dxa"/>
          </w:tcPr>
          <w:p w14:paraId="441EB664" w14:textId="77777777" w:rsidR="007E19E1" w:rsidRPr="00811177" w:rsidRDefault="00000000" w:rsidP="00811177">
            <w:pPr>
              <w:pBdr>
                <w:top w:val="nil"/>
                <w:left w:val="nil"/>
                <w:bottom w:val="nil"/>
                <w:right w:val="nil"/>
                <w:between w:val="nil"/>
              </w:pBdr>
              <w:spacing w:line="500" w:lineRule="exact"/>
              <w:jc w:val="center"/>
              <w:rPr>
                <w:rFonts w:ascii="Times New Roman" w:eastAsia="標楷體" w:hAnsi="Times New Roman" w:cs="Times New Roman"/>
                <w:color w:val="000000"/>
                <w:sz w:val="28"/>
                <w:szCs w:val="28"/>
              </w:rPr>
            </w:pPr>
            <w:r w:rsidRPr="00811177">
              <w:rPr>
                <w:rFonts w:ascii="Times New Roman" w:eastAsia="標楷體" w:hAnsi="Times New Roman" w:cs="Times New Roman"/>
                <w:color w:val="000000"/>
                <w:sz w:val="28"/>
                <w:szCs w:val="28"/>
              </w:rPr>
              <w:t>發稿單位</w:t>
            </w:r>
          </w:p>
        </w:tc>
        <w:tc>
          <w:tcPr>
            <w:tcW w:w="2783" w:type="dxa"/>
          </w:tcPr>
          <w:p w14:paraId="6947F25E" w14:textId="77777777" w:rsidR="007E19E1" w:rsidRPr="00811177" w:rsidRDefault="00000000" w:rsidP="00811177">
            <w:pPr>
              <w:pBdr>
                <w:top w:val="nil"/>
                <w:left w:val="nil"/>
                <w:bottom w:val="nil"/>
                <w:right w:val="nil"/>
                <w:between w:val="nil"/>
              </w:pBdr>
              <w:spacing w:line="500" w:lineRule="exact"/>
              <w:jc w:val="center"/>
              <w:rPr>
                <w:rFonts w:ascii="Times New Roman" w:eastAsia="標楷體" w:hAnsi="Times New Roman" w:cs="Times New Roman"/>
                <w:color w:val="000000"/>
                <w:sz w:val="28"/>
                <w:szCs w:val="28"/>
              </w:rPr>
            </w:pPr>
            <w:r w:rsidRPr="00811177">
              <w:rPr>
                <w:rFonts w:ascii="Times New Roman" w:eastAsia="標楷體" w:hAnsi="Times New Roman" w:cs="Times New Roman"/>
                <w:color w:val="000000"/>
                <w:sz w:val="28"/>
                <w:szCs w:val="28"/>
              </w:rPr>
              <w:t>食品管理暨檢驗科</w:t>
            </w:r>
          </w:p>
        </w:tc>
        <w:tc>
          <w:tcPr>
            <w:tcW w:w="1478" w:type="dxa"/>
          </w:tcPr>
          <w:p w14:paraId="0829EA67" w14:textId="77777777" w:rsidR="007E19E1" w:rsidRPr="00811177" w:rsidRDefault="00000000" w:rsidP="00811177">
            <w:pPr>
              <w:pBdr>
                <w:top w:val="nil"/>
                <w:left w:val="nil"/>
                <w:bottom w:val="nil"/>
                <w:right w:val="nil"/>
                <w:between w:val="nil"/>
              </w:pBdr>
              <w:spacing w:line="500" w:lineRule="exact"/>
              <w:jc w:val="center"/>
              <w:rPr>
                <w:rFonts w:ascii="Times New Roman" w:eastAsia="標楷體" w:hAnsi="Times New Roman" w:cs="Times New Roman"/>
                <w:color w:val="000000"/>
                <w:sz w:val="28"/>
                <w:szCs w:val="28"/>
              </w:rPr>
            </w:pPr>
            <w:r w:rsidRPr="00811177">
              <w:rPr>
                <w:rFonts w:ascii="Times New Roman" w:eastAsia="標楷體" w:hAnsi="Times New Roman" w:cs="Times New Roman"/>
                <w:color w:val="000000"/>
                <w:sz w:val="28"/>
                <w:szCs w:val="28"/>
              </w:rPr>
              <w:t>發稿日期</w:t>
            </w:r>
          </w:p>
        </w:tc>
        <w:tc>
          <w:tcPr>
            <w:tcW w:w="3759" w:type="dxa"/>
          </w:tcPr>
          <w:p w14:paraId="4B121442" w14:textId="77777777" w:rsidR="007E19E1" w:rsidRPr="00811177" w:rsidRDefault="00000000" w:rsidP="00811177">
            <w:pPr>
              <w:pBdr>
                <w:top w:val="nil"/>
                <w:left w:val="nil"/>
                <w:bottom w:val="nil"/>
                <w:right w:val="nil"/>
                <w:between w:val="nil"/>
              </w:pBdr>
              <w:spacing w:line="500" w:lineRule="exact"/>
              <w:jc w:val="center"/>
              <w:rPr>
                <w:rFonts w:ascii="Times New Roman" w:eastAsia="標楷體" w:hAnsi="Times New Roman" w:cs="Times New Roman"/>
                <w:color w:val="000000"/>
                <w:sz w:val="28"/>
                <w:szCs w:val="28"/>
              </w:rPr>
            </w:pPr>
            <w:r w:rsidRPr="00811177">
              <w:rPr>
                <w:rFonts w:ascii="Times New Roman" w:eastAsia="標楷體" w:hAnsi="Times New Roman" w:cs="Times New Roman"/>
                <w:color w:val="000000"/>
                <w:sz w:val="28"/>
                <w:szCs w:val="28"/>
              </w:rPr>
              <w:t>113</w:t>
            </w:r>
            <w:r w:rsidRPr="00811177">
              <w:rPr>
                <w:rFonts w:ascii="Times New Roman" w:eastAsia="標楷體" w:hAnsi="Times New Roman" w:cs="Times New Roman"/>
                <w:color w:val="000000"/>
                <w:sz w:val="28"/>
                <w:szCs w:val="28"/>
              </w:rPr>
              <w:t>年</w:t>
            </w:r>
            <w:r w:rsidRPr="00811177">
              <w:rPr>
                <w:rFonts w:ascii="Times New Roman" w:eastAsia="標楷體" w:hAnsi="Times New Roman" w:cs="Times New Roman"/>
                <w:color w:val="000000"/>
                <w:sz w:val="28"/>
                <w:szCs w:val="28"/>
              </w:rPr>
              <w:t>3</w:t>
            </w:r>
            <w:r w:rsidRPr="00811177">
              <w:rPr>
                <w:rFonts w:ascii="Times New Roman" w:eastAsia="標楷體" w:hAnsi="Times New Roman" w:cs="Times New Roman"/>
                <w:color w:val="000000"/>
                <w:sz w:val="28"/>
                <w:szCs w:val="28"/>
              </w:rPr>
              <w:t>月</w:t>
            </w:r>
            <w:r w:rsidRPr="00811177">
              <w:rPr>
                <w:rFonts w:ascii="Times New Roman" w:eastAsia="標楷體" w:hAnsi="Times New Roman" w:cs="Times New Roman"/>
                <w:color w:val="000000"/>
                <w:sz w:val="28"/>
                <w:szCs w:val="28"/>
              </w:rPr>
              <w:t>10</w:t>
            </w:r>
            <w:r w:rsidRPr="00811177">
              <w:rPr>
                <w:rFonts w:ascii="Times New Roman" w:eastAsia="標楷體" w:hAnsi="Times New Roman" w:cs="Times New Roman"/>
                <w:color w:val="000000"/>
                <w:sz w:val="28"/>
                <w:szCs w:val="28"/>
              </w:rPr>
              <w:t>日</w:t>
            </w:r>
          </w:p>
        </w:tc>
      </w:tr>
      <w:tr w:rsidR="007E19E1" w:rsidRPr="00811177" w14:paraId="42EC4F0F" w14:textId="77777777">
        <w:trPr>
          <w:trHeight w:val="662"/>
          <w:jc w:val="center"/>
        </w:trPr>
        <w:tc>
          <w:tcPr>
            <w:tcW w:w="9493" w:type="dxa"/>
            <w:gridSpan w:val="4"/>
            <w:vAlign w:val="center"/>
          </w:tcPr>
          <w:p w14:paraId="0B1BC1F3" w14:textId="77777777" w:rsidR="007E19E1" w:rsidRPr="00811177" w:rsidRDefault="00000000" w:rsidP="00811177">
            <w:pPr>
              <w:spacing w:line="500" w:lineRule="exact"/>
              <w:jc w:val="center"/>
              <w:rPr>
                <w:rFonts w:ascii="Times New Roman" w:eastAsia="標楷體" w:hAnsi="Times New Roman" w:cs="Times New Roman"/>
                <w:b/>
                <w:sz w:val="36"/>
                <w:szCs w:val="36"/>
              </w:rPr>
            </w:pPr>
            <w:bookmarkStart w:id="0" w:name="gjdgxs" w:colFirst="0" w:colLast="0"/>
            <w:bookmarkEnd w:id="0"/>
            <w:proofErr w:type="gramStart"/>
            <w:r w:rsidRPr="00811177">
              <w:rPr>
                <w:rFonts w:ascii="Times New Roman" w:eastAsia="標楷體" w:hAnsi="Times New Roman" w:cs="Times New Roman"/>
                <w:b/>
                <w:sz w:val="36"/>
                <w:szCs w:val="36"/>
              </w:rPr>
              <w:t>桃</w:t>
            </w:r>
            <w:proofErr w:type="gramEnd"/>
            <w:r w:rsidRPr="00811177">
              <w:rPr>
                <w:rFonts w:ascii="Times New Roman" w:eastAsia="標楷體" w:hAnsi="Times New Roman" w:cs="Times New Roman"/>
                <w:b/>
                <w:sz w:val="36"/>
                <w:szCs w:val="36"/>
              </w:rPr>
              <w:t>衛生局說明青、紅辣椒粉後續稽查情形</w:t>
            </w:r>
          </w:p>
        </w:tc>
      </w:tr>
    </w:tbl>
    <w:p w14:paraId="7EA1CCBC" w14:textId="77777777" w:rsidR="007E19E1" w:rsidRPr="00811177" w:rsidRDefault="00000000" w:rsidP="00811177">
      <w:pPr>
        <w:pBdr>
          <w:top w:val="nil"/>
          <w:left w:val="nil"/>
          <w:bottom w:val="nil"/>
          <w:right w:val="nil"/>
          <w:between w:val="nil"/>
        </w:pBdr>
        <w:spacing w:line="500" w:lineRule="exact"/>
        <w:ind w:left="-425" w:right="-382" w:firstLine="707"/>
        <w:jc w:val="both"/>
        <w:rPr>
          <w:rFonts w:ascii="Times New Roman" w:eastAsia="標楷體" w:hAnsi="Times New Roman" w:cs="Times New Roman"/>
          <w:color w:val="000000"/>
          <w:sz w:val="32"/>
          <w:szCs w:val="32"/>
        </w:rPr>
      </w:pPr>
      <w:r w:rsidRPr="00811177">
        <w:rPr>
          <w:rFonts w:ascii="Times New Roman" w:eastAsia="標楷體" w:hAnsi="Times New Roman" w:cs="Times New Roman"/>
          <w:color w:val="000000"/>
          <w:sz w:val="32"/>
          <w:szCs w:val="32"/>
        </w:rPr>
        <w:t>有關金禾味食品香料有限公司使用保欣公司違規批號青辣椒粉原料製成產品，經桃園市衛生局持續稽查釐清</w:t>
      </w:r>
      <w:r w:rsidRPr="00811177">
        <w:rPr>
          <w:rFonts w:ascii="Times New Roman" w:eastAsia="標楷體" w:hAnsi="Times New Roman" w:cs="Times New Roman"/>
          <w:sz w:val="32"/>
          <w:szCs w:val="32"/>
        </w:rPr>
        <w:t>，</w:t>
      </w:r>
      <w:r w:rsidRPr="00811177">
        <w:rPr>
          <w:rFonts w:ascii="Times New Roman" w:eastAsia="標楷體" w:hAnsi="Times New Roman" w:cs="Times New Roman"/>
          <w:color w:val="000000"/>
          <w:sz w:val="32"/>
          <w:szCs w:val="32"/>
        </w:rPr>
        <w:t>於</w:t>
      </w:r>
      <w:r w:rsidRPr="00811177">
        <w:rPr>
          <w:rFonts w:ascii="Times New Roman" w:eastAsia="標楷體" w:hAnsi="Times New Roman" w:cs="Times New Roman"/>
          <w:sz w:val="32"/>
          <w:szCs w:val="32"/>
        </w:rPr>
        <w:t>8</w:t>
      </w:r>
      <w:r w:rsidRPr="00811177">
        <w:rPr>
          <w:rFonts w:ascii="Times New Roman" w:eastAsia="標楷體" w:hAnsi="Times New Roman" w:cs="Times New Roman"/>
          <w:color w:val="000000"/>
          <w:sz w:val="32"/>
          <w:szCs w:val="32"/>
        </w:rPr>
        <w:t>日晚間新增</w:t>
      </w:r>
      <w:r w:rsidRPr="00811177">
        <w:rPr>
          <w:rFonts w:ascii="Times New Roman" w:eastAsia="標楷體" w:hAnsi="Times New Roman" w:cs="Times New Roman"/>
          <w:color w:val="000000"/>
          <w:sz w:val="32"/>
          <w:szCs w:val="32"/>
        </w:rPr>
        <w:t>2</w:t>
      </w:r>
      <w:r w:rsidRPr="00811177">
        <w:rPr>
          <w:rFonts w:ascii="Times New Roman" w:eastAsia="標楷體" w:hAnsi="Times New Roman" w:cs="Times New Roman"/>
          <w:color w:val="000000"/>
          <w:sz w:val="32"/>
          <w:szCs w:val="32"/>
        </w:rPr>
        <w:t>項再製品，累計</w:t>
      </w:r>
      <w:r w:rsidRPr="00811177">
        <w:rPr>
          <w:rFonts w:ascii="Times New Roman" w:eastAsia="標楷體" w:hAnsi="Times New Roman" w:cs="Times New Roman"/>
          <w:color w:val="000000"/>
          <w:sz w:val="32"/>
          <w:szCs w:val="32"/>
        </w:rPr>
        <w:t>15</w:t>
      </w:r>
      <w:r w:rsidRPr="00811177">
        <w:rPr>
          <w:rFonts w:ascii="Times New Roman" w:eastAsia="標楷體" w:hAnsi="Times New Roman" w:cs="Times New Roman"/>
          <w:color w:val="000000"/>
          <w:sz w:val="32"/>
          <w:szCs w:val="32"/>
        </w:rPr>
        <w:t>項產品，</w:t>
      </w:r>
      <w:r w:rsidRPr="00811177">
        <w:rPr>
          <w:rFonts w:ascii="Times New Roman" w:eastAsia="標楷體" w:hAnsi="Times New Roman" w:cs="Times New Roman"/>
          <w:sz w:val="32"/>
          <w:szCs w:val="32"/>
        </w:rPr>
        <w:t>須</w:t>
      </w:r>
      <w:r w:rsidRPr="00811177">
        <w:rPr>
          <w:rFonts w:ascii="Times New Roman" w:eastAsia="標楷體" w:hAnsi="Times New Roman" w:cs="Times New Roman"/>
          <w:color w:val="000000"/>
          <w:sz w:val="32"/>
          <w:szCs w:val="32"/>
        </w:rPr>
        <w:t>下架回收業者</w:t>
      </w:r>
      <w:r w:rsidRPr="00811177">
        <w:rPr>
          <w:rFonts w:ascii="Times New Roman" w:eastAsia="標楷體" w:hAnsi="Times New Roman" w:cs="Times New Roman"/>
          <w:color w:val="000000"/>
          <w:sz w:val="32"/>
          <w:szCs w:val="32"/>
        </w:rPr>
        <w:t>49</w:t>
      </w:r>
      <w:r w:rsidRPr="00811177">
        <w:rPr>
          <w:rFonts w:ascii="Times New Roman" w:eastAsia="標楷體" w:hAnsi="Times New Roman" w:cs="Times New Roman"/>
          <w:color w:val="000000"/>
          <w:sz w:val="32"/>
          <w:szCs w:val="32"/>
        </w:rPr>
        <w:t>家，已通知所轄</w:t>
      </w:r>
      <w:r w:rsidRPr="00811177">
        <w:rPr>
          <w:rFonts w:ascii="Times New Roman" w:eastAsia="標楷體" w:hAnsi="Times New Roman" w:cs="Times New Roman"/>
          <w:color w:val="000000"/>
          <w:sz w:val="32"/>
          <w:szCs w:val="32"/>
        </w:rPr>
        <w:t>10</w:t>
      </w:r>
      <w:r w:rsidRPr="00811177">
        <w:rPr>
          <w:rFonts w:ascii="Times New Roman" w:eastAsia="標楷體" w:hAnsi="Times New Roman" w:cs="Times New Roman"/>
          <w:color w:val="000000"/>
          <w:sz w:val="32"/>
          <w:szCs w:val="32"/>
        </w:rPr>
        <w:t>縣市衛生局追查，以及陸續</w:t>
      </w:r>
      <w:r w:rsidRPr="00811177">
        <w:rPr>
          <w:rFonts w:ascii="Times New Roman" w:eastAsia="標楷體" w:hAnsi="Times New Roman" w:cs="Times New Roman"/>
          <w:sz w:val="32"/>
          <w:szCs w:val="32"/>
        </w:rPr>
        <w:t>接獲各縣市</w:t>
      </w:r>
      <w:r w:rsidRPr="00811177">
        <w:rPr>
          <w:rFonts w:ascii="Times New Roman" w:eastAsia="標楷體" w:hAnsi="Times New Roman" w:cs="Times New Roman"/>
          <w:color w:val="000000"/>
          <w:sz w:val="32"/>
          <w:szCs w:val="32"/>
        </w:rPr>
        <w:t>衛生局通知青辣椒粉、紅辣椒粉相關製品</w:t>
      </w:r>
      <w:r w:rsidRPr="00811177">
        <w:rPr>
          <w:rFonts w:ascii="Times New Roman" w:eastAsia="標楷體" w:hAnsi="Times New Roman" w:cs="Times New Roman"/>
          <w:sz w:val="32"/>
          <w:szCs w:val="32"/>
        </w:rPr>
        <w:t>流入本市</w:t>
      </w:r>
      <w:r w:rsidRPr="00811177">
        <w:rPr>
          <w:rFonts w:ascii="Times New Roman" w:eastAsia="標楷體" w:hAnsi="Times New Roman" w:cs="Times New Roman"/>
          <w:color w:val="000000"/>
          <w:sz w:val="32"/>
          <w:szCs w:val="32"/>
        </w:rPr>
        <w:t>，衛生局立即通知業者下架及追查流向並封存違規產品。</w:t>
      </w:r>
    </w:p>
    <w:p w14:paraId="203843C8" w14:textId="77777777" w:rsidR="007E19E1" w:rsidRPr="00811177" w:rsidRDefault="00000000" w:rsidP="00811177">
      <w:pPr>
        <w:pBdr>
          <w:top w:val="nil"/>
          <w:left w:val="nil"/>
          <w:bottom w:val="nil"/>
          <w:right w:val="nil"/>
          <w:between w:val="nil"/>
        </w:pBdr>
        <w:spacing w:line="500" w:lineRule="exact"/>
        <w:ind w:left="-142" w:right="-142" w:firstLine="566"/>
        <w:jc w:val="both"/>
        <w:rPr>
          <w:rFonts w:ascii="Times New Roman" w:eastAsia="標楷體" w:hAnsi="Times New Roman" w:cs="Times New Roman"/>
          <w:sz w:val="32"/>
          <w:szCs w:val="32"/>
        </w:rPr>
      </w:pPr>
      <w:r w:rsidRPr="00811177">
        <w:rPr>
          <w:rFonts w:ascii="Times New Roman" w:eastAsia="標楷體" w:hAnsi="Times New Roman" w:cs="Times New Roman"/>
          <w:color w:val="000000"/>
          <w:sz w:val="32"/>
          <w:szCs w:val="32"/>
        </w:rPr>
        <w:t>衛生局表示，</w:t>
      </w:r>
      <w:r w:rsidRPr="00811177">
        <w:rPr>
          <w:rFonts w:ascii="Times New Roman" w:eastAsia="標楷體" w:hAnsi="Times New Roman" w:cs="Times New Roman"/>
          <w:sz w:val="32"/>
          <w:szCs w:val="32"/>
        </w:rPr>
        <w:t>昨</w:t>
      </w:r>
      <w:r w:rsidRPr="00811177">
        <w:rPr>
          <w:rFonts w:ascii="Times New Roman" w:eastAsia="標楷體" w:hAnsi="Times New Roman" w:cs="Times New Roman"/>
          <w:color w:val="000000"/>
          <w:sz w:val="32"/>
          <w:szCs w:val="32"/>
        </w:rPr>
        <w:t>(9)</w:t>
      </w:r>
      <w:r w:rsidRPr="00811177">
        <w:rPr>
          <w:rFonts w:ascii="Times New Roman" w:eastAsia="標楷體" w:hAnsi="Times New Roman" w:cs="Times New Roman"/>
          <w:color w:val="000000"/>
          <w:sz w:val="32"/>
          <w:szCs w:val="32"/>
        </w:rPr>
        <w:t>日追查</w:t>
      </w:r>
      <w:proofErr w:type="gramStart"/>
      <w:r w:rsidRPr="00811177">
        <w:rPr>
          <w:rFonts w:ascii="Times New Roman" w:eastAsia="標楷體" w:hAnsi="Times New Roman" w:cs="Times New Roman"/>
          <w:color w:val="000000"/>
          <w:sz w:val="32"/>
          <w:szCs w:val="32"/>
        </w:rPr>
        <w:t>金禾味</w:t>
      </w:r>
      <w:proofErr w:type="gramEnd"/>
      <w:r w:rsidRPr="00811177">
        <w:rPr>
          <w:rFonts w:ascii="Times New Roman" w:eastAsia="標楷體" w:hAnsi="Times New Roman" w:cs="Times New Roman"/>
          <w:color w:val="000000"/>
          <w:sz w:val="32"/>
          <w:szCs w:val="32"/>
        </w:rPr>
        <w:t>公司新增</w:t>
      </w:r>
      <w:proofErr w:type="gramStart"/>
      <w:r w:rsidRPr="00811177">
        <w:rPr>
          <w:rFonts w:ascii="Times New Roman" w:eastAsia="標楷體" w:hAnsi="Times New Roman" w:cs="Times New Roman"/>
          <w:color w:val="000000"/>
          <w:sz w:val="32"/>
          <w:szCs w:val="32"/>
        </w:rPr>
        <w:t>薄皮辣</w:t>
      </w:r>
      <w:proofErr w:type="gramEnd"/>
      <w:r w:rsidRPr="00811177">
        <w:rPr>
          <w:rFonts w:ascii="Times New Roman" w:eastAsia="標楷體" w:hAnsi="Times New Roman" w:cs="Times New Roman"/>
          <w:color w:val="000000"/>
          <w:sz w:val="32"/>
          <w:szCs w:val="32"/>
        </w:rPr>
        <w:t>味炸雞粉、香雞排浸漬粉</w:t>
      </w:r>
      <w:r w:rsidRPr="00811177">
        <w:rPr>
          <w:rFonts w:ascii="Times New Roman" w:eastAsia="標楷體" w:hAnsi="Times New Roman" w:cs="Times New Roman"/>
          <w:color w:val="000000"/>
          <w:sz w:val="32"/>
          <w:szCs w:val="32"/>
        </w:rPr>
        <w:t>2</w:t>
      </w:r>
      <w:r w:rsidRPr="00811177">
        <w:rPr>
          <w:rFonts w:ascii="Times New Roman" w:eastAsia="標楷體" w:hAnsi="Times New Roman" w:cs="Times New Roman"/>
          <w:color w:val="000000"/>
          <w:sz w:val="32"/>
          <w:szCs w:val="32"/>
        </w:rPr>
        <w:t>項再製產品，銷售於本市</w:t>
      </w:r>
      <w:r w:rsidRPr="00811177">
        <w:rPr>
          <w:rFonts w:ascii="Times New Roman" w:eastAsia="標楷體" w:hAnsi="Times New Roman" w:cs="Times New Roman"/>
          <w:color w:val="000000"/>
          <w:sz w:val="32"/>
          <w:szCs w:val="32"/>
        </w:rPr>
        <w:t>16</w:t>
      </w:r>
      <w:r w:rsidRPr="00811177">
        <w:rPr>
          <w:rFonts w:ascii="Times New Roman" w:eastAsia="標楷體" w:hAnsi="Times New Roman" w:cs="Times New Roman"/>
          <w:color w:val="000000"/>
          <w:sz w:val="32"/>
          <w:szCs w:val="32"/>
        </w:rPr>
        <w:t>家食品業</w:t>
      </w:r>
      <w:r w:rsidRPr="00811177">
        <w:rPr>
          <w:rFonts w:ascii="Times New Roman" w:eastAsia="標楷體" w:hAnsi="Times New Roman" w:cs="Times New Roman"/>
          <w:sz w:val="32"/>
          <w:szCs w:val="32"/>
        </w:rPr>
        <w:t>者，</w:t>
      </w:r>
      <w:r w:rsidRPr="00811177">
        <w:rPr>
          <w:rFonts w:ascii="Times New Roman" w:eastAsia="標楷體" w:hAnsi="Times New Roman" w:cs="Times New Roman"/>
          <w:color w:val="000000"/>
          <w:sz w:val="32"/>
          <w:szCs w:val="32"/>
        </w:rPr>
        <w:t>隨即通知下架，經</w:t>
      </w:r>
      <w:proofErr w:type="gramStart"/>
      <w:r w:rsidRPr="00811177">
        <w:rPr>
          <w:rFonts w:ascii="Times New Roman" w:eastAsia="標楷體" w:hAnsi="Times New Roman" w:cs="Times New Roman"/>
          <w:color w:val="000000"/>
          <w:sz w:val="32"/>
          <w:szCs w:val="32"/>
        </w:rPr>
        <w:t>追查於架上</w:t>
      </w:r>
      <w:proofErr w:type="gramEnd"/>
      <w:r w:rsidRPr="00811177">
        <w:rPr>
          <w:rFonts w:ascii="Times New Roman" w:eastAsia="標楷體" w:hAnsi="Times New Roman" w:cs="Times New Roman"/>
          <w:sz w:val="32"/>
          <w:szCs w:val="32"/>
        </w:rPr>
        <w:t>未</w:t>
      </w:r>
      <w:r w:rsidRPr="00811177">
        <w:rPr>
          <w:rFonts w:ascii="Times New Roman" w:eastAsia="標楷體" w:hAnsi="Times New Roman" w:cs="Times New Roman"/>
          <w:color w:val="000000"/>
          <w:sz w:val="32"/>
          <w:szCs w:val="32"/>
        </w:rPr>
        <w:t>出貨尚</w:t>
      </w:r>
      <w:r w:rsidRPr="00811177">
        <w:rPr>
          <w:rFonts w:ascii="Times New Roman" w:eastAsia="標楷體" w:hAnsi="Times New Roman" w:cs="Times New Roman"/>
          <w:sz w:val="32"/>
          <w:szCs w:val="32"/>
        </w:rPr>
        <w:t>有</w:t>
      </w:r>
      <w:r w:rsidRPr="00811177">
        <w:rPr>
          <w:rFonts w:ascii="Times New Roman" w:eastAsia="標楷體" w:hAnsi="Times New Roman" w:cs="Times New Roman"/>
          <w:color w:val="000000"/>
          <w:sz w:val="32"/>
          <w:szCs w:val="32"/>
        </w:rPr>
        <w:t>334.2</w:t>
      </w:r>
      <w:r w:rsidRPr="00811177">
        <w:rPr>
          <w:rFonts w:ascii="Times New Roman" w:eastAsia="標楷體" w:hAnsi="Times New Roman" w:cs="Times New Roman"/>
          <w:color w:val="000000"/>
          <w:sz w:val="32"/>
          <w:szCs w:val="32"/>
        </w:rPr>
        <w:t>公斤，預計</w:t>
      </w:r>
      <w:r w:rsidRPr="00811177">
        <w:rPr>
          <w:rFonts w:ascii="Times New Roman" w:eastAsia="標楷體" w:hAnsi="Times New Roman" w:cs="Times New Roman"/>
          <w:color w:val="000000"/>
          <w:sz w:val="32"/>
          <w:szCs w:val="32"/>
        </w:rPr>
        <w:t>3</w:t>
      </w:r>
      <w:r w:rsidRPr="00811177">
        <w:rPr>
          <w:rFonts w:ascii="Times New Roman" w:eastAsia="標楷體" w:hAnsi="Times New Roman" w:cs="Times New Roman"/>
          <w:color w:val="000000"/>
          <w:sz w:val="32"/>
          <w:szCs w:val="32"/>
        </w:rPr>
        <w:t>月</w:t>
      </w:r>
      <w:r w:rsidRPr="00811177">
        <w:rPr>
          <w:rFonts w:ascii="Times New Roman" w:eastAsia="標楷體" w:hAnsi="Times New Roman" w:cs="Times New Roman"/>
          <w:color w:val="000000"/>
          <w:sz w:val="32"/>
          <w:szCs w:val="32"/>
        </w:rPr>
        <w:t>11</w:t>
      </w:r>
      <w:r w:rsidRPr="00811177">
        <w:rPr>
          <w:rFonts w:ascii="Times New Roman" w:eastAsia="標楷體" w:hAnsi="Times New Roman" w:cs="Times New Roman"/>
          <w:color w:val="000000"/>
          <w:sz w:val="32"/>
          <w:szCs w:val="32"/>
        </w:rPr>
        <w:t>日</w:t>
      </w:r>
      <w:r w:rsidRPr="00811177">
        <w:rPr>
          <w:rFonts w:ascii="Times New Roman" w:eastAsia="標楷體" w:hAnsi="Times New Roman" w:cs="Times New Roman"/>
          <w:sz w:val="32"/>
          <w:szCs w:val="32"/>
        </w:rPr>
        <w:t>回收完成。</w:t>
      </w:r>
    </w:p>
    <w:p w14:paraId="298D1052" w14:textId="77777777" w:rsidR="007E19E1" w:rsidRPr="00811177" w:rsidRDefault="00000000" w:rsidP="00811177">
      <w:pPr>
        <w:pBdr>
          <w:top w:val="nil"/>
          <w:left w:val="nil"/>
          <w:bottom w:val="nil"/>
          <w:right w:val="nil"/>
          <w:between w:val="nil"/>
        </w:pBdr>
        <w:spacing w:line="500" w:lineRule="exact"/>
        <w:ind w:left="-142" w:right="-142" w:firstLine="566"/>
        <w:jc w:val="both"/>
        <w:rPr>
          <w:rFonts w:ascii="Times New Roman" w:eastAsia="標楷體" w:hAnsi="Times New Roman" w:cs="Times New Roman"/>
          <w:color w:val="000000"/>
          <w:sz w:val="32"/>
          <w:szCs w:val="32"/>
        </w:rPr>
      </w:pPr>
      <w:r w:rsidRPr="00811177">
        <w:rPr>
          <w:rFonts w:ascii="Times New Roman" w:eastAsia="標楷體" w:hAnsi="Times New Roman" w:cs="Times New Roman"/>
          <w:color w:val="000000"/>
          <w:sz w:val="32"/>
          <w:szCs w:val="32"/>
        </w:rPr>
        <w:t>另</w:t>
      </w:r>
      <w:r w:rsidRPr="00811177">
        <w:rPr>
          <w:rFonts w:ascii="Times New Roman" w:eastAsia="標楷體" w:hAnsi="Times New Roman" w:cs="Times New Roman"/>
          <w:color w:val="000000"/>
          <w:sz w:val="32"/>
          <w:szCs w:val="32"/>
        </w:rPr>
        <w:t>3</w:t>
      </w:r>
      <w:r w:rsidRPr="00811177">
        <w:rPr>
          <w:rFonts w:ascii="Times New Roman" w:eastAsia="標楷體" w:hAnsi="Times New Roman" w:cs="Times New Roman"/>
          <w:color w:val="000000"/>
          <w:sz w:val="32"/>
          <w:szCs w:val="32"/>
        </w:rPr>
        <w:t>月</w:t>
      </w:r>
      <w:r w:rsidRPr="00811177">
        <w:rPr>
          <w:rFonts w:ascii="Times New Roman" w:eastAsia="標楷體" w:hAnsi="Times New Roman" w:cs="Times New Roman"/>
          <w:color w:val="000000"/>
          <w:sz w:val="32"/>
          <w:szCs w:val="32"/>
        </w:rPr>
        <w:t>7</w:t>
      </w:r>
      <w:r w:rsidRPr="00811177">
        <w:rPr>
          <w:rFonts w:ascii="Times New Roman" w:eastAsia="標楷體" w:hAnsi="Times New Roman" w:cs="Times New Roman"/>
          <w:color w:val="000000"/>
          <w:sz w:val="32"/>
          <w:szCs w:val="32"/>
        </w:rPr>
        <w:t>日桃園衛生局追查金禾味</w:t>
      </w:r>
      <w:r w:rsidRPr="00811177">
        <w:rPr>
          <w:rFonts w:ascii="Times New Roman" w:eastAsia="標楷體" w:hAnsi="Times New Roman" w:cs="Times New Roman"/>
          <w:color w:val="000000"/>
          <w:sz w:val="32"/>
          <w:szCs w:val="32"/>
        </w:rPr>
        <w:t>4</w:t>
      </w:r>
      <w:r w:rsidRPr="00811177">
        <w:rPr>
          <w:rFonts w:ascii="Times New Roman" w:eastAsia="標楷體" w:hAnsi="Times New Roman" w:cs="Times New Roman"/>
          <w:color w:val="000000"/>
          <w:sz w:val="32"/>
          <w:szCs w:val="32"/>
        </w:rPr>
        <w:t>家下游製造業者，均</w:t>
      </w:r>
      <w:r w:rsidRPr="00811177">
        <w:rPr>
          <w:rFonts w:ascii="Times New Roman" w:eastAsia="標楷體" w:hAnsi="Times New Roman" w:cs="Times New Roman"/>
          <w:sz w:val="32"/>
          <w:szCs w:val="32"/>
        </w:rPr>
        <w:t>已完成稽查，經比對製令單，未再製貨品計有</w:t>
      </w:r>
      <w:r w:rsidRPr="00811177">
        <w:rPr>
          <w:rFonts w:ascii="Times New Roman" w:eastAsia="標楷體" w:hAnsi="Times New Roman" w:cs="Times New Roman"/>
          <w:sz w:val="32"/>
          <w:szCs w:val="32"/>
        </w:rPr>
        <w:t>943.19</w:t>
      </w:r>
      <w:r w:rsidRPr="00811177">
        <w:rPr>
          <w:rFonts w:ascii="Times New Roman" w:eastAsia="標楷體" w:hAnsi="Times New Roman" w:cs="Times New Roman"/>
          <w:sz w:val="32"/>
          <w:szCs w:val="32"/>
        </w:rPr>
        <w:t>公斤予封存，已再製未出貨</w:t>
      </w:r>
      <w:r w:rsidRPr="00811177">
        <w:rPr>
          <w:rFonts w:ascii="Times New Roman" w:eastAsia="標楷體" w:hAnsi="Times New Roman" w:cs="Times New Roman"/>
          <w:sz w:val="32"/>
          <w:szCs w:val="32"/>
        </w:rPr>
        <w:t>5014</w:t>
      </w:r>
      <w:r w:rsidRPr="00811177">
        <w:rPr>
          <w:rFonts w:ascii="Times New Roman" w:eastAsia="標楷體" w:hAnsi="Times New Roman" w:cs="Times New Roman"/>
          <w:sz w:val="32"/>
          <w:szCs w:val="32"/>
        </w:rPr>
        <w:t>公斤，</w:t>
      </w:r>
      <w:r w:rsidRPr="00811177">
        <w:rPr>
          <w:rFonts w:ascii="Times New Roman" w:eastAsia="標楷體" w:hAnsi="Times New Roman" w:cs="Times New Roman"/>
          <w:color w:val="000000"/>
          <w:sz w:val="32"/>
          <w:szCs w:val="32"/>
        </w:rPr>
        <w:t>已請業者自主預防性下架。</w:t>
      </w:r>
    </w:p>
    <w:p w14:paraId="23B7EA44" w14:textId="77777777" w:rsidR="007E19E1" w:rsidRPr="00811177" w:rsidRDefault="00000000" w:rsidP="00811177">
      <w:pPr>
        <w:pBdr>
          <w:top w:val="nil"/>
          <w:left w:val="nil"/>
          <w:bottom w:val="nil"/>
          <w:right w:val="nil"/>
          <w:between w:val="nil"/>
        </w:pBdr>
        <w:spacing w:line="500" w:lineRule="exact"/>
        <w:ind w:left="-425" w:right="-382" w:firstLine="707"/>
        <w:jc w:val="both"/>
        <w:rPr>
          <w:rFonts w:ascii="Times New Roman" w:eastAsia="標楷體" w:hAnsi="Times New Roman" w:cs="Times New Roman"/>
          <w:color w:val="000000"/>
          <w:sz w:val="32"/>
          <w:szCs w:val="32"/>
        </w:rPr>
      </w:pPr>
      <w:r w:rsidRPr="00811177">
        <w:rPr>
          <w:rFonts w:ascii="Times New Roman" w:eastAsia="標楷體" w:hAnsi="Times New Roman" w:cs="Times New Roman"/>
          <w:color w:val="000000"/>
          <w:sz w:val="32"/>
          <w:szCs w:val="32"/>
        </w:rPr>
        <w:t>高雄市衛生局通知，津棧國際貿易有限公司輸入製售之辣椒粉再檢出</w:t>
      </w:r>
      <w:r w:rsidRPr="00811177">
        <w:rPr>
          <w:rFonts w:ascii="Times New Roman" w:eastAsia="標楷體" w:hAnsi="Times New Roman" w:cs="Times New Roman"/>
          <w:color w:val="000000"/>
          <w:sz w:val="32"/>
          <w:szCs w:val="32"/>
        </w:rPr>
        <w:t>1</w:t>
      </w:r>
      <w:r w:rsidRPr="00811177">
        <w:rPr>
          <w:rFonts w:ascii="Times New Roman" w:eastAsia="標楷體" w:hAnsi="Times New Roman" w:cs="Times New Roman"/>
          <w:color w:val="000000"/>
          <w:sz w:val="32"/>
          <w:szCs w:val="32"/>
        </w:rPr>
        <w:t>批違規，</w:t>
      </w:r>
      <w:r w:rsidRPr="00811177">
        <w:rPr>
          <w:rFonts w:ascii="Times New Roman" w:eastAsia="標楷體" w:hAnsi="Times New Roman" w:cs="Times New Roman"/>
          <w:sz w:val="32"/>
          <w:szCs w:val="32"/>
        </w:rPr>
        <w:t>流入</w:t>
      </w:r>
      <w:r w:rsidRPr="00811177">
        <w:rPr>
          <w:rFonts w:ascii="Times New Roman" w:eastAsia="標楷體" w:hAnsi="Times New Roman" w:cs="Times New Roman"/>
          <w:color w:val="000000"/>
          <w:sz w:val="32"/>
          <w:szCs w:val="32"/>
        </w:rPr>
        <w:t>本市全一企業有限公司</w:t>
      </w:r>
      <w:r w:rsidRPr="00811177">
        <w:rPr>
          <w:rFonts w:ascii="Times New Roman" w:eastAsia="標楷體" w:hAnsi="Times New Roman" w:cs="Times New Roman"/>
          <w:color w:val="000000"/>
          <w:sz w:val="32"/>
          <w:szCs w:val="32"/>
        </w:rPr>
        <w:t>28</w:t>
      </w:r>
      <w:r w:rsidRPr="00811177">
        <w:rPr>
          <w:rFonts w:ascii="Times New Roman" w:eastAsia="標楷體" w:hAnsi="Times New Roman" w:cs="Times New Roman"/>
          <w:color w:val="000000"/>
          <w:sz w:val="32"/>
          <w:szCs w:val="32"/>
        </w:rPr>
        <w:t>公斤經現場稽查有</w:t>
      </w:r>
      <w:r w:rsidRPr="00811177">
        <w:rPr>
          <w:rFonts w:ascii="Times New Roman" w:eastAsia="標楷體" w:hAnsi="Times New Roman" w:cs="Times New Roman"/>
          <w:color w:val="000000"/>
          <w:sz w:val="32"/>
          <w:szCs w:val="32"/>
        </w:rPr>
        <w:t>2</w:t>
      </w:r>
      <w:r w:rsidRPr="00811177">
        <w:rPr>
          <w:rFonts w:ascii="Times New Roman" w:eastAsia="標楷體" w:hAnsi="Times New Roman" w:cs="Times New Roman"/>
          <w:color w:val="000000"/>
          <w:sz w:val="32"/>
          <w:szCs w:val="32"/>
        </w:rPr>
        <w:t>公</w:t>
      </w:r>
      <w:r w:rsidRPr="00811177">
        <w:rPr>
          <w:rFonts w:ascii="Times New Roman" w:eastAsia="標楷體" w:hAnsi="Times New Roman" w:cs="Times New Roman"/>
          <w:sz w:val="32"/>
          <w:szCs w:val="32"/>
        </w:rPr>
        <w:t>斤調配攪拌中，另</w:t>
      </w:r>
      <w:r w:rsidRPr="00811177">
        <w:rPr>
          <w:rFonts w:ascii="Times New Roman" w:eastAsia="標楷體" w:hAnsi="Times New Roman" w:cs="Times New Roman"/>
          <w:color w:val="000000"/>
          <w:sz w:val="32"/>
          <w:szCs w:val="32"/>
        </w:rPr>
        <w:t>2</w:t>
      </w:r>
      <w:r w:rsidRPr="00811177">
        <w:rPr>
          <w:rFonts w:ascii="Times New Roman" w:eastAsia="標楷體" w:hAnsi="Times New Roman" w:cs="Times New Roman"/>
          <w:sz w:val="32"/>
          <w:szCs w:val="32"/>
        </w:rPr>
        <w:t>6</w:t>
      </w:r>
      <w:r w:rsidRPr="00811177">
        <w:rPr>
          <w:rFonts w:ascii="Times New Roman" w:eastAsia="標楷體" w:hAnsi="Times New Roman" w:cs="Times New Roman"/>
          <w:color w:val="000000"/>
          <w:sz w:val="32"/>
          <w:szCs w:val="32"/>
        </w:rPr>
        <w:t>公斤未使用，全數予封存。</w:t>
      </w:r>
    </w:p>
    <w:p w14:paraId="61A2E953" w14:textId="77777777" w:rsidR="007E19E1" w:rsidRPr="00811177" w:rsidRDefault="00000000" w:rsidP="00811177">
      <w:pPr>
        <w:pBdr>
          <w:top w:val="nil"/>
          <w:left w:val="nil"/>
          <w:bottom w:val="nil"/>
          <w:right w:val="nil"/>
          <w:between w:val="nil"/>
        </w:pBdr>
        <w:spacing w:line="500" w:lineRule="exact"/>
        <w:ind w:left="-425" w:right="-382" w:firstLine="707"/>
        <w:jc w:val="both"/>
        <w:rPr>
          <w:rFonts w:ascii="Times New Roman" w:eastAsia="標楷體" w:hAnsi="Times New Roman" w:cs="Times New Roman"/>
          <w:color w:val="000000"/>
          <w:sz w:val="32"/>
          <w:szCs w:val="32"/>
        </w:rPr>
      </w:pPr>
      <w:r w:rsidRPr="00811177">
        <w:rPr>
          <w:rFonts w:ascii="Times New Roman" w:eastAsia="標楷體" w:hAnsi="Times New Roman" w:cs="Times New Roman"/>
          <w:color w:val="000000"/>
          <w:sz w:val="32"/>
          <w:szCs w:val="32"/>
        </w:rPr>
        <w:t>臺北市衛生局通知，</w:t>
      </w:r>
      <w:proofErr w:type="gramStart"/>
      <w:r w:rsidRPr="00811177">
        <w:rPr>
          <w:rFonts w:ascii="Times New Roman" w:eastAsia="標楷體" w:hAnsi="Times New Roman" w:cs="Times New Roman"/>
          <w:color w:val="000000"/>
          <w:sz w:val="32"/>
          <w:szCs w:val="32"/>
        </w:rPr>
        <w:t>統隆企業</w:t>
      </w:r>
      <w:proofErr w:type="gramEnd"/>
      <w:r w:rsidRPr="00811177">
        <w:rPr>
          <w:rFonts w:ascii="Times New Roman" w:eastAsia="標楷體" w:hAnsi="Times New Roman" w:cs="Times New Roman"/>
          <w:color w:val="000000"/>
          <w:sz w:val="32"/>
          <w:szCs w:val="32"/>
        </w:rPr>
        <w:t>有限公司</w:t>
      </w:r>
      <w:proofErr w:type="gramStart"/>
      <w:r w:rsidRPr="00811177">
        <w:rPr>
          <w:rFonts w:ascii="Times New Roman" w:eastAsia="標楷體" w:hAnsi="Times New Roman" w:cs="Times New Roman"/>
          <w:color w:val="000000"/>
          <w:sz w:val="32"/>
          <w:szCs w:val="32"/>
        </w:rPr>
        <w:t>向保欣公司</w:t>
      </w:r>
      <w:proofErr w:type="gramEnd"/>
      <w:r w:rsidRPr="00811177">
        <w:rPr>
          <w:rFonts w:ascii="Times New Roman" w:eastAsia="標楷體" w:hAnsi="Times New Roman" w:cs="Times New Roman"/>
          <w:color w:val="000000"/>
          <w:sz w:val="32"/>
          <w:szCs w:val="32"/>
        </w:rPr>
        <w:t>進貨本次新增違規</w:t>
      </w:r>
      <w:proofErr w:type="gramStart"/>
      <w:r w:rsidRPr="00811177">
        <w:rPr>
          <w:rFonts w:ascii="Times New Roman" w:eastAsia="標楷體" w:hAnsi="Times New Roman" w:cs="Times New Roman"/>
          <w:color w:val="000000"/>
          <w:sz w:val="32"/>
          <w:szCs w:val="32"/>
        </w:rPr>
        <w:t>品項青辣椒</w:t>
      </w:r>
      <w:proofErr w:type="gramEnd"/>
      <w:r w:rsidRPr="00811177">
        <w:rPr>
          <w:rFonts w:ascii="Times New Roman" w:eastAsia="標楷體" w:hAnsi="Times New Roman" w:cs="Times New Roman"/>
          <w:color w:val="000000"/>
          <w:sz w:val="32"/>
          <w:szCs w:val="32"/>
        </w:rPr>
        <w:t>粉</w:t>
      </w:r>
      <w:proofErr w:type="gramStart"/>
      <w:r w:rsidRPr="00811177">
        <w:rPr>
          <w:rFonts w:ascii="Times New Roman" w:eastAsia="標楷體" w:hAnsi="Times New Roman" w:cs="Times New Roman"/>
          <w:color w:val="000000"/>
          <w:sz w:val="32"/>
          <w:szCs w:val="32"/>
        </w:rPr>
        <w:t>（</w:t>
      </w:r>
      <w:proofErr w:type="gramEnd"/>
      <w:r w:rsidRPr="00811177">
        <w:rPr>
          <w:rFonts w:ascii="Times New Roman" w:eastAsia="標楷體" w:hAnsi="Times New Roman" w:cs="Times New Roman"/>
          <w:color w:val="000000"/>
          <w:sz w:val="32"/>
          <w:szCs w:val="32"/>
        </w:rPr>
        <w:t>效期：</w:t>
      </w:r>
      <w:r w:rsidRPr="00811177">
        <w:rPr>
          <w:rFonts w:ascii="Times New Roman" w:eastAsia="標楷體" w:hAnsi="Times New Roman" w:cs="Times New Roman"/>
          <w:color w:val="000000"/>
          <w:sz w:val="32"/>
          <w:szCs w:val="32"/>
        </w:rPr>
        <w:t>2026/10/04</w:t>
      </w:r>
      <w:proofErr w:type="gramStart"/>
      <w:r w:rsidRPr="00811177">
        <w:rPr>
          <w:rFonts w:ascii="Times New Roman" w:eastAsia="標楷體" w:hAnsi="Times New Roman" w:cs="Times New Roman"/>
          <w:color w:val="000000"/>
          <w:sz w:val="32"/>
          <w:szCs w:val="32"/>
        </w:rPr>
        <w:t>）</w:t>
      </w:r>
      <w:proofErr w:type="gramEnd"/>
      <w:r w:rsidRPr="00811177">
        <w:rPr>
          <w:rFonts w:ascii="Times New Roman" w:eastAsia="標楷體" w:hAnsi="Times New Roman" w:cs="Times New Roman"/>
          <w:color w:val="000000"/>
        </w:rPr>
        <w:t>，</w:t>
      </w:r>
      <w:r w:rsidRPr="00811177">
        <w:rPr>
          <w:rFonts w:ascii="Times New Roman" w:eastAsia="標楷體" w:hAnsi="Times New Roman" w:cs="Times New Roman"/>
          <w:color w:val="000000"/>
          <w:sz w:val="32"/>
          <w:szCs w:val="32"/>
        </w:rPr>
        <w:t>製成「</w:t>
      </w:r>
      <w:r w:rsidRPr="00811177">
        <w:rPr>
          <w:rFonts w:ascii="Times New Roman" w:eastAsia="標楷體" w:hAnsi="Times New Roman" w:cs="Times New Roman"/>
          <w:color w:val="000000"/>
          <w:sz w:val="32"/>
          <w:szCs w:val="32"/>
        </w:rPr>
        <w:t>F0108</w:t>
      </w:r>
      <w:r w:rsidRPr="00811177">
        <w:rPr>
          <w:rFonts w:ascii="Times New Roman" w:eastAsia="標楷體" w:hAnsi="Times New Roman" w:cs="Times New Roman"/>
          <w:color w:val="000000"/>
          <w:sz w:val="32"/>
          <w:szCs w:val="32"/>
        </w:rPr>
        <w:t>優</w:t>
      </w:r>
      <w:r w:rsidRPr="00811177">
        <w:rPr>
          <w:rFonts w:ascii="Times New Roman" w:eastAsia="標楷體" w:hAnsi="Times New Roman" w:cs="Times New Roman"/>
          <w:color w:val="000000"/>
          <w:sz w:val="32"/>
          <w:szCs w:val="32"/>
        </w:rPr>
        <w:t>-</w:t>
      </w:r>
      <w:r w:rsidRPr="00811177">
        <w:rPr>
          <w:rFonts w:ascii="Times New Roman" w:eastAsia="標楷體" w:hAnsi="Times New Roman" w:cs="Times New Roman"/>
          <w:color w:val="000000"/>
          <w:sz w:val="32"/>
          <w:szCs w:val="32"/>
        </w:rPr>
        <w:t>白胡椒粉」</w:t>
      </w:r>
      <w:r w:rsidRPr="00811177">
        <w:rPr>
          <w:rFonts w:ascii="Times New Roman" w:eastAsia="標楷體" w:hAnsi="Times New Roman" w:cs="Times New Roman"/>
          <w:color w:val="000000"/>
          <w:sz w:val="32"/>
          <w:szCs w:val="32"/>
        </w:rPr>
        <w:t xml:space="preserve"> </w:t>
      </w:r>
      <w:r w:rsidRPr="00811177">
        <w:rPr>
          <w:rFonts w:ascii="Times New Roman" w:eastAsia="標楷體" w:hAnsi="Times New Roman" w:cs="Times New Roman"/>
          <w:color w:val="000000"/>
          <w:sz w:val="32"/>
          <w:szCs w:val="32"/>
        </w:rPr>
        <w:t>（</w:t>
      </w:r>
      <w:r w:rsidRPr="00811177">
        <w:rPr>
          <w:rFonts w:ascii="Times New Roman" w:eastAsia="標楷體" w:hAnsi="Times New Roman" w:cs="Times New Roman"/>
          <w:color w:val="000000"/>
          <w:sz w:val="32"/>
          <w:szCs w:val="32"/>
        </w:rPr>
        <w:t>600g/</w:t>
      </w:r>
      <w:r w:rsidRPr="00811177">
        <w:rPr>
          <w:rFonts w:ascii="Times New Roman" w:eastAsia="標楷體" w:hAnsi="Times New Roman" w:cs="Times New Roman"/>
          <w:color w:val="000000"/>
          <w:sz w:val="32"/>
          <w:szCs w:val="32"/>
        </w:rPr>
        <w:t>盒）</w:t>
      </w:r>
      <w:proofErr w:type="gramStart"/>
      <w:r w:rsidRPr="00811177">
        <w:rPr>
          <w:rFonts w:ascii="Times New Roman" w:eastAsia="標楷體" w:hAnsi="Times New Roman" w:cs="Times New Roman"/>
          <w:color w:val="000000"/>
          <w:sz w:val="32"/>
          <w:szCs w:val="32"/>
        </w:rPr>
        <w:t>（</w:t>
      </w:r>
      <w:proofErr w:type="gramEnd"/>
      <w:r w:rsidRPr="00811177">
        <w:rPr>
          <w:rFonts w:ascii="Times New Roman" w:eastAsia="標楷體" w:hAnsi="Times New Roman" w:cs="Times New Roman"/>
          <w:color w:val="000000"/>
          <w:sz w:val="32"/>
          <w:szCs w:val="32"/>
        </w:rPr>
        <w:t>效期：</w:t>
      </w:r>
      <w:r w:rsidRPr="00811177">
        <w:rPr>
          <w:rFonts w:ascii="Times New Roman" w:eastAsia="標楷體" w:hAnsi="Times New Roman" w:cs="Times New Roman"/>
          <w:color w:val="000000"/>
          <w:sz w:val="32"/>
          <w:szCs w:val="32"/>
        </w:rPr>
        <w:t>2025/11/23</w:t>
      </w:r>
      <w:r w:rsidRPr="00811177">
        <w:rPr>
          <w:rFonts w:ascii="Times New Roman" w:eastAsia="標楷體" w:hAnsi="Times New Roman" w:cs="Times New Roman"/>
          <w:color w:val="000000"/>
          <w:sz w:val="32"/>
          <w:szCs w:val="32"/>
        </w:rPr>
        <w:t>、</w:t>
      </w:r>
      <w:r w:rsidRPr="00811177">
        <w:rPr>
          <w:rFonts w:ascii="Times New Roman" w:eastAsia="標楷體" w:hAnsi="Times New Roman" w:cs="Times New Roman"/>
          <w:color w:val="000000"/>
          <w:sz w:val="32"/>
          <w:szCs w:val="32"/>
        </w:rPr>
        <w:t>2025/11/25</w:t>
      </w:r>
      <w:r w:rsidRPr="00811177">
        <w:rPr>
          <w:rFonts w:ascii="Times New Roman" w:eastAsia="標楷體" w:hAnsi="Times New Roman" w:cs="Times New Roman"/>
          <w:color w:val="000000"/>
          <w:sz w:val="32"/>
          <w:szCs w:val="32"/>
        </w:rPr>
        <w:t>、</w:t>
      </w:r>
      <w:r w:rsidRPr="00811177">
        <w:rPr>
          <w:rFonts w:ascii="Times New Roman" w:eastAsia="標楷體" w:hAnsi="Times New Roman" w:cs="Times New Roman"/>
          <w:color w:val="000000"/>
          <w:sz w:val="32"/>
          <w:szCs w:val="32"/>
        </w:rPr>
        <w:t>2025/11/29</w:t>
      </w:r>
      <w:r w:rsidRPr="00811177">
        <w:rPr>
          <w:rFonts w:ascii="Times New Roman" w:eastAsia="標楷體" w:hAnsi="Times New Roman" w:cs="Times New Roman"/>
          <w:color w:val="000000"/>
          <w:sz w:val="32"/>
          <w:szCs w:val="32"/>
        </w:rPr>
        <w:t>、</w:t>
      </w:r>
      <w:r w:rsidRPr="00811177">
        <w:rPr>
          <w:rFonts w:ascii="Times New Roman" w:eastAsia="標楷體" w:hAnsi="Times New Roman" w:cs="Times New Roman"/>
          <w:color w:val="000000"/>
          <w:sz w:val="32"/>
          <w:szCs w:val="32"/>
        </w:rPr>
        <w:t>2025/12/12</w:t>
      </w:r>
      <w:r w:rsidRPr="00811177">
        <w:rPr>
          <w:rFonts w:ascii="Times New Roman" w:eastAsia="標楷體" w:hAnsi="Times New Roman" w:cs="Times New Roman"/>
          <w:color w:val="000000"/>
          <w:sz w:val="32"/>
          <w:szCs w:val="32"/>
        </w:rPr>
        <w:t>、</w:t>
      </w:r>
      <w:r w:rsidRPr="00811177">
        <w:rPr>
          <w:rFonts w:ascii="Times New Roman" w:eastAsia="標楷體" w:hAnsi="Times New Roman" w:cs="Times New Roman"/>
          <w:color w:val="000000"/>
          <w:sz w:val="32"/>
          <w:szCs w:val="32"/>
        </w:rPr>
        <w:t>2025/12/13</w:t>
      </w:r>
      <w:r w:rsidRPr="00811177">
        <w:rPr>
          <w:rFonts w:ascii="Times New Roman" w:eastAsia="標楷體" w:hAnsi="Times New Roman" w:cs="Times New Roman"/>
          <w:color w:val="000000"/>
          <w:sz w:val="32"/>
          <w:szCs w:val="32"/>
        </w:rPr>
        <w:t>、</w:t>
      </w:r>
      <w:r w:rsidRPr="00811177">
        <w:rPr>
          <w:rFonts w:ascii="Times New Roman" w:eastAsia="標楷體" w:hAnsi="Times New Roman" w:cs="Times New Roman"/>
          <w:color w:val="000000"/>
          <w:sz w:val="32"/>
          <w:szCs w:val="32"/>
        </w:rPr>
        <w:t>2025/12/14</w:t>
      </w:r>
      <w:proofErr w:type="gramStart"/>
      <w:r w:rsidRPr="00811177">
        <w:rPr>
          <w:rFonts w:ascii="Times New Roman" w:eastAsia="標楷體" w:hAnsi="Times New Roman" w:cs="Times New Roman"/>
          <w:color w:val="000000"/>
          <w:sz w:val="32"/>
          <w:szCs w:val="32"/>
        </w:rPr>
        <w:t>）</w:t>
      </w:r>
      <w:proofErr w:type="gramEnd"/>
      <w:r w:rsidRPr="00811177">
        <w:rPr>
          <w:rFonts w:ascii="Times New Roman" w:eastAsia="標楷體" w:hAnsi="Times New Roman" w:cs="Times New Roman"/>
          <w:color w:val="000000"/>
          <w:sz w:val="32"/>
          <w:szCs w:val="32"/>
        </w:rPr>
        <w:t>，販售至本市</w:t>
      </w:r>
      <w:r w:rsidRPr="00811177">
        <w:rPr>
          <w:rFonts w:ascii="Times New Roman" w:eastAsia="標楷體" w:hAnsi="Times New Roman" w:cs="Times New Roman"/>
          <w:color w:val="000000"/>
          <w:sz w:val="32"/>
          <w:szCs w:val="32"/>
        </w:rPr>
        <w:t>7</w:t>
      </w:r>
      <w:r w:rsidRPr="00811177">
        <w:rPr>
          <w:rFonts w:ascii="Times New Roman" w:eastAsia="標楷體" w:hAnsi="Times New Roman" w:cs="Times New Roman"/>
          <w:color w:val="000000"/>
          <w:sz w:val="32"/>
          <w:szCs w:val="32"/>
        </w:rPr>
        <w:t>家食品通路商，總計下架</w:t>
      </w:r>
      <w:r w:rsidRPr="00811177">
        <w:rPr>
          <w:rFonts w:ascii="Times New Roman" w:eastAsia="標楷體" w:hAnsi="Times New Roman" w:cs="Times New Roman"/>
          <w:color w:val="000000"/>
          <w:sz w:val="32"/>
          <w:szCs w:val="32"/>
        </w:rPr>
        <w:t>161.4</w:t>
      </w:r>
      <w:r w:rsidRPr="00811177">
        <w:rPr>
          <w:rFonts w:ascii="Times New Roman" w:eastAsia="標楷體" w:hAnsi="Times New Roman" w:cs="Times New Roman"/>
          <w:color w:val="000000"/>
          <w:sz w:val="32"/>
          <w:szCs w:val="32"/>
        </w:rPr>
        <w:t>公斤。</w:t>
      </w:r>
    </w:p>
    <w:p w14:paraId="41DDFEF4" w14:textId="77777777" w:rsidR="007E19E1" w:rsidRPr="00811177" w:rsidRDefault="00000000" w:rsidP="00811177">
      <w:pPr>
        <w:pBdr>
          <w:top w:val="nil"/>
          <w:left w:val="nil"/>
          <w:bottom w:val="nil"/>
          <w:right w:val="nil"/>
          <w:between w:val="nil"/>
        </w:pBdr>
        <w:spacing w:line="500" w:lineRule="exact"/>
        <w:ind w:left="295" w:right="-382" w:firstLine="707"/>
        <w:jc w:val="both"/>
        <w:rPr>
          <w:rFonts w:ascii="Times New Roman" w:eastAsia="標楷體" w:hAnsi="Times New Roman" w:cs="Times New Roman"/>
          <w:color w:val="000000"/>
          <w:sz w:val="32"/>
          <w:szCs w:val="32"/>
        </w:rPr>
      </w:pPr>
      <w:r w:rsidRPr="00811177">
        <w:rPr>
          <w:rFonts w:ascii="Times New Roman" w:eastAsia="標楷體" w:hAnsi="Times New Roman" w:cs="Times New Roman"/>
          <w:color w:val="000000"/>
          <w:sz w:val="32"/>
          <w:szCs w:val="32"/>
        </w:rPr>
        <w:t>臺南市衛生局通知，進口商新光洋菜企業販售之「朝天椒細粉（規格</w:t>
      </w:r>
      <w:r w:rsidRPr="00811177">
        <w:rPr>
          <w:rFonts w:ascii="Times New Roman" w:eastAsia="標楷體" w:hAnsi="Times New Roman" w:cs="Times New Roman"/>
          <w:color w:val="000000"/>
          <w:sz w:val="32"/>
          <w:szCs w:val="32"/>
        </w:rPr>
        <w:t>300g/</w:t>
      </w:r>
      <w:r w:rsidRPr="00811177">
        <w:rPr>
          <w:rFonts w:ascii="Times New Roman" w:eastAsia="標楷體" w:hAnsi="Times New Roman" w:cs="Times New Roman"/>
          <w:color w:val="000000"/>
          <w:sz w:val="32"/>
          <w:szCs w:val="32"/>
        </w:rPr>
        <w:t>包，效期：</w:t>
      </w:r>
      <w:r w:rsidRPr="00811177">
        <w:rPr>
          <w:rFonts w:ascii="Times New Roman" w:eastAsia="標楷體" w:hAnsi="Times New Roman" w:cs="Times New Roman"/>
          <w:color w:val="000000"/>
          <w:sz w:val="32"/>
          <w:szCs w:val="32"/>
        </w:rPr>
        <w:t>2026/01/03</w:t>
      </w:r>
      <w:r w:rsidRPr="00811177">
        <w:rPr>
          <w:rFonts w:ascii="Times New Roman" w:eastAsia="標楷體" w:hAnsi="Times New Roman" w:cs="Times New Roman"/>
          <w:color w:val="000000"/>
          <w:sz w:val="32"/>
          <w:szCs w:val="32"/>
        </w:rPr>
        <w:t>）」、「朝天椒（規格</w:t>
      </w:r>
      <w:r w:rsidRPr="00811177">
        <w:rPr>
          <w:rFonts w:ascii="Times New Roman" w:eastAsia="標楷體" w:hAnsi="Times New Roman" w:cs="Times New Roman"/>
          <w:color w:val="000000"/>
          <w:sz w:val="32"/>
          <w:szCs w:val="32"/>
        </w:rPr>
        <w:t>600g/</w:t>
      </w:r>
      <w:r w:rsidRPr="00811177">
        <w:rPr>
          <w:rFonts w:ascii="Times New Roman" w:eastAsia="標楷體" w:hAnsi="Times New Roman" w:cs="Times New Roman"/>
          <w:color w:val="000000"/>
          <w:sz w:val="32"/>
          <w:szCs w:val="32"/>
        </w:rPr>
        <w:t>包、效期：</w:t>
      </w:r>
      <w:r w:rsidRPr="00811177">
        <w:rPr>
          <w:rFonts w:ascii="Times New Roman" w:eastAsia="標楷體" w:hAnsi="Times New Roman" w:cs="Times New Roman"/>
          <w:color w:val="000000"/>
          <w:sz w:val="32"/>
          <w:szCs w:val="32"/>
        </w:rPr>
        <w:t>2026/01/03</w:t>
      </w:r>
      <w:r w:rsidRPr="00811177">
        <w:rPr>
          <w:rFonts w:ascii="Times New Roman" w:eastAsia="標楷體" w:hAnsi="Times New Roman" w:cs="Times New Roman"/>
          <w:color w:val="000000"/>
          <w:sz w:val="32"/>
          <w:szCs w:val="32"/>
        </w:rPr>
        <w:t>）」分別檢出蘇丹三號</w:t>
      </w:r>
      <w:r w:rsidRPr="00811177">
        <w:rPr>
          <w:rFonts w:ascii="Times New Roman" w:eastAsia="標楷體" w:hAnsi="Times New Roman" w:cs="Times New Roman"/>
          <w:color w:val="000000"/>
          <w:sz w:val="32"/>
          <w:szCs w:val="32"/>
        </w:rPr>
        <w:t>5ppb</w:t>
      </w:r>
      <w:r w:rsidRPr="00811177">
        <w:rPr>
          <w:rFonts w:ascii="Times New Roman" w:eastAsia="標楷體" w:hAnsi="Times New Roman" w:cs="Times New Roman"/>
          <w:color w:val="000000"/>
          <w:sz w:val="32"/>
          <w:szCs w:val="32"/>
        </w:rPr>
        <w:t>及</w:t>
      </w:r>
      <w:r w:rsidRPr="00811177">
        <w:rPr>
          <w:rFonts w:ascii="Times New Roman" w:eastAsia="標楷體" w:hAnsi="Times New Roman" w:cs="Times New Roman"/>
          <w:color w:val="000000"/>
          <w:sz w:val="32"/>
          <w:szCs w:val="32"/>
        </w:rPr>
        <w:t>6ppb</w:t>
      </w:r>
      <w:r w:rsidRPr="00811177">
        <w:rPr>
          <w:rFonts w:ascii="Times New Roman" w:eastAsia="標楷體" w:hAnsi="Times New Roman" w:cs="Times New Roman"/>
          <w:color w:val="000000"/>
          <w:sz w:val="32"/>
          <w:szCs w:val="32"/>
        </w:rPr>
        <w:t>，販售至本市</w:t>
      </w:r>
      <w:r w:rsidRPr="00811177">
        <w:rPr>
          <w:rFonts w:ascii="Times New Roman" w:eastAsia="標楷體" w:hAnsi="Times New Roman" w:cs="Times New Roman"/>
          <w:color w:val="000000"/>
          <w:sz w:val="32"/>
          <w:szCs w:val="32"/>
        </w:rPr>
        <w:t>27</w:t>
      </w:r>
      <w:r w:rsidRPr="00811177">
        <w:rPr>
          <w:rFonts w:ascii="Times New Roman" w:eastAsia="標楷體" w:hAnsi="Times New Roman" w:cs="Times New Roman"/>
          <w:color w:val="000000"/>
          <w:sz w:val="32"/>
          <w:szCs w:val="32"/>
        </w:rPr>
        <w:t>家食品材料行通路，總計下架</w:t>
      </w:r>
      <w:r w:rsidRPr="00811177">
        <w:rPr>
          <w:rFonts w:ascii="Times New Roman" w:eastAsia="標楷體" w:hAnsi="Times New Roman" w:cs="Times New Roman"/>
          <w:color w:val="000000"/>
          <w:sz w:val="32"/>
          <w:szCs w:val="32"/>
        </w:rPr>
        <w:t>44.151</w:t>
      </w:r>
      <w:r w:rsidRPr="00811177">
        <w:rPr>
          <w:rFonts w:ascii="Times New Roman" w:eastAsia="標楷體" w:hAnsi="Times New Roman" w:cs="Times New Roman"/>
          <w:color w:val="000000"/>
          <w:sz w:val="32"/>
          <w:szCs w:val="32"/>
        </w:rPr>
        <w:t>公斤</w:t>
      </w:r>
      <w:r w:rsidRPr="00811177">
        <w:rPr>
          <w:rFonts w:ascii="Times New Roman" w:eastAsia="標楷體" w:hAnsi="Times New Roman" w:cs="Times New Roman"/>
          <w:sz w:val="32"/>
          <w:szCs w:val="32"/>
        </w:rPr>
        <w:t>。</w:t>
      </w:r>
    </w:p>
    <w:p w14:paraId="7C8A9C65" w14:textId="77777777" w:rsidR="007E19E1" w:rsidRPr="00811177" w:rsidRDefault="00000000" w:rsidP="00811177">
      <w:pPr>
        <w:pBdr>
          <w:top w:val="nil"/>
          <w:left w:val="nil"/>
          <w:bottom w:val="nil"/>
          <w:right w:val="nil"/>
          <w:between w:val="nil"/>
        </w:pBdr>
        <w:spacing w:line="500" w:lineRule="exact"/>
        <w:ind w:left="-425" w:right="-382" w:firstLine="707"/>
        <w:jc w:val="both"/>
        <w:rPr>
          <w:rFonts w:ascii="Times New Roman" w:eastAsia="標楷體" w:hAnsi="Times New Roman" w:cs="Times New Roman"/>
          <w:color w:val="000000"/>
          <w:sz w:val="32"/>
          <w:szCs w:val="32"/>
        </w:rPr>
      </w:pPr>
      <w:r w:rsidRPr="00811177">
        <w:rPr>
          <w:rFonts w:ascii="Times New Roman" w:eastAsia="標楷體" w:hAnsi="Times New Roman" w:cs="Times New Roman"/>
          <w:color w:val="000000"/>
          <w:sz w:val="32"/>
          <w:szCs w:val="32"/>
        </w:rPr>
        <w:t>南投縣衛生局通知，母指料王企業進貨保欣公司違規「紅辣椒粉</w:t>
      </w:r>
      <w:r w:rsidRPr="00811177">
        <w:rPr>
          <w:rFonts w:ascii="Times New Roman" w:eastAsia="標楷體" w:hAnsi="Times New Roman" w:cs="Times New Roman"/>
          <w:color w:val="000000"/>
          <w:sz w:val="32"/>
          <w:szCs w:val="32"/>
        </w:rPr>
        <w:t>A</w:t>
      </w:r>
      <w:r w:rsidRPr="00811177">
        <w:rPr>
          <w:rFonts w:ascii="Times New Roman" w:eastAsia="標楷體" w:hAnsi="Times New Roman" w:cs="Times New Roman"/>
          <w:color w:val="000000"/>
          <w:sz w:val="32"/>
          <w:szCs w:val="32"/>
        </w:rPr>
        <w:t>（效期：</w:t>
      </w:r>
      <w:r w:rsidRPr="00811177">
        <w:rPr>
          <w:rFonts w:ascii="Times New Roman" w:eastAsia="標楷體" w:hAnsi="Times New Roman" w:cs="Times New Roman"/>
          <w:color w:val="000000"/>
          <w:sz w:val="32"/>
          <w:szCs w:val="32"/>
        </w:rPr>
        <w:t>2026/10/09</w:t>
      </w:r>
      <w:r w:rsidRPr="00811177">
        <w:rPr>
          <w:rFonts w:ascii="Times New Roman" w:eastAsia="標楷體" w:hAnsi="Times New Roman" w:cs="Times New Roman"/>
          <w:color w:val="000000"/>
          <w:sz w:val="32"/>
          <w:szCs w:val="32"/>
        </w:rPr>
        <w:t>）」製成產品「紅辣椒粉</w:t>
      </w:r>
      <w:r w:rsidRPr="00811177">
        <w:rPr>
          <w:rFonts w:ascii="Times New Roman" w:eastAsia="標楷體" w:hAnsi="Times New Roman" w:cs="Times New Roman"/>
          <w:color w:val="000000"/>
          <w:sz w:val="32"/>
          <w:szCs w:val="32"/>
        </w:rPr>
        <w:t>A</w:t>
      </w:r>
      <w:r w:rsidRPr="00811177">
        <w:rPr>
          <w:rFonts w:ascii="Times New Roman" w:eastAsia="標楷體" w:hAnsi="Times New Roman" w:cs="Times New Roman"/>
          <w:color w:val="000000"/>
          <w:sz w:val="32"/>
          <w:szCs w:val="32"/>
        </w:rPr>
        <w:t>（效期：</w:t>
      </w:r>
      <w:r w:rsidRPr="00811177">
        <w:rPr>
          <w:rFonts w:ascii="Times New Roman" w:eastAsia="標楷體" w:hAnsi="Times New Roman" w:cs="Times New Roman"/>
          <w:color w:val="000000"/>
          <w:sz w:val="32"/>
          <w:szCs w:val="32"/>
        </w:rPr>
        <w:t>2025/11/19</w:t>
      </w:r>
      <w:r w:rsidRPr="00811177">
        <w:rPr>
          <w:rFonts w:ascii="Times New Roman" w:eastAsia="標楷體" w:hAnsi="Times New Roman" w:cs="Times New Roman"/>
          <w:color w:val="000000"/>
          <w:sz w:val="32"/>
          <w:szCs w:val="32"/>
        </w:rPr>
        <w:t>及</w:t>
      </w:r>
      <w:r w:rsidRPr="00811177">
        <w:rPr>
          <w:rFonts w:ascii="Times New Roman" w:eastAsia="標楷體" w:hAnsi="Times New Roman" w:cs="Times New Roman"/>
          <w:color w:val="000000"/>
          <w:sz w:val="32"/>
          <w:szCs w:val="32"/>
        </w:rPr>
        <w:lastRenderedPageBreak/>
        <w:t>2025/12/24</w:t>
      </w:r>
      <w:r w:rsidRPr="00811177">
        <w:rPr>
          <w:rFonts w:ascii="Times New Roman" w:eastAsia="標楷體" w:hAnsi="Times New Roman" w:cs="Times New Roman"/>
          <w:color w:val="000000"/>
          <w:sz w:val="32"/>
          <w:szCs w:val="32"/>
        </w:rPr>
        <w:t>）」</w:t>
      </w:r>
      <w:r w:rsidRPr="00811177">
        <w:rPr>
          <w:rFonts w:ascii="Times New Roman" w:eastAsia="標楷體" w:hAnsi="Times New Roman" w:cs="Times New Roman"/>
          <w:color w:val="000000"/>
          <w:sz w:val="32"/>
          <w:szCs w:val="32"/>
        </w:rPr>
        <w:t>2</w:t>
      </w:r>
      <w:r w:rsidRPr="00811177">
        <w:rPr>
          <w:rFonts w:ascii="Times New Roman" w:eastAsia="標楷體" w:hAnsi="Times New Roman" w:cs="Times New Roman"/>
          <w:color w:val="000000"/>
          <w:sz w:val="32"/>
          <w:szCs w:val="32"/>
        </w:rPr>
        <w:t>批，其中「紅辣椒粉</w:t>
      </w:r>
      <w:r w:rsidRPr="00811177">
        <w:rPr>
          <w:rFonts w:ascii="Times New Roman" w:eastAsia="標楷體" w:hAnsi="Times New Roman" w:cs="Times New Roman"/>
          <w:color w:val="000000"/>
          <w:sz w:val="32"/>
          <w:szCs w:val="32"/>
        </w:rPr>
        <w:t>A</w:t>
      </w:r>
      <w:r w:rsidRPr="00811177">
        <w:rPr>
          <w:rFonts w:ascii="Times New Roman" w:eastAsia="標楷體" w:hAnsi="Times New Roman" w:cs="Times New Roman"/>
          <w:color w:val="000000"/>
          <w:sz w:val="32"/>
          <w:szCs w:val="32"/>
        </w:rPr>
        <w:t>（效期：</w:t>
      </w:r>
      <w:r w:rsidRPr="00811177">
        <w:rPr>
          <w:rFonts w:ascii="Times New Roman" w:eastAsia="標楷體" w:hAnsi="Times New Roman" w:cs="Times New Roman"/>
          <w:color w:val="000000"/>
          <w:sz w:val="32"/>
          <w:szCs w:val="32"/>
        </w:rPr>
        <w:t>2025/11/19</w:t>
      </w:r>
      <w:r w:rsidRPr="00811177">
        <w:rPr>
          <w:rFonts w:ascii="Times New Roman" w:eastAsia="標楷體" w:hAnsi="Times New Roman" w:cs="Times New Roman"/>
          <w:color w:val="000000"/>
          <w:sz w:val="32"/>
          <w:szCs w:val="32"/>
        </w:rPr>
        <w:t>）」，販售至本市</w:t>
      </w:r>
      <w:r w:rsidRPr="00811177">
        <w:rPr>
          <w:rFonts w:ascii="Times New Roman" w:eastAsia="標楷體" w:hAnsi="Times New Roman" w:cs="Times New Roman"/>
          <w:color w:val="000000"/>
          <w:sz w:val="32"/>
          <w:szCs w:val="32"/>
        </w:rPr>
        <w:t>3</w:t>
      </w:r>
      <w:r w:rsidRPr="00811177">
        <w:rPr>
          <w:rFonts w:ascii="Times New Roman" w:eastAsia="標楷體" w:hAnsi="Times New Roman" w:cs="Times New Roman"/>
          <w:color w:val="000000"/>
          <w:sz w:val="32"/>
          <w:szCs w:val="32"/>
        </w:rPr>
        <w:t>家製造廠，優雅食股份有限公司進貨</w:t>
      </w:r>
      <w:r w:rsidRPr="00811177">
        <w:rPr>
          <w:rFonts w:ascii="Times New Roman" w:eastAsia="標楷體" w:hAnsi="Times New Roman" w:cs="Times New Roman"/>
          <w:color w:val="000000"/>
          <w:sz w:val="32"/>
          <w:szCs w:val="32"/>
        </w:rPr>
        <w:t>100</w:t>
      </w:r>
      <w:r w:rsidRPr="00811177">
        <w:rPr>
          <w:rFonts w:ascii="Times New Roman" w:eastAsia="標楷體" w:hAnsi="Times New Roman" w:cs="Times New Roman"/>
          <w:color w:val="000000"/>
          <w:sz w:val="32"/>
          <w:szCs w:val="32"/>
        </w:rPr>
        <w:t>公斤已全數退貨，象牙企業</w:t>
      </w:r>
      <w:r w:rsidRPr="00811177">
        <w:rPr>
          <w:rFonts w:ascii="Times New Roman" w:eastAsia="標楷體" w:hAnsi="Times New Roman" w:cs="Times New Roman"/>
          <w:color w:val="000000"/>
          <w:sz w:val="32"/>
          <w:szCs w:val="32"/>
        </w:rPr>
        <w:t>2023/12/29</w:t>
      </w:r>
      <w:r w:rsidRPr="00811177">
        <w:rPr>
          <w:rFonts w:ascii="Times New Roman" w:eastAsia="標楷體" w:hAnsi="Times New Roman" w:cs="Times New Roman"/>
          <w:color w:val="000000"/>
          <w:sz w:val="32"/>
          <w:szCs w:val="32"/>
        </w:rPr>
        <w:t>、</w:t>
      </w:r>
      <w:r w:rsidRPr="00811177">
        <w:rPr>
          <w:rFonts w:ascii="Times New Roman" w:eastAsia="標楷體" w:hAnsi="Times New Roman" w:cs="Times New Roman"/>
          <w:color w:val="000000"/>
          <w:sz w:val="32"/>
          <w:szCs w:val="32"/>
        </w:rPr>
        <w:t>2024/2/16</w:t>
      </w:r>
      <w:r w:rsidRPr="00811177">
        <w:rPr>
          <w:rFonts w:ascii="Times New Roman" w:eastAsia="標楷體" w:hAnsi="Times New Roman" w:cs="Times New Roman"/>
          <w:color w:val="000000"/>
          <w:sz w:val="32"/>
          <w:szCs w:val="32"/>
        </w:rPr>
        <w:t>總計進貨</w:t>
      </w:r>
      <w:r w:rsidRPr="00811177">
        <w:rPr>
          <w:rFonts w:ascii="Times New Roman" w:eastAsia="標楷體" w:hAnsi="Times New Roman" w:cs="Times New Roman"/>
          <w:color w:val="000000"/>
          <w:sz w:val="32"/>
          <w:szCs w:val="32"/>
        </w:rPr>
        <w:t>275</w:t>
      </w:r>
      <w:r w:rsidRPr="00811177">
        <w:rPr>
          <w:rFonts w:ascii="Times New Roman" w:eastAsia="標楷體" w:hAnsi="Times New Roman" w:cs="Times New Roman"/>
          <w:color w:val="000000"/>
          <w:sz w:val="32"/>
          <w:szCs w:val="32"/>
        </w:rPr>
        <w:t>公斤，經現場稽查已使用</w:t>
      </w:r>
      <w:r w:rsidRPr="00811177">
        <w:rPr>
          <w:rFonts w:ascii="Times New Roman" w:eastAsia="標楷體" w:hAnsi="Times New Roman" w:cs="Times New Roman"/>
          <w:color w:val="000000"/>
          <w:sz w:val="32"/>
          <w:szCs w:val="32"/>
        </w:rPr>
        <w:t>24.1562</w:t>
      </w:r>
      <w:r w:rsidRPr="00811177">
        <w:rPr>
          <w:rFonts w:ascii="Times New Roman" w:eastAsia="標楷體" w:hAnsi="Times New Roman" w:cs="Times New Roman"/>
          <w:color w:val="000000"/>
          <w:sz w:val="32"/>
          <w:szCs w:val="32"/>
        </w:rPr>
        <w:t>公斤於製成滷味粉、湯頭粉銷售至販售業、餐飲業，帝王食品企業社進貨</w:t>
      </w:r>
      <w:r w:rsidRPr="00811177">
        <w:rPr>
          <w:rFonts w:ascii="Times New Roman" w:eastAsia="標楷體" w:hAnsi="Times New Roman" w:cs="Times New Roman"/>
          <w:color w:val="000000"/>
          <w:sz w:val="32"/>
          <w:szCs w:val="32"/>
        </w:rPr>
        <w:t>10</w:t>
      </w:r>
      <w:r w:rsidRPr="00811177">
        <w:rPr>
          <w:rFonts w:ascii="Times New Roman" w:eastAsia="標楷體" w:hAnsi="Times New Roman" w:cs="Times New Roman"/>
          <w:color w:val="000000"/>
          <w:sz w:val="32"/>
          <w:szCs w:val="32"/>
        </w:rPr>
        <w:t>公斤，經現場稽查已使用</w:t>
      </w:r>
      <w:r w:rsidRPr="00811177">
        <w:rPr>
          <w:rFonts w:ascii="Times New Roman" w:eastAsia="標楷體" w:hAnsi="Times New Roman" w:cs="Times New Roman"/>
          <w:color w:val="000000"/>
          <w:sz w:val="32"/>
          <w:szCs w:val="32"/>
        </w:rPr>
        <w:t>2.496</w:t>
      </w:r>
      <w:r w:rsidRPr="00811177">
        <w:rPr>
          <w:rFonts w:ascii="Times New Roman" w:eastAsia="標楷體" w:hAnsi="Times New Roman" w:cs="Times New Roman"/>
          <w:color w:val="000000"/>
          <w:sz w:val="32"/>
          <w:szCs w:val="32"/>
        </w:rPr>
        <w:t>公斤生產為半成品，已封存半成品</w:t>
      </w:r>
      <w:r w:rsidRPr="00811177">
        <w:rPr>
          <w:rFonts w:ascii="Times New Roman" w:eastAsia="標楷體" w:hAnsi="Times New Roman" w:cs="Times New Roman"/>
          <w:color w:val="000000"/>
          <w:sz w:val="32"/>
          <w:szCs w:val="32"/>
        </w:rPr>
        <w:t>176.4</w:t>
      </w:r>
      <w:r w:rsidRPr="00811177">
        <w:rPr>
          <w:rFonts w:ascii="Times New Roman" w:eastAsia="標楷體" w:hAnsi="Times New Roman" w:cs="Times New Roman"/>
          <w:color w:val="000000"/>
          <w:sz w:val="32"/>
          <w:szCs w:val="32"/>
        </w:rPr>
        <w:t>公斤與目前庫存</w:t>
      </w:r>
      <w:r w:rsidRPr="00811177">
        <w:rPr>
          <w:rFonts w:ascii="Times New Roman" w:eastAsia="標楷體" w:hAnsi="Times New Roman" w:cs="Times New Roman"/>
          <w:color w:val="000000"/>
          <w:sz w:val="32"/>
          <w:szCs w:val="32"/>
        </w:rPr>
        <w:t>7.5</w:t>
      </w:r>
      <w:r w:rsidRPr="00811177">
        <w:rPr>
          <w:rFonts w:ascii="Times New Roman" w:eastAsia="標楷體" w:hAnsi="Times New Roman" w:cs="Times New Roman"/>
          <w:color w:val="000000"/>
          <w:sz w:val="32"/>
          <w:szCs w:val="32"/>
        </w:rPr>
        <w:t>公斤原料，製售之產品已請業者自主下架。</w:t>
      </w:r>
    </w:p>
    <w:p w14:paraId="6C9ED303" w14:textId="77777777" w:rsidR="007E19E1" w:rsidRPr="00811177" w:rsidRDefault="00000000" w:rsidP="00811177">
      <w:pPr>
        <w:pBdr>
          <w:top w:val="nil"/>
          <w:left w:val="nil"/>
          <w:bottom w:val="nil"/>
          <w:right w:val="nil"/>
          <w:between w:val="nil"/>
        </w:pBdr>
        <w:spacing w:line="500" w:lineRule="exact"/>
        <w:ind w:left="-142" w:right="-142" w:firstLine="566"/>
        <w:jc w:val="both"/>
        <w:rPr>
          <w:rFonts w:ascii="Times New Roman" w:eastAsia="標楷體" w:hAnsi="Times New Roman" w:cs="Times New Roman"/>
          <w:color w:val="000000"/>
          <w:sz w:val="32"/>
          <w:szCs w:val="32"/>
        </w:rPr>
      </w:pPr>
      <w:r w:rsidRPr="00811177">
        <w:rPr>
          <w:rFonts w:ascii="Times New Roman" w:eastAsia="標楷體" w:hAnsi="Times New Roman" w:cs="Times New Roman"/>
          <w:color w:val="000000"/>
          <w:sz w:val="32"/>
          <w:szCs w:val="32"/>
        </w:rPr>
        <w:t>雲林縣衛生局通知，該轄進口商長谷農產製售「雞心小辣椒」（效期：</w:t>
      </w:r>
      <w:r w:rsidRPr="00811177">
        <w:rPr>
          <w:rFonts w:ascii="Times New Roman" w:eastAsia="標楷體" w:hAnsi="Times New Roman" w:cs="Times New Roman"/>
          <w:color w:val="000000"/>
          <w:sz w:val="32"/>
          <w:szCs w:val="32"/>
        </w:rPr>
        <w:t>2025/07/08</w:t>
      </w:r>
      <w:r w:rsidRPr="00811177">
        <w:rPr>
          <w:rFonts w:ascii="Times New Roman" w:eastAsia="標楷體" w:hAnsi="Times New Roman" w:cs="Times New Roman"/>
          <w:color w:val="000000"/>
          <w:sz w:val="32"/>
          <w:szCs w:val="32"/>
        </w:rPr>
        <w:t>，檢出蘇丹色素三號</w:t>
      </w:r>
      <w:r w:rsidRPr="00811177">
        <w:rPr>
          <w:rFonts w:ascii="Times New Roman" w:eastAsia="標楷體" w:hAnsi="Times New Roman" w:cs="Times New Roman"/>
          <w:color w:val="000000"/>
          <w:sz w:val="32"/>
          <w:szCs w:val="32"/>
        </w:rPr>
        <w:t>7ppb</w:t>
      </w:r>
      <w:r w:rsidRPr="00811177">
        <w:rPr>
          <w:rFonts w:ascii="Times New Roman" w:eastAsia="標楷體" w:hAnsi="Times New Roman" w:cs="Times New Roman"/>
          <w:color w:val="000000"/>
          <w:sz w:val="32"/>
          <w:szCs w:val="32"/>
        </w:rPr>
        <w:t>）、「三英朝天椒辣椒粉」（效期：</w:t>
      </w:r>
      <w:r w:rsidRPr="00811177">
        <w:rPr>
          <w:rFonts w:ascii="Times New Roman" w:eastAsia="標楷體" w:hAnsi="Times New Roman" w:cs="Times New Roman"/>
          <w:color w:val="000000"/>
          <w:sz w:val="32"/>
          <w:szCs w:val="32"/>
        </w:rPr>
        <w:t>2024/09/22</w:t>
      </w:r>
      <w:r w:rsidRPr="00811177">
        <w:rPr>
          <w:rFonts w:ascii="Times New Roman" w:eastAsia="標楷體" w:hAnsi="Times New Roman" w:cs="Times New Roman"/>
          <w:color w:val="000000"/>
          <w:sz w:val="32"/>
          <w:szCs w:val="32"/>
        </w:rPr>
        <w:t>，檢出蘇丹色素三號</w:t>
      </w:r>
      <w:r w:rsidRPr="00811177">
        <w:rPr>
          <w:rFonts w:ascii="Times New Roman" w:eastAsia="標楷體" w:hAnsi="Times New Roman" w:cs="Times New Roman"/>
          <w:color w:val="000000"/>
          <w:sz w:val="32"/>
          <w:szCs w:val="32"/>
        </w:rPr>
        <w:t>10ppb</w:t>
      </w:r>
      <w:r w:rsidRPr="00811177">
        <w:rPr>
          <w:rFonts w:ascii="Times New Roman" w:eastAsia="標楷體" w:hAnsi="Times New Roman" w:cs="Times New Roman"/>
          <w:color w:val="000000"/>
          <w:sz w:val="32"/>
          <w:szCs w:val="32"/>
        </w:rPr>
        <w:t>）及（效期：</w:t>
      </w:r>
      <w:r w:rsidRPr="00811177">
        <w:rPr>
          <w:rFonts w:ascii="Times New Roman" w:eastAsia="標楷體" w:hAnsi="Times New Roman" w:cs="Times New Roman"/>
          <w:color w:val="000000"/>
          <w:sz w:val="32"/>
          <w:szCs w:val="32"/>
        </w:rPr>
        <w:t>2025/07/10</w:t>
      </w:r>
      <w:r w:rsidRPr="00811177">
        <w:rPr>
          <w:rFonts w:ascii="Times New Roman" w:eastAsia="標楷體" w:hAnsi="Times New Roman" w:cs="Times New Roman"/>
          <w:color w:val="000000"/>
          <w:sz w:val="32"/>
          <w:szCs w:val="32"/>
        </w:rPr>
        <w:t>，檢出蘇丹色素三號</w:t>
      </w:r>
      <w:r w:rsidRPr="00811177">
        <w:rPr>
          <w:rFonts w:ascii="Times New Roman" w:eastAsia="標楷體" w:hAnsi="Times New Roman" w:cs="Times New Roman"/>
          <w:color w:val="000000"/>
          <w:sz w:val="32"/>
          <w:szCs w:val="32"/>
        </w:rPr>
        <w:t>4ppb</w:t>
      </w:r>
      <w:r w:rsidRPr="00811177">
        <w:rPr>
          <w:rFonts w:ascii="Times New Roman" w:eastAsia="標楷體" w:hAnsi="Times New Roman" w:cs="Times New Roman"/>
          <w:color w:val="000000"/>
          <w:sz w:val="32"/>
          <w:szCs w:val="32"/>
        </w:rPr>
        <w:t>）等產品，與規定不符，販售至本市</w:t>
      </w:r>
      <w:r w:rsidRPr="00811177">
        <w:rPr>
          <w:rFonts w:ascii="Times New Roman" w:eastAsia="標楷體" w:hAnsi="Times New Roman" w:cs="Times New Roman"/>
          <w:color w:val="000000"/>
          <w:sz w:val="32"/>
          <w:szCs w:val="32"/>
        </w:rPr>
        <w:t>4</w:t>
      </w:r>
      <w:r w:rsidRPr="00811177">
        <w:rPr>
          <w:rFonts w:ascii="Times New Roman" w:eastAsia="標楷體" w:hAnsi="Times New Roman" w:cs="Times New Roman"/>
          <w:color w:val="000000"/>
          <w:sz w:val="32"/>
          <w:szCs w:val="32"/>
        </w:rPr>
        <w:t>家通路商包含全國食材及散客，總計下架</w:t>
      </w:r>
      <w:r w:rsidRPr="00811177">
        <w:rPr>
          <w:rFonts w:ascii="Times New Roman" w:eastAsia="標楷體" w:hAnsi="Times New Roman" w:cs="Times New Roman"/>
          <w:color w:val="000000"/>
          <w:sz w:val="32"/>
          <w:szCs w:val="32"/>
        </w:rPr>
        <w:t>613.2</w:t>
      </w:r>
      <w:r w:rsidRPr="00811177">
        <w:rPr>
          <w:rFonts w:ascii="Times New Roman" w:eastAsia="標楷體" w:hAnsi="Times New Roman" w:cs="Times New Roman"/>
          <w:color w:val="000000"/>
          <w:sz w:val="32"/>
          <w:szCs w:val="32"/>
        </w:rPr>
        <w:t>公斤，產品已回收。</w:t>
      </w:r>
    </w:p>
    <w:p w14:paraId="241211E7" w14:textId="77777777" w:rsidR="007E19E1" w:rsidRPr="00811177" w:rsidRDefault="00000000" w:rsidP="00811177">
      <w:pPr>
        <w:pBdr>
          <w:top w:val="nil"/>
          <w:left w:val="nil"/>
          <w:bottom w:val="nil"/>
          <w:right w:val="nil"/>
          <w:between w:val="nil"/>
        </w:pBdr>
        <w:spacing w:line="500" w:lineRule="exact"/>
        <w:ind w:left="-142" w:right="-142" w:firstLine="566"/>
        <w:jc w:val="both"/>
        <w:rPr>
          <w:rFonts w:ascii="Times New Roman" w:eastAsia="標楷體" w:hAnsi="Times New Roman" w:cs="Times New Roman"/>
          <w:color w:val="000000"/>
          <w:sz w:val="32"/>
          <w:szCs w:val="32"/>
        </w:rPr>
      </w:pPr>
      <w:proofErr w:type="gramStart"/>
      <w:r w:rsidRPr="00811177">
        <w:rPr>
          <w:rFonts w:ascii="Times New Roman" w:eastAsia="標楷體" w:hAnsi="Times New Roman" w:cs="Times New Roman"/>
          <w:color w:val="000000"/>
          <w:sz w:val="32"/>
          <w:szCs w:val="32"/>
        </w:rPr>
        <w:t>臺</w:t>
      </w:r>
      <w:proofErr w:type="gramEnd"/>
      <w:r w:rsidRPr="00811177">
        <w:rPr>
          <w:rFonts w:ascii="Times New Roman" w:eastAsia="標楷體" w:hAnsi="Times New Roman" w:cs="Times New Roman"/>
          <w:color w:val="000000"/>
          <w:sz w:val="32"/>
          <w:szCs w:val="32"/>
        </w:rPr>
        <w:t>南市慈光食品使用津</w:t>
      </w:r>
      <w:proofErr w:type="gramStart"/>
      <w:r w:rsidRPr="00811177">
        <w:rPr>
          <w:rFonts w:ascii="Times New Roman" w:eastAsia="標楷體" w:hAnsi="Times New Roman" w:cs="Times New Roman"/>
          <w:color w:val="000000"/>
          <w:sz w:val="32"/>
          <w:szCs w:val="32"/>
        </w:rPr>
        <w:t>棧及佳廣國際貿易</w:t>
      </w:r>
      <w:proofErr w:type="gramEnd"/>
      <w:r w:rsidRPr="00811177">
        <w:rPr>
          <w:rFonts w:ascii="Times New Roman" w:eastAsia="標楷體" w:hAnsi="Times New Roman" w:cs="Times New Roman"/>
          <w:color w:val="000000"/>
          <w:sz w:val="32"/>
          <w:szCs w:val="32"/>
        </w:rPr>
        <w:t>紅辣椒細粉</w:t>
      </w:r>
      <w:r w:rsidRPr="00811177">
        <w:rPr>
          <w:rFonts w:ascii="Times New Roman" w:eastAsia="標楷體" w:hAnsi="Times New Roman" w:cs="Times New Roman"/>
          <w:color w:val="000000"/>
          <w:sz w:val="32"/>
          <w:szCs w:val="32"/>
        </w:rPr>
        <w:t>-</w:t>
      </w:r>
      <w:proofErr w:type="gramStart"/>
      <w:r w:rsidRPr="00811177">
        <w:rPr>
          <w:rFonts w:ascii="Times New Roman" w:eastAsia="標楷體" w:hAnsi="Times New Roman" w:cs="Times New Roman"/>
          <w:color w:val="000000"/>
          <w:sz w:val="32"/>
          <w:szCs w:val="32"/>
        </w:rPr>
        <w:t>千里紅製售</w:t>
      </w:r>
      <w:proofErr w:type="gramEnd"/>
      <w:r w:rsidRPr="00811177">
        <w:rPr>
          <w:rFonts w:ascii="Times New Roman" w:eastAsia="標楷體" w:hAnsi="Times New Roman" w:cs="Times New Roman"/>
          <w:color w:val="000000"/>
          <w:sz w:val="32"/>
          <w:szCs w:val="32"/>
        </w:rPr>
        <w:t>之「</w:t>
      </w:r>
      <w:r w:rsidRPr="00811177">
        <w:rPr>
          <w:rFonts w:ascii="Times New Roman" w:eastAsia="標楷體" w:hAnsi="Times New Roman" w:cs="Times New Roman"/>
          <w:color w:val="000000"/>
          <w:sz w:val="32"/>
          <w:szCs w:val="32"/>
        </w:rPr>
        <w:t>B.B</w:t>
      </w:r>
      <w:r w:rsidRPr="00811177">
        <w:rPr>
          <w:rFonts w:ascii="Times New Roman" w:eastAsia="標楷體" w:hAnsi="Times New Roman" w:cs="Times New Roman"/>
          <w:color w:val="000000"/>
          <w:sz w:val="32"/>
          <w:szCs w:val="32"/>
        </w:rPr>
        <w:t>十三香辣油</w:t>
      </w:r>
      <w:proofErr w:type="gramStart"/>
      <w:r w:rsidRPr="00811177">
        <w:rPr>
          <w:rFonts w:ascii="Times New Roman" w:eastAsia="標楷體" w:hAnsi="Times New Roman" w:cs="Times New Roman"/>
          <w:color w:val="000000"/>
          <w:sz w:val="32"/>
          <w:szCs w:val="32"/>
        </w:rPr>
        <w:t>（</w:t>
      </w:r>
      <w:proofErr w:type="gramEnd"/>
      <w:r w:rsidRPr="00811177">
        <w:rPr>
          <w:rFonts w:ascii="Times New Roman" w:eastAsia="標楷體" w:hAnsi="Times New Roman" w:cs="Times New Roman"/>
          <w:color w:val="000000"/>
          <w:sz w:val="32"/>
          <w:szCs w:val="32"/>
        </w:rPr>
        <w:t>有效日期：</w:t>
      </w:r>
      <w:r w:rsidRPr="00811177">
        <w:rPr>
          <w:rFonts w:ascii="Times New Roman" w:eastAsia="標楷體" w:hAnsi="Times New Roman" w:cs="Times New Roman"/>
          <w:color w:val="000000"/>
          <w:sz w:val="32"/>
          <w:szCs w:val="32"/>
        </w:rPr>
        <w:t>2026/01/01</w:t>
      </w:r>
      <w:r w:rsidRPr="00811177">
        <w:rPr>
          <w:rFonts w:ascii="Times New Roman" w:eastAsia="標楷體" w:hAnsi="Times New Roman" w:cs="Times New Roman"/>
          <w:color w:val="000000"/>
          <w:sz w:val="32"/>
          <w:szCs w:val="32"/>
        </w:rPr>
        <w:t>、</w:t>
      </w:r>
      <w:r w:rsidRPr="00811177">
        <w:rPr>
          <w:rFonts w:ascii="Times New Roman" w:eastAsia="標楷體" w:hAnsi="Times New Roman" w:cs="Times New Roman"/>
          <w:color w:val="000000"/>
          <w:sz w:val="32"/>
          <w:szCs w:val="32"/>
        </w:rPr>
        <w:t>2026/01/21</w:t>
      </w:r>
      <w:r w:rsidRPr="00811177">
        <w:rPr>
          <w:rFonts w:ascii="Times New Roman" w:eastAsia="標楷體" w:hAnsi="Times New Roman" w:cs="Times New Roman"/>
          <w:color w:val="000000"/>
          <w:sz w:val="32"/>
          <w:szCs w:val="32"/>
        </w:rPr>
        <w:t>、</w:t>
      </w:r>
      <w:r w:rsidRPr="00811177">
        <w:rPr>
          <w:rFonts w:ascii="Times New Roman" w:eastAsia="標楷體" w:hAnsi="Times New Roman" w:cs="Times New Roman"/>
          <w:color w:val="000000"/>
          <w:sz w:val="32"/>
          <w:szCs w:val="32"/>
        </w:rPr>
        <w:t>2026/01/28</w:t>
      </w:r>
      <w:proofErr w:type="gramStart"/>
      <w:r w:rsidRPr="00811177">
        <w:rPr>
          <w:rFonts w:ascii="Times New Roman" w:eastAsia="標楷體" w:hAnsi="Times New Roman" w:cs="Times New Roman"/>
          <w:color w:val="000000"/>
          <w:sz w:val="32"/>
          <w:szCs w:val="32"/>
        </w:rPr>
        <w:t>）</w:t>
      </w:r>
      <w:proofErr w:type="gramEnd"/>
      <w:r w:rsidRPr="00811177">
        <w:rPr>
          <w:rFonts w:ascii="Times New Roman" w:eastAsia="標楷體" w:hAnsi="Times New Roman" w:cs="Times New Roman"/>
          <w:color w:val="000000"/>
          <w:sz w:val="32"/>
          <w:szCs w:val="32"/>
        </w:rPr>
        <w:t>」販售至全聯福利中心，經追查門市已全數下架，民眾若有購買上述香辣油產品請立即停止食用，並攜帶商品及發票至鄰近全聯門市辦理退貨作業。</w:t>
      </w:r>
    </w:p>
    <w:p w14:paraId="64458F7A" w14:textId="77777777" w:rsidR="007E19E1" w:rsidRPr="00811177" w:rsidRDefault="00000000" w:rsidP="00811177">
      <w:pPr>
        <w:pBdr>
          <w:top w:val="nil"/>
          <w:left w:val="nil"/>
          <w:bottom w:val="nil"/>
          <w:right w:val="nil"/>
          <w:between w:val="nil"/>
        </w:pBdr>
        <w:spacing w:line="500" w:lineRule="exact"/>
        <w:ind w:left="-142" w:right="-142" w:firstLine="566"/>
        <w:jc w:val="both"/>
        <w:rPr>
          <w:rFonts w:ascii="Times New Roman" w:eastAsia="標楷體" w:hAnsi="Times New Roman" w:cs="Times New Roman"/>
          <w:color w:val="000000"/>
          <w:sz w:val="32"/>
          <w:szCs w:val="32"/>
        </w:rPr>
      </w:pPr>
      <w:r w:rsidRPr="00811177">
        <w:rPr>
          <w:rFonts w:ascii="Times New Roman" w:eastAsia="標楷體" w:hAnsi="Times New Roman" w:cs="Times New Roman"/>
          <w:color w:val="000000"/>
          <w:sz w:val="32"/>
          <w:szCs w:val="32"/>
        </w:rPr>
        <w:t>衛生局說明，持續訪查轄內醫事機構、長照機構、產後護理之家目前</w:t>
      </w:r>
      <w:r w:rsidRPr="00811177">
        <w:rPr>
          <w:rFonts w:ascii="Times New Roman" w:eastAsia="標楷體" w:hAnsi="Times New Roman" w:cs="Times New Roman"/>
          <w:color w:val="000000"/>
          <w:sz w:val="32"/>
          <w:szCs w:val="32"/>
        </w:rPr>
        <w:t>1</w:t>
      </w:r>
      <w:r w:rsidRPr="00811177">
        <w:rPr>
          <w:rFonts w:ascii="Times New Roman" w:eastAsia="標楷體" w:hAnsi="Times New Roman" w:cs="Times New Roman"/>
          <w:color w:val="000000"/>
          <w:sz w:val="32"/>
          <w:szCs w:val="32"/>
        </w:rPr>
        <w:t>家醫療機構有進貨統隆優</w:t>
      </w:r>
      <w:r w:rsidRPr="00811177">
        <w:rPr>
          <w:rFonts w:ascii="Times New Roman" w:eastAsia="標楷體" w:hAnsi="Times New Roman" w:cs="Times New Roman"/>
          <w:color w:val="000000"/>
          <w:sz w:val="32"/>
          <w:szCs w:val="32"/>
        </w:rPr>
        <w:t>-</w:t>
      </w:r>
      <w:r w:rsidRPr="00811177">
        <w:rPr>
          <w:rFonts w:ascii="Times New Roman" w:eastAsia="標楷體" w:hAnsi="Times New Roman" w:cs="Times New Roman"/>
          <w:color w:val="000000"/>
          <w:sz w:val="32"/>
          <w:szCs w:val="32"/>
        </w:rPr>
        <w:t>白胡椒粉，庫存品均已下架無使用，為保障民眾食品安全，持續針對各通路稽查並監督違規產品下架回收作業。衛生局呼籲食品業者，為保障民眾食的安心，應落實自主管理及確保食品衛生安全，並鼓勵主動提供檢驗報告及於店家明顯處張貼自主檢驗報告。衛生局提醒消費者，違規產品名單、產品名稱及相關資訊可至桃食安心資訊平台（網址：</w:t>
      </w:r>
      <w:r w:rsidRPr="00811177">
        <w:rPr>
          <w:rFonts w:ascii="Times New Roman" w:eastAsia="標楷體" w:hAnsi="Times New Roman" w:cs="Times New Roman"/>
          <w:color w:val="000000"/>
          <w:sz w:val="32"/>
          <w:szCs w:val="32"/>
        </w:rPr>
        <w:t>https://food-safety.tycg.gov.tw/</w:t>
      </w:r>
      <w:r w:rsidRPr="00811177">
        <w:rPr>
          <w:rFonts w:ascii="Times New Roman" w:eastAsia="標楷體" w:hAnsi="Times New Roman" w:cs="Times New Roman"/>
          <w:color w:val="000000"/>
          <w:sz w:val="32"/>
          <w:szCs w:val="32"/>
        </w:rPr>
        <w:t>）查驗結果專區＞蘇丹紅專區查詢，倘購買違規產品可持發票及產品向原購買商提出退換貨，如有因消費問題或任何爭議，可撥打</w:t>
      </w:r>
      <w:r w:rsidRPr="00811177">
        <w:rPr>
          <w:rFonts w:ascii="Times New Roman" w:eastAsia="標楷體" w:hAnsi="Times New Roman" w:cs="Times New Roman"/>
          <w:color w:val="000000"/>
          <w:sz w:val="32"/>
          <w:szCs w:val="32"/>
        </w:rPr>
        <w:t>0800-285-000</w:t>
      </w:r>
      <w:r w:rsidRPr="00811177">
        <w:rPr>
          <w:rFonts w:ascii="Times New Roman" w:eastAsia="標楷體" w:hAnsi="Times New Roman" w:cs="Times New Roman"/>
          <w:color w:val="000000"/>
          <w:sz w:val="32"/>
          <w:szCs w:val="32"/>
        </w:rPr>
        <w:t>或</w:t>
      </w:r>
      <w:r w:rsidRPr="00811177">
        <w:rPr>
          <w:rFonts w:ascii="Times New Roman" w:eastAsia="標楷體" w:hAnsi="Times New Roman" w:cs="Times New Roman"/>
          <w:color w:val="000000"/>
          <w:sz w:val="32"/>
          <w:szCs w:val="32"/>
        </w:rPr>
        <w:t>1950</w:t>
      </w:r>
      <w:r w:rsidRPr="00811177">
        <w:rPr>
          <w:rFonts w:ascii="Times New Roman" w:eastAsia="標楷體" w:hAnsi="Times New Roman" w:cs="Times New Roman"/>
          <w:color w:val="000000"/>
          <w:sz w:val="32"/>
          <w:szCs w:val="32"/>
        </w:rPr>
        <w:t>消費者服務專線，向衛生局或本</w:t>
      </w:r>
      <w:r w:rsidRPr="00811177">
        <w:rPr>
          <w:rFonts w:ascii="Times New Roman" w:eastAsia="標楷體" w:hAnsi="Times New Roman" w:cs="Times New Roman"/>
          <w:color w:val="000000"/>
          <w:sz w:val="32"/>
          <w:szCs w:val="32"/>
        </w:rPr>
        <w:lastRenderedPageBreak/>
        <w:t>市消費者服務中心申訴。</w:t>
      </w:r>
    </w:p>
    <w:p w14:paraId="5B9E1CE0" w14:textId="77777777" w:rsidR="007E19E1" w:rsidRPr="00811177" w:rsidRDefault="007E19E1" w:rsidP="00811177">
      <w:pPr>
        <w:pBdr>
          <w:top w:val="nil"/>
          <w:left w:val="nil"/>
          <w:bottom w:val="nil"/>
          <w:right w:val="nil"/>
          <w:between w:val="nil"/>
        </w:pBdr>
        <w:spacing w:line="500" w:lineRule="exact"/>
        <w:ind w:left="-281" w:right="-283" w:firstLine="563"/>
        <w:jc w:val="both"/>
        <w:rPr>
          <w:rFonts w:ascii="Times New Roman" w:eastAsia="標楷體" w:hAnsi="Times New Roman" w:cs="Times New Roman"/>
          <w:color w:val="000000"/>
          <w:sz w:val="32"/>
          <w:szCs w:val="32"/>
        </w:rPr>
      </w:pPr>
    </w:p>
    <w:p w14:paraId="5BC6AA3F" w14:textId="77777777" w:rsidR="007E19E1" w:rsidRPr="00811177" w:rsidRDefault="00000000" w:rsidP="00811177">
      <w:pPr>
        <w:pBdr>
          <w:top w:val="nil"/>
          <w:left w:val="nil"/>
          <w:bottom w:val="nil"/>
          <w:right w:val="nil"/>
          <w:between w:val="nil"/>
        </w:pBdr>
        <w:spacing w:line="500" w:lineRule="exact"/>
        <w:ind w:left="-425" w:right="-283" w:firstLine="707"/>
        <w:jc w:val="center"/>
        <w:rPr>
          <w:rFonts w:ascii="Times New Roman" w:eastAsia="標楷體" w:hAnsi="Times New Roman" w:cs="Times New Roman"/>
          <w:color w:val="000000"/>
          <w:sz w:val="32"/>
          <w:szCs w:val="32"/>
        </w:rPr>
      </w:pPr>
      <w:r w:rsidRPr="00811177">
        <w:rPr>
          <w:rFonts w:ascii="Times New Roman" w:eastAsia="標楷體" w:hAnsi="Times New Roman" w:cs="Times New Roman"/>
          <w:color w:val="000000"/>
          <w:sz w:val="32"/>
          <w:szCs w:val="32"/>
        </w:rPr>
        <w:t>新聞資料詢問：薛惠文科長</w:t>
      </w:r>
      <w:r w:rsidRPr="00811177">
        <w:rPr>
          <w:rFonts w:ascii="Times New Roman" w:eastAsia="標楷體" w:hAnsi="Times New Roman" w:cs="Times New Roman"/>
          <w:color w:val="000000"/>
          <w:sz w:val="32"/>
          <w:szCs w:val="32"/>
        </w:rPr>
        <w:t xml:space="preserve"> </w:t>
      </w:r>
      <w:r w:rsidRPr="00811177">
        <w:rPr>
          <w:rFonts w:ascii="Times New Roman" w:eastAsia="標楷體" w:hAnsi="Times New Roman" w:cs="Times New Roman"/>
          <w:color w:val="000000"/>
          <w:sz w:val="32"/>
          <w:szCs w:val="32"/>
        </w:rPr>
        <w:t>聯絡電話：</w:t>
      </w:r>
      <w:r w:rsidRPr="00811177">
        <w:rPr>
          <w:rFonts w:ascii="Times New Roman" w:eastAsia="標楷體" w:hAnsi="Times New Roman" w:cs="Times New Roman"/>
          <w:color w:val="000000"/>
          <w:sz w:val="32"/>
          <w:szCs w:val="32"/>
        </w:rPr>
        <w:t>3340935#2400</w:t>
      </w:r>
    </w:p>
    <w:p w14:paraId="6F7E09CD" w14:textId="77777777" w:rsidR="007E19E1" w:rsidRDefault="00000000" w:rsidP="00811177">
      <w:pPr>
        <w:pBdr>
          <w:top w:val="nil"/>
          <w:left w:val="nil"/>
          <w:bottom w:val="nil"/>
          <w:right w:val="nil"/>
          <w:between w:val="nil"/>
        </w:pBdr>
        <w:spacing w:line="500" w:lineRule="exact"/>
        <w:ind w:left="-425" w:right="-283" w:firstLine="707"/>
        <w:jc w:val="center"/>
        <w:rPr>
          <w:rFonts w:ascii="Times New Roman" w:eastAsia="Times New Roman" w:hAnsi="Times New Roman" w:cs="Times New Roman"/>
          <w:color w:val="000000"/>
        </w:rPr>
      </w:pPr>
      <w:r w:rsidRPr="00811177">
        <w:rPr>
          <w:rFonts w:ascii="Times New Roman" w:eastAsia="標楷體" w:hAnsi="Times New Roman" w:cs="Times New Roman"/>
          <w:color w:val="000000"/>
          <w:sz w:val="32"/>
          <w:szCs w:val="32"/>
        </w:rPr>
        <w:t>新聞媒體聯絡人：余依靜副局長</w:t>
      </w:r>
      <w:r w:rsidRPr="00811177">
        <w:rPr>
          <w:rFonts w:ascii="Times New Roman" w:eastAsia="標楷體" w:hAnsi="Times New Roman" w:cs="Times New Roman"/>
          <w:color w:val="000000"/>
          <w:sz w:val="32"/>
          <w:szCs w:val="32"/>
        </w:rPr>
        <w:t xml:space="preserve"> </w:t>
      </w:r>
      <w:r w:rsidRPr="00811177">
        <w:rPr>
          <w:rFonts w:ascii="Times New Roman" w:eastAsia="標楷體" w:hAnsi="Times New Roman" w:cs="Times New Roman"/>
          <w:color w:val="000000"/>
          <w:sz w:val="32"/>
          <w:szCs w:val="32"/>
        </w:rPr>
        <w:t>聯絡電話：</w:t>
      </w:r>
      <w:r>
        <w:rPr>
          <w:rFonts w:ascii="Times New Roman" w:eastAsia="Times New Roman" w:hAnsi="Times New Roman" w:cs="Times New Roman"/>
          <w:color w:val="000000"/>
          <w:sz w:val="32"/>
          <w:szCs w:val="32"/>
        </w:rPr>
        <w:t>3340935#2282</w:t>
      </w:r>
    </w:p>
    <w:sectPr w:rsidR="007E19E1">
      <w:pgSz w:w="11906" w:h="16838"/>
      <w:pgMar w:top="993" w:right="1274" w:bottom="1440"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4BC7E1" w14:textId="77777777" w:rsidR="00DB0200" w:rsidRDefault="00DB0200" w:rsidP="00ED0671">
      <w:r>
        <w:separator/>
      </w:r>
    </w:p>
  </w:endnote>
  <w:endnote w:type="continuationSeparator" w:id="0">
    <w:p w14:paraId="4A964495" w14:textId="77777777" w:rsidR="00DB0200" w:rsidRDefault="00DB0200" w:rsidP="00ED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426B06" w14:textId="77777777" w:rsidR="00DB0200" w:rsidRDefault="00DB0200" w:rsidP="00ED0671">
      <w:r>
        <w:separator/>
      </w:r>
    </w:p>
  </w:footnote>
  <w:footnote w:type="continuationSeparator" w:id="0">
    <w:p w14:paraId="21BCBF8B" w14:textId="77777777" w:rsidR="00DB0200" w:rsidRDefault="00DB0200" w:rsidP="00ED0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E1"/>
    <w:rsid w:val="007E19E1"/>
    <w:rsid w:val="00811177"/>
    <w:rsid w:val="00CC6A8F"/>
    <w:rsid w:val="00DB0200"/>
    <w:rsid w:val="00ED06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7332"/>
  <w15:docId w15:val="{02E58035-1917-4854-8781-F21CDD2E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ED0671"/>
    <w:pPr>
      <w:tabs>
        <w:tab w:val="center" w:pos="4153"/>
        <w:tab w:val="right" w:pos="8306"/>
      </w:tabs>
      <w:snapToGrid w:val="0"/>
    </w:pPr>
    <w:rPr>
      <w:sz w:val="20"/>
      <w:szCs w:val="20"/>
    </w:rPr>
  </w:style>
  <w:style w:type="character" w:customStyle="1" w:styleId="a7">
    <w:name w:val="頁首 字元"/>
    <w:basedOn w:val="a0"/>
    <w:link w:val="a6"/>
    <w:uiPriority w:val="99"/>
    <w:rsid w:val="00ED0671"/>
    <w:rPr>
      <w:sz w:val="20"/>
      <w:szCs w:val="20"/>
    </w:rPr>
  </w:style>
  <w:style w:type="paragraph" w:styleId="a8">
    <w:name w:val="footer"/>
    <w:basedOn w:val="a"/>
    <w:link w:val="a9"/>
    <w:uiPriority w:val="99"/>
    <w:unhideWhenUsed/>
    <w:rsid w:val="00ED0671"/>
    <w:pPr>
      <w:tabs>
        <w:tab w:val="center" w:pos="4153"/>
        <w:tab w:val="right" w:pos="8306"/>
      </w:tabs>
      <w:snapToGrid w:val="0"/>
    </w:pPr>
    <w:rPr>
      <w:sz w:val="20"/>
      <w:szCs w:val="20"/>
    </w:rPr>
  </w:style>
  <w:style w:type="character" w:customStyle="1" w:styleId="a9">
    <w:name w:val="頁尾 字元"/>
    <w:basedOn w:val="a0"/>
    <w:link w:val="a8"/>
    <w:uiPriority w:val="99"/>
    <w:rsid w:val="00ED06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Chun-Chieh Huang</dc:creator>
  <cp:lastModifiedBy>M0903186@o365.fcu.edu.tw</cp:lastModifiedBy>
  <cp:revision>2</cp:revision>
  <dcterms:created xsi:type="dcterms:W3CDTF">2024-03-10T10:25:00Z</dcterms:created>
  <dcterms:modified xsi:type="dcterms:W3CDTF">2024-03-10T10:25:00Z</dcterms:modified>
</cp:coreProperties>
</file>