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E7" w:rsidRPr="00764F70" w:rsidRDefault="001308C9" w:rsidP="0051513B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附表</w:t>
      </w:r>
      <w:r w:rsidR="008063AB">
        <w:rPr>
          <w:rFonts w:ascii="標楷體" w:eastAsia="標楷體" w:hAnsi="標楷體" w:hint="eastAsia"/>
          <w:b/>
          <w:sz w:val="40"/>
          <w:szCs w:val="40"/>
        </w:rPr>
        <w:t>三之二</w:t>
      </w:r>
      <w:r w:rsidR="0051513B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="00D42252" w:rsidRPr="00764F70">
        <w:rPr>
          <w:rFonts w:ascii="標楷體" w:eastAsia="標楷體" w:hAnsi="標楷體" w:hint="eastAsia"/>
          <w:b/>
          <w:sz w:val="40"/>
          <w:szCs w:val="40"/>
        </w:rPr>
        <w:t>桃園市政府</w:t>
      </w:r>
      <w:r w:rsidR="00E9636A">
        <w:rPr>
          <w:rFonts w:ascii="標楷體" w:eastAsia="標楷體" w:hAnsi="標楷體" w:hint="eastAsia"/>
          <w:b/>
          <w:sz w:val="40"/>
          <w:szCs w:val="40"/>
        </w:rPr>
        <w:t>新聞處</w:t>
      </w:r>
      <w:r w:rsidR="00BA7FE7" w:rsidRPr="00764F70">
        <w:rPr>
          <w:rFonts w:ascii="標楷體" w:eastAsia="標楷體" w:hAnsi="標楷體" w:hint="eastAsia"/>
          <w:b/>
          <w:sz w:val="40"/>
          <w:szCs w:val="40"/>
        </w:rPr>
        <w:t>檔案應用審核表</w:t>
      </w:r>
    </w:p>
    <w:p w:rsidR="00910164" w:rsidRPr="00910164" w:rsidRDefault="00910164">
      <w:pPr>
        <w:rPr>
          <w:rFonts w:ascii="標楷體" w:eastAsia="標楷體" w:hAnsi="標楷體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97"/>
        <w:gridCol w:w="3963"/>
        <w:gridCol w:w="1800"/>
      </w:tblGrid>
      <w:tr w:rsidR="00D37F32" w:rsidRPr="008674F8" w:rsidTr="008674F8">
        <w:trPr>
          <w:trHeight w:val="730"/>
        </w:trPr>
        <w:tc>
          <w:tcPr>
            <w:tcW w:w="44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37F32" w:rsidRPr="008941D4" w:rsidRDefault="00D37F32" w:rsidP="00D37F32">
            <w:pPr>
              <w:rPr>
                <w:rFonts w:ascii="標楷體" w:eastAsia="標楷體" w:hAnsi="標楷體"/>
                <w:b/>
              </w:rPr>
            </w:pPr>
            <w:r w:rsidRPr="008941D4">
              <w:rPr>
                <w:rFonts w:ascii="標楷體" w:eastAsia="標楷體" w:hAnsi="標楷體" w:hint="eastAsia"/>
                <w:b/>
              </w:rPr>
              <w:t>申請人：</w:t>
            </w:r>
          </w:p>
        </w:tc>
        <w:tc>
          <w:tcPr>
            <w:tcW w:w="576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7F32" w:rsidRPr="008941D4" w:rsidRDefault="00D37F32" w:rsidP="008674F8">
            <w:pPr>
              <w:jc w:val="both"/>
              <w:rPr>
                <w:rFonts w:ascii="標楷體" w:eastAsia="標楷體" w:hAnsi="標楷體"/>
                <w:b/>
              </w:rPr>
            </w:pPr>
            <w:r w:rsidRPr="008941D4">
              <w:rPr>
                <w:rFonts w:ascii="標楷體" w:eastAsia="標楷體" w:hAnsi="標楷體" w:hint="eastAsia"/>
                <w:b/>
              </w:rPr>
              <w:t>申請書編號：</w:t>
            </w:r>
          </w:p>
          <w:p w:rsidR="00D37F32" w:rsidRPr="008674F8" w:rsidRDefault="00D37F32" w:rsidP="008674F8">
            <w:pPr>
              <w:jc w:val="both"/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>（申請書影本附後）</w:t>
            </w:r>
          </w:p>
        </w:tc>
      </w:tr>
      <w:tr w:rsidR="00BA7FE7" w:rsidRPr="008674F8" w:rsidTr="00394D82">
        <w:trPr>
          <w:trHeight w:val="439"/>
        </w:trPr>
        <w:tc>
          <w:tcPr>
            <w:tcW w:w="10188" w:type="dxa"/>
            <w:gridSpan w:val="4"/>
            <w:shd w:val="clear" w:color="auto" w:fill="auto"/>
          </w:tcPr>
          <w:p w:rsidR="00BA7FE7" w:rsidRPr="008941D4" w:rsidRDefault="00BA7FE7">
            <w:pPr>
              <w:rPr>
                <w:rFonts w:ascii="標楷體" w:eastAsia="標楷體" w:hAnsi="標楷體"/>
                <w:b/>
              </w:rPr>
            </w:pPr>
            <w:r w:rsidRPr="008941D4">
              <w:rPr>
                <w:rFonts w:ascii="標楷體" w:eastAsia="標楷體" w:hAnsi="標楷體" w:hint="eastAsia"/>
                <w:b/>
              </w:rPr>
              <w:t>台端申請應用檔案之審核結果如下：</w:t>
            </w:r>
          </w:p>
        </w:tc>
      </w:tr>
      <w:tr w:rsidR="00572D0F" w:rsidRPr="008674F8" w:rsidTr="00394D82">
        <w:trPr>
          <w:trHeight w:val="418"/>
        </w:trPr>
        <w:tc>
          <w:tcPr>
            <w:tcW w:w="1728" w:type="dxa"/>
            <w:vMerge w:val="restart"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  <w:p w:rsidR="00572D0F" w:rsidRPr="008674F8" w:rsidRDefault="00572D0F" w:rsidP="000A7823">
            <w:p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941D4">
              <w:rPr>
                <w:rFonts w:ascii="標楷體" w:eastAsia="標楷體" w:hAnsi="標楷體" w:hint="eastAsia"/>
                <w:b/>
                <w:sz w:val="28"/>
                <w:szCs w:val="28"/>
              </w:rPr>
              <w:t>提供應用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572D0F" w:rsidRPr="008941D4" w:rsidRDefault="00572D0F" w:rsidP="008941D4">
            <w:pPr>
              <w:jc w:val="center"/>
              <w:rPr>
                <w:rFonts w:ascii="標楷體" w:eastAsia="標楷體" w:hAnsi="標楷體"/>
                <w:b/>
              </w:rPr>
            </w:pPr>
            <w:r w:rsidRPr="008941D4">
              <w:rPr>
                <w:rFonts w:ascii="標楷體" w:eastAsia="標楷體" w:hAnsi="標楷體" w:hint="eastAsia"/>
                <w:b/>
                <w:spacing w:val="15"/>
                <w:kern w:val="0"/>
                <w:fitText w:val="2700" w:id="-182303487"/>
              </w:rPr>
              <w:t xml:space="preserve">應    用   方    </w:t>
            </w:r>
            <w:r w:rsidRPr="008941D4">
              <w:rPr>
                <w:rFonts w:ascii="標楷體" w:eastAsia="標楷體" w:hAnsi="標楷體" w:hint="eastAsia"/>
                <w:b/>
                <w:spacing w:val="-1"/>
                <w:kern w:val="0"/>
                <w:fitText w:val="2700" w:id="-182303487"/>
              </w:rPr>
              <w:t>式</w:t>
            </w:r>
          </w:p>
        </w:tc>
        <w:tc>
          <w:tcPr>
            <w:tcW w:w="1800" w:type="dxa"/>
            <w:shd w:val="clear" w:color="auto" w:fill="auto"/>
          </w:tcPr>
          <w:p w:rsidR="00572D0F" w:rsidRPr="008941D4" w:rsidRDefault="00572D0F">
            <w:pPr>
              <w:rPr>
                <w:rFonts w:ascii="標楷體" w:eastAsia="標楷體" w:hAnsi="標楷體"/>
                <w:b/>
              </w:rPr>
            </w:pPr>
            <w:r w:rsidRPr="008941D4">
              <w:rPr>
                <w:rFonts w:ascii="標楷體" w:eastAsia="標楷體" w:hAnsi="標楷體" w:hint="eastAsia"/>
                <w:b/>
              </w:rPr>
              <w:t>檔案申請序號</w:t>
            </w:r>
          </w:p>
        </w:tc>
      </w:tr>
      <w:tr w:rsidR="00572D0F" w:rsidRPr="008674F8" w:rsidTr="00572D0F">
        <w:trPr>
          <w:trHeight w:val="535"/>
        </w:trPr>
        <w:tc>
          <w:tcPr>
            <w:tcW w:w="1728" w:type="dxa"/>
            <w:vMerge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>□可提供複製品供閱</w:t>
            </w:r>
          </w:p>
        </w:tc>
        <w:tc>
          <w:tcPr>
            <w:tcW w:w="1800" w:type="dxa"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</w:tc>
      </w:tr>
      <w:tr w:rsidR="00572D0F" w:rsidRPr="008674F8" w:rsidTr="00572D0F">
        <w:trPr>
          <w:trHeight w:val="506"/>
        </w:trPr>
        <w:tc>
          <w:tcPr>
            <w:tcW w:w="1728" w:type="dxa"/>
            <w:vMerge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>□可提供檔案原件供閱</w:t>
            </w:r>
          </w:p>
        </w:tc>
        <w:tc>
          <w:tcPr>
            <w:tcW w:w="1800" w:type="dxa"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</w:tc>
      </w:tr>
      <w:tr w:rsidR="00572D0F" w:rsidRPr="008674F8" w:rsidTr="00572D0F">
        <w:tc>
          <w:tcPr>
            <w:tcW w:w="1728" w:type="dxa"/>
            <w:vMerge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572D0F" w:rsidRPr="008674F8" w:rsidRDefault="00572D0F" w:rsidP="008674F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>可提供複製(依實際個案狀況填列限制應用說明)</w:t>
            </w:r>
          </w:p>
          <w:p w:rsidR="00572D0F" w:rsidRPr="008674F8" w:rsidRDefault="00572D0F" w:rsidP="00CA3E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◎檔案複製費用新臺</w:t>
            </w:r>
            <w:r w:rsidRPr="008674F8">
              <w:rPr>
                <w:rFonts w:ascii="標楷體" w:eastAsia="標楷體" w:hAnsi="標楷體" w:hint="eastAsia"/>
              </w:rPr>
              <w:t xml:space="preserve">幣（以下同）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674F8">
              <w:rPr>
                <w:rFonts w:ascii="標楷體" w:eastAsia="標楷體" w:hAnsi="標楷體" w:hint="eastAsia"/>
              </w:rPr>
              <w:t xml:space="preserve"> 元及耗材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674F8">
              <w:rPr>
                <w:rFonts w:ascii="標楷體" w:eastAsia="標楷體" w:hAnsi="標楷體" w:hint="eastAsia"/>
              </w:rPr>
              <w:t xml:space="preserve">  元</w:t>
            </w:r>
          </w:p>
          <w:p w:rsidR="00572D0F" w:rsidRPr="008674F8" w:rsidRDefault="00572D0F" w:rsidP="008674F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 xml:space="preserve">若需郵寄服務，另加郵資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674F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674F8">
              <w:rPr>
                <w:rFonts w:ascii="標楷體" w:eastAsia="標楷體" w:hAnsi="標楷體" w:hint="eastAsia"/>
              </w:rPr>
              <w:t xml:space="preserve">元及處理費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674F8">
              <w:rPr>
                <w:rFonts w:ascii="標楷體" w:eastAsia="標楷體" w:hAnsi="標楷體" w:hint="eastAsia"/>
              </w:rPr>
              <w:t xml:space="preserve"> 元</w:t>
            </w:r>
          </w:p>
          <w:p w:rsidR="00572D0F" w:rsidRPr="008674F8" w:rsidRDefault="00572D0F" w:rsidP="008674F8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8674F8">
              <w:rPr>
                <w:rFonts w:ascii="標楷體" w:eastAsia="標楷體" w:hAnsi="標楷體" w:hint="eastAsia"/>
              </w:rPr>
              <w:t xml:space="preserve">共計新台幣   元。請於   年   月   日前以現金袋或郵政匯票送 </w:t>
            </w:r>
            <w:r>
              <w:rPr>
                <w:rFonts w:ascii="標楷體" w:eastAsia="標楷體" w:hAnsi="標楷體" w:hint="eastAsia"/>
              </w:rPr>
              <w:t>桃園市政府</w:t>
            </w:r>
            <w:r w:rsidR="00E9636A">
              <w:rPr>
                <w:rFonts w:ascii="標楷體" w:eastAsia="標楷體" w:hAnsi="標楷體" w:hint="eastAsia"/>
              </w:rPr>
              <w:t>新聞處</w:t>
            </w:r>
            <w:r w:rsidRPr="008674F8">
              <w:rPr>
                <w:rFonts w:ascii="標楷體" w:eastAsia="標楷體" w:hAnsi="標楷體" w:hint="eastAsia"/>
              </w:rPr>
              <w:t>（地址：桃園市</w:t>
            </w:r>
            <w:r>
              <w:rPr>
                <w:rFonts w:ascii="標楷體" w:eastAsia="標楷體" w:hAnsi="標楷體" w:hint="eastAsia"/>
              </w:rPr>
              <w:t>桃園區縣府路1號</w:t>
            </w:r>
            <w:r w:rsidR="00E9636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樓</w:t>
            </w:r>
            <w:r w:rsidRPr="008674F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572D0F" w:rsidRPr="008674F8" w:rsidRDefault="00572D0F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357"/>
        </w:trPr>
        <w:tc>
          <w:tcPr>
            <w:tcW w:w="1728" w:type="dxa"/>
            <w:vMerge w:val="restart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  <w:p w:rsidR="00572D0F" w:rsidRDefault="0091016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2D20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032D20">
              <w:rPr>
                <w:rFonts w:ascii="標楷體" w:eastAsia="標楷體" w:hAnsi="標楷體" w:hint="eastAsia"/>
                <w:b/>
                <w:sz w:val="28"/>
                <w:szCs w:val="28"/>
              </w:rPr>
              <w:t>暫無法</w:t>
            </w:r>
          </w:p>
          <w:p w:rsidR="00910164" w:rsidRPr="00032D20" w:rsidRDefault="00572D0F" w:rsidP="00572D0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910164" w:rsidRPr="00032D20">
              <w:rPr>
                <w:rFonts w:ascii="標楷體" w:eastAsia="標楷體" w:hAnsi="標楷體" w:hint="eastAsia"/>
                <w:b/>
                <w:sz w:val="28"/>
                <w:szCs w:val="28"/>
              </w:rPr>
              <w:t>提供使用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 w:rsidP="008941D4">
            <w:pPr>
              <w:jc w:val="center"/>
              <w:rPr>
                <w:rFonts w:ascii="標楷體" w:eastAsia="標楷體" w:hAnsi="標楷體"/>
                <w:b/>
              </w:rPr>
            </w:pPr>
            <w:r w:rsidRPr="00032D20">
              <w:rPr>
                <w:rFonts w:ascii="標楷體" w:eastAsia="標楷體" w:hAnsi="標楷體" w:hint="eastAsia"/>
                <w:b/>
              </w:rPr>
              <w:t>原</w:t>
            </w:r>
            <w:r w:rsidR="00A57582" w:rsidRPr="00032D20"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032D20">
              <w:rPr>
                <w:rFonts w:ascii="標楷體" w:eastAsia="標楷體" w:hAnsi="標楷體" w:hint="eastAsia"/>
                <w:b/>
              </w:rPr>
              <w:t>因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  <w:b/>
              </w:rPr>
            </w:pPr>
            <w:r w:rsidRPr="00032D20">
              <w:rPr>
                <w:rFonts w:ascii="標楷體" w:eastAsia="標楷體" w:hAnsi="標楷體" w:hint="eastAsia"/>
                <w:b/>
              </w:rPr>
              <w:t>檔案申請序號</w:t>
            </w:r>
          </w:p>
        </w:tc>
      </w:tr>
      <w:tr w:rsidR="00910164" w:rsidRPr="00032D20" w:rsidTr="00572D0F">
        <w:trPr>
          <w:trHeight w:val="551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□檔案內容涉及國家機密。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45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□檔案內容涉及個人犯罪資料。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67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□檔案內容涉及工商秘密。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61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□檔案內容涉及學識技能檢定及資格審查。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□檔案內容涉及人事及薪資資料。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49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□依法令或契約有保密之義務。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09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□有侵害公共利益或第三人正當權益之虞。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910164" w:rsidRPr="00032D20" w:rsidTr="00572D0F">
        <w:trPr>
          <w:trHeight w:val="549"/>
        </w:trPr>
        <w:tc>
          <w:tcPr>
            <w:tcW w:w="1728" w:type="dxa"/>
            <w:vMerge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□其他</w:t>
            </w:r>
          </w:p>
        </w:tc>
        <w:tc>
          <w:tcPr>
            <w:tcW w:w="1800" w:type="dxa"/>
            <w:shd w:val="clear" w:color="auto" w:fill="auto"/>
          </w:tcPr>
          <w:p w:rsidR="00910164" w:rsidRPr="00032D20" w:rsidRDefault="00910164">
            <w:pPr>
              <w:rPr>
                <w:rFonts w:ascii="標楷體" w:eastAsia="標楷體" w:hAnsi="標楷體"/>
              </w:rPr>
            </w:pPr>
          </w:p>
        </w:tc>
      </w:tr>
      <w:tr w:rsidR="002D5C1F" w:rsidRPr="00032D20" w:rsidTr="00DC5967">
        <w:trPr>
          <w:trHeight w:val="239"/>
        </w:trPr>
        <w:tc>
          <w:tcPr>
            <w:tcW w:w="10188" w:type="dxa"/>
            <w:gridSpan w:val="4"/>
            <w:shd w:val="clear" w:color="auto" w:fill="auto"/>
          </w:tcPr>
          <w:p w:rsidR="002D5C1F" w:rsidRPr="00032D20" w:rsidRDefault="002D5C1F" w:rsidP="0054042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2D20">
              <w:rPr>
                <w:rFonts w:ascii="標楷體" w:eastAsia="標楷體" w:hAnsi="標楷體" w:hint="eastAsia"/>
                <w:b/>
                <w:sz w:val="28"/>
                <w:szCs w:val="28"/>
              </w:rPr>
              <w:t>法令依據：</w:t>
            </w:r>
            <w:r w:rsidR="00540423" w:rsidRPr="00032D2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50A04" w:rsidRPr="00032D20" w:rsidTr="00394D82">
        <w:trPr>
          <w:trHeight w:val="2966"/>
        </w:trPr>
        <w:tc>
          <w:tcPr>
            <w:tcW w:w="10188" w:type="dxa"/>
            <w:gridSpan w:val="4"/>
            <w:shd w:val="clear" w:color="auto" w:fill="auto"/>
          </w:tcPr>
          <w:p w:rsidR="00B50A04" w:rsidRPr="00032D20" w:rsidRDefault="00B50A0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2D20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注意事項及收費標準：</w:t>
            </w:r>
          </w:p>
          <w:p w:rsidR="00DC5967" w:rsidRPr="00032D20" w:rsidRDefault="008941D4" w:rsidP="008941D4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經審核為「提供應用」者，請持通知函並備身分證明文件(身分證、駕照或護照)至本</w:t>
            </w:r>
            <w:r w:rsidR="00E9636A">
              <w:rPr>
                <w:rFonts w:ascii="標楷體" w:eastAsia="標楷體" w:hAnsi="標楷體" w:hint="eastAsia"/>
              </w:rPr>
              <w:t>處</w:t>
            </w:r>
          </w:p>
          <w:p w:rsidR="00B50A04" w:rsidRPr="00032D20" w:rsidRDefault="00DC5967" w:rsidP="00DC5967">
            <w:pPr>
              <w:ind w:left="764"/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 xml:space="preserve">  </w:t>
            </w:r>
            <w:r w:rsidR="008941D4" w:rsidRPr="00032D20">
              <w:rPr>
                <w:rFonts w:ascii="標楷體" w:eastAsia="標楷體" w:hAnsi="標楷體" w:hint="eastAsia"/>
              </w:rPr>
              <w:t>應用檔案，並請於行前</w:t>
            </w:r>
            <w:r w:rsidR="008941D4" w:rsidRPr="00032D20">
              <w:rPr>
                <w:rFonts w:ascii="標楷體" w:eastAsia="標楷體" w:hAnsi="標楷體" w:hint="eastAsia"/>
                <w:u w:val="single"/>
              </w:rPr>
              <w:t>3日</w:t>
            </w:r>
            <w:r w:rsidR="008941D4" w:rsidRPr="00032D20">
              <w:rPr>
                <w:rFonts w:ascii="標楷體" w:eastAsia="標楷體" w:hAnsi="標楷體" w:hint="eastAsia"/>
              </w:rPr>
              <w:t>前與承辦人連絡，以資準備</w:t>
            </w:r>
            <w:r w:rsidR="00667EC7" w:rsidRPr="00032D20">
              <w:rPr>
                <w:rFonts w:ascii="標楷體" w:eastAsia="標楷體" w:hAnsi="標楷體" w:hint="eastAsia"/>
              </w:rPr>
              <w:t>。</w:t>
            </w:r>
          </w:p>
          <w:p w:rsidR="00DC5967" w:rsidRPr="00032D20" w:rsidRDefault="00DC5967" w:rsidP="00DC5967">
            <w:pPr>
              <w:rPr>
                <w:rFonts w:ascii="標楷體" w:eastAsia="標楷體" w:hAnsi="標楷體"/>
                <w:u w:val="single"/>
              </w:rPr>
            </w:pPr>
            <w:r w:rsidRPr="00032D20">
              <w:rPr>
                <w:rFonts w:ascii="標楷體" w:eastAsia="標楷體" w:hAnsi="標楷體" w:hint="eastAsia"/>
              </w:rPr>
              <w:t xml:space="preserve">        承辦人：</w:t>
            </w:r>
            <w:r w:rsidRPr="00032D20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032D20">
              <w:rPr>
                <w:rFonts w:ascii="標楷體" w:eastAsia="標楷體" w:hAnsi="標楷體" w:hint="eastAsia"/>
              </w:rPr>
              <w:t>電話：</w:t>
            </w:r>
            <w:r w:rsidRPr="00032D2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:rsidR="008941D4" w:rsidRPr="00032D20" w:rsidRDefault="00667EC7" w:rsidP="008941D4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不</w:t>
            </w:r>
            <w:r w:rsidR="008941D4" w:rsidRPr="00032D20">
              <w:rPr>
                <w:rFonts w:ascii="標楷體" w:eastAsia="標楷體" w:hAnsi="標楷體" w:hint="eastAsia"/>
              </w:rPr>
              <w:t>服</w:t>
            </w:r>
            <w:r w:rsidRPr="00032D20">
              <w:rPr>
                <w:rFonts w:ascii="標楷體" w:eastAsia="標楷體" w:hAnsi="標楷體" w:hint="eastAsia"/>
              </w:rPr>
              <w:t>本機關審核決定者，得自本審核通知書送達翌日起30日內，</w:t>
            </w:r>
            <w:r w:rsidR="00B82FCB" w:rsidRPr="00032D20">
              <w:rPr>
                <w:rFonts w:ascii="標楷體" w:eastAsia="標楷體" w:hAnsi="標楷體" w:hint="eastAsia"/>
              </w:rPr>
              <w:t>繕具訴</w:t>
            </w:r>
            <w:r w:rsidRPr="00032D20">
              <w:rPr>
                <w:rFonts w:ascii="標楷體" w:eastAsia="標楷體" w:hAnsi="標楷體" w:hint="eastAsia"/>
              </w:rPr>
              <w:t>願書</w:t>
            </w:r>
            <w:r w:rsidR="00D37F32" w:rsidRPr="00032D20">
              <w:rPr>
                <w:rFonts w:ascii="標楷體" w:eastAsia="標楷體" w:hAnsi="標楷體" w:hint="eastAsia"/>
              </w:rPr>
              <w:t>依訴願法</w:t>
            </w:r>
          </w:p>
          <w:p w:rsidR="00394D82" w:rsidRPr="00032D20" w:rsidRDefault="008941D4" w:rsidP="00394D82">
            <w:pPr>
              <w:ind w:left="764"/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 xml:space="preserve">  </w:t>
            </w:r>
            <w:r w:rsidR="00D37F32" w:rsidRPr="00032D20">
              <w:rPr>
                <w:rFonts w:ascii="標楷體" w:eastAsia="標楷體" w:hAnsi="標楷體" w:hint="eastAsia"/>
              </w:rPr>
              <w:t>第4條規定</w:t>
            </w:r>
            <w:r w:rsidR="00DC5967" w:rsidRPr="00032D20">
              <w:rPr>
                <w:rFonts w:ascii="標楷體" w:eastAsia="標楷體" w:hAnsi="標楷體" w:hint="eastAsia"/>
              </w:rPr>
              <w:t>經由本</w:t>
            </w:r>
            <w:r w:rsidR="00E9636A">
              <w:rPr>
                <w:rFonts w:ascii="標楷體" w:eastAsia="標楷體" w:hAnsi="標楷體" w:hint="eastAsia"/>
              </w:rPr>
              <w:t>處</w:t>
            </w:r>
            <w:r w:rsidR="00D37F32" w:rsidRPr="00032D20">
              <w:rPr>
                <w:rFonts w:ascii="標楷體" w:eastAsia="標楷體" w:hAnsi="標楷體" w:hint="eastAsia"/>
              </w:rPr>
              <w:t>向</w:t>
            </w:r>
            <w:r w:rsidR="00540423" w:rsidRPr="00032D20">
              <w:rPr>
                <w:rFonts w:ascii="標楷體" w:eastAsia="標楷體" w:hAnsi="標楷體" w:hint="eastAsia"/>
              </w:rPr>
              <w:t>桃園市政府</w:t>
            </w:r>
            <w:r w:rsidR="00410515" w:rsidRPr="00032D20">
              <w:rPr>
                <w:rFonts w:ascii="標楷體" w:eastAsia="標楷體" w:hAnsi="標楷體" w:hint="eastAsia"/>
              </w:rPr>
              <w:t>提出訴願。</w:t>
            </w:r>
          </w:p>
          <w:p w:rsidR="00394D82" w:rsidRPr="00032D20" w:rsidRDefault="00394D82" w:rsidP="00394D82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032D20">
              <w:rPr>
                <w:rFonts w:ascii="標楷體" w:eastAsia="標楷體" w:hAnsi="標楷體" w:hint="eastAsia"/>
              </w:rPr>
              <w:t>餘如背面說明。</w:t>
            </w:r>
          </w:p>
        </w:tc>
      </w:tr>
    </w:tbl>
    <w:p w:rsidR="00394D82" w:rsidRDefault="00394D82" w:rsidP="00410515"/>
    <w:p w:rsidR="00572D0F" w:rsidRDefault="00572D0F" w:rsidP="00410515"/>
    <w:p w:rsidR="00572D0F" w:rsidRPr="00032D20" w:rsidRDefault="00572D0F" w:rsidP="00410515"/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394D82" w:rsidRPr="00032D20" w:rsidTr="004C4647">
        <w:trPr>
          <w:trHeight w:val="70"/>
        </w:trPr>
        <w:tc>
          <w:tcPr>
            <w:tcW w:w="10188" w:type="dxa"/>
            <w:shd w:val="clear" w:color="auto" w:fill="auto"/>
          </w:tcPr>
          <w:p w:rsidR="00B100F2" w:rsidRDefault="00690278" w:rsidP="00572D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B100F2" w:rsidRDefault="00B100F2" w:rsidP="00572D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B100F2" w:rsidRDefault="00B100F2" w:rsidP="00572D0F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bookmarkStart w:id="0" w:name="_GoBack"/>
            <w:bookmarkEnd w:id="0"/>
          </w:p>
          <w:p w:rsidR="00572D0F" w:rsidRDefault="00B100F2" w:rsidP="00572D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690278" w:rsidRPr="00572D0F">
              <w:rPr>
                <w:rFonts w:ascii="標楷體" w:eastAsia="標楷體" w:hAnsi="標楷體" w:hint="eastAsia"/>
                <w:sz w:val="26"/>
                <w:szCs w:val="26"/>
              </w:rPr>
              <w:t>一、</w:t>
            </w:r>
            <w:r w:rsid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閱覽、抄錄或複製檔案收費標準：依國家發展委員會檔案管理局所訂定「檔案</w:t>
            </w:r>
          </w:p>
          <w:p w:rsidR="00394D82" w:rsidRPr="00572D0F" w:rsidRDefault="00572D0F" w:rsidP="00572D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閱覽抄錄複製收費標準」收費。</w:t>
            </w:r>
          </w:p>
          <w:p w:rsidR="00621462" w:rsidRPr="00572D0F" w:rsidRDefault="00621462" w:rsidP="00690278">
            <w:pPr>
              <w:numPr>
                <w:ilvl w:val="0"/>
                <w:numId w:val="17"/>
              </w:num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>檔案應用閱覽場所：桃園市桃園區縣府路1號</w:t>
            </w:r>
            <w:r w:rsidR="00E9636A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572D0F">
              <w:rPr>
                <w:rFonts w:ascii="標楷體" w:eastAsia="標楷體" w:hAnsi="標楷體" w:hint="eastAsia"/>
                <w:sz w:val="26"/>
                <w:szCs w:val="26"/>
              </w:rPr>
              <w:t>樓檔案閱覽區</w:t>
            </w: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572D0F" w:rsidRPr="00572D0F" w:rsidRDefault="00621462" w:rsidP="00572D0F">
            <w:pPr>
              <w:numPr>
                <w:ilvl w:val="0"/>
                <w:numId w:val="17"/>
              </w:numPr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>檔案應用服務時間：</w:t>
            </w:r>
            <w:r w:rsidR="00572D0F" w:rsidRPr="00572D0F">
              <w:rPr>
                <w:rFonts w:eastAsia="標楷體" w:hint="eastAsia"/>
                <w:kern w:val="0"/>
                <w:sz w:val="26"/>
                <w:szCs w:val="26"/>
              </w:rPr>
              <w:t>星期一至星期五上午</w:t>
            </w:r>
            <w:r w:rsidR="00572D0F" w:rsidRPr="00572D0F">
              <w:rPr>
                <w:rFonts w:eastAsia="標楷體" w:hint="eastAsia"/>
                <w:kern w:val="0"/>
                <w:sz w:val="26"/>
                <w:szCs w:val="26"/>
              </w:rPr>
              <w:t>9:00-12:00</w:t>
            </w:r>
            <w:r w:rsidR="00572D0F" w:rsidRPr="00572D0F">
              <w:rPr>
                <w:rFonts w:eastAsia="標楷體" w:hint="eastAsia"/>
                <w:kern w:val="0"/>
                <w:sz w:val="26"/>
                <w:szCs w:val="26"/>
              </w:rPr>
              <w:t>，下午</w:t>
            </w:r>
            <w:r w:rsidR="00572D0F" w:rsidRPr="00572D0F">
              <w:rPr>
                <w:rFonts w:eastAsia="標楷體" w:hint="eastAsia"/>
                <w:kern w:val="0"/>
                <w:sz w:val="26"/>
                <w:szCs w:val="26"/>
              </w:rPr>
              <w:t>13:00-17:00</w:t>
            </w:r>
          </w:p>
          <w:p w:rsidR="00621462" w:rsidRPr="00572D0F" w:rsidRDefault="00572D0F" w:rsidP="00572D0F">
            <w:pPr>
              <w:ind w:left="960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72D0F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572D0F">
              <w:rPr>
                <w:rFonts w:eastAsia="標楷體" w:hint="eastAsia"/>
                <w:kern w:val="0"/>
                <w:sz w:val="26"/>
                <w:szCs w:val="26"/>
              </w:rPr>
              <w:t>例假日及國定假日不開放</w:t>
            </w:r>
            <w:r w:rsidRPr="00572D0F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  <w:p w:rsidR="00394D82" w:rsidRPr="00572D0F" w:rsidRDefault="00690278" w:rsidP="0069027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四、</w:t>
            </w:r>
            <w:r w:rsid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閱覽、抄製或複製檔案，應遵守檔案應用有關規定，並不得有下列行為：</w:t>
            </w:r>
          </w:p>
          <w:p w:rsidR="00394D82" w:rsidRPr="00572D0F" w:rsidRDefault="00690278" w:rsidP="0069027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  (一)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添註、塗改、更換、抽取、圈點或污損檔案。</w:t>
            </w:r>
          </w:p>
          <w:p w:rsidR="00394D82" w:rsidRPr="00572D0F" w:rsidRDefault="00690278" w:rsidP="0069027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  (二)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拆散已裝訂完成之檔案。</w:t>
            </w:r>
          </w:p>
          <w:p w:rsidR="00394D82" w:rsidRPr="00572D0F" w:rsidRDefault="00690278" w:rsidP="00690278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  (三)</w:t>
            </w:r>
            <w:r w:rsidR="00394D82" w:rsidRPr="00572D0F">
              <w:rPr>
                <w:rFonts w:ascii="標楷體" w:eastAsia="標楷體" w:hAnsi="標楷體" w:hint="eastAsia"/>
                <w:sz w:val="26"/>
                <w:szCs w:val="26"/>
              </w:rPr>
              <w:t>以其他方法破壞檔案或變更檔案內容。</w:t>
            </w:r>
          </w:p>
          <w:p w:rsidR="00394D82" w:rsidRPr="00572D0F" w:rsidRDefault="00690278" w:rsidP="0069027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 五、</w:t>
            </w:r>
            <w:r w:rsidR="00572D0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1E4616" w:rsidRPr="00572D0F">
              <w:rPr>
                <w:rFonts w:ascii="標楷體" w:eastAsia="標楷體" w:hAnsi="標楷體" w:hint="eastAsia"/>
                <w:sz w:val="26"/>
                <w:szCs w:val="26"/>
              </w:rPr>
              <w:t>交通路線：</w:t>
            </w:r>
          </w:p>
          <w:p w:rsidR="00572D0F" w:rsidRDefault="00690278" w:rsidP="00572D0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(一)</w:t>
            </w:r>
            <w:r w:rsid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路線一：搭火車</w:t>
            </w:r>
          </w:p>
          <w:p w:rsid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1.桃園火車站：免費市民公車「L112_府前線」、「L103_環狀藍線」或市區公車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</w:p>
          <w:p w:rsidR="00572D0F" w:rsidRP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「1路_中壢-桃園」至市政府周邊下車，再步行前往即可到達。</w:t>
            </w:r>
          </w:p>
          <w:p w:rsidR="00572D0F" w:rsidRPr="00572D0F" w:rsidRDefault="00572D0F" w:rsidP="00572D0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   </w:t>
            </w: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提醒您：府前線(星期例假日不行駛)。</w:t>
            </w:r>
          </w:p>
          <w:p w:rsid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2.內壢火車站：市區公車「1路_中壢-桃園」、「601_內壢-捷運迴龍站」至市</w:t>
            </w:r>
          </w:p>
          <w:p w:rsidR="00572D0F" w:rsidRP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政府站周邊下車，再步行前往即可到達。</w:t>
            </w:r>
          </w:p>
          <w:p w:rsid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3.公車時刻表查詢：公車動態資訊系統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</w:p>
          <w:p w:rsidR="00572D0F" w:rsidRDefault="00572D0F" w:rsidP="00572D0F">
            <w:pPr>
              <w:widowControl/>
              <w:ind w:leftChars="400" w:left="96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(</w:t>
            </w:r>
            <w:hyperlink r:id="rId7" w:history="1">
              <w:r w:rsidRPr="003B2921">
                <w:rPr>
                  <w:rStyle w:val="a9"/>
                  <w:rFonts w:ascii="標楷體" w:eastAsia="標楷體" w:hAnsi="標楷體" w:cs="Arial"/>
                  <w:kern w:val="0"/>
                  <w:sz w:val="26"/>
                  <w:szCs w:val="26"/>
                </w:rPr>
                <w:t>https://ebus.tycg.gov.tw/NewTaoyuan/Dybus.aspx</w:t>
              </w:r>
            </w:hyperlink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</w:p>
          <w:p w:rsidR="00572D0F" w:rsidRDefault="00572D0F" w:rsidP="00572D0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(二)路線二：</w:t>
            </w:r>
            <w:r w:rsidR="00B100F2" w:rsidRPr="00572D0F">
              <w:rPr>
                <w:rFonts w:ascii="標楷體" w:eastAsia="標楷體" w:hAnsi="標楷體" w:hint="eastAsia"/>
                <w:sz w:val="26"/>
                <w:szCs w:val="26"/>
              </w:rPr>
              <w:t>自行開車</w:t>
            </w:r>
          </w:p>
          <w:p w:rsidR="00B100F2" w:rsidRPr="00B100F2" w:rsidRDefault="00690278" w:rsidP="00B100F2">
            <w:pPr>
              <w:widowControl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572D0F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="00032D20" w:rsidRPr="00572D0F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 xml:space="preserve">    </w:t>
            </w:r>
            <w:r w:rsidR="00032D20" w:rsidRPr="00B100F2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 xml:space="preserve"> </w:t>
            </w:r>
            <w:r w:rsidR="00B100F2" w:rsidRPr="00B100F2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>1.南桃園交流道至桃園市政府路線：</w:t>
            </w:r>
          </w:p>
          <w:p w:rsidR="00B100F2" w:rsidRP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100F2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 xml:space="preserve">         南桃園交流道→大興西路→國際路→文中路→正光街→廈門街→縣府路</w:t>
            </w:r>
            <w:r w:rsidR="00032D20" w:rsidRPr="00B100F2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B100F2" w:rsidRP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 xml:space="preserve">       2.南崁交流道至桃園市政府路線：</w:t>
            </w:r>
          </w:p>
          <w:p w:rsidR="00B100F2" w:rsidRP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 xml:space="preserve">         南崁交流道→經國路→大興西路→永安路→民安路→縣府路</w:t>
            </w:r>
          </w:p>
          <w:p w:rsidR="00B63BDA" w:rsidRP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 xml:space="preserve">       3.周邊停車場：府前地下停車場、西門地下停車場</w:t>
            </w:r>
          </w:p>
          <w:p w:rsidR="00B100F2" w:rsidRDefault="00B100F2" w:rsidP="00B100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(三)路線三：搭高鐵</w:t>
            </w:r>
          </w:p>
          <w:p w:rsid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333333"/>
                <w:kern w:val="0"/>
                <w:sz w:val="26"/>
                <w:szCs w:val="26"/>
              </w:rPr>
              <w:t xml:space="preserve">        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建議從高鐵桃園站搭高鐵快捷公車(直達車、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「206_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高鐵桃園站-桃園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)至桃園</w:t>
            </w:r>
          </w:p>
          <w:p w:rsidR="00B100F2" w:rsidRPr="00B100F2" w:rsidRDefault="00B100F2" w:rsidP="00B100F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火車站，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參考路線一搭乘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公車</w:t>
            </w:r>
            <w:r w:rsidRPr="00B100F2">
              <w:rPr>
                <w:rFonts w:ascii="標楷體" w:eastAsia="標楷體" w:hAnsi="標楷體" w:hint="eastAsia"/>
                <w:sz w:val="26"/>
                <w:szCs w:val="26"/>
              </w:rPr>
              <w:t>至市政府站周邊下車，再步行前往即可到達。</w:t>
            </w:r>
          </w:p>
          <w:p w:rsidR="00A238DC" w:rsidRDefault="00A238DC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Default="00B100F2" w:rsidP="00032D20">
            <w:pPr>
              <w:widowControl/>
              <w:rPr>
                <w:rFonts w:ascii="標楷體" w:eastAsia="標楷體" w:hAnsi="標楷體" w:cs="Arial"/>
                <w:color w:val="333333"/>
                <w:kern w:val="0"/>
              </w:rPr>
            </w:pPr>
          </w:p>
          <w:p w:rsidR="00B100F2" w:rsidRPr="00032D20" w:rsidRDefault="00B100F2" w:rsidP="00032D20">
            <w:pPr>
              <w:widowControl/>
              <w:rPr>
                <w:rFonts w:ascii="標楷體" w:eastAsia="標楷體" w:hAnsi="標楷體" w:cs="Arial" w:hint="eastAsia"/>
                <w:color w:val="333333"/>
                <w:kern w:val="0"/>
              </w:rPr>
            </w:pPr>
          </w:p>
        </w:tc>
      </w:tr>
    </w:tbl>
    <w:p w:rsidR="00DA6DEB" w:rsidRPr="007568DF" w:rsidRDefault="00DA6DEB" w:rsidP="00B100F2">
      <w:pPr>
        <w:widowControl/>
        <w:spacing w:before="100" w:beforeAutospacing="1" w:after="100" w:afterAutospacing="1"/>
        <w:outlineLvl w:val="1"/>
        <w:rPr>
          <w:rFonts w:hint="eastAsia"/>
        </w:rPr>
      </w:pPr>
    </w:p>
    <w:sectPr w:rsidR="00DA6DEB" w:rsidRPr="007568DF" w:rsidSect="00A238DC">
      <w:pgSz w:w="11907" w:h="16840"/>
      <w:pgMar w:top="567" w:right="851" w:bottom="567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1D" w:rsidRDefault="0091201D" w:rsidP="00AD7D7A">
      <w:r>
        <w:separator/>
      </w:r>
    </w:p>
  </w:endnote>
  <w:endnote w:type="continuationSeparator" w:id="0">
    <w:p w:rsidR="0091201D" w:rsidRDefault="0091201D" w:rsidP="00AD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1D" w:rsidRDefault="0091201D" w:rsidP="00AD7D7A">
      <w:r>
        <w:separator/>
      </w:r>
    </w:p>
  </w:footnote>
  <w:footnote w:type="continuationSeparator" w:id="0">
    <w:p w:rsidR="0091201D" w:rsidRDefault="0091201D" w:rsidP="00AD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8B1"/>
    <w:multiLevelType w:val="hybridMultilevel"/>
    <w:tmpl w:val="CAC474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C5D6B"/>
    <w:multiLevelType w:val="multilevel"/>
    <w:tmpl w:val="2D2C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735440"/>
    <w:multiLevelType w:val="hybridMultilevel"/>
    <w:tmpl w:val="A84AA9E8"/>
    <w:lvl w:ilvl="0" w:tplc="B67E9A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213E38"/>
    <w:multiLevelType w:val="hybridMultilevel"/>
    <w:tmpl w:val="788286FA"/>
    <w:lvl w:ilvl="0" w:tplc="7A046C2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B8B824C8">
      <w:start w:val="1"/>
      <w:numFmt w:val="taiwaneseCountingThousand"/>
      <w:lvlText w:val="(%2)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23B0875"/>
    <w:multiLevelType w:val="hybridMultilevel"/>
    <w:tmpl w:val="1012D05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5" w15:restartNumberingAfterBreak="0">
    <w:nsid w:val="14DC037C"/>
    <w:multiLevelType w:val="multilevel"/>
    <w:tmpl w:val="CC9C1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9670E"/>
    <w:multiLevelType w:val="hybridMultilevel"/>
    <w:tmpl w:val="894EF412"/>
    <w:lvl w:ilvl="0" w:tplc="750850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2313BA"/>
    <w:multiLevelType w:val="hybridMultilevel"/>
    <w:tmpl w:val="93CA1ECC"/>
    <w:lvl w:ilvl="0" w:tplc="9C805F26">
      <w:start w:val="2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5160950"/>
    <w:multiLevelType w:val="hybridMultilevel"/>
    <w:tmpl w:val="CFEC1EBE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2969674D"/>
    <w:multiLevelType w:val="hybridMultilevel"/>
    <w:tmpl w:val="E4E4B96A"/>
    <w:lvl w:ilvl="0" w:tplc="7A046C2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361D4429"/>
    <w:multiLevelType w:val="hybridMultilevel"/>
    <w:tmpl w:val="7D2C775A"/>
    <w:lvl w:ilvl="0" w:tplc="DC20569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1" w15:restartNumberingAfterBreak="0">
    <w:nsid w:val="44147ECE"/>
    <w:multiLevelType w:val="hybridMultilevel"/>
    <w:tmpl w:val="EAFC68AC"/>
    <w:lvl w:ilvl="0" w:tplc="04090001">
      <w:start w:val="1"/>
      <w:numFmt w:val="bullet"/>
      <w:lvlText w:val=""/>
      <w:lvlJc w:val="left"/>
      <w:pPr>
        <w:ind w:left="172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80"/>
      </w:pPr>
      <w:rPr>
        <w:rFonts w:ascii="Wingdings" w:hAnsi="Wingdings" w:hint="default"/>
      </w:rPr>
    </w:lvl>
  </w:abstractNum>
  <w:abstractNum w:abstractNumId="12" w15:restartNumberingAfterBreak="0">
    <w:nsid w:val="51224D33"/>
    <w:multiLevelType w:val="hybridMultilevel"/>
    <w:tmpl w:val="9B14BC70"/>
    <w:lvl w:ilvl="0" w:tplc="A3F46A7C">
      <w:start w:val="1"/>
      <w:numFmt w:val="decimal"/>
      <w:lvlText w:val="%1."/>
      <w:lvlJc w:val="left"/>
      <w:pPr>
        <w:ind w:left="1124" w:hanging="36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3" w15:restartNumberingAfterBreak="0">
    <w:nsid w:val="52391F57"/>
    <w:multiLevelType w:val="hybridMultilevel"/>
    <w:tmpl w:val="96C20828"/>
    <w:lvl w:ilvl="0" w:tplc="FA96CFB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50293E"/>
    <w:multiLevelType w:val="hybridMultilevel"/>
    <w:tmpl w:val="E4E4B96A"/>
    <w:lvl w:ilvl="0" w:tplc="7A046C2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5B7F6A9E"/>
    <w:multiLevelType w:val="multilevel"/>
    <w:tmpl w:val="1CFC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836BFE"/>
    <w:multiLevelType w:val="multilevel"/>
    <w:tmpl w:val="57E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12E7D"/>
    <w:multiLevelType w:val="hybridMultilevel"/>
    <w:tmpl w:val="A07AF6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0A1603"/>
    <w:multiLevelType w:val="multilevel"/>
    <w:tmpl w:val="4332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B3CEF"/>
    <w:multiLevelType w:val="hybridMultilevel"/>
    <w:tmpl w:val="6ACA31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077F96"/>
    <w:multiLevelType w:val="hybridMultilevel"/>
    <w:tmpl w:val="9384D042"/>
    <w:lvl w:ilvl="0" w:tplc="15582B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9"/>
  </w:num>
  <w:num w:numId="5">
    <w:abstractNumId w:val="0"/>
  </w:num>
  <w:num w:numId="6">
    <w:abstractNumId w:val="17"/>
  </w:num>
  <w:num w:numId="7">
    <w:abstractNumId w:val="9"/>
  </w:num>
  <w:num w:numId="8">
    <w:abstractNumId w:val="14"/>
  </w:num>
  <w:num w:numId="9">
    <w:abstractNumId w:val="20"/>
  </w:num>
  <w:num w:numId="10">
    <w:abstractNumId w:val="10"/>
  </w:num>
  <w:num w:numId="11">
    <w:abstractNumId w:val="3"/>
  </w:num>
  <w:num w:numId="12">
    <w:abstractNumId w:val="1"/>
  </w:num>
  <w:num w:numId="13">
    <w:abstractNumId w:val="16"/>
  </w:num>
  <w:num w:numId="14">
    <w:abstractNumId w:val="4"/>
  </w:num>
  <w:num w:numId="15">
    <w:abstractNumId w:val="11"/>
  </w:num>
  <w:num w:numId="16">
    <w:abstractNumId w:val="15"/>
  </w:num>
  <w:num w:numId="17">
    <w:abstractNumId w:val="7"/>
  </w:num>
  <w:num w:numId="18">
    <w:abstractNumId w:val="8"/>
  </w:num>
  <w:num w:numId="19">
    <w:abstractNumId w:val="12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7B"/>
    <w:rsid w:val="0002596A"/>
    <w:rsid w:val="00032D20"/>
    <w:rsid w:val="000A62AE"/>
    <w:rsid w:val="000A7823"/>
    <w:rsid w:val="001042A7"/>
    <w:rsid w:val="001308C9"/>
    <w:rsid w:val="001A3BE8"/>
    <w:rsid w:val="001A5C60"/>
    <w:rsid w:val="001E4616"/>
    <w:rsid w:val="00202BC6"/>
    <w:rsid w:val="002D5C1F"/>
    <w:rsid w:val="002D718A"/>
    <w:rsid w:val="002E0E7B"/>
    <w:rsid w:val="00394D82"/>
    <w:rsid w:val="00397209"/>
    <w:rsid w:val="00402309"/>
    <w:rsid w:val="00410515"/>
    <w:rsid w:val="00425845"/>
    <w:rsid w:val="004C4647"/>
    <w:rsid w:val="0051513B"/>
    <w:rsid w:val="00540423"/>
    <w:rsid w:val="00572D0F"/>
    <w:rsid w:val="005F5E6F"/>
    <w:rsid w:val="00621462"/>
    <w:rsid w:val="00667EC7"/>
    <w:rsid w:val="00690278"/>
    <w:rsid w:val="006A176E"/>
    <w:rsid w:val="006F7D8D"/>
    <w:rsid w:val="007568DF"/>
    <w:rsid w:val="00763CFE"/>
    <w:rsid w:val="00764F70"/>
    <w:rsid w:val="007C717F"/>
    <w:rsid w:val="008063AB"/>
    <w:rsid w:val="00806A33"/>
    <w:rsid w:val="008674F8"/>
    <w:rsid w:val="008941D4"/>
    <w:rsid w:val="008B3C0C"/>
    <w:rsid w:val="008D16FC"/>
    <w:rsid w:val="00910164"/>
    <w:rsid w:val="0091201D"/>
    <w:rsid w:val="009224A2"/>
    <w:rsid w:val="00A238DC"/>
    <w:rsid w:val="00A56042"/>
    <w:rsid w:val="00A57582"/>
    <w:rsid w:val="00A92869"/>
    <w:rsid w:val="00AD7D7A"/>
    <w:rsid w:val="00B100F2"/>
    <w:rsid w:val="00B50A04"/>
    <w:rsid w:val="00B63BDA"/>
    <w:rsid w:val="00B82FCB"/>
    <w:rsid w:val="00BA7FE7"/>
    <w:rsid w:val="00CA3EB2"/>
    <w:rsid w:val="00CD2686"/>
    <w:rsid w:val="00CF6B06"/>
    <w:rsid w:val="00D02199"/>
    <w:rsid w:val="00D1140F"/>
    <w:rsid w:val="00D2031E"/>
    <w:rsid w:val="00D20980"/>
    <w:rsid w:val="00D37F32"/>
    <w:rsid w:val="00D42252"/>
    <w:rsid w:val="00D47649"/>
    <w:rsid w:val="00D76C9C"/>
    <w:rsid w:val="00D91E7F"/>
    <w:rsid w:val="00DA6DEB"/>
    <w:rsid w:val="00DC5967"/>
    <w:rsid w:val="00DC72AC"/>
    <w:rsid w:val="00DF712C"/>
    <w:rsid w:val="00E26F86"/>
    <w:rsid w:val="00E33077"/>
    <w:rsid w:val="00E9636A"/>
    <w:rsid w:val="00EB1883"/>
    <w:rsid w:val="00EC737B"/>
    <w:rsid w:val="00F11943"/>
    <w:rsid w:val="00F2189E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A0F98C"/>
  <w15:chartTrackingRefBased/>
  <w15:docId w15:val="{B9FD0DF2-8A8D-4EBC-80EA-BE70ED57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semiHidden/>
    <w:unhideWhenUsed/>
    <w:qFormat/>
    <w:rsid w:val="00402309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7F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D7D7A"/>
    <w:rPr>
      <w:kern w:val="2"/>
    </w:rPr>
  </w:style>
  <w:style w:type="paragraph" w:styleId="a6">
    <w:name w:val="footer"/>
    <w:basedOn w:val="a"/>
    <w:link w:val="a7"/>
    <w:rsid w:val="00AD7D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D7D7A"/>
    <w:rPr>
      <w:kern w:val="2"/>
    </w:rPr>
  </w:style>
  <w:style w:type="character" w:styleId="a8">
    <w:name w:val="Strong"/>
    <w:uiPriority w:val="22"/>
    <w:qFormat/>
    <w:rsid w:val="001E4616"/>
    <w:rPr>
      <w:b/>
      <w:bCs/>
    </w:rPr>
  </w:style>
  <w:style w:type="character" w:styleId="a9">
    <w:name w:val="Hyperlink"/>
    <w:unhideWhenUsed/>
    <w:rsid w:val="001E4616"/>
    <w:rPr>
      <w:color w:val="0000FF"/>
      <w:u w:val="single"/>
    </w:rPr>
  </w:style>
  <w:style w:type="paragraph" w:styleId="Web">
    <w:name w:val="Normal (Web)"/>
    <w:basedOn w:val="a"/>
    <w:unhideWhenUsed/>
    <w:rsid w:val="001E461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link w:val="2"/>
    <w:semiHidden/>
    <w:rsid w:val="00402309"/>
    <w:rPr>
      <w:rFonts w:ascii="Arial Unicode MS" w:eastAsia="Arial Unicode MS" w:hAnsi="Arial Unicode MS" w:cs="Arial Unicode M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bus.tycg.gov.tw/NewTaoyuan/Dybu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Links>
    <vt:vector size="6" baseType="variant"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https://ebus.tycg.gov.tw/NewTaoyuan/Dybus.aspx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【八德市公所】檔案應用審核表</dc:title>
  <dc:subject/>
  <dc:creator>user</dc:creator>
  <cp:keywords/>
  <dc:description/>
  <cp:lastModifiedBy>林豐建</cp:lastModifiedBy>
  <cp:revision>2</cp:revision>
  <cp:lastPrinted>2011-05-04T01:39:00Z</cp:lastPrinted>
  <dcterms:created xsi:type="dcterms:W3CDTF">2025-04-18T03:54:00Z</dcterms:created>
  <dcterms:modified xsi:type="dcterms:W3CDTF">2025-04-18T03:54:00Z</dcterms:modified>
</cp:coreProperties>
</file>