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DE290" w14:textId="77777777" w:rsidR="00F22628" w:rsidRPr="00244A3F" w:rsidRDefault="00F22628" w:rsidP="00F22628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44A3F">
        <w:rPr>
          <w:rFonts w:ascii="標楷體" w:eastAsia="標楷體" w:hAnsi="標楷體" w:hint="eastAsia"/>
          <w:b/>
          <w:bCs/>
          <w:sz w:val="40"/>
          <w:szCs w:val="40"/>
        </w:rPr>
        <w:t>桃園市政府</w:t>
      </w:r>
    </w:p>
    <w:p w14:paraId="5479920B" w14:textId="1D6C7B7E" w:rsidR="00F22628" w:rsidRPr="00244A3F" w:rsidRDefault="00F22628" w:rsidP="00F22628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244A3F">
        <w:rPr>
          <w:rFonts w:ascii="標楷體" w:eastAsia="標楷體" w:hAnsi="標楷體" w:hint="eastAsia"/>
          <w:b/>
          <w:bCs/>
          <w:sz w:val="40"/>
          <w:szCs w:val="40"/>
        </w:rPr>
        <w:t>安全衛生家族</w:t>
      </w:r>
      <w:bookmarkStart w:id="0" w:name="_Hlk148101237"/>
      <w:r w:rsidRPr="00F22628">
        <w:rPr>
          <w:rFonts w:ascii="標楷體" w:eastAsia="標楷體" w:hAnsi="標楷體" w:hint="eastAsia"/>
          <w:b/>
          <w:bCs/>
          <w:sz w:val="40"/>
          <w:szCs w:val="40"/>
        </w:rPr>
        <w:t>執行成果</w:t>
      </w:r>
      <w:r>
        <w:rPr>
          <w:rFonts w:ascii="標楷體" w:eastAsia="標楷體" w:hAnsi="標楷體" w:hint="eastAsia"/>
          <w:b/>
          <w:bCs/>
          <w:sz w:val="40"/>
          <w:szCs w:val="40"/>
        </w:rPr>
        <w:t>獎勵評選競賽</w:t>
      </w:r>
      <w:bookmarkEnd w:id="0"/>
      <w:r>
        <w:rPr>
          <w:rFonts w:ascii="標楷體" w:eastAsia="標楷體" w:hAnsi="標楷體" w:hint="eastAsia"/>
          <w:b/>
          <w:bCs/>
          <w:sz w:val="40"/>
          <w:szCs w:val="40"/>
        </w:rPr>
        <w:t>辦法</w:t>
      </w:r>
    </w:p>
    <w:p w14:paraId="372C6421" w14:textId="77777777" w:rsidR="00F31415" w:rsidRPr="00F22628" w:rsidRDefault="00F31415"/>
    <w:p w14:paraId="40388522" w14:textId="3F93C5BF" w:rsidR="00F22628" w:rsidRPr="00816120" w:rsidRDefault="00F22628" w:rsidP="00F22628">
      <w:pPr>
        <w:pStyle w:val="a3"/>
        <w:numPr>
          <w:ilvl w:val="0"/>
          <w:numId w:val="1"/>
        </w:numPr>
        <w:ind w:leftChars="0" w:left="851" w:hanging="885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目的</w:t>
      </w:r>
    </w:p>
    <w:p w14:paraId="3D2E07E0" w14:textId="006AF7DD" w:rsidR="00F22628" w:rsidRDefault="00F22628" w:rsidP="00FD7F74">
      <w:pPr>
        <w:jc w:val="both"/>
        <w:rPr>
          <w:rFonts w:ascii="標楷體" w:eastAsia="標楷體" w:hAnsi="標楷體"/>
          <w:sz w:val="28"/>
          <w:szCs w:val="28"/>
        </w:rPr>
      </w:pPr>
      <w:r w:rsidRPr="00FD7F74">
        <w:rPr>
          <w:rFonts w:ascii="標楷體" w:eastAsia="標楷體" w:hAnsi="標楷體" w:hint="eastAsia"/>
          <w:sz w:val="28"/>
          <w:szCs w:val="28"/>
        </w:rPr>
        <w:t>為展現</w:t>
      </w:r>
      <w:r w:rsidR="00530EC7">
        <w:rPr>
          <w:rFonts w:ascii="標楷體" w:eastAsia="標楷體" w:hAnsi="標楷體" w:hint="eastAsia"/>
          <w:sz w:val="28"/>
          <w:szCs w:val="28"/>
        </w:rPr>
        <w:t>桃園</w:t>
      </w:r>
      <w:r w:rsidRPr="00FD7F74">
        <w:rPr>
          <w:rFonts w:ascii="標楷體" w:eastAsia="標楷體" w:hAnsi="標楷體" w:hint="eastAsia"/>
          <w:sz w:val="28"/>
          <w:szCs w:val="28"/>
        </w:rPr>
        <w:t>市</w:t>
      </w:r>
      <w:r w:rsidR="00530EC7">
        <w:rPr>
          <w:rFonts w:ascii="標楷體" w:eastAsia="標楷體" w:hAnsi="標楷體" w:hint="eastAsia"/>
          <w:sz w:val="28"/>
          <w:szCs w:val="28"/>
        </w:rPr>
        <w:t>政府(以下簡稱本府)</w:t>
      </w:r>
      <w:r w:rsidRPr="00FD7F74">
        <w:rPr>
          <w:rFonts w:ascii="標楷體" w:eastAsia="標楷體" w:hAnsi="標楷體" w:hint="eastAsia"/>
          <w:sz w:val="28"/>
          <w:szCs w:val="28"/>
        </w:rPr>
        <w:t>安全衛生家族合作成果，並鼓勵各</w:t>
      </w:r>
      <w:r w:rsidR="00DE479E">
        <w:rPr>
          <w:rFonts w:ascii="標楷體" w:eastAsia="標楷體" w:hAnsi="標楷體" w:hint="eastAsia"/>
          <w:sz w:val="28"/>
          <w:szCs w:val="28"/>
        </w:rPr>
        <w:t>家族</w:t>
      </w:r>
      <w:r w:rsidRPr="00FD7F74">
        <w:rPr>
          <w:rFonts w:ascii="標楷體" w:eastAsia="標楷體" w:hAnsi="標楷體" w:hint="eastAsia"/>
          <w:sz w:val="28"/>
          <w:szCs w:val="28"/>
        </w:rPr>
        <w:t>伙伴積極參與本</w:t>
      </w:r>
      <w:r w:rsidR="00530EC7">
        <w:rPr>
          <w:rFonts w:ascii="標楷體" w:eastAsia="標楷體" w:hAnsi="標楷體" w:hint="eastAsia"/>
          <w:sz w:val="28"/>
          <w:szCs w:val="28"/>
        </w:rPr>
        <w:t>府</w:t>
      </w:r>
      <w:r w:rsidRPr="00FD7F74">
        <w:rPr>
          <w:rFonts w:ascii="標楷體" w:eastAsia="標楷體" w:hAnsi="標楷體" w:hint="eastAsia"/>
          <w:sz w:val="28"/>
          <w:szCs w:val="28"/>
        </w:rPr>
        <w:t>各項有關工安活動，帶動安衛合作伙伴間防災技術交流，深化單位間之合作與協助關係，並遴選出績效優良單位作為標竿學習對象，以協助事業單位強化安全衛生自主管理能力及打造健康工作環境，特辦理本次競賽活動，以獎勉對職業安全衛生推動之貢獻。</w:t>
      </w:r>
    </w:p>
    <w:p w14:paraId="60D50AE4" w14:textId="77777777" w:rsidR="005A7B15" w:rsidRPr="00FD7F74" w:rsidRDefault="005A7B15" w:rsidP="00FD7F74">
      <w:pPr>
        <w:jc w:val="both"/>
        <w:rPr>
          <w:rFonts w:ascii="標楷體" w:eastAsia="標楷體" w:hAnsi="標楷體"/>
          <w:sz w:val="28"/>
          <w:szCs w:val="28"/>
        </w:rPr>
      </w:pPr>
    </w:p>
    <w:p w14:paraId="1C226DA8" w14:textId="249BFD66" w:rsidR="00F22628" w:rsidRPr="00FD7F74" w:rsidRDefault="00FD7F74" w:rsidP="00FD7F74">
      <w:pPr>
        <w:pStyle w:val="a3"/>
        <w:numPr>
          <w:ilvl w:val="0"/>
          <w:numId w:val="1"/>
        </w:numPr>
        <w:ind w:leftChars="0" w:hanging="885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參賽資格</w:t>
      </w:r>
    </w:p>
    <w:p w14:paraId="465CF2E4" w14:textId="26CCA74C" w:rsidR="00FD7F74" w:rsidRDefault="00FD7F74" w:rsidP="00FD7F74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530EC7">
        <w:rPr>
          <w:rFonts w:ascii="標楷體" w:eastAsia="標楷體" w:hAnsi="標楷體" w:hint="eastAsia"/>
          <w:sz w:val="28"/>
          <w:szCs w:val="28"/>
        </w:rPr>
        <w:t>府</w:t>
      </w:r>
      <w:r w:rsidRPr="00FD7F74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民國</w:t>
      </w:r>
      <w:r>
        <w:rPr>
          <w:rFonts w:ascii="標楷體" w:eastAsia="標楷體" w:hAnsi="標楷體"/>
          <w:sz w:val="28"/>
          <w:szCs w:val="28"/>
        </w:rPr>
        <w:t>112</w:t>
      </w:r>
      <w:r w:rsidRPr="00FD7F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以前所</w:t>
      </w:r>
      <w:r w:rsidRPr="00FD7F74">
        <w:rPr>
          <w:rFonts w:ascii="標楷體" w:eastAsia="標楷體" w:hAnsi="標楷體" w:hint="eastAsia"/>
          <w:sz w:val="28"/>
          <w:szCs w:val="28"/>
        </w:rPr>
        <w:t>成立之安全衛生家族</w:t>
      </w:r>
      <w:r>
        <w:rPr>
          <w:rFonts w:ascii="標楷體" w:eastAsia="標楷體" w:hAnsi="標楷體" w:hint="eastAsia"/>
          <w:sz w:val="28"/>
          <w:szCs w:val="28"/>
        </w:rPr>
        <w:t>核心單位</w:t>
      </w:r>
      <w:r w:rsidRPr="00FD7F74">
        <w:rPr>
          <w:rFonts w:ascii="標楷體" w:eastAsia="標楷體" w:hAnsi="標楷體" w:hint="eastAsia"/>
          <w:sz w:val="28"/>
          <w:szCs w:val="28"/>
        </w:rPr>
        <w:t>，其家族成員至少(含)15家。</w:t>
      </w:r>
    </w:p>
    <w:p w14:paraId="3CEC8F1C" w14:textId="77777777" w:rsidR="005A7B15" w:rsidRDefault="005A7B15" w:rsidP="00FD7F74">
      <w:pPr>
        <w:jc w:val="both"/>
        <w:rPr>
          <w:rFonts w:ascii="標楷體" w:eastAsia="標楷體" w:hAnsi="標楷體"/>
          <w:sz w:val="28"/>
          <w:szCs w:val="28"/>
        </w:rPr>
      </w:pPr>
    </w:p>
    <w:p w14:paraId="2A0F4B14" w14:textId="62225690" w:rsidR="00FD7F74" w:rsidRPr="00D745B9" w:rsidRDefault="00FD7F74" w:rsidP="00FD7F74">
      <w:pPr>
        <w:pStyle w:val="a3"/>
        <w:numPr>
          <w:ilvl w:val="0"/>
          <w:numId w:val="1"/>
        </w:numPr>
        <w:ind w:leftChars="0" w:hanging="885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D745B9">
        <w:rPr>
          <w:rFonts w:ascii="標楷體" w:eastAsia="標楷體" w:hAnsi="標楷體" w:hint="eastAsia"/>
          <w:b/>
          <w:bCs/>
          <w:sz w:val="32"/>
          <w:szCs w:val="32"/>
        </w:rPr>
        <w:t>評</w:t>
      </w:r>
      <w:r w:rsidR="00474302">
        <w:rPr>
          <w:rFonts w:ascii="標楷體" w:eastAsia="標楷體" w:hAnsi="標楷體" w:hint="eastAsia"/>
          <w:b/>
          <w:bCs/>
          <w:sz w:val="32"/>
          <w:szCs w:val="32"/>
        </w:rPr>
        <w:t>選</w:t>
      </w:r>
      <w:r w:rsidRPr="00D745B9">
        <w:rPr>
          <w:rFonts w:ascii="標楷體" w:eastAsia="標楷體" w:hAnsi="標楷體" w:hint="eastAsia"/>
          <w:b/>
          <w:bCs/>
          <w:sz w:val="32"/>
          <w:szCs w:val="32"/>
        </w:rPr>
        <w:t>項目</w:t>
      </w:r>
    </w:p>
    <w:p w14:paraId="0F980A3D" w14:textId="500E7691" w:rsidR="00FD7F74" w:rsidRDefault="00D745B9" w:rsidP="00D745B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45B9">
        <w:rPr>
          <w:rFonts w:ascii="標楷體" w:eastAsia="標楷體" w:hAnsi="標楷體" w:hint="eastAsia"/>
          <w:sz w:val="28"/>
          <w:szCs w:val="28"/>
        </w:rPr>
        <w:t>安全衛生組織架構：20%。(參與率、安全衛生推動組織等)</w:t>
      </w:r>
    </w:p>
    <w:p w14:paraId="00EC7153" w14:textId="1CA61D02" w:rsidR="00D745B9" w:rsidRDefault="00D745B9" w:rsidP="00D745B9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45B9">
        <w:rPr>
          <w:rFonts w:ascii="標楷體" w:eastAsia="標楷體" w:hAnsi="標楷體" w:hint="eastAsia"/>
          <w:sz w:val="28"/>
          <w:szCs w:val="28"/>
        </w:rPr>
        <w:t>安全衛生推動組織編成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7A255693" w14:textId="104C6468" w:rsidR="00D745B9" w:rsidRDefault="00D745B9" w:rsidP="00D745B9">
      <w:pPr>
        <w:pStyle w:val="a3"/>
        <w:numPr>
          <w:ilvl w:val="0"/>
          <w:numId w:val="4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辦理安全衛生會議情形。</w:t>
      </w:r>
    </w:p>
    <w:p w14:paraId="2C857397" w14:textId="6F6D9028" w:rsidR="00D745B9" w:rsidRDefault="00D745B9" w:rsidP="00D745B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745B9">
        <w:rPr>
          <w:rFonts w:ascii="標楷體" w:eastAsia="標楷體" w:hAnsi="標楷體" w:hint="eastAsia"/>
          <w:sz w:val="28"/>
          <w:szCs w:val="28"/>
        </w:rPr>
        <w:t>計畫項目推動與主動指標：40%</w:t>
      </w:r>
      <w:r w:rsidR="00E6299D">
        <w:rPr>
          <w:rFonts w:ascii="標楷體" w:eastAsia="標楷體" w:hAnsi="標楷體" w:hint="eastAsia"/>
          <w:sz w:val="28"/>
          <w:szCs w:val="28"/>
        </w:rPr>
        <w:t>。</w:t>
      </w:r>
    </w:p>
    <w:p w14:paraId="11E5C1CF" w14:textId="276B3E42" w:rsidR="00E6299D" w:rsidRDefault="00E6299D" w:rsidP="00D745B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家族安全衛生計畫推動情形。</w:t>
      </w:r>
    </w:p>
    <w:p w14:paraId="1BF32396" w14:textId="12E3950B" w:rsidR="003906AB" w:rsidRDefault="003906AB" w:rsidP="00D745B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積極參與或</w:t>
      </w:r>
      <w:r w:rsidR="00D745B9">
        <w:rPr>
          <w:rFonts w:ascii="標楷體" w:eastAsia="標楷體" w:hAnsi="標楷體" w:hint="eastAsia"/>
          <w:sz w:val="28"/>
          <w:szCs w:val="28"/>
        </w:rPr>
        <w:t>協助家族成員提升改善職場安衛品質之具體作法及成果</w:t>
      </w:r>
      <w:r w:rsidR="00E6299D">
        <w:rPr>
          <w:rFonts w:ascii="標楷體" w:eastAsia="標楷體" w:hAnsi="標楷體" w:hint="eastAsia"/>
          <w:sz w:val="28"/>
          <w:szCs w:val="28"/>
        </w:rPr>
        <w:t>。</w:t>
      </w:r>
      <w:r>
        <w:rPr>
          <w:rFonts w:ascii="標楷體" w:eastAsia="標楷體" w:hAnsi="標楷體" w:hint="eastAsia"/>
          <w:sz w:val="28"/>
          <w:szCs w:val="28"/>
        </w:rPr>
        <w:t>(例如提供場地或協助辦理各項活動、家族成員廠商參與危害類型改善措施專題討論、蒐集家族成員安全衛生疑問等)</w:t>
      </w:r>
    </w:p>
    <w:p w14:paraId="62BEA79E" w14:textId="56E70788" w:rsidR="00D745B9" w:rsidRDefault="003906AB" w:rsidP="00D745B9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貢獻安衛專業知識，提升安全衛生家族成效。</w:t>
      </w:r>
      <w:r w:rsidR="00E6299D">
        <w:rPr>
          <w:rFonts w:ascii="標楷體" w:eastAsia="標楷體" w:hAnsi="標楷體" w:hint="eastAsia"/>
          <w:sz w:val="28"/>
          <w:szCs w:val="28"/>
        </w:rPr>
        <w:t>(例如辦理安全衛生觀摩、安全衛生管理制度分享、設備器具安全衛生改善實績案例分享、</w:t>
      </w:r>
      <w:proofErr w:type="gramStart"/>
      <w:r w:rsidR="00E6299D">
        <w:rPr>
          <w:rFonts w:ascii="標楷體" w:eastAsia="標楷體" w:hAnsi="標楷體" w:hint="eastAsia"/>
          <w:sz w:val="28"/>
          <w:szCs w:val="28"/>
        </w:rPr>
        <w:t>罹</w:t>
      </w:r>
      <w:proofErr w:type="gramEnd"/>
      <w:r w:rsidR="00E6299D">
        <w:rPr>
          <w:rFonts w:ascii="標楷體" w:eastAsia="標楷體" w:hAnsi="標楷體" w:hint="eastAsia"/>
          <w:sz w:val="28"/>
          <w:szCs w:val="28"/>
        </w:rPr>
        <w:t>災單位分享再發防止對策、強化家族成員資訊分享途徑等)</w:t>
      </w:r>
    </w:p>
    <w:p w14:paraId="4C269DCD" w14:textId="01334D8A" w:rsidR="00D745B9" w:rsidRDefault="00E6299D" w:rsidP="00D745B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6299D">
        <w:rPr>
          <w:rFonts w:ascii="標楷體" w:eastAsia="標楷體" w:hAnsi="標楷體" w:hint="eastAsia"/>
          <w:sz w:val="28"/>
          <w:szCs w:val="28"/>
        </w:rPr>
        <w:t>降災績效</w:t>
      </w:r>
      <w:proofErr w:type="gramEnd"/>
      <w:r w:rsidRPr="00E6299D">
        <w:rPr>
          <w:rFonts w:ascii="標楷體" w:eastAsia="標楷體" w:hAnsi="標楷體" w:hint="eastAsia"/>
          <w:sz w:val="28"/>
          <w:szCs w:val="28"/>
        </w:rPr>
        <w:t>(被動</w:t>
      </w:r>
      <w:r w:rsidRPr="001E49C7">
        <w:rPr>
          <w:rFonts w:ascii="標楷體" w:eastAsia="標楷體" w:hAnsi="標楷體" w:hint="eastAsia"/>
          <w:sz w:val="28"/>
          <w:szCs w:val="28"/>
        </w:rPr>
        <w:t>指標)：</w:t>
      </w:r>
      <w:r w:rsidR="00E6358C" w:rsidRPr="001E49C7">
        <w:rPr>
          <w:rFonts w:ascii="標楷體" w:eastAsia="標楷體" w:hAnsi="標楷體" w:hint="eastAsia"/>
          <w:sz w:val="28"/>
          <w:szCs w:val="28"/>
        </w:rPr>
        <w:t>1</w:t>
      </w:r>
      <w:r w:rsidRPr="001E49C7">
        <w:rPr>
          <w:rFonts w:ascii="標楷體" w:eastAsia="標楷體" w:hAnsi="標楷體" w:hint="eastAsia"/>
          <w:sz w:val="28"/>
          <w:szCs w:val="28"/>
        </w:rPr>
        <w:t>0%。</w:t>
      </w:r>
    </w:p>
    <w:p w14:paraId="3A4F3308" w14:textId="7E0777B4" w:rsidR="00E6299D" w:rsidRDefault="003906AB" w:rsidP="003906AB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3906AB">
        <w:rPr>
          <w:rFonts w:ascii="標楷體" w:eastAsia="標楷體" w:hAnsi="標楷體" w:hint="eastAsia"/>
          <w:sz w:val="28"/>
          <w:szCs w:val="28"/>
        </w:rPr>
        <w:t>包含近三年職業災害、失能傷害頻率、失能傷害嚴重率等改善、</w:t>
      </w:r>
      <w:proofErr w:type="gramStart"/>
      <w:r w:rsidRPr="003906AB">
        <w:rPr>
          <w:rFonts w:ascii="標楷體" w:eastAsia="標楷體" w:hAnsi="標楷體" w:hint="eastAsia"/>
          <w:sz w:val="28"/>
          <w:szCs w:val="28"/>
        </w:rPr>
        <w:t>職災件數</w:t>
      </w:r>
      <w:proofErr w:type="gramEnd"/>
      <w:r w:rsidRPr="003906AB">
        <w:rPr>
          <w:rFonts w:ascii="標楷體" w:eastAsia="標楷體" w:hAnsi="標楷體" w:hint="eastAsia"/>
          <w:sz w:val="28"/>
          <w:szCs w:val="28"/>
        </w:rPr>
        <w:t>下降情形、是否發生重大職業災害等。</w:t>
      </w:r>
    </w:p>
    <w:p w14:paraId="33CC7BAA" w14:textId="0C74FD69" w:rsidR="00ED0B80" w:rsidRDefault="00ED0B80" w:rsidP="003906AB">
      <w:pPr>
        <w:pStyle w:val="a3"/>
        <w:numPr>
          <w:ilvl w:val="0"/>
          <w:numId w:val="6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積極降低職災具體作法及成果。</w:t>
      </w:r>
    </w:p>
    <w:p w14:paraId="2BC2C744" w14:textId="0F17C93A" w:rsidR="00E6358C" w:rsidRPr="001E49C7" w:rsidRDefault="00A260DF" w:rsidP="00E6358C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E49C7">
        <w:rPr>
          <w:rFonts w:ascii="標楷體" w:eastAsia="標楷體" w:hAnsi="標楷體" w:hint="eastAsia"/>
          <w:sz w:val="28"/>
          <w:szCs w:val="28"/>
        </w:rPr>
        <w:t>產官學交流活動參與率：10%。</w:t>
      </w:r>
    </w:p>
    <w:p w14:paraId="796F3699" w14:textId="7D404E95" w:rsidR="00A260DF" w:rsidRPr="001E49C7" w:rsidRDefault="00A260DF" w:rsidP="00A260DF">
      <w:pPr>
        <w:pStyle w:val="a3"/>
        <w:numPr>
          <w:ilvl w:val="1"/>
          <w:numId w:val="3"/>
        </w:numPr>
        <w:ind w:leftChars="0" w:left="993" w:hanging="513"/>
        <w:jc w:val="both"/>
        <w:rPr>
          <w:rFonts w:ascii="標楷體" w:eastAsia="標楷體" w:hAnsi="標楷體"/>
          <w:sz w:val="28"/>
          <w:szCs w:val="28"/>
        </w:rPr>
      </w:pPr>
      <w:r w:rsidRPr="001E49C7">
        <w:rPr>
          <w:rFonts w:ascii="標楷體" w:eastAsia="標楷體" w:hAnsi="標楷體" w:hint="eastAsia"/>
          <w:sz w:val="28"/>
          <w:szCs w:val="28"/>
        </w:rPr>
        <w:t>參與本府辦理活動頻率</w:t>
      </w:r>
    </w:p>
    <w:p w14:paraId="01B9700A" w14:textId="0FAA6A52" w:rsidR="00A260DF" w:rsidRPr="001E49C7" w:rsidRDefault="00A260DF" w:rsidP="00A260DF">
      <w:pPr>
        <w:pStyle w:val="a3"/>
        <w:numPr>
          <w:ilvl w:val="1"/>
          <w:numId w:val="3"/>
        </w:numPr>
        <w:ind w:leftChars="0" w:left="993" w:hanging="503"/>
        <w:jc w:val="both"/>
        <w:rPr>
          <w:rFonts w:ascii="標楷體" w:eastAsia="標楷體" w:hAnsi="標楷體"/>
          <w:sz w:val="28"/>
          <w:szCs w:val="28"/>
        </w:rPr>
      </w:pPr>
      <w:r w:rsidRPr="001E49C7">
        <w:rPr>
          <w:rFonts w:ascii="標楷體" w:eastAsia="標楷體" w:hAnsi="標楷體" w:hint="eastAsia"/>
          <w:sz w:val="28"/>
          <w:szCs w:val="28"/>
        </w:rPr>
        <w:t>配合本府辦理</w:t>
      </w:r>
      <w:r w:rsidR="00D52D49" w:rsidRPr="001E49C7">
        <w:rPr>
          <w:rFonts w:ascii="標楷體" w:eastAsia="標楷體" w:hAnsi="標楷體" w:hint="eastAsia"/>
          <w:sz w:val="28"/>
          <w:szCs w:val="28"/>
        </w:rPr>
        <w:t>活動頻率</w:t>
      </w:r>
    </w:p>
    <w:p w14:paraId="3442BCED" w14:textId="3503DBF0" w:rsidR="00E6299D" w:rsidRDefault="00ED0B80" w:rsidP="00D745B9">
      <w:pPr>
        <w:pStyle w:val="a3"/>
        <w:numPr>
          <w:ilvl w:val="0"/>
          <w:numId w:val="3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0B80">
        <w:rPr>
          <w:rFonts w:ascii="標楷體" w:eastAsia="標楷體" w:hAnsi="標楷體" w:hint="eastAsia"/>
          <w:sz w:val="28"/>
          <w:szCs w:val="28"/>
        </w:rPr>
        <w:t>推動優質工作環境及防災創意：20%。</w:t>
      </w:r>
    </w:p>
    <w:p w14:paraId="152D24C2" w14:textId="56F10080" w:rsidR="00ED0B80" w:rsidRDefault="00ED0B80" w:rsidP="00ED0B80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D0B80">
        <w:rPr>
          <w:rFonts w:ascii="標楷體" w:eastAsia="標楷體" w:hAnsi="標楷體" w:hint="eastAsia"/>
          <w:sz w:val="28"/>
          <w:szCs w:val="28"/>
        </w:rPr>
        <w:t>除依職業安全衛生法相關規定辦理職業災害預防作為外，另發揮災害預防及健康促進等創意，規劃推動特別</w:t>
      </w:r>
      <w:proofErr w:type="gramStart"/>
      <w:r w:rsidRPr="00ED0B80">
        <w:rPr>
          <w:rFonts w:ascii="標楷體" w:eastAsia="標楷體" w:hAnsi="標楷體" w:hint="eastAsia"/>
          <w:sz w:val="28"/>
          <w:szCs w:val="28"/>
        </w:rPr>
        <w:t>減災及打造</w:t>
      </w:r>
      <w:proofErr w:type="gramEnd"/>
      <w:r w:rsidRPr="00ED0B80">
        <w:rPr>
          <w:rFonts w:ascii="標楷體" w:eastAsia="標楷體" w:hAnsi="標楷體" w:hint="eastAsia"/>
          <w:sz w:val="28"/>
          <w:szCs w:val="28"/>
        </w:rPr>
        <w:t>優質工作環境之作法，且具相當成效。</w:t>
      </w:r>
    </w:p>
    <w:p w14:paraId="68761425" w14:textId="02866968" w:rsidR="00ED0B80" w:rsidRDefault="00ED0B80" w:rsidP="00ED0B80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其餘防災、宣導安全衛生之成果。</w:t>
      </w:r>
    </w:p>
    <w:p w14:paraId="45B2CBFF" w14:textId="7AB68881" w:rsidR="00915151" w:rsidRPr="00915151" w:rsidRDefault="00915151" w:rsidP="00ED0B80">
      <w:pPr>
        <w:pStyle w:val="a3"/>
        <w:numPr>
          <w:ilvl w:val="0"/>
          <w:numId w:val="7"/>
        </w:numPr>
        <w:ind w:leftChars="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915151">
        <w:rPr>
          <w:rFonts w:ascii="標楷體" w:eastAsia="標楷體" w:hAnsi="標楷體" w:hint="eastAsia"/>
          <w:color w:val="FF0000"/>
          <w:sz w:val="28"/>
          <w:szCs w:val="28"/>
        </w:rPr>
        <w:t>其餘未列入評選項目，自評別具創意且執行成果良好之項目。</w:t>
      </w:r>
    </w:p>
    <w:p w14:paraId="39079C99" w14:textId="5BE411B1" w:rsidR="00FD7F74" w:rsidRDefault="00ED0B80" w:rsidP="00FD7F74">
      <w:pPr>
        <w:pStyle w:val="a3"/>
        <w:numPr>
          <w:ilvl w:val="0"/>
          <w:numId w:val="1"/>
        </w:numPr>
        <w:ind w:leftChars="0" w:hanging="885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ED0B80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推薦及報名方式</w:t>
      </w:r>
    </w:p>
    <w:p w14:paraId="6C47474F" w14:textId="3D3857D0" w:rsidR="00ED0B80" w:rsidRDefault="00ED0B80" w:rsidP="00ED0B80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各家族核心單位應填寫報名表(如附件)參加評選，或由本</w:t>
      </w:r>
      <w:r w:rsidR="00530EC7">
        <w:rPr>
          <w:rFonts w:ascii="標楷體" w:eastAsia="標楷體" w:hAnsi="標楷體" w:hint="eastAsia"/>
          <w:sz w:val="28"/>
          <w:szCs w:val="28"/>
        </w:rPr>
        <w:t>府</w:t>
      </w:r>
      <w:r>
        <w:rPr>
          <w:rFonts w:ascii="標楷體" w:eastAsia="標楷體" w:hAnsi="標楷體" w:hint="eastAsia"/>
          <w:sz w:val="28"/>
          <w:szCs w:val="28"/>
        </w:rPr>
        <w:t>推薦所屬家族核心單位參加評選。</w:t>
      </w:r>
    </w:p>
    <w:p w14:paraId="5CB6BAA4" w14:textId="77777777" w:rsidR="00D52D49" w:rsidRDefault="00D52D49" w:rsidP="00ED0B80">
      <w:pPr>
        <w:jc w:val="both"/>
        <w:rPr>
          <w:rFonts w:ascii="標楷體" w:eastAsia="標楷體" w:hAnsi="標楷體"/>
          <w:sz w:val="28"/>
          <w:szCs w:val="28"/>
        </w:rPr>
      </w:pPr>
    </w:p>
    <w:p w14:paraId="36C87454" w14:textId="6B3D1186" w:rsidR="00ED0B80" w:rsidRDefault="00474302" w:rsidP="0047430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474302">
        <w:rPr>
          <w:rFonts w:ascii="標楷體" w:eastAsia="標楷體" w:hAnsi="標楷體" w:hint="eastAsia"/>
          <w:b/>
          <w:bCs/>
          <w:sz w:val="32"/>
          <w:szCs w:val="32"/>
        </w:rPr>
        <w:t>評選作業</w:t>
      </w:r>
    </w:p>
    <w:p w14:paraId="2A3E313B" w14:textId="184DAC2E" w:rsidR="00474302" w:rsidRDefault="00474302" w:rsidP="00E67A45">
      <w:pPr>
        <w:pStyle w:val="a3"/>
        <w:numPr>
          <w:ilvl w:val="0"/>
          <w:numId w:val="8"/>
        </w:numPr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 w:rsidRPr="00474302">
        <w:rPr>
          <w:rFonts w:ascii="標楷體" w:eastAsia="標楷體" w:hAnsi="標楷體" w:hint="eastAsia"/>
          <w:sz w:val="28"/>
          <w:szCs w:val="28"/>
        </w:rPr>
        <w:t>邀請</w:t>
      </w:r>
      <w:r>
        <w:rPr>
          <w:rFonts w:ascii="標楷體" w:eastAsia="標楷體" w:hAnsi="標楷體" w:hint="eastAsia"/>
          <w:sz w:val="28"/>
          <w:szCs w:val="28"/>
        </w:rPr>
        <w:t>勞動部職業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安全衛生署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、學者專家、本府代表、訪視診斷輔導委員等組成評選小組進行審查。</w:t>
      </w:r>
    </w:p>
    <w:p w14:paraId="7D666AD8" w14:textId="075D1B2B" w:rsidR="00474302" w:rsidRDefault="00474302" w:rsidP="00E67A45">
      <w:pPr>
        <w:pStyle w:val="a3"/>
        <w:numPr>
          <w:ilvl w:val="0"/>
          <w:numId w:val="8"/>
        </w:numPr>
        <w:ind w:leftChars="0" w:left="10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審查方式：依報名及推薦單位提送之</w:t>
      </w:r>
      <w:r w:rsidR="005A7B15" w:rsidRPr="005A7B15">
        <w:rPr>
          <w:rFonts w:ascii="標楷體" w:eastAsia="標楷體" w:hAnsi="標楷體" w:hint="eastAsia"/>
          <w:sz w:val="28"/>
          <w:szCs w:val="28"/>
        </w:rPr>
        <w:t>執行成果報告</w:t>
      </w:r>
      <w:r>
        <w:rPr>
          <w:rFonts w:ascii="標楷體" w:eastAsia="標楷體" w:hAnsi="標楷體" w:hint="eastAsia"/>
          <w:sz w:val="28"/>
          <w:szCs w:val="28"/>
        </w:rPr>
        <w:t>書面資料及本</w:t>
      </w:r>
      <w:r w:rsidR="00530EC7">
        <w:rPr>
          <w:rFonts w:ascii="標楷體" w:eastAsia="標楷體" w:hAnsi="標楷體" w:hint="eastAsia"/>
          <w:sz w:val="28"/>
          <w:szCs w:val="28"/>
        </w:rPr>
        <w:t>府</w:t>
      </w:r>
      <w:r>
        <w:rPr>
          <w:rFonts w:ascii="標楷體" w:eastAsia="標楷體" w:hAnsi="標楷體" w:hint="eastAsia"/>
          <w:sz w:val="28"/>
          <w:szCs w:val="28"/>
        </w:rPr>
        <w:t>相關資料進行審查。</w:t>
      </w:r>
    </w:p>
    <w:p w14:paraId="13C51F1B" w14:textId="78D331AF" w:rsidR="00474302" w:rsidRDefault="00474302" w:rsidP="00E67A45">
      <w:pPr>
        <w:pStyle w:val="a3"/>
        <w:numPr>
          <w:ilvl w:val="0"/>
          <w:numId w:val="8"/>
        </w:numPr>
        <w:ind w:leftChars="0" w:left="980" w:hanging="53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參選及獲推薦參選者應於</w:t>
      </w:r>
      <w:r w:rsidR="00562C55">
        <w:rPr>
          <w:rFonts w:ascii="標楷體" w:eastAsia="標楷體" w:hAnsi="標楷體" w:hint="eastAsia"/>
          <w:sz w:val="28"/>
          <w:szCs w:val="28"/>
        </w:rPr>
        <w:t>113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562C55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562C55">
        <w:rPr>
          <w:rFonts w:ascii="標楷體" w:eastAsia="標楷體" w:hAnsi="標楷體" w:hint="eastAsia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日前，將參加評選報名表及相關佐證資料(可檢附相關照片及文件，含圖樣或影片等多媒體資料)各</w:t>
      </w:r>
      <w:r w:rsidR="00253A9D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份，書面以A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紙張格式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打，寄達或親送至本</w:t>
      </w:r>
      <w:r w:rsidR="00530EC7">
        <w:rPr>
          <w:rFonts w:ascii="標楷體" w:eastAsia="標楷體" w:hAnsi="標楷體" w:hint="eastAsia"/>
          <w:sz w:val="28"/>
          <w:szCs w:val="28"/>
        </w:rPr>
        <w:t>府</w:t>
      </w:r>
      <w:r>
        <w:rPr>
          <w:rFonts w:ascii="標楷體" w:eastAsia="標楷體" w:hAnsi="標楷體" w:hint="eastAsia"/>
          <w:sz w:val="28"/>
          <w:szCs w:val="28"/>
        </w:rPr>
        <w:t>辦理評選作業。</w:t>
      </w:r>
    </w:p>
    <w:p w14:paraId="4310A162" w14:textId="77777777" w:rsidR="005A7B15" w:rsidRPr="00474302" w:rsidRDefault="005A7B15" w:rsidP="005A7B15">
      <w:pPr>
        <w:pStyle w:val="a3"/>
        <w:ind w:leftChars="0" w:left="1365"/>
        <w:jc w:val="both"/>
        <w:rPr>
          <w:rFonts w:ascii="標楷體" w:eastAsia="標楷體" w:hAnsi="標楷體"/>
          <w:sz w:val="28"/>
          <w:szCs w:val="28"/>
        </w:rPr>
      </w:pPr>
    </w:p>
    <w:p w14:paraId="27C5D304" w14:textId="6BF84293" w:rsidR="00474302" w:rsidRDefault="00474302" w:rsidP="00474302">
      <w:pPr>
        <w:pStyle w:val="a3"/>
        <w:numPr>
          <w:ilvl w:val="0"/>
          <w:numId w:val="1"/>
        </w:numPr>
        <w:ind w:leftChars="0"/>
        <w:jc w:val="both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表揚方式</w:t>
      </w:r>
    </w:p>
    <w:p w14:paraId="759ED3B6" w14:textId="31BE4AA9" w:rsidR="00474302" w:rsidRDefault="00530EC7" w:rsidP="00E67A45">
      <w:pPr>
        <w:pStyle w:val="a3"/>
        <w:numPr>
          <w:ilvl w:val="0"/>
          <w:numId w:val="9"/>
        </w:numPr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配合本府「○○○○○○○○○○○○」活動辦理(時間地點另行公布)。</w:t>
      </w:r>
    </w:p>
    <w:p w14:paraId="653FAB68" w14:textId="776E9C16" w:rsidR="00530EC7" w:rsidRDefault="00530EC7" w:rsidP="00E67A45">
      <w:pPr>
        <w:pStyle w:val="a3"/>
        <w:numPr>
          <w:ilvl w:val="0"/>
          <w:numId w:val="9"/>
        </w:numPr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獲獎單位頒發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獎牌</w:t>
      </w:r>
      <w:r w:rsidR="003653DF">
        <w:rPr>
          <w:rFonts w:ascii="標楷體" w:eastAsia="標楷體" w:hAnsi="標楷體" w:hint="eastAsia"/>
          <w:sz w:val="28"/>
          <w:szCs w:val="28"/>
        </w:rPr>
        <w:t>壹</w:t>
      </w:r>
      <w:r>
        <w:rPr>
          <w:rFonts w:ascii="標楷體" w:eastAsia="標楷體" w:hAnsi="標楷體" w:hint="eastAsia"/>
          <w:sz w:val="28"/>
          <w:szCs w:val="28"/>
        </w:rPr>
        <w:t>座及</w:t>
      </w:r>
      <w:proofErr w:type="gramEnd"/>
      <w:r w:rsidR="00915151" w:rsidRPr="00915151">
        <w:rPr>
          <w:rFonts w:ascii="標楷體" w:eastAsia="標楷體" w:hAnsi="標楷體" w:hint="eastAsia"/>
          <w:color w:val="FF0000"/>
          <w:sz w:val="28"/>
          <w:szCs w:val="28"/>
        </w:rPr>
        <w:t>感謝</w:t>
      </w:r>
      <w:proofErr w:type="gramStart"/>
      <w:r w:rsidR="00915151" w:rsidRPr="00915151">
        <w:rPr>
          <w:rFonts w:ascii="標楷體" w:eastAsia="標楷體" w:hAnsi="標楷體" w:hint="eastAsia"/>
          <w:color w:val="FF0000"/>
          <w:sz w:val="28"/>
          <w:szCs w:val="28"/>
        </w:rPr>
        <w:t>狀壹紙</w:t>
      </w:r>
      <w:proofErr w:type="gramEnd"/>
      <w:r w:rsidR="008953B4">
        <w:rPr>
          <w:rFonts w:ascii="標楷體" w:eastAsia="標楷體" w:hAnsi="標楷體" w:hint="eastAsia"/>
          <w:sz w:val="28"/>
          <w:szCs w:val="28"/>
        </w:rPr>
        <w:t>，</w:t>
      </w:r>
      <w:r w:rsidR="008953B4" w:rsidRPr="008953B4">
        <w:rPr>
          <w:rFonts w:ascii="標楷體" w:eastAsia="標楷體" w:hAnsi="標楷體" w:hint="eastAsia"/>
          <w:sz w:val="28"/>
          <w:szCs w:val="28"/>
        </w:rPr>
        <w:t>名額最多不超過</w:t>
      </w:r>
      <w:r w:rsidR="00915151" w:rsidRPr="00915151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953B4">
        <w:rPr>
          <w:rFonts w:ascii="標楷體" w:eastAsia="標楷體" w:hAnsi="標楷體" w:hint="eastAsia"/>
          <w:sz w:val="28"/>
          <w:szCs w:val="28"/>
        </w:rPr>
        <w:t>家</w:t>
      </w:r>
      <w:r w:rsidR="008953B4" w:rsidRPr="008953B4">
        <w:rPr>
          <w:rFonts w:ascii="標楷體" w:eastAsia="標楷體" w:hAnsi="標楷體" w:hint="eastAsia"/>
          <w:sz w:val="28"/>
          <w:szCs w:val="28"/>
        </w:rPr>
        <w:t>為限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6C0C989A" w14:textId="35AE6EB5" w:rsidR="00530EC7" w:rsidRDefault="00530EC7" w:rsidP="00E67A45">
      <w:pPr>
        <w:pStyle w:val="a3"/>
        <w:numPr>
          <w:ilvl w:val="0"/>
          <w:numId w:val="9"/>
        </w:numPr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獲獎單位</w:t>
      </w:r>
      <w:r w:rsidRPr="00530EC7">
        <w:rPr>
          <w:rFonts w:ascii="標楷體" w:eastAsia="標楷體" w:hAnsi="標楷體" w:hint="eastAsia"/>
          <w:sz w:val="28"/>
          <w:szCs w:val="28"/>
        </w:rPr>
        <w:t>本府將公開表揚，</w:t>
      </w:r>
      <w:r w:rsidR="00E307B4">
        <w:rPr>
          <w:rFonts w:ascii="標楷體" w:eastAsia="標楷體" w:hAnsi="標楷體" w:hint="eastAsia"/>
          <w:sz w:val="28"/>
          <w:szCs w:val="28"/>
        </w:rPr>
        <w:t>透過本府專屬網頁、</w:t>
      </w:r>
      <w:r w:rsidR="00977D1C" w:rsidRPr="00915151">
        <w:rPr>
          <w:rFonts w:ascii="標楷體" w:eastAsia="標楷體" w:hAnsi="標楷體" w:hint="eastAsia"/>
          <w:sz w:val="28"/>
          <w:szCs w:val="28"/>
        </w:rPr>
        <w:t>電子</w:t>
      </w:r>
      <w:r w:rsidR="00E307B4">
        <w:rPr>
          <w:rFonts w:ascii="標楷體" w:eastAsia="標楷體" w:hAnsi="標楷體" w:hint="eastAsia"/>
          <w:sz w:val="28"/>
          <w:szCs w:val="28"/>
        </w:rPr>
        <w:t>刊物等</w:t>
      </w:r>
      <w:proofErr w:type="gramStart"/>
      <w:r w:rsidR="00E307B4">
        <w:rPr>
          <w:rFonts w:ascii="標楷體" w:eastAsia="標楷體" w:hAnsi="標楷體" w:hint="eastAsia"/>
          <w:sz w:val="28"/>
          <w:szCs w:val="28"/>
        </w:rPr>
        <w:t>刊載其</w:t>
      </w:r>
      <w:r w:rsidR="00E307B4">
        <w:rPr>
          <w:rFonts w:ascii="標楷體" w:eastAsia="標楷體" w:hAnsi="標楷體" w:hint="eastAsia"/>
          <w:sz w:val="28"/>
          <w:szCs w:val="28"/>
        </w:rPr>
        <w:lastRenderedPageBreak/>
        <w:t>績優</w:t>
      </w:r>
      <w:proofErr w:type="gramEnd"/>
      <w:r w:rsidR="00E307B4">
        <w:rPr>
          <w:rFonts w:ascii="標楷體" w:eastAsia="標楷體" w:hAnsi="標楷體" w:hint="eastAsia"/>
          <w:sz w:val="28"/>
          <w:szCs w:val="28"/>
        </w:rPr>
        <w:t>事蹟，</w:t>
      </w:r>
      <w:r w:rsidRPr="00530EC7">
        <w:rPr>
          <w:rFonts w:ascii="標楷體" w:eastAsia="標楷體" w:hAnsi="標楷體" w:hint="eastAsia"/>
          <w:sz w:val="28"/>
          <w:szCs w:val="28"/>
        </w:rPr>
        <w:t>並優先推薦參與</w:t>
      </w:r>
      <w:r>
        <w:rPr>
          <w:rFonts w:ascii="標楷體" w:eastAsia="標楷體" w:hAnsi="標楷體" w:hint="eastAsia"/>
          <w:sz w:val="28"/>
          <w:szCs w:val="28"/>
        </w:rPr>
        <w:t>一年一度</w:t>
      </w:r>
      <w:r w:rsidRPr="00530EC7">
        <w:rPr>
          <w:rFonts w:ascii="標楷體" w:eastAsia="標楷體" w:hAnsi="標楷體" w:hint="eastAsia"/>
          <w:sz w:val="28"/>
          <w:szCs w:val="28"/>
        </w:rPr>
        <w:t>勞動部職業</w:t>
      </w:r>
      <w:proofErr w:type="gramStart"/>
      <w:r w:rsidRPr="00530EC7">
        <w:rPr>
          <w:rFonts w:ascii="標楷體" w:eastAsia="標楷體" w:hAnsi="標楷體" w:hint="eastAsia"/>
          <w:sz w:val="28"/>
          <w:szCs w:val="28"/>
        </w:rPr>
        <w:t>安全衛生署</w:t>
      </w:r>
      <w:proofErr w:type="gramEnd"/>
      <w:r w:rsidRPr="00530EC7">
        <w:rPr>
          <w:rFonts w:ascii="標楷體" w:eastAsia="標楷體" w:hAnsi="標楷體" w:hint="eastAsia"/>
          <w:sz w:val="28"/>
          <w:szCs w:val="28"/>
        </w:rPr>
        <w:t>安全衛生群組合作伙伴執行成果績效評比競賽獎項之評選。</w:t>
      </w:r>
    </w:p>
    <w:p w14:paraId="1BA96680" w14:textId="58842A39" w:rsidR="005153F8" w:rsidRPr="00BB514D" w:rsidRDefault="00530EC7" w:rsidP="00BB514D">
      <w:pPr>
        <w:pStyle w:val="a3"/>
        <w:numPr>
          <w:ilvl w:val="0"/>
          <w:numId w:val="9"/>
        </w:numPr>
        <w:ind w:leftChars="0" w:left="99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獲獎單位</w:t>
      </w:r>
      <w:r w:rsidRPr="00530EC7">
        <w:rPr>
          <w:rFonts w:ascii="標楷體" w:eastAsia="標楷體" w:hAnsi="標楷體" w:hint="eastAsia"/>
          <w:sz w:val="28"/>
          <w:szCs w:val="28"/>
        </w:rPr>
        <w:t>得依勞動部「</w:t>
      </w:r>
      <w:r w:rsidR="00E307B4" w:rsidRPr="00E307B4">
        <w:rPr>
          <w:rFonts w:ascii="標楷體" w:eastAsia="標楷體" w:hAnsi="標楷體" w:hint="eastAsia"/>
          <w:sz w:val="28"/>
          <w:szCs w:val="28"/>
        </w:rPr>
        <w:t>勞動檢查法施行細則</w:t>
      </w:r>
      <w:r w:rsidRPr="00530EC7">
        <w:rPr>
          <w:rFonts w:ascii="標楷體" w:eastAsia="標楷體" w:hAnsi="標楷體" w:hint="eastAsia"/>
          <w:sz w:val="28"/>
          <w:szCs w:val="28"/>
        </w:rPr>
        <w:t>」規定，除專案檢查、發生重大職業災害、申訴檢舉或媒體報導案件外，優先以監督輔導代替勞動檢查。</w:t>
      </w:r>
      <w:r w:rsidR="005153F8" w:rsidRPr="00BB514D">
        <w:rPr>
          <w:rFonts w:ascii="標楷體" w:eastAsia="標楷體" w:hAnsi="標楷體"/>
          <w:b/>
          <w:spacing w:val="-14"/>
          <w:sz w:val="32"/>
          <w:szCs w:val="32"/>
        </w:rPr>
        <w:br w:type="page"/>
      </w:r>
    </w:p>
    <w:p w14:paraId="7F1DDA4F" w14:textId="14870A78" w:rsidR="00E307B4" w:rsidRPr="00E307B4" w:rsidRDefault="00E307B4" w:rsidP="00E307B4">
      <w:pPr>
        <w:jc w:val="center"/>
        <w:rPr>
          <w:rFonts w:ascii="標楷體" w:eastAsia="標楷體" w:hAnsi="標楷體"/>
          <w:b/>
          <w:spacing w:val="-14"/>
          <w:sz w:val="32"/>
          <w:szCs w:val="32"/>
        </w:rPr>
      </w:pPr>
      <w:r w:rsidRPr="00E307B4">
        <w:rPr>
          <w:rFonts w:ascii="標楷體" w:eastAsia="標楷體" w:hAnsi="標楷體" w:hint="eastAsia"/>
          <w:b/>
          <w:spacing w:val="-14"/>
          <w:sz w:val="32"/>
          <w:szCs w:val="32"/>
        </w:rPr>
        <w:lastRenderedPageBreak/>
        <w:t>桃園市政府</w:t>
      </w:r>
    </w:p>
    <w:p w14:paraId="17558AAE" w14:textId="285B56D0" w:rsidR="00E307B4" w:rsidRPr="002C5935" w:rsidRDefault="00E307B4" w:rsidP="00E307B4">
      <w:pPr>
        <w:jc w:val="center"/>
        <w:rPr>
          <w:rFonts w:ascii="標楷體" w:eastAsia="標楷體" w:hAnsi="標楷體"/>
          <w:b/>
          <w:spacing w:val="-14"/>
          <w:sz w:val="32"/>
          <w:szCs w:val="32"/>
        </w:rPr>
      </w:pPr>
      <w:r w:rsidRPr="00E307B4">
        <w:rPr>
          <w:rFonts w:ascii="標楷體" w:eastAsia="標楷體" w:hAnsi="標楷體" w:hint="eastAsia"/>
          <w:b/>
          <w:spacing w:val="-14"/>
          <w:sz w:val="32"/>
          <w:szCs w:val="32"/>
        </w:rPr>
        <w:t>安全衛生家族執行成果獎勵評選</w:t>
      </w:r>
      <w:r w:rsidRPr="002C5935">
        <w:rPr>
          <w:rFonts w:ascii="標楷體" w:eastAsia="標楷體" w:hAnsi="標楷體" w:hint="eastAsia"/>
          <w:b/>
          <w:spacing w:val="-14"/>
          <w:sz w:val="32"/>
          <w:szCs w:val="32"/>
        </w:rPr>
        <w:t>推薦表</w:t>
      </w:r>
    </w:p>
    <w:p w14:paraId="47B605D5" w14:textId="77777777" w:rsidR="00E307B4" w:rsidRPr="00315A70" w:rsidRDefault="00E307B4" w:rsidP="00E307B4">
      <w:pPr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CF110E">
        <w:rPr>
          <w:rFonts w:ascii="標楷體" w:eastAsia="標楷體" w:hAnsi="標楷體" w:hint="eastAsia"/>
          <w:sz w:val="28"/>
          <w:szCs w:val="28"/>
        </w:rPr>
        <w:t>填表日期：</w:t>
      </w:r>
      <w:r w:rsidRPr="00CF110E">
        <w:rPr>
          <w:rFonts w:ascii="標楷體" w:eastAsia="標楷體" w:hAnsi="標楷體" w:hint="eastAsia"/>
          <w:sz w:val="28"/>
          <w:szCs w:val="28"/>
          <w:u w:val="single"/>
        </w:rPr>
        <w:t xml:space="preserve">     年     月     日</w:t>
      </w:r>
    </w:p>
    <w:tbl>
      <w:tblPr>
        <w:tblW w:w="97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83"/>
        <w:gridCol w:w="1756"/>
        <w:gridCol w:w="1054"/>
        <w:gridCol w:w="1766"/>
        <w:gridCol w:w="1406"/>
        <w:gridCol w:w="11"/>
        <w:gridCol w:w="2192"/>
      </w:tblGrid>
      <w:tr w:rsidR="00E307B4" w:rsidRPr="00CF110E" w14:paraId="32A94A8C" w14:textId="77777777" w:rsidTr="00F271C3">
        <w:trPr>
          <w:trHeight w:val="1312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2D0AA74E" w14:textId="2F9E6898" w:rsidR="00E307B4" w:rsidRPr="00CF110E" w:rsidRDefault="00F271C3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公司</w:t>
            </w:r>
            <w:r w:rsidR="00E307B4" w:rsidRPr="00CF110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457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C11688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25E9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110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220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D58EC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07B4" w:rsidRPr="00CF110E" w14:paraId="1A0A9DDC" w14:textId="77777777" w:rsidTr="00F271C3">
        <w:trPr>
          <w:trHeight w:val="1284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239DBD85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110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聯絡人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7C56ED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CA78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110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278C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50A69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110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19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D5536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07B4" w:rsidRPr="00CF110E" w14:paraId="24093F00" w14:textId="77777777" w:rsidTr="00F271C3">
        <w:trPr>
          <w:trHeight w:val="1312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2456BEF7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110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手機</w:t>
            </w:r>
          </w:p>
        </w:tc>
        <w:tc>
          <w:tcPr>
            <w:tcW w:w="4576" w:type="dxa"/>
            <w:gridSpan w:val="3"/>
            <w:shd w:val="clear" w:color="auto" w:fill="auto"/>
            <w:vAlign w:val="center"/>
          </w:tcPr>
          <w:p w14:paraId="2EE8CC7E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3F9D18B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110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傳真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11E89E2F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07B4" w:rsidRPr="00CF110E" w14:paraId="775AB1ED" w14:textId="77777777" w:rsidTr="00F271C3">
        <w:trPr>
          <w:trHeight w:val="1312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11C2B93F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110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8185" w:type="dxa"/>
            <w:gridSpan w:val="6"/>
            <w:shd w:val="clear" w:color="auto" w:fill="auto"/>
            <w:vAlign w:val="center"/>
          </w:tcPr>
          <w:p w14:paraId="76495BFB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07B4" w:rsidRPr="00CF110E" w14:paraId="1D916A61" w14:textId="77777777" w:rsidTr="00F271C3">
        <w:trPr>
          <w:trHeight w:val="1284"/>
          <w:jc w:val="center"/>
        </w:trPr>
        <w:tc>
          <w:tcPr>
            <w:tcW w:w="1583" w:type="dxa"/>
            <w:shd w:val="clear" w:color="auto" w:fill="auto"/>
            <w:vAlign w:val="center"/>
          </w:tcPr>
          <w:p w14:paraId="6D68DA24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110E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e-mail</w:t>
            </w:r>
          </w:p>
        </w:tc>
        <w:tc>
          <w:tcPr>
            <w:tcW w:w="8185" w:type="dxa"/>
            <w:gridSpan w:val="6"/>
            <w:shd w:val="clear" w:color="auto" w:fill="auto"/>
            <w:vAlign w:val="center"/>
          </w:tcPr>
          <w:p w14:paraId="6A857975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  <w:tr w:rsidR="00E307B4" w:rsidRPr="00CF110E" w14:paraId="28B99524" w14:textId="77777777" w:rsidTr="00F271C3">
        <w:trPr>
          <w:trHeight w:val="4790"/>
          <w:jc w:val="center"/>
        </w:trPr>
        <w:tc>
          <w:tcPr>
            <w:tcW w:w="15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AABBCA" w14:textId="77777777" w:rsidR="00E307B4" w:rsidRPr="00315A70" w:rsidRDefault="00E307B4" w:rsidP="00E307B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315A70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推薦單位</w:t>
            </w:r>
          </w:p>
          <w:p w14:paraId="26F32933" w14:textId="77777777" w:rsidR="00E307B4" w:rsidRPr="00CF110E" w:rsidRDefault="00E307B4" w:rsidP="00E307B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0"/>
              </w:rPr>
            </w:pPr>
            <w:r w:rsidRPr="00315A70">
              <w:rPr>
                <w:rFonts w:ascii="標楷體" w:eastAsia="標楷體" w:hAnsi="標楷體" w:hint="eastAsia"/>
                <w:kern w:val="0"/>
                <w:sz w:val="28"/>
                <w:szCs w:val="20"/>
              </w:rPr>
              <w:t>用印</w:t>
            </w:r>
          </w:p>
        </w:tc>
        <w:tc>
          <w:tcPr>
            <w:tcW w:w="8185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8043E5" w14:textId="77777777" w:rsidR="00E307B4" w:rsidRPr="00CF110E" w:rsidRDefault="00E307B4" w:rsidP="00E307B4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</w:tr>
    </w:tbl>
    <w:p w14:paraId="1BA4DE0C" w14:textId="77777777" w:rsidR="00D1062C" w:rsidRDefault="00D1062C" w:rsidP="00D1062C">
      <w:pPr>
        <w:pStyle w:val="a6"/>
      </w:pP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26"/>
        <w:gridCol w:w="6798"/>
      </w:tblGrid>
      <w:tr w:rsidR="00F271C3" w:rsidRPr="00CF110E" w14:paraId="657FC34C" w14:textId="77777777" w:rsidTr="00535336">
        <w:trPr>
          <w:trHeight w:val="1963"/>
          <w:jc w:val="center"/>
        </w:trPr>
        <w:tc>
          <w:tcPr>
            <w:tcW w:w="100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864E8A" w14:textId="77777777" w:rsidR="00F271C3" w:rsidRPr="00CF110E" w:rsidRDefault="00F271C3" w:rsidP="00156FC1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CF110E">
              <w:rPr>
                <w:rFonts w:eastAsia="標楷體" w:hint="eastAsia"/>
                <w:sz w:val="32"/>
              </w:rPr>
              <w:lastRenderedPageBreak/>
              <w:t>優良表現事蹟</w:t>
            </w:r>
            <w:r w:rsidRPr="00CF110E">
              <w:rPr>
                <w:rFonts w:ascii="標楷體" w:eastAsia="標楷體" w:hAnsi="標楷體" w:hint="eastAsia"/>
                <w:sz w:val="32"/>
              </w:rPr>
              <w:t xml:space="preserve"> (各項事蹟簡述200字內，並提供具體事蹟資料)</w:t>
            </w:r>
          </w:p>
        </w:tc>
      </w:tr>
      <w:tr w:rsidR="00F271C3" w:rsidRPr="00CF110E" w14:paraId="4132915B" w14:textId="77777777" w:rsidTr="00535336">
        <w:trPr>
          <w:trHeight w:val="679"/>
          <w:jc w:val="center"/>
        </w:trPr>
        <w:tc>
          <w:tcPr>
            <w:tcW w:w="3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192B" w14:textId="77777777" w:rsidR="00F271C3" w:rsidRPr="00CF110E" w:rsidRDefault="00F271C3" w:rsidP="00156FC1">
            <w:pPr>
              <w:kinsoku w:val="0"/>
              <w:overflowPunct w:val="0"/>
              <w:snapToGrid w:val="0"/>
              <w:spacing w:line="360" w:lineRule="atLeast"/>
              <w:jc w:val="center"/>
              <w:rPr>
                <w:rFonts w:eastAsia="標楷體"/>
                <w:sz w:val="32"/>
              </w:rPr>
            </w:pPr>
            <w:r w:rsidRPr="00CF110E">
              <w:rPr>
                <w:rFonts w:eastAsia="標楷體" w:hint="eastAsia"/>
                <w:sz w:val="32"/>
              </w:rPr>
              <w:t>優良表現事蹟</w:t>
            </w:r>
          </w:p>
        </w:tc>
        <w:tc>
          <w:tcPr>
            <w:tcW w:w="67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F6694E" w14:textId="77777777" w:rsidR="00F271C3" w:rsidRPr="00CF110E" w:rsidRDefault="00F271C3" w:rsidP="00156FC1">
            <w:pPr>
              <w:jc w:val="center"/>
              <w:rPr>
                <w:rFonts w:eastAsia="標楷體"/>
                <w:sz w:val="32"/>
              </w:rPr>
            </w:pPr>
            <w:r w:rsidRPr="005D1154">
              <w:rPr>
                <w:rFonts w:eastAsia="標楷體" w:hint="eastAsia"/>
                <w:sz w:val="32"/>
              </w:rPr>
              <w:t>事蹟簡述</w:t>
            </w:r>
          </w:p>
        </w:tc>
      </w:tr>
      <w:tr w:rsidR="00F271C3" w:rsidRPr="00CF110E" w14:paraId="12781EC8" w14:textId="77777777" w:rsidTr="00535336">
        <w:trPr>
          <w:trHeight w:val="497"/>
          <w:jc w:val="center"/>
        </w:trPr>
        <w:tc>
          <w:tcPr>
            <w:tcW w:w="3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167E" w14:textId="77777777" w:rsidR="00F271C3" w:rsidRPr="00477397" w:rsidRDefault="00F271C3" w:rsidP="00F271C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773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07B4">
              <w:rPr>
                <w:rFonts w:ascii="標楷體" w:eastAsia="標楷體" w:hAnsi="標楷體" w:hint="eastAsia"/>
                <w:sz w:val="28"/>
                <w:szCs w:val="28"/>
              </w:rPr>
              <w:t>安全衛生組織架構</w:t>
            </w: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0％）</w:t>
            </w:r>
          </w:p>
        </w:tc>
        <w:tc>
          <w:tcPr>
            <w:tcW w:w="67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0EAFBA" w14:textId="77777777" w:rsidR="00F271C3" w:rsidRPr="00F271C3" w:rsidRDefault="00F271C3" w:rsidP="00156FC1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271C3" w:rsidRPr="00CF110E" w14:paraId="704897B3" w14:textId="77777777" w:rsidTr="00535336">
        <w:trPr>
          <w:trHeight w:val="497"/>
          <w:jc w:val="center"/>
        </w:trPr>
        <w:tc>
          <w:tcPr>
            <w:tcW w:w="3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728E6" w14:textId="333141A0" w:rsidR="00F271C3" w:rsidRPr="00477397" w:rsidRDefault="00F271C3" w:rsidP="0047739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477397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07B4">
              <w:rPr>
                <w:rFonts w:ascii="標楷體" w:eastAsia="標楷體" w:hAnsi="標楷體" w:hint="eastAsia"/>
                <w:sz w:val="28"/>
                <w:szCs w:val="28"/>
              </w:rPr>
              <w:t>計畫項目推動與主動指標</w:t>
            </w: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0％）</w:t>
            </w:r>
          </w:p>
        </w:tc>
        <w:tc>
          <w:tcPr>
            <w:tcW w:w="67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8F62B" w14:textId="77777777" w:rsidR="00F271C3" w:rsidRPr="00CF110E" w:rsidRDefault="00F271C3" w:rsidP="00156FC1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271C3" w:rsidRPr="00CF110E" w14:paraId="729B5AB8" w14:textId="77777777" w:rsidTr="00535336">
        <w:trPr>
          <w:trHeight w:val="497"/>
          <w:jc w:val="center"/>
        </w:trPr>
        <w:tc>
          <w:tcPr>
            <w:tcW w:w="3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A431" w14:textId="77777777" w:rsidR="00F271C3" w:rsidRPr="00477397" w:rsidRDefault="00F271C3" w:rsidP="00F271C3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E307B4">
              <w:rPr>
                <w:rFonts w:ascii="標楷體" w:eastAsia="標楷體" w:hAnsi="標楷體" w:hint="eastAsia"/>
                <w:sz w:val="28"/>
                <w:szCs w:val="28"/>
              </w:rPr>
              <w:t>降災績效</w:t>
            </w:r>
            <w:proofErr w:type="gramEnd"/>
            <w:r w:rsidRPr="00E307B4">
              <w:rPr>
                <w:rFonts w:ascii="標楷體" w:eastAsia="標楷體" w:hAnsi="標楷體" w:hint="eastAsia"/>
                <w:sz w:val="28"/>
                <w:szCs w:val="28"/>
              </w:rPr>
              <w:t>(被動指標)</w:t>
            </w: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0％）</w:t>
            </w:r>
          </w:p>
        </w:tc>
        <w:tc>
          <w:tcPr>
            <w:tcW w:w="67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7B082" w14:textId="77777777" w:rsidR="00F271C3" w:rsidRPr="00F271C3" w:rsidRDefault="00F271C3" w:rsidP="00156FC1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271C3" w:rsidRPr="00CF110E" w14:paraId="53574767" w14:textId="77777777" w:rsidTr="00535336">
        <w:trPr>
          <w:trHeight w:val="497"/>
          <w:jc w:val="center"/>
        </w:trPr>
        <w:tc>
          <w:tcPr>
            <w:tcW w:w="322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42979" w14:textId="77777777" w:rsidR="00F271C3" w:rsidRPr="00D52D49" w:rsidRDefault="00F271C3" w:rsidP="0047739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52D49">
              <w:rPr>
                <w:rFonts w:ascii="標楷體" w:eastAsia="標楷體" w:hAnsi="標楷體" w:hint="eastAsia"/>
                <w:sz w:val="28"/>
                <w:szCs w:val="28"/>
              </w:rPr>
              <w:t>產官學交流活動參與率</w:t>
            </w: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0％）</w:t>
            </w:r>
          </w:p>
        </w:tc>
        <w:tc>
          <w:tcPr>
            <w:tcW w:w="67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E7DEB3" w14:textId="77777777" w:rsidR="00F271C3" w:rsidRPr="00CF110E" w:rsidRDefault="00F271C3" w:rsidP="00156FC1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271C3" w:rsidRPr="00E307B4" w14:paraId="6BFD5AE9" w14:textId="77777777" w:rsidTr="00535336">
        <w:trPr>
          <w:trHeight w:val="830"/>
          <w:jc w:val="center"/>
        </w:trPr>
        <w:tc>
          <w:tcPr>
            <w:tcW w:w="322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141B" w14:textId="77777777" w:rsidR="00F271C3" w:rsidRPr="00477397" w:rsidRDefault="00F271C3" w:rsidP="00477397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E307B4">
              <w:rPr>
                <w:rFonts w:ascii="標楷體" w:eastAsia="標楷體" w:hAnsi="標楷體" w:hint="eastAsia"/>
                <w:sz w:val="28"/>
                <w:szCs w:val="28"/>
              </w:rPr>
              <w:t>推動優質工作環境及防災創意</w:t>
            </w: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F110E">
              <w:rPr>
                <w:rFonts w:ascii="標楷體" w:eastAsia="標楷體" w:hAnsi="標楷體" w:hint="eastAsia"/>
                <w:sz w:val="28"/>
                <w:szCs w:val="28"/>
              </w:rPr>
              <w:t>0％）</w:t>
            </w:r>
          </w:p>
        </w:tc>
        <w:tc>
          <w:tcPr>
            <w:tcW w:w="679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1F39E7" w14:textId="77777777" w:rsidR="00F271C3" w:rsidRPr="00E307B4" w:rsidRDefault="00F271C3" w:rsidP="00156FC1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F271C3" w:rsidRPr="00CF110E" w14:paraId="11D797CB" w14:textId="77777777" w:rsidTr="00535336">
        <w:trPr>
          <w:trHeight w:val="641"/>
          <w:jc w:val="center"/>
        </w:trPr>
        <w:tc>
          <w:tcPr>
            <w:tcW w:w="1002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195908E" w14:textId="77777777" w:rsidR="00F271C3" w:rsidRPr="00CF110E" w:rsidRDefault="00F271C3" w:rsidP="00156FC1">
            <w:pPr>
              <w:jc w:val="center"/>
              <w:rPr>
                <w:rFonts w:eastAsia="標楷體"/>
                <w:sz w:val="32"/>
              </w:rPr>
            </w:pPr>
            <w:r w:rsidRPr="005D1154">
              <w:rPr>
                <w:rFonts w:eastAsia="標楷體" w:hint="eastAsia"/>
                <w:sz w:val="32"/>
              </w:rPr>
              <w:t>評選小組意見</w:t>
            </w:r>
          </w:p>
        </w:tc>
      </w:tr>
      <w:tr w:rsidR="00F271C3" w:rsidRPr="00E415E8" w14:paraId="34E3BC59" w14:textId="77777777" w:rsidTr="00535336">
        <w:trPr>
          <w:trHeight w:val="4172"/>
          <w:jc w:val="center"/>
        </w:trPr>
        <w:tc>
          <w:tcPr>
            <w:tcW w:w="10024" w:type="dxa"/>
            <w:gridSpan w:val="2"/>
            <w:shd w:val="clear" w:color="auto" w:fill="auto"/>
            <w:vAlign w:val="center"/>
          </w:tcPr>
          <w:p w14:paraId="16E6F222" w14:textId="77777777" w:rsidR="00F271C3" w:rsidRPr="00E415E8" w:rsidRDefault="00F271C3" w:rsidP="00E415E8">
            <w:pPr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14:paraId="69B415E7" w14:textId="32CB0262" w:rsidR="00E415E8" w:rsidRPr="00E415E8" w:rsidRDefault="00E415E8" w:rsidP="00E415E8">
      <w:pPr>
        <w:ind w:leftChars="-236" w:left="-566"/>
        <w:jc w:val="both"/>
        <w:rPr>
          <w:rFonts w:ascii="標楷體" w:eastAsia="標楷體" w:hAnsi="標楷體"/>
          <w:szCs w:val="24"/>
        </w:rPr>
      </w:pPr>
      <w:proofErr w:type="gramStart"/>
      <w:r w:rsidRPr="00E415E8">
        <w:rPr>
          <w:rFonts w:ascii="標楷體" w:eastAsia="標楷體" w:hAnsi="標楷體"/>
          <w:szCs w:val="24"/>
        </w:rPr>
        <w:t>註</w:t>
      </w:r>
      <w:proofErr w:type="gramEnd"/>
      <w:r w:rsidRPr="00E415E8">
        <w:rPr>
          <w:rFonts w:ascii="標楷體" w:eastAsia="標楷體" w:hAnsi="標楷體"/>
          <w:szCs w:val="24"/>
        </w:rPr>
        <w:t>：優良事蹟請具體、量化、簡明予以陳述</w:t>
      </w:r>
      <w:r w:rsidR="009B662F">
        <w:rPr>
          <w:rFonts w:ascii="標楷體" w:eastAsia="標楷體" w:hAnsi="標楷體" w:hint="eastAsia"/>
          <w:szCs w:val="24"/>
        </w:rPr>
        <w:t>，表格不足處可自行延伸。</w:t>
      </w:r>
    </w:p>
    <w:p w14:paraId="4ED63586" w14:textId="263EE063" w:rsidR="00F271C3" w:rsidRPr="00472BDE" w:rsidRDefault="00472BDE" w:rsidP="00E415E8">
      <w:pPr>
        <w:pStyle w:val="a6"/>
        <w:jc w:val="right"/>
        <w:rPr>
          <w:rFonts w:ascii="標楷體" w:eastAsia="標楷體" w:hAnsi="標楷體"/>
        </w:rPr>
      </w:pPr>
      <w:r w:rsidRPr="00472BDE">
        <w:rPr>
          <w:rFonts w:ascii="標楷體" w:eastAsia="標楷體" w:hAnsi="標楷體" w:hint="eastAsia"/>
        </w:rPr>
        <w:t>評審</w:t>
      </w:r>
      <w:r w:rsidR="00E415E8">
        <w:rPr>
          <w:rFonts w:ascii="標楷體" w:eastAsia="標楷體" w:hAnsi="標楷體" w:hint="eastAsia"/>
        </w:rPr>
        <w:t>委員</w:t>
      </w:r>
      <w:r w:rsidRPr="00472BDE">
        <w:rPr>
          <w:rFonts w:ascii="標楷體" w:eastAsia="標楷體" w:hAnsi="標楷體" w:hint="eastAsia"/>
        </w:rPr>
        <w:t>簽名</w:t>
      </w:r>
    </w:p>
    <w:p w14:paraId="665627BE" w14:textId="77777777" w:rsidR="00F271C3" w:rsidRDefault="00F271C3">
      <w:pPr>
        <w:widowControl/>
      </w:pPr>
      <w:r>
        <w:br w:type="page"/>
      </w:r>
    </w:p>
    <w:p w14:paraId="778D8DF2" w14:textId="77777777" w:rsidR="00036C4E" w:rsidRDefault="00D1062C" w:rsidP="00D1062C">
      <w:pPr>
        <w:pStyle w:val="a6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64FDA"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桃園市政府○○○○安衛家族</w:t>
      </w:r>
    </w:p>
    <w:p w14:paraId="4CAA30D0" w14:textId="3CF0A8EE" w:rsidR="00D1062C" w:rsidRPr="00264FDA" w:rsidRDefault="00D1062C" w:rsidP="00D1062C">
      <w:pPr>
        <w:pStyle w:val="a6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264FDA">
        <w:rPr>
          <w:rFonts w:ascii="標楷體" w:eastAsia="標楷體" w:hAnsi="標楷體" w:hint="eastAsia"/>
          <w:b/>
          <w:bCs/>
          <w:sz w:val="32"/>
          <w:szCs w:val="32"/>
        </w:rPr>
        <w:t>執行成果獎勵評選競賽執行成果報告</w:t>
      </w:r>
    </w:p>
    <w:p w14:paraId="324DE928" w14:textId="533C23DB" w:rsidR="00915151" w:rsidRPr="00915151" w:rsidRDefault="00915151" w:rsidP="00915151">
      <w:pPr>
        <w:pStyle w:val="a6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15151">
        <w:rPr>
          <w:rFonts w:ascii="標楷體" w:eastAsia="標楷體" w:hAnsi="標楷體" w:hint="eastAsia"/>
          <w:b/>
          <w:bCs/>
          <w:sz w:val="28"/>
          <w:szCs w:val="28"/>
        </w:rPr>
        <w:t>一、群組名稱：○○安全衛生家族</w:t>
      </w:r>
    </w:p>
    <w:p w14:paraId="71F6670A" w14:textId="77777777" w:rsidR="00915151" w:rsidRPr="00915151" w:rsidRDefault="00915151" w:rsidP="00915151">
      <w:pPr>
        <w:pStyle w:val="a6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15151">
        <w:rPr>
          <w:rFonts w:ascii="標楷體" w:eastAsia="標楷體" w:hAnsi="標楷體" w:hint="eastAsia"/>
          <w:b/>
          <w:bCs/>
          <w:sz w:val="28"/>
          <w:szCs w:val="28"/>
        </w:rPr>
        <w:t>二、群組經歷：</w:t>
      </w:r>
    </w:p>
    <w:p w14:paraId="14DBDDBA" w14:textId="17446C49" w:rsidR="00915151" w:rsidRPr="00800456" w:rsidRDefault="00915151" w:rsidP="00F271C3">
      <w:pPr>
        <w:pStyle w:val="a6"/>
        <w:spacing w:line="240" w:lineRule="atLeast"/>
        <w:ind w:leftChars="236" w:left="566"/>
        <w:rPr>
          <w:rFonts w:ascii="標楷體" w:eastAsia="標楷體" w:hAnsi="標楷體"/>
          <w:szCs w:val="24"/>
        </w:rPr>
      </w:pPr>
      <w:proofErr w:type="gramStart"/>
      <w:r w:rsidRPr="00800456">
        <w:rPr>
          <w:rFonts w:ascii="標楷體" w:eastAsia="標楷體" w:hAnsi="標楷體" w:hint="eastAsia"/>
          <w:szCs w:val="24"/>
        </w:rPr>
        <w:t>（</w:t>
      </w:r>
      <w:proofErr w:type="gramEnd"/>
      <w:r w:rsidRPr="00800456">
        <w:rPr>
          <w:rFonts w:ascii="標楷體" w:eastAsia="標楷體" w:hAnsi="標楷體" w:hint="eastAsia"/>
          <w:szCs w:val="24"/>
        </w:rPr>
        <w:t>內容：成立日期（○○年○○月○○日）、成立地點（○○工業區或○○市）、現有家族團體數、連絡地點、輔導單位名稱、經歷之重要變革等。）</w:t>
      </w:r>
    </w:p>
    <w:p w14:paraId="51D5DC0C" w14:textId="09CE38C0" w:rsidR="00915151" w:rsidRPr="00915151" w:rsidRDefault="00915151" w:rsidP="00915151">
      <w:pPr>
        <w:pStyle w:val="a6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15151">
        <w:rPr>
          <w:rFonts w:ascii="標楷體" w:eastAsia="標楷體" w:hAnsi="標楷體" w:hint="eastAsia"/>
          <w:b/>
          <w:bCs/>
          <w:sz w:val="28"/>
          <w:szCs w:val="28"/>
        </w:rPr>
        <w:t>三、家族團體概況：</w:t>
      </w:r>
    </w:p>
    <w:p w14:paraId="14678A09" w14:textId="2209D3FD" w:rsidR="00915151" w:rsidRPr="00800456" w:rsidRDefault="00915151" w:rsidP="00F271C3">
      <w:pPr>
        <w:pStyle w:val="a6"/>
        <w:spacing w:line="20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800456">
        <w:rPr>
          <w:rFonts w:ascii="標楷體" w:eastAsia="標楷體" w:hAnsi="標楷體" w:hint="eastAsia"/>
          <w:sz w:val="28"/>
          <w:szCs w:val="28"/>
        </w:rPr>
        <w:t>（一）家族團體基本資料</w:t>
      </w:r>
    </w:p>
    <w:p w14:paraId="63272E4B" w14:textId="565EB47B" w:rsidR="00915151" w:rsidRPr="00800456" w:rsidRDefault="00915151" w:rsidP="00F271C3">
      <w:pPr>
        <w:pStyle w:val="a6"/>
        <w:spacing w:line="200" w:lineRule="atLeast"/>
        <w:ind w:leftChars="413" w:left="991"/>
        <w:rPr>
          <w:rFonts w:ascii="標楷體" w:eastAsia="標楷體" w:hAnsi="標楷體"/>
          <w:sz w:val="28"/>
          <w:szCs w:val="28"/>
        </w:rPr>
      </w:pPr>
      <w:r w:rsidRPr="00800456">
        <w:rPr>
          <w:rFonts w:ascii="標楷體" w:eastAsia="標楷體" w:hAnsi="標楷體" w:hint="eastAsia"/>
          <w:sz w:val="28"/>
          <w:szCs w:val="28"/>
        </w:rPr>
        <w:t xml:space="preserve">１.家族團體：○○ 廠 </w:t>
      </w:r>
      <w:proofErr w:type="gramStart"/>
      <w:r w:rsidRPr="00800456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800456">
        <w:rPr>
          <w:rFonts w:ascii="標楷體" w:eastAsia="標楷體" w:hAnsi="標楷體" w:hint="eastAsia"/>
          <w:sz w:val="28"/>
          <w:szCs w:val="28"/>
        </w:rPr>
        <w:t>副會員數/家族團體：○○ 廠</w:t>
      </w:r>
      <w:proofErr w:type="gramStart"/>
      <w:r w:rsidRPr="00800456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127E7D5" w14:textId="27EED4A2" w:rsidR="00915151" w:rsidRPr="00800456" w:rsidRDefault="00915151" w:rsidP="00F271C3">
      <w:pPr>
        <w:pStyle w:val="a6"/>
        <w:spacing w:line="200" w:lineRule="atLeast"/>
        <w:ind w:leftChars="413" w:left="991"/>
        <w:rPr>
          <w:rFonts w:ascii="標楷體" w:eastAsia="標楷體" w:hAnsi="標楷體"/>
          <w:sz w:val="28"/>
          <w:szCs w:val="28"/>
        </w:rPr>
      </w:pPr>
      <w:r w:rsidRPr="00800456">
        <w:rPr>
          <w:rFonts w:ascii="標楷體" w:eastAsia="標楷體" w:hAnsi="標楷體" w:hint="eastAsia"/>
          <w:sz w:val="28"/>
          <w:szCs w:val="28"/>
        </w:rPr>
        <w:t>２.家族團體勞工總人數：○○○○人</w:t>
      </w:r>
    </w:p>
    <w:p w14:paraId="4A197C30" w14:textId="7AEECBD8" w:rsidR="00915151" w:rsidRPr="00800456" w:rsidRDefault="00915151" w:rsidP="00F271C3">
      <w:pPr>
        <w:pStyle w:val="a6"/>
        <w:spacing w:line="20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800456">
        <w:rPr>
          <w:rFonts w:ascii="標楷體" w:eastAsia="標楷體" w:hAnsi="標楷體" w:hint="eastAsia"/>
          <w:sz w:val="28"/>
          <w:szCs w:val="28"/>
        </w:rPr>
        <w:t>（二）組織體系：組織體系圖（含家族團體分組情形）</w:t>
      </w:r>
    </w:p>
    <w:p w14:paraId="4EBE254A" w14:textId="6C0185E0" w:rsidR="00915151" w:rsidRPr="00915151" w:rsidRDefault="00915151" w:rsidP="00915151">
      <w:pPr>
        <w:pStyle w:val="a6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15151">
        <w:rPr>
          <w:rFonts w:ascii="標楷體" w:eastAsia="標楷體" w:hAnsi="標楷體" w:hint="eastAsia"/>
          <w:b/>
          <w:bCs/>
          <w:sz w:val="28"/>
          <w:szCs w:val="28"/>
        </w:rPr>
        <w:t>四、家族概況：</w:t>
      </w:r>
    </w:p>
    <w:p w14:paraId="4EAC982C" w14:textId="09D54903" w:rsidR="00915151" w:rsidRPr="00800456" w:rsidRDefault="00915151" w:rsidP="00F271C3">
      <w:pPr>
        <w:pStyle w:val="a6"/>
        <w:spacing w:line="20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800456">
        <w:rPr>
          <w:rFonts w:ascii="標楷體" w:eastAsia="標楷體" w:hAnsi="標楷體" w:hint="eastAsia"/>
          <w:sz w:val="28"/>
          <w:szCs w:val="28"/>
        </w:rPr>
        <w:t>（一）○</w:t>
      </w:r>
      <w:r w:rsidR="00800456" w:rsidRPr="00800456">
        <w:rPr>
          <w:rFonts w:ascii="標楷體" w:eastAsia="標楷體" w:hAnsi="標楷體" w:hint="eastAsia"/>
          <w:sz w:val="28"/>
          <w:szCs w:val="28"/>
        </w:rPr>
        <w:t>○○</w:t>
      </w:r>
      <w:r w:rsidRPr="00800456">
        <w:rPr>
          <w:rFonts w:ascii="標楷體" w:eastAsia="標楷體" w:hAnsi="標楷體" w:hint="eastAsia"/>
          <w:sz w:val="28"/>
          <w:szCs w:val="28"/>
        </w:rPr>
        <w:t>年（1～12月）工作計畫：（格式以</w:t>
      </w:r>
      <w:proofErr w:type="gramStart"/>
      <w:r w:rsidRPr="00800456">
        <w:rPr>
          <w:rFonts w:ascii="標楷體" w:eastAsia="標楷體" w:hAnsi="標楷體" w:hint="eastAsia"/>
          <w:sz w:val="28"/>
          <w:szCs w:val="28"/>
        </w:rPr>
        <w:t>橫式甘</w:t>
      </w:r>
      <w:proofErr w:type="gramEnd"/>
      <w:r w:rsidRPr="00800456">
        <w:rPr>
          <w:rFonts w:ascii="標楷體" w:eastAsia="標楷體" w:hAnsi="標楷體" w:hint="eastAsia"/>
          <w:sz w:val="28"/>
          <w:szCs w:val="28"/>
        </w:rPr>
        <w:t>特圖表示）</w:t>
      </w:r>
    </w:p>
    <w:p w14:paraId="70C032AA" w14:textId="73639322" w:rsidR="00915151" w:rsidRPr="00800456" w:rsidRDefault="00915151" w:rsidP="00F271C3">
      <w:pPr>
        <w:pStyle w:val="a6"/>
        <w:spacing w:line="20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800456">
        <w:rPr>
          <w:rFonts w:ascii="標楷體" w:eastAsia="標楷體" w:hAnsi="標楷體" w:hint="eastAsia"/>
          <w:sz w:val="28"/>
          <w:szCs w:val="28"/>
        </w:rPr>
        <w:t>（二）群組合作具體成果：（條列說明辦理之工作項目名稱或事由、日期、地點、參加對象、人數、成果或績效）</w:t>
      </w:r>
    </w:p>
    <w:p w14:paraId="1864853E" w14:textId="2BED160D" w:rsidR="00915151" w:rsidRDefault="00915151" w:rsidP="00F271C3">
      <w:pPr>
        <w:pStyle w:val="a6"/>
        <w:spacing w:line="200" w:lineRule="atLeast"/>
        <w:ind w:leftChars="118" w:left="283"/>
        <w:rPr>
          <w:rFonts w:ascii="標楷體" w:eastAsia="標楷體" w:hAnsi="標楷體"/>
          <w:sz w:val="28"/>
          <w:szCs w:val="28"/>
        </w:rPr>
      </w:pPr>
      <w:r w:rsidRPr="00800456">
        <w:rPr>
          <w:rFonts w:ascii="標楷體" w:eastAsia="標楷體" w:hAnsi="標楷體" w:hint="eastAsia"/>
          <w:sz w:val="28"/>
          <w:szCs w:val="28"/>
        </w:rPr>
        <w:t>（三）近三年家族團體重大職業災害發生情形：</w:t>
      </w:r>
    </w:p>
    <w:tbl>
      <w:tblPr>
        <w:tblW w:w="8883" w:type="dxa"/>
        <w:tblInd w:w="7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0"/>
        <w:gridCol w:w="1953"/>
        <w:gridCol w:w="3627"/>
        <w:gridCol w:w="2043"/>
      </w:tblGrid>
      <w:tr w:rsidR="00800456" w:rsidRPr="00800456" w14:paraId="6409F254" w14:textId="77777777" w:rsidTr="00800456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26C579" w14:textId="77777777" w:rsidR="00800456" w:rsidRPr="00800456" w:rsidRDefault="00800456" w:rsidP="00800456">
            <w:pPr>
              <w:suppressAutoHyphens/>
              <w:autoSpaceDN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800456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發生日期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72A107" w14:textId="787B7E22" w:rsidR="00800456" w:rsidRPr="00800456" w:rsidRDefault="00800456" w:rsidP="00800456">
            <w:pPr>
              <w:suppressAutoHyphens/>
              <w:autoSpaceDN w:val="0"/>
              <w:spacing w:line="360" w:lineRule="atLeast"/>
              <w:ind w:right="25"/>
              <w:jc w:val="both"/>
              <w:textAlignment w:val="baseline"/>
              <w:rPr>
                <w:rFonts w:ascii="Times New Roman" w:eastAsia="新細明體" w:hAnsi="Times New Roman" w:cs="Times New Roman"/>
                <w:kern w:val="0"/>
                <w:szCs w:val="20"/>
              </w:rPr>
            </w:pPr>
            <w:r w:rsidRPr="00800456"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0"/>
              </w:rPr>
              <w:t>家族團體</w:t>
            </w:r>
            <w:r w:rsidRPr="00800456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名稱</w:t>
            </w: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985CDE" w14:textId="77777777" w:rsidR="00800456" w:rsidRPr="00800456" w:rsidRDefault="00800456" w:rsidP="00800456">
            <w:pPr>
              <w:suppressAutoHyphens/>
              <w:autoSpaceDN w:val="0"/>
              <w:spacing w:line="360" w:lineRule="atLeast"/>
              <w:ind w:right="152" w:firstLine="152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800456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災害發生概況</w:t>
            </w: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2F6385" w14:textId="77777777" w:rsidR="00800456" w:rsidRPr="00800456" w:rsidRDefault="00800456" w:rsidP="00800456">
            <w:pPr>
              <w:suppressAutoHyphens/>
              <w:autoSpaceDN w:val="0"/>
              <w:spacing w:line="360" w:lineRule="atLeas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800456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傷亡程度</w:t>
            </w:r>
          </w:p>
        </w:tc>
      </w:tr>
      <w:tr w:rsidR="00800456" w:rsidRPr="00800456" w14:paraId="4A9650CE" w14:textId="77777777" w:rsidTr="00800456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27B05" w14:textId="77777777" w:rsidR="00800456" w:rsidRPr="00800456" w:rsidRDefault="00800456" w:rsidP="00800456">
            <w:pPr>
              <w:suppressAutoHyphens/>
              <w:autoSpaceDN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566E58" w14:textId="77777777" w:rsidR="00800456" w:rsidRPr="00800456" w:rsidRDefault="00800456" w:rsidP="00800456">
            <w:pPr>
              <w:suppressAutoHyphens/>
              <w:autoSpaceDN w:val="0"/>
              <w:spacing w:line="360" w:lineRule="atLeast"/>
              <w:ind w:right="25"/>
              <w:jc w:val="both"/>
              <w:textAlignment w:val="baseline"/>
              <w:rPr>
                <w:rFonts w:ascii="標楷體" w:eastAsia="標楷體" w:hAnsi="標楷體" w:cs="Times New Roman"/>
                <w:color w:val="FF0000"/>
                <w:kern w:val="0"/>
                <w:sz w:val="28"/>
                <w:szCs w:val="20"/>
              </w:rPr>
            </w:pPr>
          </w:p>
        </w:tc>
        <w:tc>
          <w:tcPr>
            <w:tcW w:w="3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405CC" w14:textId="77777777" w:rsidR="00800456" w:rsidRPr="00800456" w:rsidRDefault="00800456" w:rsidP="00800456">
            <w:pPr>
              <w:suppressAutoHyphens/>
              <w:autoSpaceDN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F6F87" w14:textId="13940F9C" w:rsidR="00800456" w:rsidRPr="00800456" w:rsidRDefault="00800456" w:rsidP="00800456">
            <w:pPr>
              <w:tabs>
                <w:tab w:val="left" w:pos="1052"/>
              </w:tabs>
              <w:suppressAutoHyphens/>
              <w:autoSpaceDN w:val="0"/>
              <w:spacing w:line="360" w:lineRule="atLeast"/>
              <w:jc w:val="both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</w:pPr>
            <w:r w:rsidRPr="00800456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 xml:space="preserve"> </w:t>
            </w:r>
            <w:r w:rsidRPr="00800456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死</w:t>
            </w:r>
            <w:r w:rsidRPr="00800456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ab/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0"/>
              </w:rPr>
              <w:t xml:space="preserve">   </w:t>
            </w:r>
            <w:r w:rsidRPr="00800456">
              <w:rPr>
                <w:rFonts w:ascii="標楷體" w:eastAsia="標楷體" w:hAnsi="標楷體" w:cs="Times New Roman"/>
                <w:kern w:val="0"/>
                <w:sz w:val="28"/>
                <w:szCs w:val="20"/>
              </w:rPr>
              <w:t>傷</w:t>
            </w:r>
          </w:p>
        </w:tc>
      </w:tr>
    </w:tbl>
    <w:p w14:paraId="420C9629" w14:textId="77777777" w:rsidR="00915151" w:rsidRPr="00915151" w:rsidRDefault="00915151" w:rsidP="00915151">
      <w:pPr>
        <w:pStyle w:val="a6"/>
        <w:spacing w:line="240" w:lineRule="atLeast"/>
        <w:rPr>
          <w:rFonts w:ascii="標楷體" w:eastAsia="標楷體" w:hAnsi="標楷體"/>
          <w:b/>
          <w:bCs/>
          <w:sz w:val="28"/>
          <w:szCs w:val="28"/>
        </w:rPr>
      </w:pPr>
      <w:r w:rsidRPr="00915151">
        <w:rPr>
          <w:rFonts w:ascii="標楷體" w:eastAsia="標楷體" w:hAnsi="標楷體" w:hint="eastAsia"/>
          <w:b/>
          <w:bCs/>
          <w:sz w:val="28"/>
          <w:szCs w:val="28"/>
        </w:rPr>
        <w:t>五、未來工作計畫及展望：</w:t>
      </w:r>
    </w:p>
    <w:p w14:paraId="4EC02B67" w14:textId="03258886" w:rsidR="00AD5FE2" w:rsidRPr="00264FDA" w:rsidRDefault="00915151" w:rsidP="00915151">
      <w:pPr>
        <w:pStyle w:val="a6"/>
        <w:spacing w:line="240" w:lineRule="atLeast"/>
        <w:rPr>
          <w:rFonts w:ascii="標楷體" w:eastAsia="標楷體" w:hAnsi="標楷體"/>
          <w:b/>
          <w:sz w:val="28"/>
          <w:szCs w:val="28"/>
        </w:rPr>
      </w:pPr>
      <w:r w:rsidRPr="00915151">
        <w:rPr>
          <w:rFonts w:ascii="標楷體" w:eastAsia="標楷體" w:hAnsi="標楷體" w:hint="eastAsia"/>
          <w:b/>
          <w:bCs/>
          <w:sz w:val="28"/>
          <w:szCs w:val="28"/>
        </w:rPr>
        <w:t>（說明未來一年重要推動之工作項目、預定目標與願景）</w:t>
      </w:r>
    </w:p>
    <w:p w14:paraId="0EE9C098" w14:textId="44E9FF44" w:rsidR="00AD5FE2" w:rsidRPr="00264FDA" w:rsidRDefault="00BF7646" w:rsidP="00264FDA">
      <w:pPr>
        <w:pStyle w:val="a6"/>
        <w:spacing w:line="240" w:lineRule="atLeast"/>
        <w:rPr>
          <w:rFonts w:ascii="標楷體" w:eastAsia="標楷體" w:hAnsi="標楷體"/>
          <w:szCs w:val="24"/>
        </w:rPr>
      </w:pPr>
      <w:r w:rsidRPr="00264FDA">
        <w:rPr>
          <w:rFonts w:ascii="標楷體" w:eastAsia="標楷體" w:hAnsi="標楷體"/>
          <w:szCs w:val="24"/>
        </w:rPr>
        <w:lastRenderedPageBreak/>
        <w:t>備註：</w:t>
      </w:r>
    </w:p>
    <w:p w14:paraId="2A4384FC" w14:textId="3ED866BA" w:rsidR="00BF7646" w:rsidRPr="00264FDA" w:rsidRDefault="00BF7646" w:rsidP="00264FDA">
      <w:pPr>
        <w:pStyle w:val="a6"/>
        <w:spacing w:line="240" w:lineRule="atLeast"/>
        <w:rPr>
          <w:rFonts w:ascii="標楷體" w:eastAsia="標楷體" w:hAnsi="標楷體"/>
          <w:szCs w:val="24"/>
        </w:rPr>
      </w:pPr>
      <w:r w:rsidRPr="00264FDA">
        <w:rPr>
          <w:rFonts w:ascii="標楷體" w:eastAsia="標楷體" w:hAnsi="標楷體"/>
          <w:szCs w:val="24"/>
        </w:rPr>
        <w:t>1.標題字體大小為16號字</w:t>
      </w:r>
    </w:p>
    <w:p w14:paraId="7B518133" w14:textId="0A18ABE4" w:rsidR="00BF7646" w:rsidRPr="00264FDA" w:rsidRDefault="00BF7646" w:rsidP="00264FDA">
      <w:pPr>
        <w:pStyle w:val="a6"/>
        <w:spacing w:line="240" w:lineRule="atLeast"/>
        <w:rPr>
          <w:rFonts w:ascii="標楷體" w:eastAsia="標楷體" w:hAnsi="標楷體"/>
          <w:szCs w:val="24"/>
        </w:rPr>
      </w:pPr>
      <w:r w:rsidRPr="00264FDA">
        <w:rPr>
          <w:rFonts w:ascii="標楷體" w:eastAsia="標楷體" w:hAnsi="標楷體"/>
          <w:szCs w:val="24"/>
        </w:rPr>
        <w:t>2.</w:t>
      </w:r>
      <w:proofErr w:type="gramStart"/>
      <w:r w:rsidRPr="00264FDA">
        <w:rPr>
          <w:rFonts w:ascii="標楷體" w:eastAsia="標楷體" w:hAnsi="標楷體"/>
          <w:szCs w:val="24"/>
        </w:rPr>
        <w:t>題綱</w:t>
      </w:r>
      <w:proofErr w:type="gramEnd"/>
      <w:r w:rsidRPr="00264FDA">
        <w:rPr>
          <w:rFonts w:ascii="標楷體" w:eastAsia="標楷體" w:hAnsi="標楷體"/>
          <w:szCs w:val="24"/>
        </w:rPr>
        <w:t>、內容字體大小為14號字</w:t>
      </w:r>
    </w:p>
    <w:p w14:paraId="00D67093" w14:textId="6F86F3B6" w:rsidR="00BF7646" w:rsidRPr="00264FDA" w:rsidRDefault="00BF7646" w:rsidP="00264FDA">
      <w:pPr>
        <w:pStyle w:val="a6"/>
        <w:spacing w:line="240" w:lineRule="atLeast"/>
        <w:rPr>
          <w:rFonts w:ascii="標楷體" w:eastAsia="標楷體" w:hAnsi="標楷體"/>
          <w:szCs w:val="24"/>
        </w:rPr>
      </w:pPr>
      <w:r w:rsidRPr="00264FDA">
        <w:rPr>
          <w:rFonts w:ascii="標楷體" w:eastAsia="標楷體" w:hAnsi="標楷體"/>
          <w:szCs w:val="24"/>
        </w:rPr>
        <w:t>3.段落間距為最小行高12pt，邊界上下左右各為2.5</w:t>
      </w:r>
      <w:proofErr w:type="gramStart"/>
      <w:r w:rsidRPr="00264FDA">
        <w:rPr>
          <w:rFonts w:ascii="標楷體" w:eastAsia="標楷體" w:hAnsi="標楷體"/>
          <w:szCs w:val="24"/>
        </w:rPr>
        <w:t>㎝</w:t>
      </w:r>
      <w:proofErr w:type="gramEnd"/>
      <w:r w:rsidRPr="00264FDA">
        <w:rPr>
          <w:rFonts w:ascii="標楷體" w:eastAsia="標楷體" w:hAnsi="標楷體"/>
          <w:szCs w:val="24"/>
        </w:rPr>
        <w:t>，字體請用標楷體。</w:t>
      </w:r>
    </w:p>
    <w:p w14:paraId="135EEB11" w14:textId="0C8B74CE" w:rsidR="00BF7646" w:rsidRPr="00264FDA" w:rsidRDefault="00BF7646" w:rsidP="00264FDA">
      <w:pPr>
        <w:pStyle w:val="a6"/>
        <w:spacing w:line="240" w:lineRule="atLeast"/>
        <w:rPr>
          <w:rFonts w:ascii="標楷體" w:eastAsia="標楷體" w:hAnsi="標楷體"/>
          <w:sz w:val="28"/>
          <w:szCs w:val="28"/>
        </w:rPr>
      </w:pPr>
      <w:r w:rsidRPr="00264FDA">
        <w:rPr>
          <w:rFonts w:ascii="標楷體" w:eastAsia="標楷體" w:hAnsi="標楷體"/>
          <w:szCs w:val="24"/>
        </w:rPr>
        <w:t>4.頁數以不超過6頁為原則。</w:t>
      </w:r>
    </w:p>
    <w:sectPr w:rsidR="00BF7646" w:rsidRPr="00264FDA" w:rsidSect="003A25A5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F354A" w14:textId="77777777" w:rsidR="003A25A5" w:rsidRDefault="003A25A5" w:rsidP="00E67A45">
      <w:r>
        <w:separator/>
      </w:r>
    </w:p>
  </w:endnote>
  <w:endnote w:type="continuationSeparator" w:id="0">
    <w:p w14:paraId="276FADFB" w14:textId="77777777" w:rsidR="003A25A5" w:rsidRDefault="003A25A5" w:rsidP="00E6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4564997"/>
      <w:docPartObj>
        <w:docPartGallery w:val="Page Numbers (Bottom of Page)"/>
        <w:docPartUnique/>
      </w:docPartObj>
    </w:sdtPr>
    <w:sdtContent>
      <w:p w14:paraId="4EAD5923" w14:textId="4BB4FD78" w:rsidR="001E49C7" w:rsidRDefault="001E49C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195168E7" w14:textId="77777777" w:rsidR="001E49C7" w:rsidRDefault="001E49C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537B8" w14:textId="77777777" w:rsidR="003A25A5" w:rsidRDefault="003A25A5" w:rsidP="00E67A45">
      <w:r>
        <w:separator/>
      </w:r>
    </w:p>
  </w:footnote>
  <w:footnote w:type="continuationSeparator" w:id="0">
    <w:p w14:paraId="2A450255" w14:textId="77777777" w:rsidR="003A25A5" w:rsidRDefault="003A25A5" w:rsidP="00E6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BB5FF" w14:textId="4E9034A7" w:rsidR="00E6358C" w:rsidRDefault="00E6358C">
    <w:pPr>
      <w:pStyle w:val="a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4F4C48B" wp14:editId="65276FFB">
          <wp:simplePos x="0" y="0"/>
          <wp:positionH relativeFrom="column">
            <wp:posOffset>5857875</wp:posOffset>
          </wp:positionH>
          <wp:positionV relativeFrom="paragraph">
            <wp:posOffset>-445135</wp:posOffset>
          </wp:positionV>
          <wp:extent cx="1136650" cy="685165"/>
          <wp:effectExtent l="0" t="0" r="6350" b="635"/>
          <wp:wrapNone/>
          <wp:docPr id="1881714169" name="圖片 1" descr="台湾省桃园市发布新LOGO，设计备受争议！ - 知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台湾省桃园市发布新LOGO，设计备受争议！ - 知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6A7"/>
    <w:multiLevelType w:val="hybridMultilevel"/>
    <w:tmpl w:val="EA58E2C6"/>
    <w:lvl w:ilvl="0" w:tplc="48B82820">
      <w:start w:val="1"/>
      <w:numFmt w:val="taiwaneseCountingThousand"/>
      <w:lvlText w:val="（%1）"/>
      <w:lvlJc w:val="left"/>
      <w:pPr>
        <w:ind w:left="13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1" w15:restartNumberingAfterBreak="0">
    <w:nsid w:val="1B5259AF"/>
    <w:multiLevelType w:val="hybridMultilevel"/>
    <w:tmpl w:val="9472624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2491340"/>
    <w:multiLevelType w:val="hybridMultilevel"/>
    <w:tmpl w:val="6BE25F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6752798"/>
    <w:multiLevelType w:val="hybridMultilevel"/>
    <w:tmpl w:val="78E20656"/>
    <w:lvl w:ilvl="0" w:tplc="48B828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B95C18"/>
    <w:multiLevelType w:val="hybridMultilevel"/>
    <w:tmpl w:val="7854893A"/>
    <w:lvl w:ilvl="0" w:tplc="0409000F">
      <w:start w:val="1"/>
      <w:numFmt w:val="decimal"/>
      <w:lvlText w:val="%1."/>
      <w:lvlJc w:val="left"/>
      <w:pPr>
        <w:ind w:left="13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abstractNum w:abstractNumId="5" w15:restartNumberingAfterBreak="0">
    <w:nsid w:val="59875D34"/>
    <w:multiLevelType w:val="hybridMultilevel"/>
    <w:tmpl w:val="CA0E2CD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134606D"/>
    <w:multiLevelType w:val="hybridMultilevel"/>
    <w:tmpl w:val="081A50F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89C7ADD"/>
    <w:multiLevelType w:val="hybridMultilevel"/>
    <w:tmpl w:val="03F66C42"/>
    <w:lvl w:ilvl="0" w:tplc="48B828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B77221E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D0667C"/>
    <w:multiLevelType w:val="hybridMultilevel"/>
    <w:tmpl w:val="53CAC754"/>
    <w:lvl w:ilvl="0" w:tplc="6016BD48">
      <w:start w:val="1"/>
      <w:numFmt w:val="taiwaneseCountingThousand"/>
      <w:lvlText w:val="%1、"/>
      <w:lvlJc w:val="left"/>
      <w:pPr>
        <w:ind w:left="885" w:hanging="72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9" w15:restartNumberingAfterBreak="0">
    <w:nsid w:val="7B15230B"/>
    <w:multiLevelType w:val="hybridMultilevel"/>
    <w:tmpl w:val="53F8A4E2"/>
    <w:lvl w:ilvl="0" w:tplc="DAE2C7E4">
      <w:start w:val="1"/>
      <w:numFmt w:val="decimal"/>
      <w:lvlText w:val="%1."/>
      <w:lvlJc w:val="left"/>
      <w:pPr>
        <w:ind w:left="1365" w:hanging="480"/>
      </w:pPr>
      <w:rPr>
        <w:b w:val="0"/>
        <w:bCs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45" w:hanging="480"/>
      </w:pPr>
    </w:lvl>
    <w:lvl w:ilvl="2" w:tplc="0409001B" w:tentative="1">
      <w:start w:val="1"/>
      <w:numFmt w:val="lowerRoman"/>
      <w:lvlText w:val="%3."/>
      <w:lvlJc w:val="right"/>
      <w:pPr>
        <w:ind w:left="2325" w:hanging="480"/>
      </w:pPr>
    </w:lvl>
    <w:lvl w:ilvl="3" w:tplc="0409000F" w:tentative="1">
      <w:start w:val="1"/>
      <w:numFmt w:val="decimal"/>
      <w:lvlText w:val="%4."/>
      <w:lvlJc w:val="left"/>
      <w:pPr>
        <w:ind w:left="28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5" w:hanging="480"/>
      </w:pPr>
    </w:lvl>
    <w:lvl w:ilvl="5" w:tplc="0409001B" w:tentative="1">
      <w:start w:val="1"/>
      <w:numFmt w:val="lowerRoman"/>
      <w:lvlText w:val="%6."/>
      <w:lvlJc w:val="right"/>
      <w:pPr>
        <w:ind w:left="3765" w:hanging="480"/>
      </w:pPr>
    </w:lvl>
    <w:lvl w:ilvl="6" w:tplc="0409000F" w:tentative="1">
      <w:start w:val="1"/>
      <w:numFmt w:val="decimal"/>
      <w:lvlText w:val="%7."/>
      <w:lvlJc w:val="left"/>
      <w:pPr>
        <w:ind w:left="42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5" w:hanging="480"/>
      </w:pPr>
    </w:lvl>
    <w:lvl w:ilvl="8" w:tplc="0409001B" w:tentative="1">
      <w:start w:val="1"/>
      <w:numFmt w:val="lowerRoman"/>
      <w:lvlText w:val="%9."/>
      <w:lvlJc w:val="right"/>
      <w:pPr>
        <w:ind w:left="5205" w:hanging="480"/>
      </w:pPr>
    </w:lvl>
  </w:abstractNum>
  <w:num w:numId="1" w16cid:durableId="889851853">
    <w:abstractNumId w:val="8"/>
  </w:num>
  <w:num w:numId="2" w16cid:durableId="1570849879">
    <w:abstractNumId w:val="0"/>
  </w:num>
  <w:num w:numId="3" w16cid:durableId="1582906083">
    <w:abstractNumId w:val="7"/>
  </w:num>
  <w:num w:numId="4" w16cid:durableId="1154106151">
    <w:abstractNumId w:val="6"/>
  </w:num>
  <w:num w:numId="5" w16cid:durableId="1490291332">
    <w:abstractNumId w:val="2"/>
  </w:num>
  <w:num w:numId="6" w16cid:durableId="426736103">
    <w:abstractNumId w:val="5"/>
  </w:num>
  <w:num w:numId="7" w16cid:durableId="1656031049">
    <w:abstractNumId w:val="1"/>
  </w:num>
  <w:num w:numId="8" w16cid:durableId="112285457">
    <w:abstractNumId w:val="9"/>
  </w:num>
  <w:num w:numId="9" w16cid:durableId="2072463709">
    <w:abstractNumId w:val="4"/>
  </w:num>
  <w:num w:numId="10" w16cid:durableId="1150294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28"/>
    <w:rsid w:val="00036C4E"/>
    <w:rsid w:val="00071AAC"/>
    <w:rsid w:val="000B1F88"/>
    <w:rsid w:val="00102F5D"/>
    <w:rsid w:val="001E49C7"/>
    <w:rsid w:val="001F496A"/>
    <w:rsid w:val="00253A9D"/>
    <w:rsid w:val="00264FDA"/>
    <w:rsid w:val="002D7132"/>
    <w:rsid w:val="003653DF"/>
    <w:rsid w:val="003906AB"/>
    <w:rsid w:val="003953FE"/>
    <w:rsid w:val="003A25A5"/>
    <w:rsid w:val="00472BDE"/>
    <w:rsid w:val="00474302"/>
    <w:rsid w:val="00477397"/>
    <w:rsid w:val="0049414D"/>
    <w:rsid w:val="005153F8"/>
    <w:rsid w:val="00530EC7"/>
    <w:rsid w:val="00535336"/>
    <w:rsid w:val="00541C33"/>
    <w:rsid w:val="00562C55"/>
    <w:rsid w:val="005A7B15"/>
    <w:rsid w:val="005F0249"/>
    <w:rsid w:val="00800456"/>
    <w:rsid w:val="0086702A"/>
    <w:rsid w:val="008953B4"/>
    <w:rsid w:val="00915151"/>
    <w:rsid w:val="00943094"/>
    <w:rsid w:val="00977D1C"/>
    <w:rsid w:val="009B662F"/>
    <w:rsid w:val="00A260DF"/>
    <w:rsid w:val="00A55796"/>
    <w:rsid w:val="00AD5FE2"/>
    <w:rsid w:val="00B86B4D"/>
    <w:rsid w:val="00BB514D"/>
    <w:rsid w:val="00BE17CB"/>
    <w:rsid w:val="00BF7646"/>
    <w:rsid w:val="00C93C20"/>
    <w:rsid w:val="00D0416F"/>
    <w:rsid w:val="00D1062C"/>
    <w:rsid w:val="00D52D49"/>
    <w:rsid w:val="00D745B9"/>
    <w:rsid w:val="00DE479E"/>
    <w:rsid w:val="00E07319"/>
    <w:rsid w:val="00E12819"/>
    <w:rsid w:val="00E307B4"/>
    <w:rsid w:val="00E415E8"/>
    <w:rsid w:val="00E6299D"/>
    <w:rsid w:val="00E6358C"/>
    <w:rsid w:val="00E67A45"/>
    <w:rsid w:val="00ED0B80"/>
    <w:rsid w:val="00F22628"/>
    <w:rsid w:val="00F271C3"/>
    <w:rsid w:val="00F31415"/>
    <w:rsid w:val="00F913D3"/>
    <w:rsid w:val="00FD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96DEB"/>
  <w15:chartTrackingRefBased/>
  <w15:docId w15:val="{BAEF5284-C1FF-449E-B5DA-E599CED8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6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628"/>
    <w:pPr>
      <w:ind w:leftChars="200" w:left="480"/>
    </w:pPr>
  </w:style>
  <w:style w:type="paragraph" w:styleId="a4">
    <w:name w:val="Body Text"/>
    <w:link w:val="a5"/>
    <w:rsid w:val="00BF7646"/>
    <w:pPr>
      <w:keepNext/>
      <w:widowControl w:val="0"/>
      <w:shd w:val="clear" w:color="auto" w:fill="FFFFFF"/>
      <w:suppressAutoHyphens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a5">
    <w:name w:val="本文 字元"/>
    <w:basedOn w:val="a0"/>
    <w:link w:val="a4"/>
    <w:rsid w:val="00BF7646"/>
    <w:rPr>
      <w:rFonts w:ascii="Times New Roman" w:eastAsia="新細明體" w:hAnsi="Times New Roman" w:cs="Times New Roman"/>
      <w:kern w:val="0"/>
      <w:szCs w:val="24"/>
      <w:shd w:val="clear" w:color="auto" w:fill="FFFFFF"/>
    </w:rPr>
  </w:style>
  <w:style w:type="paragraph" w:styleId="a6">
    <w:name w:val="No Spacing"/>
    <w:uiPriority w:val="1"/>
    <w:qFormat/>
    <w:rsid w:val="00D1062C"/>
    <w:pPr>
      <w:widowControl w:val="0"/>
    </w:pPr>
  </w:style>
  <w:style w:type="paragraph" w:styleId="a7">
    <w:name w:val="header"/>
    <w:basedOn w:val="a"/>
    <w:link w:val="a8"/>
    <w:uiPriority w:val="99"/>
    <w:unhideWhenUsed/>
    <w:rsid w:val="00E67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67A4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67A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67A45"/>
    <w:rPr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E415E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E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3FBB7-D30B-437B-8C58-7CB18EF2A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陳筱菁</dc:creator>
  <cp:keywords/>
  <dc:description/>
  <cp:lastModifiedBy>邱昭偉</cp:lastModifiedBy>
  <cp:revision>27</cp:revision>
  <dcterms:created xsi:type="dcterms:W3CDTF">2023-10-13T03:00:00Z</dcterms:created>
  <dcterms:modified xsi:type="dcterms:W3CDTF">2024-01-31T01:06:00Z</dcterms:modified>
</cp:coreProperties>
</file>