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CA" w:rsidRDefault="00A320CA" w:rsidP="00A320CA">
      <w:pPr>
        <w:pStyle w:val="1"/>
      </w:pPr>
    </w:p>
    <w:p w:rsidR="00A320CA" w:rsidRDefault="00A320CA" w:rsidP="00A320CA">
      <w:pPr>
        <w:pStyle w:val="1"/>
      </w:pPr>
      <w:bookmarkStart w:id="0" w:name="_GoBack"/>
      <w:bookmarkEnd w:id="0"/>
    </w:p>
    <w:p w:rsidR="00A320CA" w:rsidRDefault="00A320CA" w:rsidP="00A320CA">
      <w:pPr>
        <w:pStyle w:val="1"/>
        <w:spacing w:line="720" w:lineRule="exact"/>
      </w:pPr>
      <w:r w:rsidRPr="00A320CA">
        <w:rPr>
          <w:rFonts w:hint="eastAsia"/>
        </w:rPr>
        <w:t>公地撥用作業流程</w:t>
      </w:r>
    </w:p>
    <w:p w:rsidR="00A320CA" w:rsidRDefault="00A320CA" w:rsidP="00A320CA">
      <w:pPr>
        <w:pStyle w:val="1"/>
        <w:spacing w:line="720" w:lineRule="exact"/>
      </w:pPr>
      <w:r w:rsidRPr="00A320CA">
        <w:rPr>
          <w:rFonts w:hint="eastAsia"/>
        </w:rPr>
        <w:t>、</w:t>
      </w:r>
    </w:p>
    <w:p w:rsidR="00A320CA" w:rsidRPr="00A320CA" w:rsidRDefault="00A320CA" w:rsidP="00A320CA">
      <w:pPr>
        <w:pStyle w:val="1"/>
        <w:spacing w:line="720" w:lineRule="exact"/>
      </w:pPr>
      <w:r w:rsidRPr="00A320CA">
        <w:rPr>
          <w:rFonts w:hint="eastAsia"/>
        </w:rPr>
        <w:t>法令及填寫範例</w:t>
      </w:r>
    </w:p>
    <w:p w:rsidR="00A320CA" w:rsidRDefault="00A320CA" w:rsidP="00A320CA"/>
    <w:p w:rsidR="00A320CA" w:rsidRDefault="00A320CA" w:rsidP="00A320CA"/>
    <w:p w:rsidR="00A320CA" w:rsidRDefault="00A320CA" w:rsidP="00A320CA"/>
    <w:p w:rsidR="00A320CA" w:rsidRDefault="00A320CA" w:rsidP="00A320CA">
      <w:pPr>
        <w:rPr>
          <w:noProof/>
        </w:rPr>
      </w:pPr>
      <w:r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 wp14:anchorId="166C1F1E" wp14:editId="4CF272C0">
            <wp:extent cx="1600200" cy="1600200"/>
            <wp:effectExtent l="0" t="0" r="0" b="0"/>
            <wp:docPr id="2" name="圖片 2" descr="C:\Users\125011\Downloads\下載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5011\Downloads\下載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CA" w:rsidRDefault="00A320CA" w:rsidP="00A320CA">
      <w:pPr>
        <w:rPr>
          <w:noProof/>
        </w:rPr>
      </w:pPr>
    </w:p>
    <w:p w:rsidR="00A320CA" w:rsidRDefault="00A320CA" w:rsidP="00A320CA">
      <w:pPr>
        <w:rPr>
          <w:noProof/>
        </w:rPr>
      </w:pPr>
    </w:p>
    <w:p w:rsidR="00A320CA" w:rsidRDefault="00A320CA" w:rsidP="00A320CA">
      <w:pPr>
        <w:rPr>
          <w:noProof/>
        </w:rPr>
      </w:pPr>
    </w:p>
    <w:p w:rsidR="00A320CA" w:rsidRDefault="00A320CA" w:rsidP="00A320CA">
      <w:pPr>
        <w:rPr>
          <w:noProof/>
        </w:rPr>
      </w:pPr>
    </w:p>
    <w:p w:rsidR="00A320CA" w:rsidRDefault="00A320CA" w:rsidP="00A320CA">
      <w:pPr>
        <w:rPr>
          <w:noProof/>
        </w:rPr>
      </w:pPr>
    </w:p>
    <w:p w:rsidR="00A320CA" w:rsidRDefault="00A320CA" w:rsidP="00A320CA"/>
    <w:p w:rsidR="00A320CA" w:rsidRDefault="00A320CA" w:rsidP="00A320CA"/>
    <w:p w:rsidR="00A320CA" w:rsidRDefault="00A320CA" w:rsidP="00A320CA"/>
    <w:p w:rsidR="00A320CA" w:rsidRDefault="00A320CA" w:rsidP="00A320CA"/>
    <w:p w:rsidR="00A320CA" w:rsidRDefault="00A320CA" w:rsidP="00A320CA">
      <w:pPr>
        <w:jc w:val="center"/>
        <w:rPr>
          <w:rFonts w:ascii="標楷體" w:eastAsia="標楷體" w:hAnsi="標楷體"/>
          <w:sz w:val="44"/>
          <w:szCs w:val="44"/>
        </w:rPr>
      </w:pPr>
      <w:r w:rsidRPr="00E75050">
        <w:rPr>
          <w:rFonts w:ascii="標楷體" w:eastAsia="標楷體" w:hAnsi="標楷體" w:hint="eastAsia"/>
          <w:sz w:val="44"/>
          <w:szCs w:val="44"/>
        </w:rPr>
        <w:t>桃園市政府地政局</w:t>
      </w:r>
    </w:p>
    <w:p w:rsidR="00842CB4" w:rsidRDefault="00A320CA" w:rsidP="00A320CA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t>中華民國109年6月</w:t>
      </w:r>
    </w:p>
    <w:sectPr w:rsidR="00842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CA"/>
    <w:rsid w:val="00835B2E"/>
    <w:rsid w:val="00842CB4"/>
    <w:rsid w:val="00A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FF24B-2C34-41D0-B956-C92741A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A320CA"/>
    <w:pPr>
      <w:tabs>
        <w:tab w:val="right" w:leader="dot" w:pos="9344"/>
      </w:tabs>
      <w:spacing w:line="1000" w:lineRule="exact"/>
      <w:jc w:val="center"/>
    </w:pPr>
    <w:rPr>
      <w:rFonts w:ascii="微軟正黑體" w:eastAsia="微軟正黑體" w:hAnsi="微軟正黑體"/>
      <w:b/>
      <w:sz w:val="72"/>
      <w:szCs w:val="72"/>
    </w:rPr>
  </w:style>
  <w:style w:type="paragraph" w:styleId="a3">
    <w:name w:val="Balloon Text"/>
    <w:basedOn w:val="a"/>
    <w:link w:val="a4"/>
    <w:uiPriority w:val="99"/>
    <w:semiHidden/>
    <w:unhideWhenUsed/>
    <w:rsid w:val="00A3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2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劉憶曄</dc:creator>
  <cp:lastModifiedBy>林佳瑾</cp:lastModifiedBy>
  <cp:revision>2</cp:revision>
  <dcterms:created xsi:type="dcterms:W3CDTF">2020-06-09T05:57:00Z</dcterms:created>
  <dcterms:modified xsi:type="dcterms:W3CDTF">2020-06-09T05:57:00Z</dcterms:modified>
</cp:coreProperties>
</file>