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EF" w:rsidRPr="00DE6B64" w:rsidRDefault="00DF099F" w:rsidP="00E03546">
      <w:pPr>
        <w:snapToGrid w:val="0"/>
        <w:spacing w:afterLines="20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Ansi="標楷體"/>
          <w:b/>
          <w:color w:val="000000"/>
          <w:sz w:val="36"/>
          <w:szCs w:val="36"/>
        </w:rPr>
        <w:t>動物用藥品販賣業</w:t>
      </w:r>
      <w:r>
        <w:rPr>
          <w:rFonts w:eastAsia="標楷體" w:hAnsi="標楷體" w:hint="eastAsia"/>
          <w:b/>
          <w:color w:val="000000"/>
          <w:sz w:val="36"/>
          <w:szCs w:val="36"/>
        </w:rPr>
        <w:t>（停、復、歇）業</w:t>
      </w:r>
      <w:r w:rsidR="00CA67EF" w:rsidRPr="00DE6B64">
        <w:rPr>
          <w:rFonts w:eastAsia="標楷體" w:hAnsi="標楷體"/>
          <w:b/>
          <w:color w:val="000000"/>
          <w:sz w:val="36"/>
          <w:szCs w:val="36"/>
        </w:rPr>
        <w:t>申請書</w:t>
      </w:r>
    </w:p>
    <w:p w:rsidR="00CA67EF" w:rsidRPr="00A31D70" w:rsidRDefault="00CA67EF" w:rsidP="00855240">
      <w:pPr>
        <w:ind w:rightChars="50" w:right="120"/>
        <w:jc w:val="right"/>
        <w:rPr>
          <w:rFonts w:ascii="標楷體" w:eastAsia="標楷體" w:hAnsi="標楷體"/>
        </w:rPr>
      </w:pPr>
      <w:r w:rsidRPr="00A31D70">
        <w:rPr>
          <w:rFonts w:ascii="標楷體" w:eastAsia="標楷體" w:hAnsi="標楷體"/>
        </w:rPr>
        <w:t xml:space="preserve">民國 </w:t>
      </w:r>
      <w:r w:rsidR="00A31D70" w:rsidRPr="00A31D70">
        <w:rPr>
          <w:rFonts w:ascii="標楷體" w:eastAsia="標楷體" w:hAnsi="標楷體" w:hint="eastAsia"/>
        </w:rPr>
        <w:t xml:space="preserve"> </w:t>
      </w:r>
      <w:r w:rsidRPr="00A31D70">
        <w:rPr>
          <w:rFonts w:ascii="標楷體" w:eastAsia="標楷體" w:hAnsi="標楷體"/>
        </w:rPr>
        <w:t xml:space="preserve"> </w:t>
      </w:r>
      <w:r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年</w:t>
      </w:r>
      <w:r w:rsidRPr="00A31D70">
        <w:rPr>
          <w:rFonts w:ascii="標楷體" w:eastAsia="標楷體" w:hAnsi="標楷體" w:hint="eastAsia"/>
        </w:rPr>
        <w:t xml:space="preserve">  </w:t>
      </w:r>
      <w:r w:rsidR="00A31D70">
        <w:rPr>
          <w:rFonts w:ascii="標楷體" w:eastAsia="標楷體" w:hAnsi="標楷體" w:hint="eastAsia"/>
        </w:rPr>
        <w:t xml:space="preserve"> </w:t>
      </w:r>
      <w:r w:rsidR="00203247"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月</w:t>
      </w:r>
      <w:r w:rsidRPr="00A31D70">
        <w:rPr>
          <w:rFonts w:ascii="標楷體" w:eastAsia="標楷體" w:hAnsi="標楷體" w:hint="eastAsia"/>
        </w:rPr>
        <w:t xml:space="preserve">  </w:t>
      </w:r>
      <w:r w:rsidR="00203247"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日申請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18"/>
        <w:gridCol w:w="314"/>
        <w:gridCol w:w="1701"/>
        <w:gridCol w:w="578"/>
        <w:gridCol w:w="66"/>
        <w:gridCol w:w="915"/>
        <w:gridCol w:w="396"/>
        <w:gridCol w:w="596"/>
        <w:gridCol w:w="1985"/>
        <w:gridCol w:w="1013"/>
        <w:gridCol w:w="423"/>
        <w:gridCol w:w="1395"/>
      </w:tblGrid>
      <w:tr w:rsidR="00CA67EF" w:rsidRPr="00B62DB2" w:rsidTr="00855240">
        <w:trPr>
          <w:cantSplit/>
          <w:trHeight w:val="627"/>
          <w:jc w:val="center"/>
        </w:trPr>
        <w:tc>
          <w:tcPr>
            <w:tcW w:w="1132" w:type="dxa"/>
            <w:gridSpan w:val="2"/>
            <w:vAlign w:val="center"/>
          </w:tcPr>
          <w:p w:rsidR="00CA67EF" w:rsidRPr="00855240" w:rsidRDefault="00CA67EF" w:rsidP="0085524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5240">
              <w:rPr>
                <w:rFonts w:ascii="標楷體" w:eastAsia="標楷體" w:hAnsi="標楷體"/>
                <w:sz w:val="20"/>
              </w:rPr>
              <w:t>販賣業資格種類</w:t>
            </w:r>
          </w:p>
        </w:tc>
        <w:tc>
          <w:tcPr>
            <w:tcW w:w="3260" w:type="dxa"/>
            <w:gridSpan w:val="4"/>
            <w:vAlign w:val="center"/>
          </w:tcPr>
          <w:p w:rsidR="00CA67EF" w:rsidRPr="00855240" w:rsidRDefault="00A31D70" w:rsidP="00855240">
            <w:pPr>
              <w:rPr>
                <w:rFonts w:ascii="標楷體" w:eastAsia="標楷體" w:hAnsi="標楷體"/>
                <w:sz w:val="20"/>
              </w:rPr>
            </w:pPr>
            <w:r w:rsidRPr="00855240">
              <w:rPr>
                <w:rFonts w:ascii="標楷體" w:eastAsia="標楷體" w:hAnsi="標楷體" w:hint="eastAsia"/>
                <w:sz w:val="20"/>
              </w:rPr>
              <w:t>動物用藥品販賣業管理辦法第2條第1項第</w:t>
            </w:r>
            <w:r w:rsidR="00855240" w:rsidRPr="00855240">
              <w:rPr>
                <w:rFonts w:ascii="標楷體" w:eastAsia="標楷體" w:hAnsi="標楷體" w:hint="eastAsia"/>
                <w:sz w:val="20"/>
                <w:u w:val="single"/>
              </w:rPr>
              <w:t xml:space="preserve">       </w:t>
            </w:r>
            <w:r w:rsidRPr="00855240">
              <w:rPr>
                <w:rFonts w:ascii="標楷體" w:eastAsia="標楷體" w:hAnsi="標楷體" w:hint="eastAsia"/>
                <w:sz w:val="20"/>
              </w:rPr>
              <w:t>款</w:t>
            </w:r>
            <w:r w:rsidR="00E41575" w:rsidRPr="00855240">
              <w:rPr>
                <w:rFonts w:ascii="標楷體" w:eastAsia="標楷體" w:hAnsi="標楷體" w:hint="eastAsia"/>
                <w:sz w:val="20"/>
              </w:rPr>
              <w:t>（見下方附註</w:t>
            </w:r>
            <w:proofErr w:type="gramStart"/>
            <w:r w:rsidR="00E41575" w:rsidRPr="00855240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E41575" w:rsidRPr="00855240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CA67EF" w:rsidRPr="00855240" w:rsidRDefault="00111550" w:rsidP="0085524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5240">
              <w:rPr>
                <w:rFonts w:ascii="標楷體" w:eastAsia="標楷體" w:hAnsi="標楷體" w:hint="eastAsia"/>
                <w:sz w:val="20"/>
              </w:rPr>
              <w:t>經營業務種類</w:t>
            </w:r>
          </w:p>
        </w:tc>
        <w:tc>
          <w:tcPr>
            <w:tcW w:w="4816" w:type="dxa"/>
            <w:gridSpan w:val="4"/>
            <w:vAlign w:val="center"/>
          </w:tcPr>
          <w:p w:rsidR="00CA67EF" w:rsidRPr="00855240" w:rsidRDefault="00A31D70" w:rsidP="00855240">
            <w:pPr>
              <w:rPr>
                <w:rFonts w:ascii="標楷體" w:eastAsia="標楷體" w:hAnsi="標楷體"/>
                <w:sz w:val="20"/>
              </w:rPr>
            </w:pP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輸出</w:t>
            </w: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輸入</w:t>
            </w: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批發</w:t>
            </w: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零售</w:t>
            </w: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觀賞魚非處方藥品零售</w:t>
            </w:r>
          </w:p>
        </w:tc>
      </w:tr>
      <w:tr w:rsidR="00B62DB2" w:rsidRPr="00B62DB2" w:rsidTr="00855240">
        <w:trPr>
          <w:cantSplit/>
          <w:trHeight w:val="831"/>
          <w:jc w:val="center"/>
        </w:trPr>
        <w:tc>
          <w:tcPr>
            <w:tcW w:w="1132" w:type="dxa"/>
            <w:gridSpan w:val="2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販賣業名稱</w:t>
            </w:r>
          </w:p>
        </w:tc>
        <w:tc>
          <w:tcPr>
            <w:tcW w:w="2345" w:type="dxa"/>
            <w:gridSpan w:val="3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B62DB2" w:rsidRPr="00B62DB2" w:rsidRDefault="00C42103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營業場所</w:t>
            </w:r>
            <w:r w:rsidR="00B62DB2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990" w:type="dxa"/>
            <w:gridSpan w:val="4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1395" w:type="dxa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DF099F" w:rsidRPr="00B62DB2" w:rsidTr="00EC769B">
        <w:trPr>
          <w:cantSplit/>
          <w:trHeight w:val="831"/>
          <w:jc w:val="center"/>
        </w:trPr>
        <w:tc>
          <w:tcPr>
            <w:tcW w:w="1132" w:type="dxa"/>
            <w:gridSpan w:val="2"/>
            <w:vAlign w:val="center"/>
          </w:tcPr>
          <w:p w:rsidR="00DF099F" w:rsidRPr="00B62DB2" w:rsidRDefault="00DF099F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動物用藥品販賣業許可證字號</w:t>
            </w:r>
          </w:p>
        </w:tc>
        <w:tc>
          <w:tcPr>
            <w:tcW w:w="9068" w:type="dxa"/>
            <w:gridSpan w:val="10"/>
            <w:vAlign w:val="center"/>
          </w:tcPr>
          <w:p w:rsidR="00DF099F" w:rsidRDefault="00DF099F" w:rsidP="00DF099F">
            <w:pPr>
              <w:snapToGrid w:val="0"/>
              <w:spacing w:line="360" w:lineRule="exact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桃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市動藥販字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  <w:u w:val="single"/>
              </w:rPr>
              <w:t xml:space="preserve">　　　　　　　號</w:t>
            </w:r>
          </w:p>
          <w:p w:rsidR="00DF099F" w:rsidRPr="00DF099F" w:rsidRDefault="00DF099F" w:rsidP="00DF099F">
            <w:pPr>
              <w:snapToGrid w:val="0"/>
              <w:spacing w:line="360" w:lineRule="exact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  <w:u w:val="single"/>
              </w:rPr>
            </w:pPr>
            <w:r w:rsidRPr="00DF099F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桃市觀賞魚</w:t>
            </w:r>
            <w:proofErr w:type="gramStart"/>
            <w:r w:rsidRPr="00DF099F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藥販字第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  <w:u w:val="single"/>
              </w:rPr>
              <w:t xml:space="preserve">　　　　　號</w:t>
            </w:r>
          </w:p>
        </w:tc>
      </w:tr>
      <w:tr w:rsidR="00E41575" w:rsidRPr="00B62DB2" w:rsidTr="00855240">
        <w:trPr>
          <w:cantSplit/>
          <w:trHeight w:val="329"/>
          <w:jc w:val="center"/>
        </w:trPr>
        <w:tc>
          <w:tcPr>
            <w:tcW w:w="1132" w:type="dxa"/>
            <w:gridSpan w:val="2"/>
            <w:vMerge w:val="restart"/>
            <w:textDirection w:val="tbRlV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負責人</w:t>
            </w:r>
          </w:p>
        </w:tc>
        <w:tc>
          <w:tcPr>
            <w:tcW w:w="1701" w:type="dxa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44" w:type="dxa"/>
            <w:gridSpan w:val="2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pacing w:val="-2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pacing w:val="-20"/>
                <w:sz w:val="20"/>
                <w:szCs w:val="20"/>
              </w:rPr>
              <w:t>性別</w:t>
            </w:r>
          </w:p>
        </w:tc>
        <w:tc>
          <w:tcPr>
            <w:tcW w:w="1907" w:type="dxa"/>
            <w:gridSpan w:val="3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pacing w:val="-2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pacing w:val="-20"/>
                <w:sz w:val="20"/>
                <w:szCs w:val="20"/>
              </w:rPr>
              <w:t>身分證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pacing w:val="-20"/>
                <w:sz w:val="20"/>
                <w:szCs w:val="20"/>
              </w:rPr>
              <w:t>字號</w:t>
            </w:r>
          </w:p>
        </w:tc>
        <w:tc>
          <w:tcPr>
            <w:tcW w:w="4816" w:type="dxa"/>
            <w:gridSpan w:val="4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戶籍地址</w:t>
            </w:r>
          </w:p>
        </w:tc>
      </w:tr>
      <w:tr w:rsidR="00E41575" w:rsidRPr="00B62DB2" w:rsidTr="00855240">
        <w:trPr>
          <w:cantSplit/>
          <w:trHeight w:val="735"/>
          <w:jc w:val="center"/>
        </w:trPr>
        <w:tc>
          <w:tcPr>
            <w:tcW w:w="1132" w:type="dxa"/>
            <w:gridSpan w:val="2"/>
            <w:vMerge/>
            <w:textDirection w:val="tbRlV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1D70" w:rsidRPr="00B62DB2" w:rsidRDefault="00A31D70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31D70" w:rsidRPr="00B62DB2" w:rsidRDefault="00A31D70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A31D70" w:rsidRPr="00B62DB2" w:rsidRDefault="00A31D70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gridSpan w:val="4"/>
            <w:vAlign w:val="center"/>
          </w:tcPr>
          <w:p w:rsidR="00A31D70" w:rsidRPr="00B62DB2" w:rsidRDefault="00A31D70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B62DB2" w:rsidRPr="00B62DB2" w:rsidTr="00605605">
        <w:trPr>
          <w:cantSplit/>
          <w:trHeight w:val="529"/>
          <w:jc w:val="center"/>
        </w:trPr>
        <w:tc>
          <w:tcPr>
            <w:tcW w:w="1132" w:type="dxa"/>
            <w:gridSpan w:val="2"/>
            <w:vMerge w:val="restart"/>
            <w:textDirection w:val="tbRlV"/>
            <w:vAlign w:val="center"/>
          </w:tcPr>
          <w:p w:rsidR="00E03546" w:rsidRDefault="00B62DB2" w:rsidP="00B62DB2">
            <w:pPr>
              <w:snapToGrid w:val="0"/>
              <w:jc w:val="center"/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藥品管理</w:t>
            </w:r>
          </w:p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技術人員</w:t>
            </w:r>
          </w:p>
        </w:tc>
        <w:tc>
          <w:tcPr>
            <w:tcW w:w="1701" w:type="dxa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44" w:type="dxa"/>
            <w:gridSpan w:val="2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907" w:type="dxa"/>
            <w:gridSpan w:val="3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資格類別</w:t>
            </w:r>
          </w:p>
        </w:tc>
        <w:tc>
          <w:tcPr>
            <w:tcW w:w="1985" w:type="dxa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專門職業證書字號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或訓練結業證書字號</w:t>
            </w:r>
          </w:p>
        </w:tc>
        <w:tc>
          <w:tcPr>
            <w:tcW w:w="2831" w:type="dxa"/>
            <w:gridSpan w:val="3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戶籍地址</w:t>
            </w:r>
          </w:p>
        </w:tc>
      </w:tr>
      <w:tr w:rsidR="00B62DB2" w:rsidRPr="00B62DB2" w:rsidTr="0073566D">
        <w:trPr>
          <w:cantSplit/>
          <w:trHeight w:val="988"/>
          <w:jc w:val="center"/>
        </w:trPr>
        <w:tc>
          <w:tcPr>
            <w:tcW w:w="1132" w:type="dxa"/>
            <w:gridSpan w:val="2"/>
            <w:vMerge/>
            <w:vAlign w:val="center"/>
          </w:tcPr>
          <w:p w:rsidR="00B62DB2" w:rsidRPr="00B62DB2" w:rsidRDefault="00B62DB2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B62DB2" w:rsidRPr="00B62DB2" w:rsidRDefault="00B62DB2" w:rsidP="00F808A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獸醫師（佐）</w:t>
            </w:r>
          </w:p>
          <w:p w:rsidR="00B62DB2" w:rsidRPr="00B62DB2" w:rsidRDefault="00B62DB2" w:rsidP="00F808A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藥師、藥劑生</w:t>
            </w:r>
          </w:p>
          <w:p w:rsidR="00B62DB2" w:rsidRPr="00B62DB2" w:rsidRDefault="00B62DB2" w:rsidP="00F808A9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觀賞魚非處方藥品零售藥品管理技術人員</w:t>
            </w:r>
          </w:p>
        </w:tc>
        <w:tc>
          <w:tcPr>
            <w:tcW w:w="1985" w:type="dxa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DF099F" w:rsidRPr="00B62DB2" w:rsidTr="0073566D">
        <w:trPr>
          <w:cantSplit/>
          <w:trHeight w:val="864"/>
          <w:jc w:val="center"/>
        </w:trPr>
        <w:tc>
          <w:tcPr>
            <w:tcW w:w="1132" w:type="dxa"/>
            <w:gridSpan w:val="2"/>
            <w:vAlign w:val="center"/>
          </w:tcPr>
          <w:p w:rsidR="00DF099F" w:rsidRPr="00B62DB2" w:rsidRDefault="00DF099F" w:rsidP="00DF099F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申請事項</w:t>
            </w:r>
          </w:p>
        </w:tc>
        <w:tc>
          <w:tcPr>
            <w:tcW w:w="9068" w:type="dxa"/>
            <w:gridSpan w:val="10"/>
            <w:vAlign w:val="center"/>
          </w:tcPr>
          <w:p w:rsidR="00DF099F" w:rsidRPr="0073566D" w:rsidRDefault="00DF099F" w:rsidP="0073566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73566D">
              <w:rPr>
                <w:rFonts w:ascii="標楷體" w:eastAsia="標楷體" w:hAnsi="標楷體" w:hint="eastAsia"/>
                <w:sz w:val="20"/>
              </w:rPr>
              <w:t>□停業：民國     　年  　　 月  　   日起至民國  　 年   　 月 　   日止</w:t>
            </w:r>
          </w:p>
          <w:p w:rsidR="0073566D" w:rsidRPr="0073566D" w:rsidRDefault="0073566D" w:rsidP="0073566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73566D">
              <w:rPr>
                <w:rFonts w:ascii="標楷體" w:eastAsia="標楷體" w:hAnsi="標楷體" w:hint="eastAsia"/>
                <w:sz w:val="20"/>
              </w:rPr>
              <w:t>□復業：民國 　    年 　    月     　日起</w:t>
            </w:r>
          </w:p>
          <w:p w:rsidR="00DF099F" w:rsidRPr="0073566D" w:rsidRDefault="00DF099F" w:rsidP="0073566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3566D">
              <w:rPr>
                <w:rFonts w:ascii="標楷體" w:eastAsia="標楷體" w:hAnsi="標楷體" w:hint="eastAsia"/>
                <w:sz w:val="20"/>
              </w:rPr>
              <w:t xml:space="preserve">□歇業：民國     　年   　  月 　</w:t>
            </w:r>
            <w:r w:rsidR="0073566D" w:rsidRPr="0073566D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3566D">
              <w:rPr>
                <w:rFonts w:ascii="標楷體" w:eastAsia="標楷體" w:hAnsi="標楷體" w:hint="eastAsia"/>
                <w:sz w:val="20"/>
              </w:rPr>
              <w:t xml:space="preserve">   日起</w:t>
            </w:r>
          </w:p>
        </w:tc>
      </w:tr>
      <w:tr w:rsidR="00CA67EF" w:rsidRPr="00B62DB2" w:rsidTr="0073566D">
        <w:trPr>
          <w:cantSplit/>
          <w:trHeight w:val="883"/>
          <w:jc w:val="center"/>
        </w:trPr>
        <w:tc>
          <w:tcPr>
            <w:tcW w:w="1132" w:type="dxa"/>
            <w:gridSpan w:val="2"/>
            <w:vAlign w:val="center"/>
          </w:tcPr>
          <w:p w:rsidR="00CA67EF" w:rsidRPr="00B62DB2" w:rsidRDefault="00DF099F" w:rsidP="0011155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停歇業原因</w:t>
            </w:r>
          </w:p>
        </w:tc>
        <w:tc>
          <w:tcPr>
            <w:tcW w:w="9068" w:type="dxa"/>
            <w:gridSpan w:val="10"/>
            <w:vAlign w:val="center"/>
          </w:tcPr>
          <w:p w:rsidR="00CA67EF" w:rsidRPr="00B62DB2" w:rsidRDefault="00CA67EF" w:rsidP="0011155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111550" w:rsidRPr="00B62DB2" w:rsidTr="00E03546">
        <w:trPr>
          <w:cantSplit/>
          <w:trHeight w:val="961"/>
          <w:jc w:val="center"/>
        </w:trPr>
        <w:tc>
          <w:tcPr>
            <w:tcW w:w="818" w:type="dxa"/>
            <w:textDirection w:val="tbRlV"/>
            <w:vAlign w:val="center"/>
          </w:tcPr>
          <w:p w:rsidR="00111550" w:rsidRPr="00B62DB2" w:rsidRDefault="00111550" w:rsidP="00612F31">
            <w:pPr>
              <w:snapToGrid w:val="0"/>
              <w:jc w:val="distribute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自行審核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檢附資料</w:t>
            </w:r>
          </w:p>
        </w:tc>
        <w:tc>
          <w:tcPr>
            <w:tcW w:w="9382" w:type="dxa"/>
            <w:gridSpan w:val="11"/>
          </w:tcPr>
          <w:p w:rsidR="00111550" w:rsidRPr="00B62DB2" w:rsidRDefault="00111550" w:rsidP="00DF099F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 xml:space="preserve">一、基本附件： </w:t>
            </w:r>
          </w:p>
          <w:p w:rsidR="003574FF" w:rsidRPr="00B62DB2" w:rsidRDefault="00111550" w:rsidP="003574FF">
            <w:pPr>
              <w:numPr>
                <w:ilvl w:val="12"/>
                <w:numId w:val="0"/>
              </w:numPr>
              <w:snapToGrid w:val="0"/>
              <w:ind w:leftChars="49" w:left="656" w:hangingChars="269" w:hanging="538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proofErr w:type="gramStart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一</w:t>
            </w:r>
            <w:proofErr w:type="gramEnd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 □有檢附、□未檢</w:t>
            </w:r>
            <w:proofErr w:type="gramStart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</w:t>
            </w:r>
            <w:r w:rsidR="00DF099F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動物用藥品販賣業許可證正本</w:t>
            </w:r>
          </w:p>
          <w:p w:rsidR="003574FF" w:rsidRPr="00B62DB2" w:rsidRDefault="003574FF" w:rsidP="003574FF">
            <w:pPr>
              <w:numPr>
                <w:ilvl w:val="12"/>
                <w:numId w:val="0"/>
              </w:numPr>
              <w:snapToGrid w:val="0"/>
              <w:ind w:leftChars="49" w:left="656" w:hangingChars="269" w:hanging="538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二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 □有檢附、□未檢</w:t>
            </w:r>
            <w:proofErr w:type="gramStart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動物用藥品販賣業許可證遺失切結書</w:t>
            </w:r>
          </w:p>
          <w:p w:rsidR="00111550" w:rsidRPr="003574FF" w:rsidRDefault="00111550" w:rsidP="00DF099F">
            <w:pPr>
              <w:snapToGrid w:val="0"/>
              <w:ind w:leftChars="49" w:left="656" w:rightChars="50" w:right="120" w:hangingChars="269" w:hanging="538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855240" w:rsidRPr="00B62DB2" w:rsidTr="00E03546">
        <w:trPr>
          <w:cantSplit/>
          <w:trHeight w:val="1106"/>
          <w:jc w:val="center"/>
        </w:trPr>
        <w:tc>
          <w:tcPr>
            <w:tcW w:w="818" w:type="dxa"/>
            <w:textDirection w:val="tbRlV"/>
            <w:vAlign w:val="center"/>
          </w:tcPr>
          <w:p w:rsidR="00855240" w:rsidRPr="00B62DB2" w:rsidRDefault="008F64D3" w:rsidP="00612F31">
            <w:pPr>
              <w:snapToGrid w:val="0"/>
              <w:jc w:val="distribute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負責</w:t>
            </w:r>
            <w:r w:rsidR="00855240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人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簽名</w:t>
            </w:r>
          </w:p>
        </w:tc>
        <w:tc>
          <w:tcPr>
            <w:tcW w:w="2593" w:type="dxa"/>
            <w:gridSpan w:val="3"/>
            <w:vAlign w:val="center"/>
          </w:tcPr>
          <w:p w:rsidR="00855240" w:rsidRPr="00B62DB2" w:rsidRDefault="00855240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販賣業</w:t>
            </w:r>
          </w:p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（公司或商號）印章</w:t>
            </w:r>
          </w:p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及</w:t>
            </w:r>
          </w:p>
          <w:p w:rsidR="00855240" w:rsidRPr="00B62DB2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負責人印章</w:t>
            </w:r>
          </w:p>
        </w:tc>
        <w:tc>
          <w:tcPr>
            <w:tcW w:w="5412" w:type="dxa"/>
            <w:gridSpan w:val="5"/>
            <w:vAlign w:val="center"/>
          </w:tcPr>
          <w:p w:rsidR="00855240" w:rsidRPr="00B62DB2" w:rsidRDefault="00855240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39167A" w:rsidRPr="00B62DB2" w:rsidTr="00AA2464">
        <w:trPr>
          <w:cantSplit/>
          <w:trHeight w:val="676"/>
          <w:jc w:val="center"/>
        </w:trPr>
        <w:tc>
          <w:tcPr>
            <w:tcW w:w="1132" w:type="dxa"/>
            <w:gridSpan w:val="2"/>
            <w:vMerge w:val="restart"/>
            <w:vAlign w:val="center"/>
          </w:tcPr>
          <w:p w:rsidR="0039167A" w:rsidRPr="00B62DB2" w:rsidRDefault="0039167A" w:rsidP="00612F31">
            <w:pPr>
              <w:pStyle w:val="20"/>
              <w:spacing w:line="240" w:lineRule="auto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核發許可證機關簽審</w:t>
            </w:r>
          </w:p>
        </w:tc>
        <w:tc>
          <w:tcPr>
            <w:tcW w:w="9068" w:type="dxa"/>
            <w:gridSpan w:val="10"/>
            <w:vAlign w:val="center"/>
          </w:tcPr>
          <w:p w:rsidR="0039167A" w:rsidRPr="00B62DB2" w:rsidRDefault="0039167A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AA2464" w:rsidRPr="00B62DB2" w:rsidTr="00AA2464">
        <w:trPr>
          <w:cantSplit/>
          <w:trHeight w:val="676"/>
          <w:jc w:val="center"/>
        </w:trPr>
        <w:tc>
          <w:tcPr>
            <w:tcW w:w="1132" w:type="dxa"/>
            <w:gridSpan w:val="2"/>
            <w:vMerge/>
            <w:vAlign w:val="center"/>
          </w:tcPr>
          <w:p w:rsidR="00AA2464" w:rsidRPr="00B62DB2" w:rsidRDefault="00AA2464" w:rsidP="00C33BE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68" w:type="dxa"/>
            <w:gridSpan w:val="10"/>
            <w:vAlign w:val="center"/>
          </w:tcPr>
          <w:p w:rsidR="00AA2464" w:rsidRPr="00B62DB2" w:rsidRDefault="00AA2464" w:rsidP="00855240">
            <w:pPr>
              <w:snapToGrid w:val="0"/>
              <w:ind w:rightChars="50" w:right="12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sym w:font="Wingdings 2" w:char="F0A3"/>
            </w: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t>同意、</w:t>
            </w: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sym w:font="Wingdings 2" w:char="F0A3"/>
            </w: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t>不同意</w:t>
            </w:r>
            <w:r w:rsidR="00DF099F">
              <w:rPr>
                <w:rFonts w:ascii="標楷體" w:eastAsia="標楷體" w:hAnsi="標楷體" w:hint="eastAsia"/>
                <w:snapToGrid w:val="0"/>
                <w:color w:val="000000"/>
                <w:sz w:val="22"/>
                <w:szCs w:val="20"/>
              </w:rPr>
              <w:t xml:space="preserve">　辦理</w:t>
            </w:r>
          </w:p>
        </w:tc>
      </w:tr>
    </w:tbl>
    <w:p w:rsidR="00E41575" w:rsidRPr="00E41575" w:rsidRDefault="00E41575" w:rsidP="00E41575">
      <w:pPr>
        <w:snapToGrid w:val="0"/>
        <w:spacing w:line="280" w:lineRule="exact"/>
        <w:ind w:leftChars="200" w:left="480"/>
        <w:rPr>
          <w:rFonts w:ascii="標楷體" w:eastAsia="標楷體" w:hAnsi="標楷體"/>
          <w:color w:val="000000"/>
          <w:sz w:val="20"/>
          <w:szCs w:val="20"/>
        </w:rPr>
      </w:pPr>
      <w:proofErr w:type="gramStart"/>
      <w:r>
        <w:rPr>
          <w:rFonts w:ascii="標楷體" w:eastAsia="標楷體" w:hAnsi="標楷體" w:hint="eastAsia"/>
          <w:color w:val="000000"/>
          <w:sz w:val="20"/>
          <w:szCs w:val="20"/>
        </w:rPr>
        <w:t>＊</w:t>
      </w:r>
      <w:proofErr w:type="gramEnd"/>
      <w:r w:rsidR="00CA67EF" w:rsidRPr="00E41575">
        <w:rPr>
          <w:rFonts w:ascii="標楷體" w:eastAsia="標楷體" w:hAnsi="標楷體"/>
          <w:color w:val="000000"/>
          <w:sz w:val="20"/>
          <w:szCs w:val="20"/>
        </w:rPr>
        <w:t>附註：</w:t>
      </w:r>
    </w:p>
    <w:p w:rsidR="00E41575" w:rsidRPr="00E41575" w:rsidRDefault="00E41575" w:rsidP="00E41575">
      <w:pPr>
        <w:pStyle w:val="Default"/>
        <w:spacing w:line="280" w:lineRule="exact"/>
        <w:ind w:leftChars="212" w:left="959" w:hanging="450"/>
        <w:rPr>
          <w:rFonts w:ascii="標楷體" w:eastAsia="標楷體" w:hAnsi="標楷體"/>
          <w:sz w:val="20"/>
          <w:szCs w:val="20"/>
        </w:rPr>
      </w:pPr>
      <w:r w:rsidRPr="00E41575">
        <w:rPr>
          <w:rFonts w:ascii="標楷體" w:eastAsia="標楷體" w:hAnsi="標楷體" w:hint="eastAsia"/>
          <w:sz w:val="20"/>
          <w:szCs w:val="20"/>
        </w:rPr>
        <w:t>一</w:t>
      </w:r>
      <w:r w:rsidRPr="00E41575">
        <w:rPr>
          <w:rFonts w:ascii="標楷體" w:eastAsia="標楷體" w:hAnsi="標楷體" w:cs="標楷體" w:hint="eastAsia"/>
          <w:sz w:val="20"/>
          <w:szCs w:val="20"/>
        </w:rPr>
        <w:t>、</w:t>
      </w:r>
      <w:r w:rsidRPr="00E41575">
        <w:rPr>
          <w:rFonts w:ascii="標楷體" w:eastAsia="標楷體" w:hAnsi="標楷體" w:hint="eastAsia"/>
          <w:sz w:val="20"/>
          <w:szCs w:val="20"/>
        </w:rPr>
        <w:t>「販賣業資格種類」動物用藥品販賣業管理辦法第</w:t>
      </w:r>
      <w:r w:rsidRPr="00E41575">
        <w:rPr>
          <w:rFonts w:ascii="標楷體" w:eastAsia="標楷體" w:hAnsi="標楷體"/>
          <w:sz w:val="20"/>
          <w:szCs w:val="20"/>
        </w:rPr>
        <w:t>2</w:t>
      </w:r>
      <w:r w:rsidRPr="00E41575">
        <w:rPr>
          <w:rFonts w:ascii="標楷體" w:eastAsia="標楷體" w:hAnsi="標楷體" w:hint="eastAsia"/>
          <w:sz w:val="20"/>
          <w:szCs w:val="20"/>
        </w:rPr>
        <w:t>條第</w:t>
      </w:r>
      <w:r w:rsidRPr="00E41575"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項：</w:t>
      </w:r>
    </w:p>
    <w:p w:rsidR="00E41575" w:rsidRPr="00E41575" w:rsidRDefault="00E41575" w:rsidP="00E41575">
      <w:pPr>
        <w:pStyle w:val="Default"/>
        <w:spacing w:line="280" w:lineRule="exact"/>
        <w:ind w:leftChars="412" w:left="1439" w:hanging="450"/>
        <w:rPr>
          <w:rFonts w:ascii="標楷體" w:eastAsia="標楷體" w:hAnsi="標楷體"/>
          <w:sz w:val="20"/>
          <w:szCs w:val="20"/>
        </w:rPr>
      </w:pPr>
      <w:r w:rsidRPr="00E41575">
        <w:rPr>
          <w:rFonts w:ascii="標楷體" w:eastAsia="標楷體" w:hAnsi="標楷體" w:hint="eastAsia"/>
          <w:sz w:val="20"/>
          <w:szCs w:val="20"/>
        </w:rPr>
        <w:t>第</w:t>
      </w:r>
      <w:r w:rsidRPr="00E41575">
        <w:rPr>
          <w:rFonts w:ascii="標楷體" w:eastAsia="標楷體" w:hAnsi="標楷體"/>
          <w:sz w:val="20"/>
          <w:szCs w:val="20"/>
        </w:rPr>
        <w:t>1</w:t>
      </w:r>
      <w:r w:rsidRPr="00E41575">
        <w:rPr>
          <w:rFonts w:ascii="標楷體" w:eastAsia="標楷體" w:hAnsi="標楷體" w:hint="eastAsia"/>
          <w:sz w:val="20"/>
          <w:szCs w:val="20"/>
        </w:rPr>
        <w:t>款</w:t>
      </w:r>
      <w:r w:rsidRPr="00E41575">
        <w:rPr>
          <w:rFonts w:ascii="標楷體" w:eastAsia="標楷體" w:hAnsi="標楷體"/>
          <w:sz w:val="20"/>
          <w:szCs w:val="20"/>
        </w:rPr>
        <w:t>-</w:t>
      </w:r>
      <w:r w:rsidRPr="00E41575">
        <w:rPr>
          <w:rFonts w:ascii="標楷體" w:eastAsia="標楷體" w:hAnsi="標楷體" w:hint="eastAsia"/>
          <w:sz w:val="20"/>
          <w:szCs w:val="20"/>
        </w:rPr>
        <w:t>依法設立登記且經營動物用藥品</w:t>
      </w:r>
      <w:r w:rsidRPr="00E41575">
        <w:rPr>
          <w:rFonts w:ascii="標楷體" w:eastAsia="標楷體" w:hAnsi="標楷體" w:hint="eastAsia"/>
          <w:b/>
          <w:sz w:val="20"/>
          <w:szCs w:val="20"/>
        </w:rPr>
        <w:t>批發、零售、輸入或輸出業務之公司或商號</w:t>
      </w:r>
      <w:r w:rsidRPr="00E41575">
        <w:rPr>
          <w:rFonts w:ascii="標楷體" w:eastAsia="標楷體" w:hAnsi="標楷體" w:hint="eastAsia"/>
          <w:sz w:val="20"/>
          <w:szCs w:val="20"/>
        </w:rPr>
        <w:t>。</w:t>
      </w:r>
      <w:r w:rsidRPr="00E41575">
        <w:rPr>
          <w:rFonts w:ascii="標楷體" w:eastAsia="標楷體" w:hAnsi="標楷體"/>
          <w:sz w:val="20"/>
          <w:szCs w:val="20"/>
        </w:rPr>
        <w:t xml:space="preserve"> </w:t>
      </w:r>
    </w:p>
    <w:p w:rsidR="00E41575" w:rsidRPr="00E41575" w:rsidRDefault="00E41575" w:rsidP="00E41575">
      <w:pPr>
        <w:pStyle w:val="Default"/>
        <w:spacing w:line="280" w:lineRule="exact"/>
        <w:ind w:leftChars="412" w:left="1439" w:hanging="450"/>
        <w:rPr>
          <w:rFonts w:ascii="標楷體" w:eastAsia="標楷體" w:hAnsi="標楷體"/>
          <w:sz w:val="20"/>
          <w:szCs w:val="20"/>
        </w:rPr>
      </w:pPr>
      <w:r w:rsidRPr="00E41575">
        <w:rPr>
          <w:rFonts w:ascii="標楷體" w:eastAsia="標楷體" w:hAnsi="標楷體" w:hint="eastAsia"/>
          <w:sz w:val="20"/>
          <w:szCs w:val="20"/>
        </w:rPr>
        <w:t>第</w:t>
      </w:r>
      <w:r w:rsidRPr="00E41575">
        <w:rPr>
          <w:rFonts w:ascii="標楷體" w:eastAsia="標楷體" w:hAnsi="標楷體"/>
          <w:sz w:val="20"/>
          <w:szCs w:val="20"/>
        </w:rPr>
        <w:t>2</w:t>
      </w:r>
      <w:r w:rsidRPr="00E41575">
        <w:rPr>
          <w:rFonts w:ascii="標楷體" w:eastAsia="標楷體" w:hAnsi="標楷體" w:hint="eastAsia"/>
          <w:sz w:val="20"/>
          <w:szCs w:val="20"/>
        </w:rPr>
        <w:t>款</w:t>
      </w:r>
      <w:r w:rsidRPr="00E41575">
        <w:rPr>
          <w:rFonts w:ascii="標楷體" w:eastAsia="標楷體" w:hAnsi="標楷體"/>
          <w:sz w:val="20"/>
          <w:szCs w:val="20"/>
        </w:rPr>
        <w:t>-</w:t>
      </w:r>
      <w:r w:rsidRPr="00E41575">
        <w:rPr>
          <w:rFonts w:ascii="標楷體" w:eastAsia="標楷體" w:hAnsi="標楷體" w:hint="eastAsia"/>
          <w:sz w:val="20"/>
          <w:szCs w:val="20"/>
        </w:rPr>
        <w:t>依法設立登記且經營</w:t>
      </w:r>
      <w:r w:rsidRPr="00E41575">
        <w:rPr>
          <w:rFonts w:ascii="標楷體" w:eastAsia="標楷體" w:hAnsi="標楷體" w:hint="eastAsia"/>
          <w:b/>
          <w:sz w:val="20"/>
          <w:szCs w:val="20"/>
        </w:rPr>
        <w:t>觀賞魚非處方藥品零售</w:t>
      </w:r>
      <w:r w:rsidRPr="00E41575">
        <w:rPr>
          <w:rFonts w:ascii="標楷體" w:eastAsia="標楷體" w:hAnsi="標楷體" w:hint="eastAsia"/>
          <w:sz w:val="20"/>
          <w:szCs w:val="20"/>
        </w:rPr>
        <w:t>業務之公司或商號。</w:t>
      </w:r>
      <w:r w:rsidRPr="00E41575">
        <w:rPr>
          <w:rFonts w:ascii="標楷體" w:eastAsia="標楷體" w:hAnsi="標楷體"/>
          <w:sz w:val="20"/>
          <w:szCs w:val="20"/>
        </w:rPr>
        <w:t xml:space="preserve"> </w:t>
      </w:r>
    </w:p>
    <w:p w:rsidR="00E41575" w:rsidRPr="00E41575" w:rsidRDefault="00E41575" w:rsidP="00E41575">
      <w:pPr>
        <w:pStyle w:val="Default"/>
        <w:spacing w:line="280" w:lineRule="exact"/>
        <w:ind w:leftChars="412" w:left="1439" w:hanging="450"/>
        <w:rPr>
          <w:rFonts w:ascii="標楷體" w:eastAsia="標楷體" w:hAnsi="標楷體"/>
          <w:sz w:val="20"/>
          <w:szCs w:val="20"/>
        </w:rPr>
      </w:pPr>
      <w:r w:rsidRPr="00E41575">
        <w:rPr>
          <w:rFonts w:ascii="標楷體" w:eastAsia="標楷體" w:hAnsi="標楷體" w:hint="eastAsia"/>
          <w:sz w:val="20"/>
          <w:szCs w:val="20"/>
        </w:rPr>
        <w:t>第</w:t>
      </w:r>
      <w:r w:rsidRPr="00E41575">
        <w:rPr>
          <w:rFonts w:ascii="標楷體" w:eastAsia="標楷體" w:hAnsi="標楷體"/>
          <w:sz w:val="20"/>
          <w:szCs w:val="20"/>
        </w:rPr>
        <w:t>3</w:t>
      </w:r>
      <w:r w:rsidRPr="00E41575">
        <w:rPr>
          <w:rFonts w:ascii="標楷體" w:eastAsia="標楷體" w:hAnsi="標楷體" w:hint="eastAsia"/>
          <w:sz w:val="20"/>
          <w:szCs w:val="20"/>
        </w:rPr>
        <w:t>款</w:t>
      </w:r>
      <w:r w:rsidRPr="00E41575">
        <w:rPr>
          <w:rFonts w:ascii="標楷體" w:eastAsia="標楷體" w:hAnsi="標楷體"/>
          <w:sz w:val="20"/>
          <w:szCs w:val="20"/>
        </w:rPr>
        <w:t>-</w:t>
      </w:r>
      <w:r w:rsidRPr="00E41575">
        <w:rPr>
          <w:rFonts w:ascii="標楷體" w:eastAsia="標楷體" w:hAnsi="標楷體" w:hint="eastAsia"/>
          <w:sz w:val="20"/>
          <w:szCs w:val="20"/>
        </w:rPr>
        <w:t>在製造處所經營自製產品零售業務之動物用藥品</w:t>
      </w:r>
      <w:r w:rsidRPr="00E41575">
        <w:rPr>
          <w:rFonts w:ascii="標楷體" w:eastAsia="標楷體" w:hAnsi="標楷體" w:hint="eastAsia"/>
          <w:b/>
          <w:sz w:val="20"/>
          <w:szCs w:val="20"/>
        </w:rPr>
        <w:t>製造業者</w:t>
      </w:r>
      <w:r w:rsidRPr="00E41575">
        <w:rPr>
          <w:rFonts w:ascii="標楷體" w:eastAsia="標楷體" w:hAnsi="標楷體" w:hint="eastAsia"/>
          <w:sz w:val="20"/>
          <w:szCs w:val="20"/>
        </w:rPr>
        <w:t>。</w:t>
      </w:r>
      <w:r w:rsidRPr="00E41575">
        <w:rPr>
          <w:rFonts w:ascii="標楷體" w:eastAsia="標楷體" w:hAnsi="標楷體"/>
          <w:sz w:val="20"/>
          <w:szCs w:val="20"/>
        </w:rPr>
        <w:t xml:space="preserve"> </w:t>
      </w:r>
    </w:p>
    <w:p w:rsidR="00E41575" w:rsidRPr="00E41575" w:rsidRDefault="00E41575" w:rsidP="00E41575">
      <w:pPr>
        <w:pStyle w:val="Default"/>
        <w:spacing w:line="280" w:lineRule="exact"/>
        <w:ind w:leftChars="412" w:left="1439" w:hanging="450"/>
        <w:rPr>
          <w:rFonts w:ascii="標楷體" w:eastAsia="標楷體" w:hAnsi="標楷體"/>
          <w:sz w:val="20"/>
          <w:szCs w:val="20"/>
        </w:rPr>
      </w:pPr>
      <w:r w:rsidRPr="00E41575">
        <w:rPr>
          <w:rFonts w:ascii="標楷體" w:eastAsia="標楷體" w:hAnsi="標楷體" w:hint="eastAsia"/>
          <w:sz w:val="20"/>
          <w:szCs w:val="20"/>
        </w:rPr>
        <w:t>第</w:t>
      </w:r>
      <w:r w:rsidRPr="00E41575">
        <w:rPr>
          <w:rFonts w:ascii="標楷體" w:eastAsia="標楷體" w:hAnsi="標楷體"/>
          <w:sz w:val="20"/>
          <w:szCs w:val="20"/>
        </w:rPr>
        <w:t>4</w:t>
      </w:r>
      <w:r w:rsidRPr="00E41575">
        <w:rPr>
          <w:rFonts w:ascii="標楷體" w:eastAsia="標楷體" w:hAnsi="標楷體" w:hint="eastAsia"/>
          <w:sz w:val="20"/>
          <w:szCs w:val="20"/>
        </w:rPr>
        <w:t>款</w:t>
      </w:r>
      <w:r w:rsidRPr="00E41575">
        <w:rPr>
          <w:rFonts w:ascii="標楷體" w:eastAsia="標楷體" w:hAnsi="標楷體"/>
          <w:sz w:val="20"/>
          <w:szCs w:val="20"/>
        </w:rPr>
        <w:t>-</w:t>
      </w:r>
      <w:r w:rsidRPr="00E41575">
        <w:rPr>
          <w:rFonts w:ascii="標楷體" w:eastAsia="標楷體" w:hAnsi="標楷體" w:hint="eastAsia"/>
          <w:sz w:val="20"/>
          <w:szCs w:val="20"/>
        </w:rPr>
        <w:t>依法設立且經營動物用藥品零售業務之</w:t>
      </w:r>
      <w:r w:rsidRPr="00E41575">
        <w:rPr>
          <w:rFonts w:ascii="標楷體" w:eastAsia="標楷體" w:hAnsi="標楷體" w:hint="eastAsia"/>
          <w:b/>
          <w:sz w:val="20"/>
          <w:szCs w:val="20"/>
        </w:rPr>
        <w:t>獸醫診療機構</w:t>
      </w:r>
      <w:r w:rsidRPr="00E41575">
        <w:rPr>
          <w:rFonts w:ascii="標楷體" w:eastAsia="標楷體" w:hAnsi="標楷體" w:hint="eastAsia"/>
          <w:sz w:val="20"/>
          <w:szCs w:val="20"/>
        </w:rPr>
        <w:t>。</w:t>
      </w:r>
      <w:r w:rsidRPr="00E41575">
        <w:rPr>
          <w:rFonts w:ascii="標楷體" w:eastAsia="標楷體" w:hAnsi="標楷體"/>
          <w:sz w:val="20"/>
          <w:szCs w:val="20"/>
        </w:rPr>
        <w:t xml:space="preserve"> </w:t>
      </w:r>
    </w:p>
    <w:p w:rsidR="001D2927" w:rsidRDefault="00E41575" w:rsidP="001D2927">
      <w:pPr>
        <w:pStyle w:val="Default"/>
        <w:spacing w:line="280" w:lineRule="exact"/>
        <w:ind w:leftChars="412" w:left="1439" w:hanging="450"/>
        <w:rPr>
          <w:rFonts w:ascii="標楷體" w:eastAsia="標楷體" w:hAnsi="標楷體"/>
          <w:sz w:val="20"/>
          <w:szCs w:val="20"/>
        </w:rPr>
      </w:pPr>
      <w:r w:rsidRPr="00E41575">
        <w:rPr>
          <w:rFonts w:ascii="標楷體" w:eastAsia="標楷體" w:hAnsi="標楷體" w:hint="eastAsia"/>
          <w:sz w:val="20"/>
          <w:szCs w:val="20"/>
        </w:rPr>
        <w:t>第</w:t>
      </w:r>
      <w:r w:rsidRPr="00E41575">
        <w:rPr>
          <w:rFonts w:ascii="標楷體" w:eastAsia="標楷體" w:hAnsi="標楷體"/>
          <w:sz w:val="20"/>
          <w:szCs w:val="20"/>
        </w:rPr>
        <w:t>5</w:t>
      </w:r>
      <w:r w:rsidRPr="00E41575">
        <w:rPr>
          <w:rFonts w:ascii="標楷體" w:eastAsia="標楷體" w:hAnsi="標楷體" w:hint="eastAsia"/>
          <w:sz w:val="20"/>
          <w:szCs w:val="20"/>
        </w:rPr>
        <w:t>款</w:t>
      </w:r>
      <w:r w:rsidRPr="00E41575">
        <w:rPr>
          <w:rFonts w:ascii="標楷體" w:eastAsia="標楷體" w:hAnsi="標楷體"/>
          <w:sz w:val="20"/>
          <w:szCs w:val="20"/>
        </w:rPr>
        <w:t>-</w:t>
      </w:r>
      <w:r w:rsidRPr="00E41575">
        <w:rPr>
          <w:rFonts w:ascii="標楷體" w:eastAsia="標楷體" w:hAnsi="標楷體" w:hint="eastAsia"/>
          <w:sz w:val="20"/>
          <w:szCs w:val="20"/>
        </w:rPr>
        <w:t>依法設立且經營動物用藥品零售業務之</w:t>
      </w:r>
      <w:r w:rsidRPr="00E41575">
        <w:rPr>
          <w:rFonts w:ascii="標楷體" w:eastAsia="標楷體" w:hAnsi="標楷體" w:hint="eastAsia"/>
          <w:b/>
          <w:sz w:val="20"/>
          <w:szCs w:val="20"/>
        </w:rPr>
        <w:t>農會、漁會、農業合作社</w:t>
      </w:r>
      <w:r w:rsidRPr="00E41575">
        <w:rPr>
          <w:rFonts w:ascii="標楷體" w:eastAsia="標楷體" w:hAnsi="標楷體" w:hint="eastAsia"/>
          <w:sz w:val="20"/>
          <w:szCs w:val="20"/>
        </w:rPr>
        <w:t>。</w:t>
      </w:r>
    </w:p>
    <w:p w:rsidR="001D2927" w:rsidRDefault="00E41575" w:rsidP="001D2927">
      <w:pPr>
        <w:pStyle w:val="Default"/>
        <w:spacing w:line="280" w:lineRule="exact"/>
        <w:ind w:leftChars="212" w:left="959" w:hanging="450"/>
        <w:rPr>
          <w:rFonts w:ascii="標楷體" w:eastAsia="標楷體" w:cs="標楷體"/>
          <w:sz w:val="22"/>
          <w:szCs w:val="22"/>
        </w:rPr>
      </w:pPr>
      <w:r w:rsidRPr="00E41575">
        <w:rPr>
          <w:rFonts w:ascii="標楷體" w:eastAsia="標楷體" w:hAnsi="標楷體" w:hint="eastAsia"/>
          <w:sz w:val="20"/>
          <w:szCs w:val="20"/>
        </w:rPr>
        <w:t>二、</w:t>
      </w:r>
      <w:r w:rsidR="001D2927" w:rsidRPr="001D2927">
        <w:rPr>
          <w:rFonts w:ascii="標楷體" w:eastAsia="標楷體" w:cs="標楷體" w:hint="eastAsia"/>
          <w:sz w:val="22"/>
          <w:szCs w:val="22"/>
        </w:rPr>
        <w:t>申請停業、歇業應於事實發生之日起</w:t>
      </w:r>
      <w:r w:rsidR="001D2927" w:rsidRPr="001D2927">
        <w:rPr>
          <w:rFonts w:ascii="標楷體" w:eastAsia="標楷體" w:cs="標楷體"/>
          <w:sz w:val="22"/>
          <w:szCs w:val="22"/>
        </w:rPr>
        <w:t>30</w:t>
      </w:r>
      <w:r w:rsidR="001D2927" w:rsidRPr="001D2927">
        <w:rPr>
          <w:rFonts w:ascii="標楷體" w:eastAsia="標楷體" w:cs="標楷體" w:hint="eastAsia"/>
          <w:sz w:val="22"/>
          <w:szCs w:val="22"/>
        </w:rPr>
        <w:t>日內提出；申請復業應於事實發生之日前</w:t>
      </w:r>
      <w:r w:rsidR="001D2927" w:rsidRPr="001D2927">
        <w:rPr>
          <w:rFonts w:ascii="標楷體" w:eastAsia="標楷體" w:cs="標楷體"/>
          <w:sz w:val="22"/>
          <w:szCs w:val="22"/>
        </w:rPr>
        <w:t>30</w:t>
      </w:r>
      <w:r w:rsidR="001D2927" w:rsidRPr="001D2927">
        <w:rPr>
          <w:rFonts w:ascii="標楷體" w:eastAsia="標楷體" w:cs="標楷體" w:hint="eastAsia"/>
          <w:sz w:val="22"/>
          <w:szCs w:val="22"/>
        </w:rPr>
        <w:t>日內提出。</w:t>
      </w:r>
      <w:r w:rsidR="001D2927" w:rsidRPr="001D2927">
        <w:rPr>
          <w:rFonts w:ascii="標楷體" w:eastAsia="標楷體" w:cs="標楷體"/>
          <w:sz w:val="22"/>
          <w:szCs w:val="22"/>
        </w:rPr>
        <w:t xml:space="preserve"> </w:t>
      </w:r>
    </w:p>
    <w:p w:rsidR="001D2927" w:rsidRDefault="001D2927" w:rsidP="001D2927">
      <w:pPr>
        <w:pStyle w:val="Default"/>
        <w:spacing w:line="280" w:lineRule="exact"/>
        <w:ind w:leftChars="212" w:left="959" w:hanging="450"/>
        <w:rPr>
          <w:rFonts w:ascii="標楷體" w:eastAsia="標楷體" w:cs="標楷體"/>
          <w:sz w:val="22"/>
          <w:szCs w:val="22"/>
        </w:rPr>
      </w:pPr>
      <w:r>
        <w:rPr>
          <w:rFonts w:ascii="標楷體" w:eastAsia="標楷體" w:cs="標楷體" w:hint="eastAsia"/>
          <w:sz w:val="22"/>
          <w:szCs w:val="22"/>
        </w:rPr>
        <w:t>三、</w:t>
      </w:r>
      <w:r w:rsidRPr="001D2927">
        <w:rPr>
          <w:rFonts w:ascii="標楷體" w:eastAsia="標楷體" w:cs="標楷體" w:hint="eastAsia"/>
          <w:sz w:val="22"/>
          <w:szCs w:val="22"/>
        </w:rPr>
        <w:t>申請停業、復業，許可證遺失者，應依規定一併申請補發許可證。</w:t>
      </w:r>
      <w:r w:rsidRPr="001D2927">
        <w:rPr>
          <w:rFonts w:ascii="標楷體" w:eastAsia="標楷體" w:cs="標楷體"/>
          <w:sz w:val="22"/>
          <w:szCs w:val="22"/>
        </w:rPr>
        <w:t xml:space="preserve"> </w:t>
      </w:r>
    </w:p>
    <w:p w:rsidR="001D2927" w:rsidRDefault="001D2927" w:rsidP="001D2927">
      <w:pPr>
        <w:pStyle w:val="Default"/>
        <w:spacing w:line="280" w:lineRule="exact"/>
        <w:ind w:leftChars="212" w:left="959" w:hanging="450"/>
        <w:rPr>
          <w:rFonts w:ascii="標楷體" w:eastAsia="標楷體" w:cs="標楷體"/>
          <w:sz w:val="22"/>
          <w:szCs w:val="22"/>
        </w:rPr>
      </w:pPr>
      <w:r>
        <w:rPr>
          <w:rFonts w:ascii="標楷體" w:eastAsia="標楷體" w:cs="標楷體" w:hint="eastAsia"/>
          <w:sz w:val="22"/>
          <w:szCs w:val="22"/>
        </w:rPr>
        <w:t>四</w:t>
      </w:r>
      <w:r w:rsidRPr="001D2927">
        <w:rPr>
          <w:rFonts w:ascii="標楷體" w:eastAsia="標楷體" w:cs="標楷體" w:hint="eastAsia"/>
          <w:sz w:val="22"/>
          <w:szCs w:val="22"/>
        </w:rPr>
        <w:t>、申請停業</w:t>
      </w:r>
      <w:r>
        <w:rPr>
          <w:rFonts w:ascii="標楷體" w:eastAsia="標楷體" w:cs="標楷體" w:hint="eastAsia"/>
          <w:sz w:val="22"/>
          <w:szCs w:val="22"/>
        </w:rPr>
        <w:t>者將</w:t>
      </w:r>
      <w:r w:rsidRPr="001D2927">
        <w:rPr>
          <w:rFonts w:ascii="標楷體" w:eastAsia="標楷體" w:cs="標楷體" w:hint="eastAsia"/>
          <w:sz w:val="22"/>
          <w:szCs w:val="22"/>
        </w:rPr>
        <w:t>於許可證正面載明停業理由及期間後發還。</w:t>
      </w:r>
      <w:r w:rsidRPr="001D2927">
        <w:rPr>
          <w:rFonts w:ascii="標楷體" w:eastAsia="標楷體" w:cs="標楷體"/>
          <w:sz w:val="22"/>
          <w:szCs w:val="22"/>
        </w:rPr>
        <w:t xml:space="preserve"> </w:t>
      </w:r>
    </w:p>
    <w:p w:rsidR="001D2927" w:rsidRPr="001D2927" w:rsidRDefault="001D2927" w:rsidP="001D2927">
      <w:pPr>
        <w:pStyle w:val="Default"/>
        <w:spacing w:line="280" w:lineRule="exact"/>
        <w:ind w:leftChars="212" w:left="959" w:hanging="45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cs="標楷體" w:hint="eastAsia"/>
          <w:sz w:val="22"/>
          <w:szCs w:val="22"/>
        </w:rPr>
        <w:t>五</w:t>
      </w:r>
      <w:r w:rsidRPr="001D2927">
        <w:rPr>
          <w:rFonts w:ascii="標楷體" w:eastAsia="標楷體" w:cs="標楷體" w:hint="eastAsia"/>
          <w:sz w:val="22"/>
          <w:szCs w:val="22"/>
        </w:rPr>
        <w:t>、停業期間最長不得超過</w:t>
      </w:r>
      <w:r w:rsidRPr="001D2927">
        <w:rPr>
          <w:rFonts w:ascii="標楷體" w:eastAsia="標楷體" w:cs="標楷體"/>
          <w:sz w:val="22"/>
          <w:szCs w:val="22"/>
        </w:rPr>
        <w:t>1</w:t>
      </w:r>
      <w:r w:rsidRPr="001D2927">
        <w:rPr>
          <w:rFonts w:ascii="標楷體" w:eastAsia="標楷體" w:cs="標楷體" w:hint="eastAsia"/>
          <w:sz w:val="22"/>
          <w:szCs w:val="22"/>
        </w:rPr>
        <w:t>年，其有正當理由者，得於期限屆滿前</w:t>
      </w:r>
      <w:r w:rsidRPr="001D2927">
        <w:rPr>
          <w:rFonts w:ascii="標楷體" w:eastAsia="標楷體" w:cs="標楷體"/>
          <w:sz w:val="22"/>
          <w:szCs w:val="22"/>
        </w:rPr>
        <w:t>30</w:t>
      </w:r>
      <w:r w:rsidRPr="001D2927">
        <w:rPr>
          <w:rFonts w:ascii="標楷體" w:eastAsia="標楷體" w:cs="標楷體" w:hint="eastAsia"/>
          <w:sz w:val="22"/>
          <w:szCs w:val="22"/>
        </w:rPr>
        <w:t>日內提出申請；延長期間不得超過</w:t>
      </w:r>
      <w:r w:rsidRPr="001D2927">
        <w:rPr>
          <w:rFonts w:ascii="標楷體" w:eastAsia="標楷體" w:cs="標楷體"/>
          <w:sz w:val="22"/>
          <w:szCs w:val="22"/>
        </w:rPr>
        <w:t>1</w:t>
      </w:r>
      <w:r w:rsidRPr="001D2927">
        <w:rPr>
          <w:rFonts w:ascii="標楷體" w:eastAsia="標楷體" w:cs="標楷體" w:hint="eastAsia"/>
          <w:sz w:val="22"/>
          <w:szCs w:val="22"/>
        </w:rPr>
        <w:t>年，並以</w:t>
      </w:r>
      <w:r w:rsidRPr="001D2927">
        <w:rPr>
          <w:rFonts w:ascii="標楷體" w:eastAsia="標楷體" w:cs="標楷體"/>
          <w:sz w:val="22"/>
          <w:szCs w:val="22"/>
        </w:rPr>
        <w:t>1</w:t>
      </w:r>
      <w:r w:rsidRPr="001D2927">
        <w:rPr>
          <w:rFonts w:ascii="標楷體" w:eastAsia="標楷體" w:cs="標楷體" w:hint="eastAsia"/>
          <w:sz w:val="22"/>
          <w:szCs w:val="22"/>
        </w:rPr>
        <w:t>次為限。</w:t>
      </w:r>
      <w:r w:rsidRPr="001D2927">
        <w:rPr>
          <w:rFonts w:ascii="標楷體" w:eastAsia="標楷體" w:cs="標楷體"/>
          <w:sz w:val="22"/>
          <w:szCs w:val="22"/>
        </w:rPr>
        <w:t xml:space="preserve"> </w:t>
      </w:r>
    </w:p>
    <w:p w:rsidR="00CA67EF" w:rsidRPr="001D2927" w:rsidRDefault="00CA67EF" w:rsidP="0063447A">
      <w:pPr>
        <w:pStyle w:val="Default"/>
        <w:spacing w:line="280" w:lineRule="exact"/>
        <w:ind w:leftChars="212" w:left="959" w:hanging="450"/>
        <w:rPr>
          <w:rFonts w:ascii="標楷體" w:eastAsia="標楷體" w:hAnsi="標楷體"/>
          <w:sz w:val="20"/>
          <w:szCs w:val="20"/>
        </w:rPr>
      </w:pPr>
    </w:p>
    <w:sectPr w:rsidR="00CA67EF" w:rsidRPr="001D2927" w:rsidSect="00067BE2">
      <w:type w:val="oddPage"/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05" w:rsidRDefault="00875E05">
      <w:r>
        <w:separator/>
      </w:r>
    </w:p>
  </w:endnote>
  <w:endnote w:type="continuationSeparator" w:id="0">
    <w:p w:rsidR="00875E05" w:rsidRDefault="00875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05" w:rsidRDefault="00875E05">
      <w:r>
        <w:separator/>
      </w:r>
    </w:p>
  </w:footnote>
  <w:footnote w:type="continuationSeparator" w:id="0">
    <w:p w:rsidR="00875E05" w:rsidRDefault="00875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610"/>
    <w:multiLevelType w:val="hybridMultilevel"/>
    <w:tmpl w:val="5F7ED84E"/>
    <w:lvl w:ilvl="0" w:tplc="5B52D78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A138B4"/>
    <w:multiLevelType w:val="hybridMultilevel"/>
    <w:tmpl w:val="71F2EBD8"/>
    <w:lvl w:ilvl="0" w:tplc="6E6CC78C">
      <w:start w:val="6"/>
      <w:numFmt w:val="taiwaneseCountingThousand"/>
      <w:lvlText w:val="第%1條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81BA503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887A3A"/>
    <w:multiLevelType w:val="hybridMultilevel"/>
    <w:tmpl w:val="C0D68E46"/>
    <w:lvl w:ilvl="0" w:tplc="170A1A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236D0D"/>
    <w:multiLevelType w:val="hybridMultilevel"/>
    <w:tmpl w:val="DB9EF2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BB00DD"/>
    <w:multiLevelType w:val="hybridMultilevel"/>
    <w:tmpl w:val="4A701990"/>
    <w:lvl w:ilvl="0" w:tplc="81D40C6E">
      <w:start w:val="6"/>
      <w:numFmt w:val="taiwaneseCountingThousand"/>
      <w:lvlText w:val="第%1條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533874"/>
    <w:multiLevelType w:val="hybridMultilevel"/>
    <w:tmpl w:val="AB2083A0"/>
    <w:lvl w:ilvl="0" w:tplc="68749D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5A7837"/>
    <w:multiLevelType w:val="hybridMultilevel"/>
    <w:tmpl w:val="35743140"/>
    <w:lvl w:ilvl="0" w:tplc="8220A316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268E4444"/>
    <w:multiLevelType w:val="hybridMultilevel"/>
    <w:tmpl w:val="1CC0597A"/>
    <w:lvl w:ilvl="0" w:tplc="D3B6A2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764667D"/>
    <w:multiLevelType w:val="hybridMultilevel"/>
    <w:tmpl w:val="2886E454"/>
    <w:lvl w:ilvl="0" w:tplc="2118E5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B191EE0"/>
    <w:multiLevelType w:val="hybridMultilevel"/>
    <w:tmpl w:val="80A6F4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5A1238"/>
    <w:multiLevelType w:val="hybridMultilevel"/>
    <w:tmpl w:val="DEDAF156"/>
    <w:lvl w:ilvl="0" w:tplc="E41C88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1BF1D81"/>
    <w:multiLevelType w:val="hybridMultilevel"/>
    <w:tmpl w:val="9DE0215A"/>
    <w:lvl w:ilvl="0" w:tplc="BFBAF0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54F5A77"/>
    <w:multiLevelType w:val="hybridMultilevel"/>
    <w:tmpl w:val="CA580ABE"/>
    <w:lvl w:ilvl="0" w:tplc="BBA2E6A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8E55B10"/>
    <w:multiLevelType w:val="hybridMultilevel"/>
    <w:tmpl w:val="1CC4DAB2"/>
    <w:lvl w:ilvl="0" w:tplc="48401D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B804D63"/>
    <w:multiLevelType w:val="hybridMultilevel"/>
    <w:tmpl w:val="0994BCB0"/>
    <w:lvl w:ilvl="0" w:tplc="DF9E4D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6F430DA"/>
    <w:multiLevelType w:val="hybridMultilevel"/>
    <w:tmpl w:val="32207418"/>
    <w:lvl w:ilvl="0" w:tplc="ABB482F4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BC5092B"/>
    <w:multiLevelType w:val="hybridMultilevel"/>
    <w:tmpl w:val="FEC0D076"/>
    <w:lvl w:ilvl="0" w:tplc="71066E1E">
      <w:start w:val="10"/>
      <w:numFmt w:val="taiwaneseCountingThousand"/>
      <w:lvlText w:val="第%1條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4"/>
        </w:tabs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4"/>
        </w:tabs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4"/>
        </w:tabs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4"/>
        </w:tabs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4"/>
        </w:tabs>
        <w:ind w:left="4714" w:hanging="480"/>
      </w:pPr>
    </w:lvl>
  </w:abstractNum>
  <w:abstractNum w:abstractNumId="17">
    <w:nsid w:val="4F291B09"/>
    <w:multiLevelType w:val="hybridMultilevel"/>
    <w:tmpl w:val="C8529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8327E3"/>
    <w:multiLevelType w:val="hybridMultilevel"/>
    <w:tmpl w:val="D0644496"/>
    <w:lvl w:ilvl="0" w:tplc="A350B1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FDE4A32"/>
    <w:multiLevelType w:val="hybridMultilevel"/>
    <w:tmpl w:val="527E2444"/>
    <w:lvl w:ilvl="0" w:tplc="DCF439F2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502B4F24"/>
    <w:multiLevelType w:val="hybridMultilevel"/>
    <w:tmpl w:val="10DE6B3A"/>
    <w:lvl w:ilvl="0" w:tplc="2AFA25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534D0B"/>
    <w:multiLevelType w:val="hybridMultilevel"/>
    <w:tmpl w:val="7E284C5C"/>
    <w:lvl w:ilvl="0" w:tplc="173CCD9C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>
    <w:nsid w:val="58DB0D75"/>
    <w:multiLevelType w:val="hybridMultilevel"/>
    <w:tmpl w:val="48986120"/>
    <w:lvl w:ilvl="0" w:tplc="64F0BD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9585F70"/>
    <w:multiLevelType w:val="hybridMultilevel"/>
    <w:tmpl w:val="1F66D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9E28DD"/>
    <w:multiLevelType w:val="hybridMultilevel"/>
    <w:tmpl w:val="C2FEFDDC"/>
    <w:lvl w:ilvl="0" w:tplc="0622B3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BFE7A11"/>
    <w:multiLevelType w:val="hybridMultilevel"/>
    <w:tmpl w:val="06320ACC"/>
    <w:lvl w:ilvl="0" w:tplc="F6327C2C">
      <w:start w:val="2"/>
      <w:numFmt w:val="taiwaneseCountingThousand"/>
      <w:lvlText w:val="第%1條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C031892"/>
    <w:multiLevelType w:val="hybridMultilevel"/>
    <w:tmpl w:val="93105AB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5C7A713D"/>
    <w:multiLevelType w:val="hybridMultilevel"/>
    <w:tmpl w:val="2DC0AAF2"/>
    <w:lvl w:ilvl="0" w:tplc="A53A25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4677D07"/>
    <w:multiLevelType w:val="hybridMultilevel"/>
    <w:tmpl w:val="0BD8C21A"/>
    <w:lvl w:ilvl="0" w:tplc="B95CA7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57573CB"/>
    <w:multiLevelType w:val="hybridMultilevel"/>
    <w:tmpl w:val="09264BE0"/>
    <w:lvl w:ilvl="0" w:tplc="34FACE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6D53D7E"/>
    <w:multiLevelType w:val="hybridMultilevel"/>
    <w:tmpl w:val="A1F021D4"/>
    <w:lvl w:ilvl="0" w:tplc="BD78213E">
      <w:start w:val="6"/>
      <w:numFmt w:val="taiwaneseCountingThousand"/>
      <w:lvlText w:val="第%1條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445490B"/>
    <w:multiLevelType w:val="hybridMultilevel"/>
    <w:tmpl w:val="C8529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CB6090"/>
    <w:multiLevelType w:val="hybridMultilevel"/>
    <w:tmpl w:val="A24E11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7ED0E04"/>
    <w:multiLevelType w:val="hybridMultilevel"/>
    <w:tmpl w:val="E3968700"/>
    <w:lvl w:ilvl="0" w:tplc="F5960C08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int="eastAsia"/>
      </w:rPr>
    </w:lvl>
    <w:lvl w:ilvl="1" w:tplc="6C6CCA4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97E1B3F"/>
    <w:multiLevelType w:val="hybridMultilevel"/>
    <w:tmpl w:val="BAE67B90"/>
    <w:lvl w:ilvl="0" w:tplc="93E075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AE91F07"/>
    <w:multiLevelType w:val="hybridMultilevel"/>
    <w:tmpl w:val="E82C65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075A78"/>
    <w:multiLevelType w:val="hybridMultilevel"/>
    <w:tmpl w:val="2C0E7F9C"/>
    <w:lvl w:ilvl="0" w:tplc="493279B2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6"/>
  </w:num>
  <w:num w:numId="5">
    <w:abstractNumId w:val="33"/>
  </w:num>
  <w:num w:numId="6">
    <w:abstractNumId w:val="19"/>
  </w:num>
  <w:num w:numId="7">
    <w:abstractNumId w:val="16"/>
  </w:num>
  <w:num w:numId="8">
    <w:abstractNumId w:val="36"/>
  </w:num>
  <w:num w:numId="9">
    <w:abstractNumId w:val="7"/>
  </w:num>
  <w:num w:numId="10">
    <w:abstractNumId w:val="12"/>
  </w:num>
  <w:num w:numId="11">
    <w:abstractNumId w:val="18"/>
  </w:num>
  <w:num w:numId="12">
    <w:abstractNumId w:val="21"/>
  </w:num>
  <w:num w:numId="13">
    <w:abstractNumId w:val="0"/>
  </w:num>
  <w:num w:numId="14">
    <w:abstractNumId w:val="14"/>
  </w:num>
  <w:num w:numId="15">
    <w:abstractNumId w:val="8"/>
  </w:num>
  <w:num w:numId="16">
    <w:abstractNumId w:val="25"/>
  </w:num>
  <w:num w:numId="17">
    <w:abstractNumId w:val="5"/>
  </w:num>
  <w:num w:numId="18">
    <w:abstractNumId w:val="4"/>
  </w:num>
  <w:num w:numId="19">
    <w:abstractNumId w:val="30"/>
  </w:num>
  <w:num w:numId="20">
    <w:abstractNumId w:val="11"/>
  </w:num>
  <w:num w:numId="21">
    <w:abstractNumId w:val="28"/>
  </w:num>
  <w:num w:numId="22">
    <w:abstractNumId w:val="1"/>
  </w:num>
  <w:num w:numId="23">
    <w:abstractNumId w:val="29"/>
  </w:num>
  <w:num w:numId="24">
    <w:abstractNumId w:val="10"/>
  </w:num>
  <w:num w:numId="25">
    <w:abstractNumId w:val="34"/>
  </w:num>
  <w:num w:numId="26">
    <w:abstractNumId w:val="24"/>
  </w:num>
  <w:num w:numId="27">
    <w:abstractNumId w:val="2"/>
  </w:num>
  <w:num w:numId="28">
    <w:abstractNumId w:val="20"/>
  </w:num>
  <w:num w:numId="29">
    <w:abstractNumId w:val="27"/>
  </w:num>
  <w:num w:numId="30">
    <w:abstractNumId w:val="26"/>
  </w:num>
  <w:num w:numId="31">
    <w:abstractNumId w:val="32"/>
  </w:num>
  <w:num w:numId="32">
    <w:abstractNumId w:val="3"/>
  </w:num>
  <w:num w:numId="33">
    <w:abstractNumId w:val="9"/>
  </w:num>
  <w:num w:numId="34">
    <w:abstractNumId w:val="23"/>
  </w:num>
  <w:num w:numId="35">
    <w:abstractNumId w:val="35"/>
  </w:num>
  <w:num w:numId="36">
    <w:abstractNumId w:val="31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F61"/>
    <w:rsid w:val="00067BE2"/>
    <w:rsid w:val="00111550"/>
    <w:rsid w:val="001B6C44"/>
    <w:rsid w:val="001D2927"/>
    <w:rsid w:val="00203247"/>
    <w:rsid w:val="0029259B"/>
    <w:rsid w:val="00300A8F"/>
    <w:rsid w:val="00353BDD"/>
    <w:rsid w:val="003574FF"/>
    <w:rsid w:val="0039167A"/>
    <w:rsid w:val="00396BC8"/>
    <w:rsid w:val="003D1D8D"/>
    <w:rsid w:val="00430461"/>
    <w:rsid w:val="004466C3"/>
    <w:rsid w:val="004A0035"/>
    <w:rsid w:val="004F2AAB"/>
    <w:rsid w:val="00532C69"/>
    <w:rsid w:val="00557349"/>
    <w:rsid w:val="00596F61"/>
    <w:rsid w:val="00603988"/>
    <w:rsid w:val="00605605"/>
    <w:rsid w:val="00612F31"/>
    <w:rsid w:val="00615CB3"/>
    <w:rsid w:val="0063447A"/>
    <w:rsid w:val="006A0BD7"/>
    <w:rsid w:val="0070715F"/>
    <w:rsid w:val="0072573C"/>
    <w:rsid w:val="0073566D"/>
    <w:rsid w:val="00775516"/>
    <w:rsid w:val="007C406E"/>
    <w:rsid w:val="007E396F"/>
    <w:rsid w:val="00855240"/>
    <w:rsid w:val="00875E05"/>
    <w:rsid w:val="00884180"/>
    <w:rsid w:val="008F64D3"/>
    <w:rsid w:val="009A066A"/>
    <w:rsid w:val="00A31D70"/>
    <w:rsid w:val="00AA2464"/>
    <w:rsid w:val="00AC6630"/>
    <w:rsid w:val="00AC69D9"/>
    <w:rsid w:val="00B62DB2"/>
    <w:rsid w:val="00BF349D"/>
    <w:rsid w:val="00C27A13"/>
    <w:rsid w:val="00C33BE1"/>
    <w:rsid w:val="00C42103"/>
    <w:rsid w:val="00C57642"/>
    <w:rsid w:val="00CA67EF"/>
    <w:rsid w:val="00D078D7"/>
    <w:rsid w:val="00D802E9"/>
    <w:rsid w:val="00DD3EC3"/>
    <w:rsid w:val="00DD4F45"/>
    <w:rsid w:val="00DE6B64"/>
    <w:rsid w:val="00DF099F"/>
    <w:rsid w:val="00E03546"/>
    <w:rsid w:val="00E36341"/>
    <w:rsid w:val="00E41575"/>
    <w:rsid w:val="00E70DC7"/>
    <w:rsid w:val="00E80BC6"/>
    <w:rsid w:val="00EA7B19"/>
    <w:rsid w:val="00F61142"/>
    <w:rsid w:val="00F64A30"/>
    <w:rsid w:val="00F808A9"/>
    <w:rsid w:val="00F8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B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7BE2"/>
    <w:pPr>
      <w:spacing w:line="560" w:lineRule="exact"/>
      <w:ind w:left="720" w:hangingChars="225" w:hanging="720"/>
    </w:pPr>
    <w:rPr>
      <w:rFonts w:eastAsia="標楷體"/>
      <w:sz w:val="32"/>
    </w:rPr>
  </w:style>
  <w:style w:type="paragraph" w:styleId="HTML">
    <w:name w:val="HTML Preformatted"/>
    <w:basedOn w:val="a"/>
    <w:link w:val="HTML0"/>
    <w:uiPriority w:val="99"/>
    <w:rsid w:val="00067B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rsid w:val="00067BE2"/>
    <w:pPr>
      <w:ind w:firstLineChars="212" w:firstLine="509"/>
      <w:jc w:val="both"/>
    </w:pPr>
    <w:rPr>
      <w:rFonts w:eastAsia="標楷體"/>
      <w:color w:val="000000"/>
      <w:szCs w:val="20"/>
    </w:rPr>
  </w:style>
  <w:style w:type="paragraph" w:styleId="3">
    <w:name w:val="Body Text Indent 3"/>
    <w:basedOn w:val="a"/>
    <w:rsid w:val="00067BE2"/>
    <w:pPr>
      <w:spacing w:line="560" w:lineRule="exact"/>
      <w:ind w:left="490" w:hangingChars="175" w:hanging="490"/>
    </w:pPr>
    <w:rPr>
      <w:rFonts w:ascii="標楷體" w:eastAsia="標楷體"/>
      <w:color w:val="000000"/>
      <w:sz w:val="28"/>
    </w:rPr>
  </w:style>
  <w:style w:type="paragraph" w:styleId="a4">
    <w:name w:val="Block Text"/>
    <w:basedOn w:val="a"/>
    <w:rsid w:val="00067BE2"/>
    <w:pPr>
      <w:spacing w:line="600" w:lineRule="exact"/>
      <w:ind w:leftChars="75" w:left="180" w:rightChars="175" w:right="420"/>
      <w:jc w:val="both"/>
    </w:pPr>
    <w:rPr>
      <w:rFonts w:ascii="標楷體" w:eastAsia="標楷體"/>
      <w:color w:val="000000"/>
      <w:sz w:val="40"/>
    </w:rPr>
  </w:style>
  <w:style w:type="paragraph" w:styleId="a5">
    <w:name w:val="footer"/>
    <w:basedOn w:val="a"/>
    <w:rsid w:val="00067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67BE2"/>
  </w:style>
  <w:style w:type="paragraph" w:styleId="a7">
    <w:name w:val="Body Text"/>
    <w:basedOn w:val="a"/>
    <w:rsid w:val="00067BE2"/>
    <w:pPr>
      <w:spacing w:line="0" w:lineRule="atLeast"/>
    </w:pPr>
    <w:rPr>
      <w:rFonts w:eastAsia="標楷體"/>
      <w:sz w:val="28"/>
    </w:rPr>
  </w:style>
  <w:style w:type="paragraph" w:styleId="a8">
    <w:name w:val="header"/>
    <w:basedOn w:val="a"/>
    <w:rsid w:val="00067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4466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CA67EF"/>
    <w:pPr>
      <w:spacing w:after="120" w:line="480" w:lineRule="auto"/>
    </w:pPr>
  </w:style>
  <w:style w:type="character" w:customStyle="1" w:styleId="21">
    <w:name w:val="本文 2 字元"/>
    <w:basedOn w:val="a0"/>
    <w:link w:val="20"/>
    <w:rsid w:val="00CA67EF"/>
    <w:rPr>
      <w:kern w:val="2"/>
      <w:sz w:val="24"/>
      <w:szCs w:val="24"/>
    </w:rPr>
  </w:style>
  <w:style w:type="character" w:styleId="aa">
    <w:name w:val="Hyperlink"/>
    <w:basedOn w:val="a0"/>
    <w:uiPriority w:val="99"/>
    <w:unhideWhenUsed/>
    <w:rsid w:val="00BF349D"/>
    <w:rPr>
      <w:color w:val="0000FF"/>
      <w:u w:val="single"/>
    </w:rPr>
  </w:style>
  <w:style w:type="character" w:customStyle="1" w:styleId="HTML0">
    <w:name w:val="HTML 預設格式 字元"/>
    <w:basedOn w:val="a0"/>
    <w:link w:val="HTML"/>
    <w:uiPriority w:val="99"/>
    <w:rsid w:val="00BF349D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E41575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討論事項                                                               動物防疫組</dc:title>
  <dc:creator>user</dc:creator>
  <cp:lastModifiedBy>10016561</cp:lastModifiedBy>
  <cp:revision>5</cp:revision>
  <cp:lastPrinted>2021-07-23T07:19:00Z</cp:lastPrinted>
  <dcterms:created xsi:type="dcterms:W3CDTF">2021-07-23T08:38:00Z</dcterms:created>
  <dcterms:modified xsi:type="dcterms:W3CDTF">2021-07-28T07:46:00Z</dcterms:modified>
</cp:coreProperties>
</file>