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476"/>
        <w:gridCol w:w="1368"/>
        <w:gridCol w:w="850"/>
        <w:gridCol w:w="1560"/>
        <w:gridCol w:w="283"/>
        <w:gridCol w:w="1134"/>
        <w:gridCol w:w="142"/>
        <w:gridCol w:w="1701"/>
        <w:gridCol w:w="3544"/>
      </w:tblGrid>
      <w:tr w:rsidR="009E5BCB" w:rsidTr="00AD27A5">
        <w:trPr>
          <w:trHeight w:val="1108"/>
        </w:trPr>
        <w:tc>
          <w:tcPr>
            <w:tcW w:w="110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5BCB" w:rsidRPr="00AD27A5" w:rsidRDefault="00FB233F" w:rsidP="00AD27A5">
            <w:pPr>
              <w:snapToGrid w:val="0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AD27A5">
              <w:rPr>
                <w:rFonts w:ascii="標楷體" w:eastAsia="標楷體" w:hAnsi="標楷體" w:hint="eastAsia"/>
                <w:b/>
                <w:sz w:val="34"/>
                <w:szCs w:val="34"/>
              </w:rPr>
              <w:t>桃園市</w:t>
            </w:r>
            <w:proofErr w:type="gramStart"/>
            <w:r w:rsidRPr="00AD27A5">
              <w:rPr>
                <w:rFonts w:ascii="標楷體" w:eastAsia="標楷體" w:hAnsi="標楷體" w:hint="eastAsia"/>
                <w:b/>
                <w:sz w:val="34"/>
                <w:szCs w:val="34"/>
              </w:rPr>
              <w:t>臨時性展演</w:t>
            </w:r>
            <w:proofErr w:type="gramEnd"/>
            <w:r w:rsidRPr="00AD27A5">
              <w:rPr>
                <w:rFonts w:ascii="標楷體" w:eastAsia="標楷體" w:hAnsi="標楷體" w:hint="eastAsia"/>
                <w:b/>
                <w:sz w:val="34"/>
                <w:szCs w:val="34"/>
              </w:rPr>
              <w:t>場所搭建臨時建築物申請書</w:t>
            </w:r>
          </w:p>
          <w:p w:rsidR="00FB233F" w:rsidRPr="00FB233F" w:rsidRDefault="00FB233F" w:rsidP="00AD27A5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B233F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</w:tr>
      <w:tr w:rsidR="009E5BCB" w:rsidTr="00AD27A5">
        <w:trPr>
          <w:trHeight w:val="832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5BCB" w:rsidRPr="00516953" w:rsidRDefault="00FB233F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公司(單位)名稱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</w:tr>
      <w:tr w:rsidR="009E5BCB" w:rsidTr="00AD27A5">
        <w:trPr>
          <w:trHeight w:val="845"/>
        </w:trPr>
        <w:tc>
          <w:tcPr>
            <w:tcW w:w="476" w:type="dxa"/>
            <w:vMerge/>
            <w:tcBorders>
              <w:lef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法定代理人</w:t>
            </w:r>
          </w:p>
        </w:tc>
        <w:tc>
          <w:tcPr>
            <w:tcW w:w="3119" w:type="dxa"/>
            <w:gridSpan w:val="4"/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</w:tr>
      <w:tr w:rsidR="009E5BCB" w:rsidTr="00AD27A5">
        <w:trPr>
          <w:trHeight w:val="842"/>
        </w:trPr>
        <w:tc>
          <w:tcPr>
            <w:tcW w:w="476" w:type="dxa"/>
            <w:vMerge/>
            <w:tcBorders>
              <w:lef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3119" w:type="dxa"/>
            <w:gridSpan w:val="4"/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設計建築師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</w:tr>
      <w:tr w:rsidR="000C2500" w:rsidTr="00AD27A5">
        <w:trPr>
          <w:trHeight w:val="1407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0C2500" w:rsidRPr="00516953" w:rsidRDefault="000C2500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展演活動名稱</w:t>
            </w:r>
          </w:p>
        </w:tc>
        <w:tc>
          <w:tcPr>
            <w:tcW w:w="2693" w:type="dxa"/>
            <w:gridSpan w:val="3"/>
          </w:tcPr>
          <w:p w:rsidR="000C2500" w:rsidRDefault="000C2500" w:rsidP="00AD27A5">
            <w:pPr>
              <w:snapToGrid w:val="0"/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0C2500" w:rsidRPr="00516953" w:rsidRDefault="000C2500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臨時建築物概要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0C2500" w:rsidRPr="00AD27A5" w:rsidRDefault="000C2500" w:rsidP="00AD27A5">
            <w:pPr>
              <w:snapToGrid w:val="0"/>
              <w:rPr>
                <w:rFonts w:ascii="標楷體" w:eastAsia="標楷體" w:hAnsi="標楷體"/>
                <w:sz w:val="25"/>
                <w:szCs w:val="25"/>
              </w:rPr>
            </w:pP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舞台：高度    公尺；面積      平方公尺</w:t>
            </w:r>
          </w:p>
          <w:p w:rsidR="000C2500" w:rsidRPr="00AD27A5" w:rsidRDefault="000C2500" w:rsidP="00AD27A5">
            <w:pPr>
              <w:snapToGrid w:val="0"/>
              <w:rPr>
                <w:rFonts w:ascii="標楷體" w:eastAsia="標楷體" w:hAnsi="標楷體"/>
                <w:sz w:val="25"/>
                <w:szCs w:val="25"/>
              </w:rPr>
            </w:pP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舞台背景：高度      公尺</w:t>
            </w:r>
          </w:p>
          <w:p w:rsidR="000C2500" w:rsidRPr="002C680B" w:rsidRDefault="000C2500" w:rsidP="00AD27A5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共  座。</w:t>
            </w:r>
          </w:p>
        </w:tc>
      </w:tr>
      <w:tr w:rsidR="009E5BCB" w:rsidTr="00AD27A5">
        <w:trPr>
          <w:trHeight w:val="1396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9E5BCB" w:rsidRPr="00516953" w:rsidRDefault="002C680B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設置地點</w:t>
            </w:r>
          </w:p>
        </w:tc>
        <w:tc>
          <w:tcPr>
            <w:tcW w:w="2693" w:type="dxa"/>
            <w:gridSpan w:val="3"/>
          </w:tcPr>
          <w:p w:rsidR="000C2500" w:rsidRPr="000C2500" w:rsidRDefault="000C2500" w:rsidP="00AD27A5">
            <w:pPr>
              <w:snapToGrid w:val="0"/>
              <w:rPr>
                <w:rFonts w:ascii="標楷體" w:eastAsia="標楷體" w:hAnsi="標楷體"/>
                <w:sz w:val="25"/>
                <w:szCs w:val="25"/>
              </w:rPr>
            </w:pPr>
            <w:r w:rsidRPr="000C2500">
              <w:rPr>
                <w:rFonts w:ascii="標楷體" w:eastAsia="標楷體" w:hAnsi="標楷體"/>
                <w:sz w:val="25"/>
                <w:szCs w:val="25"/>
              </w:rPr>
              <w:t xml:space="preserve">桃園市  </w:t>
            </w: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0C2500">
              <w:rPr>
                <w:rFonts w:ascii="標楷體" w:eastAsia="標楷體" w:hAnsi="標楷體"/>
                <w:sz w:val="25"/>
                <w:szCs w:val="25"/>
              </w:rPr>
              <w:t>區</w:t>
            </w: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516953"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0C2500">
              <w:rPr>
                <w:rFonts w:ascii="標楷體" w:eastAsia="標楷體" w:hAnsi="標楷體"/>
                <w:sz w:val="25"/>
                <w:szCs w:val="25"/>
              </w:rPr>
              <w:t>用地</w:t>
            </w:r>
          </w:p>
          <w:p w:rsidR="000C2500" w:rsidRPr="000C2500" w:rsidRDefault="000C2500" w:rsidP="00AD27A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C2500">
              <w:rPr>
                <w:rFonts w:ascii="標楷體" w:eastAsia="標楷體" w:hAnsi="標楷體"/>
                <w:sz w:val="25"/>
                <w:szCs w:val="25"/>
              </w:rPr>
              <w:t>【     段   小段      地號</w:t>
            </w:r>
            <w:r w:rsidR="005665E7"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 w:rsidR="005665E7">
              <w:rPr>
                <w:rFonts w:ascii="標楷體" w:eastAsia="標楷體" w:hAnsi="標楷體" w:hint="eastAsia"/>
                <w:sz w:val="25"/>
                <w:szCs w:val="25"/>
              </w:rPr>
              <w:t xml:space="preserve">等  筆土地，合計   </w:t>
            </w:r>
            <w:r w:rsidR="005665E7" w:rsidRPr="00AD27A5">
              <w:rPr>
                <w:rFonts w:ascii="標楷體" w:eastAsia="標楷體" w:hAnsi="標楷體" w:hint="eastAsia"/>
                <w:sz w:val="25"/>
                <w:szCs w:val="25"/>
              </w:rPr>
              <w:t>平方公尺</w:t>
            </w:r>
            <w:r w:rsidRPr="000C2500">
              <w:rPr>
                <w:rFonts w:ascii="標楷體" w:eastAsia="標楷體" w:hAnsi="標楷體"/>
                <w:sz w:val="25"/>
                <w:szCs w:val="25"/>
              </w:rPr>
              <w:t>】</w:t>
            </w:r>
          </w:p>
        </w:tc>
        <w:tc>
          <w:tcPr>
            <w:tcW w:w="1276" w:type="dxa"/>
            <w:gridSpan w:val="2"/>
            <w:vMerge/>
          </w:tcPr>
          <w:p w:rsidR="009E5BCB" w:rsidRDefault="009E5BCB" w:rsidP="00AD27A5">
            <w:pPr>
              <w:snapToGrid w:val="0"/>
            </w:pPr>
          </w:p>
        </w:tc>
        <w:tc>
          <w:tcPr>
            <w:tcW w:w="5245" w:type="dxa"/>
            <w:gridSpan w:val="2"/>
            <w:vMerge/>
            <w:tcBorders>
              <w:right w:val="double" w:sz="4" w:space="0" w:color="auto"/>
            </w:tcBorders>
          </w:tcPr>
          <w:p w:rsidR="009E5BCB" w:rsidRDefault="009E5BCB" w:rsidP="00AD27A5">
            <w:pPr>
              <w:snapToGrid w:val="0"/>
            </w:pPr>
          </w:p>
        </w:tc>
      </w:tr>
      <w:tr w:rsidR="000C2500" w:rsidTr="00AD27A5">
        <w:trPr>
          <w:trHeight w:val="1136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0C2500" w:rsidRPr="00516953" w:rsidRDefault="000C2500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展演活動內容</w:t>
            </w:r>
          </w:p>
        </w:tc>
        <w:tc>
          <w:tcPr>
            <w:tcW w:w="9214" w:type="dxa"/>
            <w:gridSpan w:val="7"/>
            <w:tcBorders>
              <w:right w:val="double" w:sz="4" w:space="0" w:color="auto"/>
            </w:tcBorders>
            <w:vAlign w:val="center"/>
          </w:tcPr>
          <w:p w:rsidR="000C2500" w:rsidRPr="000C2500" w:rsidRDefault="000C2500" w:rsidP="00AD27A5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>□政令宣導 □公益 □文化 □社教 □休閒體健 □宗教慶典 □民俗節慶</w:t>
            </w:r>
          </w:p>
          <w:p w:rsidR="000C2500" w:rsidRPr="000C2500" w:rsidRDefault="000C2500" w:rsidP="00AD27A5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>□其他經目的事業主管機關核准之活動 □合法競選活動(或集會遊行</w:t>
            </w:r>
            <w:r w:rsidR="0051695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 xml:space="preserve"> (請勾選)</w:t>
            </w:r>
          </w:p>
        </w:tc>
        <w:bookmarkStart w:id="0" w:name="_GoBack"/>
        <w:bookmarkEnd w:id="0"/>
      </w:tr>
      <w:tr w:rsidR="00516953" w:rsidTr="00AD27A5">
        <w:trPr>
          <w:trHeight w:val="1124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516953" w:rsidRPr="00516953" w:rsidRDefault="00516953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臨時性建築物使用期間</w:t>
            </w:r>
          </w:p>
        </w:tc>
        <w:tc>
          <w:tcPr>
            <w:tcW w:w="2410" w:type="dxa"/>
            <w:gridSpan w:val="2"/>
            <w:vAlign w:val="center"/>
          </w:tcPr>
          <w:p w:rsidR="00516953" w:rsidRDefault="00516953" w:rsidP="00AD27A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16953">
              <w:rPr>
                <w:rFonts w:ascii="標楷體" w:eastAsia="標楷體" w:hAnsi="標楷體" w:hint="eastAsia"/>
                <w:szCs w:val="24"/>
              </w:rPr>
              <w:t>/  /  /   ：  至</w:t>
            </w:r>
          </w:p>
          <w:p w:rsidR="00516953" w:rsidRPr="00516953" w:rsidRDefault="00516953" w:rsidP="00AD27A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/</w:t>
            </w:r>
            <w:r w:rsidRPr="00516953">
              <w:rPr>
                <w:rFonts w:ascii="標楷體" w:eastAsia="標楷體" w:hAnsi="標楷體" w:hint="eastAsia"/>
                <w:szCs w:val="24"/>
              </w:rPr>
              <w:t xml:space="preserve">  /  /   ：  止</w:t>
            </w:r>
          </w:p>
        </w:tc>
        <w:tc>
          <w:tcPr>
            <w:tcW w:w="1417" w:type="dxa"/>
            <w:gridSpan w:val="2"/>
            <w:vAlign w:val="center"/>
          </w:tcPr>
          <w:p w:rsidR="00516953" w:rsidRPr="00516953" w:rsidRDefault="00516953" w:rsidP="00AD27A5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申請類別</w:t>
            </w:r>
          </w:p>
        </w:tc>
        <w:tc>
          <w:tcPr>
            <w:tcW w:w="5387" w:type="dxa"/>
            <w:gridSpan w:val="3"/>
            <w:tcBorders>
              <w:right w:val="double" w:sz="4" w:space="0" w:color="auto"/>
            </w:tcBorders>
            <w:vAlign w:val="center"/>
          </w:tcPr>
          <w:p w:rsidR="00516953" w:rsidRPr="00516953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516953">
              <w:rPr>
                <w:rFonts w:ascii="標楷體" w:eastAsia="標楷體" w:hAnsi="標楷體" w:hint="eastAsia"/>
                <w:sz w:val="25"/>
                <w:szCs w:val="25"/>
              </w:rPr>
              <w:t xml:space="preserve">□建築許可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     </w:t>
            </w:r>
            <w:r w:rsidRPr="00516953">
              <w:rPr>
                <w:rFonts w:ascii="標楷體" w:eastAsia="標楷體" w:hAnsi="標楷體" w:hint="eastAsia"/>
                <w:sz w:val="25"/>
                <w:szCs w:val="25"/>
              </w:rPr>
              <w:t xml:space="preserve"> □使用許可</w:t>
            </w:r>
          </w:p>
          <w:p w:rsidR="00516953" w:rsidRDefault="00516953" w:rsidP="00AD27A5">
            <w:pPr>
              <w:snapToGrid w:val="0"/>
              <w:jc w:val="both"/>
            </w:pPr>
            <w:r w:rsidRPr="00516953">
              <w:rPr>
                <w:rFonts w:ascii="標楷體" w:eastAsia="標楷體" w:hAnsi="標楷體" w:hint="eastAsia"/>
                <w:sz w:val="25"/>
                <w:szCs w:val="25"/>
              </w:rPr>
              <w:t>□申報公共安全檢查   □報備列管 (請勾選)</w:t>
            </w:r>
          </w:p>
        </w:tc>
      </w:tr>
      <w:tr w:rsidR="00516953" w:rsidTr="00AD27A5">
        <w:trPr>
          <w:trHeight w:val="3919"/>
        </w:trPr>
        <w:tc>
          <w:tcPr>
            <w:tcW w:w="184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6953" w:rsidRPr="00AD27A5" w:rsidRDefault="00516953" w:rsidP="002C68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檢附書件</w:t>
            </w:r>
            <w:proofErr w:type="gramEnd"/>
          </w:p>
        </w:tc>
        <w:tc>
          <w:tcPr>
            <w:tcW w:w="9214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□申請書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□建築師委託書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□用地及目的事業主管機關核准文件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□土地使用權利證明文件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□現況圖、位置圖、平面圖、立面圖、剖面</w:t>
            </w:r>
            <w:r w:rsidR="00AD27A5">
              <w:rPr>
                <w:rFonts w:ascii="標楷體" w:eastAsia="標楷體" w:hAnsi="標楷體" w:hint="eastAsia"/>
                <w:sz w:val="26"/>
                <w:szCs w:val="26"/>
              </w:rPr>
              <w:t>圖及</w:t>
            </w: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細部構造材料圖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□結構計算書圖</w:t>
            </w:r>
          </w:p>
          <w:p w:rsidR="00516953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□其他經建築管理處認定必要之設備圖說</w:t>
            </w:r>
          </w:p>
        </w:tc>
      </w:tr>
      <w:tr w:rsidR="009E5BCB" w:rsidTr="00AD27A5">
        <w:trPr>
          <w:trHeight w:val="1411"/>
        </w:trPr>
        <w:tc>
          <w:tcPr>
            <w:tcW w:w="110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CB" w:rsidRPr="00AD27A5" w:rsidRDefault="002C68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</w:p>
          <w:p w:rsidR="002C680B" w:rsidRPr="00AD27A5" w:rsidRDefault="002C68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   桃園市政府建築管理處</w:t>
            </w:r>
          </w:p>
          <w:p w:rsidR="002C680B" w:rsidRPr="00AD27A5" w:rsidRDefault="002C680B">
            <w:pPr>
              <w:rPr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</w:t>
            </w:r>
            <w:r w:rsidR="00516953"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516953"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(簽章)</w:t>
            </w:r>
          </w:p>
        </w:tc>
      </w:tr>
    </w:tbl>
    <w:p w:rsidR="0045700C" w:rsidRDefault="0045700C"/>
    <w:sectPr w:rsidR="0045700C" w:rsidSect="009E5BCB">
      <w:pgSz w:w="11906" w:h="16838"/>
      <w:pgMar w:top="709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C"/>
    <w:rsid w:val="000C2500"/>
    <w:rsid w:val="002C680B"/>
    <w:rsid w:val="0045700C"/>
    <w:rsid w:val="00516953"/>
    <w:rsid w:val="005665E7"/>
    <w:rsid w:val="005F4ADC"/>
    <w:rsid w:val="009E5BCB"/>
    <w:rsid w:val="00AD27A5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69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6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69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6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彭鈺婷</dc:creator>
  <cp:lastModifiedBy>何恭凱</cp:lastModifiedBy>
  <cp:revision>2</cp:revision>
  <dcterms:created xsi:type="dcterms:W3CDTF">2016-08-10T01:17:00Z</dcterms:created>
  <dcterms:modified xsi:type="dcterms:W3CDTF">2018-02-09T03:47:00Z</dcterms:modified>
</cp:coreProperties>
</file>