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9B" w:rsidRPr="00861E66" w:rsidRDefault="0033185C" w:rsidP="00FC3DF5">
      <w:pPr>
        <w:snapToGrid w:val="0"/>
        <w:rPr>
          <w:rFonts w:ascii="標楷體" w:eastAsia="標楷體" w:hAnsi="標楷體"/>
          <w:sz w:val="40"/>
          <w:szCs w:val="40"/>
        </w:rPr>
      </w:pPr>
      <w:bookmarkStart w:id="0" w:name="_GoBack"/>
      <w:bookmarkEnd w:id="0"/>
      <w:r>
        <w:rPr>
          <w:rFonts w:ascii="標楷體" w:eastAsia="標楷體" w:hAnsi="標楷體" w:hint="eastAsia"/>
          <w:sz w:val="40"/>
          <w:szCs w:val="40"/>
        </w:rPr>
        <w:t>法務部</w:t>
      </w:r>
      <w:r w:rsidR="00611318">
        <w:rPr>
          <w:rFonts w:ascii="標楷體" w:eastAsia="標楷體" w:hAnsi="標楷體" w:hint="eastAsia"/>
          <w:sz w:val="40"/>
          <w:szCs w:val="40"/>
        </w:rPr>
        <w:t>發放檢舉貪污瀆職案件獎金注意事項</w:t>
      </w:r>
      <w:r w:rsidR="0091109B" w:rsidRPr="00861E66">
        <w:rPr>
          <w:rFonts w:ascii="標楷體" w:eastAsia="標楷體" w:hAnsi="標楷體" w:hint="eastAsia"/>
          <w:sz w:val="40"/>
          <w:szCs w:val="40"/>
        </w:rPr>
        <w:t>修正總說明</w:t>
      </w:r>
    </w:p>
    <w:p w:rsidR="009C1F8A" w:rsidRDefault="0091109B" w:rsidP="00880D30">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sidR="00A127A8">
        <w:rPr>
          <w:rFonts w:ascii="標楷體" w:eastAsia="標楷體" w:hAnsi="標楷體" w:hint="eastAsia"/>
          <w:sz w:val="28"/>
          <w:szCs w:val="28"/>
        </w:rPr>
        <w:t>（下稱</w:t>
      </w:r>
      <w:r w:rsidR="00880D30">
        <w:rPr>
          <w:rFonts w:ascii="標楷體" w:eastAsia="標楷體" w:hAnsi="標楷體" w:hint="eastAsia"/>
          <w:sz w:val="28"/>
          <w:szCs w:val="28"/>
        </w:rPr>
        <w:t>本</w:t>
      </w:r>
      <w:r w:rsidR="00A127A8">
        <w:rPr>
          <w:rFonts w:ascii="標楷體" w:eastAsia="標楷體" w:hAnsi="標楷體" w:hint="eastAsia"/>
          <w:sz w:val="28"/>
          <w:szCs w:val="28"/>
        </w:rPr>
        <w:t>辦法）</w:t>
      </w:r>
      <w:r w:rsidR="007E7354">
        <w:rPr>
          <w:rFonts w:ascii="標楷體" w:eastAsia="標楷體" w:hAnsi="標楷體" w:hint="eastAsia"/>
          <w:sz w:val="28"/>
          <w:szCs w:val="28"/>
        </w:rPr>
        <w:t>於一百零五</w:t>
      </w:r>
      <w:r>
        <w:rPr>
          <w:rFonts w:ascii="標楷體" w:eastAsia="標楷體" w:hAnsi="標楷體" w:hint="eastAsia"/>
          <w:sz w:val="28"/>
          <w:szCs w:val="28"/>
        </w:rPr>
        <w:t>年</w:t>
      </w:r>
      <w:r w:rsidR="007E7354">
        <w:rPr>
          <w:rFonts w:ascii="標楷體" w:eastAsia="標楷體" w:hAnsi="標楷體" w:hint="eastAsia"/>
          <w:sz w:val="28"/>
          <w:szCs w:val="28"/>
        </w:rPr>
        <w:t>三</w:t>
      </w:r>
      <w:r>
        <w:rPr>
          <w:rFonts w:ascii="標楷體" w:eastAsia="標楷體" w:hAnsi="標楷體" w:hint="eastAsia"/>
          <w:sz w:val="28"/>
          <w:szCs w:val="28"/>
        </w:rPr>
        <w:t>月</w:t>
      </w:r>
      <w:r w:rsidR="007E7354">
        <w:rPr>
          <w:rFonts w:ascii="標楷體" w:eastAsia="標楷體" w:hAnsi="標楷體" w:hint="eastAsia"/>
          <w:sz w:val="28"/>
          <w:szCs w:val="28"/>
        </w:rPr>
        <w:t>十六</w:t>
      </w:r>
      <w:r>
        <w:rPr>
          <w:rFonts w:ascii="標楷體" w:eastAsia="標楷體" w:hAnsi="標楷體" w:hint="eastAsia"/>
          <w:sz w:val="28"/>
          <w:szCs w:val="28"/>
        </w:rPr>
        <w:t>日</w:t>
      </w:r>
      <w:r w:rsidRPr="00861E66">
        <w:rPr>
          <w:rFonts w:ascii="標楷體" w:eastAsia="標楷體" w:hAnsi="標楷體" w:hint="eastAsia"/>
          <w:sz w:val="28"/>
          <w:szCs w:val="28"/>
        </w:rPr>
        <w:t>修正</w:t>
      </w:r>
      <w:r w:rsidR="007E7354">
        <w:rPr>
          <w:rFonts w:ascii="標楷體" w:eastAsia="標楷體" w:hAnsi="標楷體" w:hint="eastAsia"/>
          <w:sz w:val="28"/>
          <w:szCs w:val="28"/>
        </w:rPr>
        <w:t>發</w:t>
      </w:r>
      <w:r>
        <w:rPr>
          <w:rFonts w:ascii="標楷體" w:eastAsia="標楷體" w:hAnsi="標楷體" w:hint="eastAsia"/>
          <w:sz w:val="28"/>
          <w:szCs w:val="28"/>
        </w:rPr>
        <w:t>布</w:t>
      </w:r>
      <w:r w:rsidR="007E7354">
        <w:rPr>
          <w:rFonts w:ascii="標楷體" w:eastAsia="標楷體" w:hAnsi="標楷體" w:hint="eastAsia"/>
          <w:sz w:val="28"/>
          <w:szCs w:val="28"/>
        </w:rPr>
        <w:t>施行</w:t>
      </w:r>
      <w:r>
        <w:rPr>
          <w:rFonts w:ascii="標楷體" w:eastAsia="標楷體" w:hAnsi="標楷體" w:hint="eastAsia"/>
          <w:sz w:val="28"/>
          <w:szCs w:val="28"/>
        </w:rPr>
        <w:t>，</w:t>
      </w:r>
      <w:r w:rsidR="00DF35E9">
        <w:rPr>
          <w:rFonts w:ascii="標楷體" w:eastAsia="標楷體" w:hAnsi="標楷體" w:hint="eastAsia"/>
          <w:sz w:val="28"/>
          <w:szCs w:val="28"/>
        </w:rPr>
        <w:t>鑒於</w:t>
      </w:r>
      <w:r w:rsidR="00880D30">
        <w:rPr>
          <w:rFonts w:ascii="標楷體" w:eastAsia="標楷體" w:hAnsi="標楷體" w:hint="eastAsia"/>
          <w:sz w:val="28"/>
          <w:szCs w:val="28"/>
        </w:rPr>
        <w:t>本</w:t>
      </w:r>
      <w:r w:rsidR="00DF35E9">
        <w:rPr>
          <w:rFonts w:ascii="標楷體" w:eastAsia="標楷體" w:hAnsi="標楷體" w:hint="eastAsia"/>
          <w:sz w:val="28"/>
          <w:szCs w:val="28"/>
        </w:rPr>
        <w:t>辦法</w:t>
      </w:r>
      <w:r w:rsidR="00DF35E9" w:rsidRPr="00DF35E9">
        <w:rPr>
          <w:rFonts w:ascii="標楷體" w:eastAsia="標楷體" w:hAnsi="標楷體" w:hint="eastAsia"/>
          <w:sz w:val="28"/>
          <w:szCs w:val="28"/>
        </w:rPr>
        <w:t>第七條</w:t>
      </w:r>
      <w:r w:rsidR="00880D30">
        <w:rPr>
          <w:rFonts w:ascii="標楷體" w:eastAsia="標楷體" w:hAnsi="標楷體" w:hint="eastAsia"/>
          <w:sz w:val="28"/>
          <w:szCs w:val="28"/>
        </w:rPr>
        <w:t>第一項</w:t>
      </w:r>
      <w:r w:rsidR="00DF35E9" w:rsidRPr="00DF35E9">
        <w:rPr>
          <w:rFonts w:ascii="標楷體" w:eastAsia="標楷體" w:hAnsi="標楷體" w:hint="eastAsia"/>
          <w:sz w:val="28"/>
          <w:szCs w:val="28"/>
        </w:rPr>
        <w:t>附表名稱</w:t>
      </w:r>
      <w:r w:rsidR="00DF35E9">
        <w:rPr>
          <w:rFonts w:ascii="標楷體" w:eastAsia="標楷體" w:hAnsi="標楷體" w:hint="eastAsia"/>
          <w:sz w:val="28"/>
          <w:szCs w:val="28"/>
        </w:rPr>
        <w:t>修正為</w:t>
      </w:r>
      <w:r w:rsidR="00DF35E9" w:rsidRPr="00DF35E9">
        <w:rPr>
          <w:rFonts w:ascii="標楷體" w:eastAsia="標楷體" w:hAnsi="標楷體" w:hint="eastAsia"/>
          <w:sz w:val="28"/>
          <w:szCs w:val="28"/>
        </w:rPr>
        <w:t>「貪污瀆職案件檢舉獎金給獎標準」，</w:t>
      </w:r>
      <w:r w:rsidR="00DF35E9">
        <w:rPr>
          <w:rFonts w:ascii="標楷體" w:eastAsia="標楷體" w:hAnsi="標楷體" w:hint="eastAsia"/>
          <w:sz w:val="28"/>
          <w:szCs w:val="28"/>
        </w:rPr>
        <w:t>為同一用語，</w:t>
      </w:r>
      <w:proofErr w:type="gramStart"/>
      <w:r w:rsidR="00DF35E9" w:rsidRPr="00DF35E9">
        <w:rPr>
          <w:rFonts w:ascii="標楷體" w:eastAsia="標楷體" w:hAnsi="標楷體" w:hint="eastAsia"/>
          <w:sz w:val="28"/>
          <w:szCs w:val="28"/>
        </w:rPr>
        <w:t>爰</w:t>
      </w:r>
      <w:proofErr w:type="gramEnd"/>
      <w:r w:rsidR="00DF35E9" w:rsidRPr="00DF35E9">
        <w:rPr>
          <w:rFonts w:ascii="標楷體" w:eastAsia="標楷體" w:hAnsi="標楷體" w:hint="eastAsia"/>
          <w:sz w:val="28"/>
          <w:szCs w:val="28"/>
        </w:rPr>
        <w:t>配合修正本注意事項名稱</w:t>
      </w:r>
      <w:r w:rsidR="00897835" w:rsidRPr="00DF35E9">
        <w:rPr>
          <w:rFonts w:ascii="標楷體" w:eastAsia="標楷體" w:hAnsi="標楷體" w:hint="eastAsia"/>
          <w:sz w:val="28"/>
          <w:szCs w:val="28"/>
        </w:rPr>
        <w:t>為「法務部發放貪污瀆職案件檢舉獎金注意事項」</w:t>
      </w:r>
      <w:r w:rsidR="00DF35E9">
        <w:rPr>
          <w:rFonts w:ascii="標楷體" w:eastAsia="標楷體" w:hAnsi="標楷體" w:hint="eastAsia"/>
          <w:sz w:val="28"/>
          <w:szCs w:val="28"/>
        </w:rPr>
        <w:t>。</w:t>
      </w:r>
    </w:p>
    <w:p w:rsidR="0091109B" w:rsidRPr="00861E66" w:rsidRDefault="00DF35E9" w:rsidP="0091109B">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配合</w:t>
      </w:r>
      <w:r w:rsidR="00880D30">
        <w:rPr>
          <w:rFonts w:ascii="標楷體" w:eastAsia="標楷體" w:hAnsi="標楷體" w:hint="eastAsia"/>
          <w:sz w:val="28"/>
          <w:szCs w:val="28"/>
        </w:rPr>
        <w:t>本</w:t>
      </w:r>
      <w:r w:rsidR="00A127A8">
        <w:rPr>
          <w:rFonts w:ascii="標楷體" w:eastAsia="標楷體" w:hAnsi="標楷體" w:hint="eastAsia"/>
          <w:sz w:val="28"/>
          <w:szCs w:val="28"/>
        </w:rPr>
        <w:t>辦法第三條明訂有</w:t>
      </w:r>
      <w:proofErr w:type="gramStart"/>
      <w:r w:rsidR="00A127A8">
        <w:rPr>
          <w:rFonts w:ascii="標楷體" w:eastAsia="標楷體" w:hAnsi="標楷體" w:hint="eastAsia"/>
          <w:sz w:val="28"/>
          <w:szCs w:val="28"/>
        </w:rPr>
        <w:t>偵查權機關係</w:t>
      </w:r>
      <w:proofErr w:type="gramEnd"/>
      <w:r w:rsidR="00A127A8">
        <w:rPr>
          <w:rFonts w:ascii="標楷體" w:eastAsia="標楷體" w:hAnsi="標楷體" w:hint="eastAsia"/>
          <w:sz w:val="28"/>
          <w:szCs w:val="28"/>
        </w:rPr>
        <w:t>指檢察機關及司法警察機關，第八條亦修正檢舉人得向受理檢舉機關提出申請之時點為案件經法院判決有罪後，</w:t>
      </w:r>
      <w:r w:rsidR="000263E6">
        <w:rPr>
          <w:rFonts w:ascii="標楷體" w:eastAsia="標楷體" w:hAnsi="標楷體" w:hint="eastAsia"/>
          <w:sz w:val="28"/>
          <w:szCs w:val="28"/>
        </w:rPr>
        <w:t>為</w:t>
      </w:r>
      <w:r w:rsidR="0091109B" w:rsidRPr="00861E66">
        <w:rPr>
          <w:rFonts w:ascii="標楷體" w:eastAsia="標楷體" w:hAnsi="標楷體" w:hint="eastAsia"/>
          <w:sz w:val="28"/>
          <w:szCs w:val="28"/>
        </w:rPr>
        <w:t>健全</w:t>
      </w:r>
      <w:proofErr w:type="gramStart"/>
      <w:r w:rsidR="0091109B" w:rsidRPr="00861E66">
        <w:rPr>
          <w:rFonts w:ascii="標楷體" w:eastAsia="標楷體" w:hAnsi="標楷體" w:hint="eastAsia"/>
          <w:sz w:val="28"/>
          <w:szCs w:val="28"/>
        </w:rPr>
        <w:t>肅</w:t>
      </w:r>
      <w:proofErr w:type="gramEnd"/>
      <w:r w:rsidR="0091109B" w:rsidRPr="00861E66">
        <w:rPr>
          <w:rFonts w:ascii="標楷體" w:eastAsia="標楷體" w:hAnsi="標楷體" w:hint="eastAsia"/>
          <w:sz w:val="28"/>
          <w:szCs w:val="28"/>
        </w:rPr>
        <w:t>貪法制，本</w:t>
      </w:r>
      <w:r w:rsidR="006B0904">
        <w:rPr>
          <w:rFonts w:ascii="標楷體" w:eastAsia="標楷體" w:hAnsi="標楷體" w:hint="eastAsia"/>
          <w:sz w:val="28"/>
          <w:szCs w:val="28"/>
        </w:rPr>
        <w:t>注意事項</w:t>
      </w:r>
      <w:r w:rsidR="0091109B">
        <w:rPr>
          <w:rFonts w:ascii="標楷體" w:eastAsia="標楷體" w:hAnsi="標楷體" w:hint="eastAsia"/>
          <w:sz w:val="28"/>
          <w:szCs w:val="28"/>
        </w:rPr>
        <w:t>有</w:t>
      </w:r>
      <w:r w:rsidR="0091109B" w:rsidRPr="00861E66">
        <w:rPr>
          <w:rFonts w:ascii="標楷體" w:eastAsia="標楷體" w:hAnsi="標楷體" w:hint="eastAsia"/>
          <w:sz w:val="28"/>
          <w:szCs w:val="28"/>
        </w:rPr>
        <w:t>配合修正</w:t>
      </w:r>
      <w:r w:rsidR="0091109B">
        <w:rPr>
          <w:rFonts w:ascii="標楷體" w:eastAsia="標楷體" w:hAnsi="標楷體" w:hint="eastAsia"/>
          <w:sz w:val="28"/>
          <w:szCs w:val="28"/>
        </w:rPr>
        <w:t>之必要</w:t>
      </w:r>
      <w:r w:rsidR="001F320A">
        <w:rPr>
          <w:rFonts w:ascii="標楷體" w:eastAsia="標楷體" w:hAnsi="標楷體" w:hint="eastAsia"/>
          <w:sz w:val="28"/>
          <w:szCs w:val="28"/>
        </w:rPr>
        <w:t>。復考量實務獎金發放</w:t>
      </w:r>
      <w:r w:rsidR="000263E6">
        <w:rPr>
          <w:rFonts w:ascii="標楷體" w:eastAsia="標楷體" w:hAnsi="標楷體" w:hint="eastAsia"/>
          <w:sz w:val="28"/>
          <w:szCs w:val="28"/>
        </w:rPr>
        <w:t>係</w:t>
      </w:r>
      <w:r w:rsidR="001F320A">
        <w:rPr>
          <w:rFonts w:ascii="標楷體" w:eastAsia="標楷體" w:hAnsi="標楷體" w:hint="eastAsia"/>
          <w:sz w:val="28"/>
          <w:szCs w:val="28"/>
        </w:rPr>
        <w:t>採取分離課稅作業，亦有</w:t>
      </w:r>
      <w:r w:rsidR="0091109B">
        <w:rPr>
          <w:rFonts w:ascii="標楷體" w:eastAsia="標楷體" w:hAnsi="標楷體" w:hint="eastAsia"/>
          <w:sz w:val="28"/>
          <w:szCs w:val="28"/>
        </w:rPr>
        <w:t>明</w:t>
      </w:r>
      <w:r w:rsidR="001F320A">
        <w:rPr>
          <w:rFonts w:ascii="標楷體" w:eastAsia="標楷體" w:hAnsi="標楷體" w:hint="eastAsia"/>
          <w:sz w:val="28"/>
          <w:szCs w:val="28"/>
        </w:rPr>
        <w:t>訂</w:t>
      </w:r>
      <w:r w:rsidR="0091109B">
        <w:rPr>
          <w:rFonts w:ascii="標楷體" w:eastAsia="標楷體" w:hAnsi="標楷體" w:hint="eastAsia"/>
          <w:sz w:val="28"/>
          <w:szCs w:val="28"/>
        </w:rPr>
        <w:t>之必要，</w:t>
      </w:r>
      <w:r w:rsidR="00364EF9">
        <w:rPr>
          <w:rFonts w:ascii="標楷體" w:eastAsia="標楷體" w:hAnsi="標楷體" w:hint="eastAsia"/>
          <w:sz w:val="28"/>
          <w:szCs w:val="28"/>
        </w:rPr>
        <w:t>本注意事項</w:t>
      </w:r>
      <w:r w:rsidR="0091109B" w:rsidRPr="00861E66">
        <w:rPr>
          <w:rFonts w:ascii="標楷體" w:eastAsia="標楷體" w:hAnsi="標楷體" w:hint="eastAsia"/>
          <w:sz w:val="28"/>
          <w:szCs w:val="28"/>
        </w:rPr>
        <w:t>修正要點如下：</w:t>
      </w:r>
    </w:p>
    <w:p w:rsidR="0091109B" w:rsidRPr="00861E66" w:rsidRDefault="007B01C2" w:rsidP="0091109B">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一</w:t>
      </w:r>
      <w:r w:rsidR="0091109B" w:rsidRPr="00861E66">
        <w:rPr>
          <w:rFonts w:ascii="標楷體" w:eastAsia="標楷體" w:hAnsi="標楷體" w:hint="eastAsia"/>
          <w:sz w:val="28"/>
          <w:szCs w:val="28"/>
        </w:rPr>
        <w:t>、修正</w:t>
      </w:r>
      <w:r w:rsidR="00257D3F">
        <w:rPr>
          <w:rFonts w:ascii="標楷體" w:eastAsia="標楷體" w:hAnsi="標楷體" w:hint="eastAsia"/>
          <w:kern w:val="0"/>
          <w:sz w:val="28"/>
          <w:szCs w:val="28"/>
        </w:rPr>
        <w:t>本</w:t>
      </w:r>
      <w:r w:rsidR="000263E6">
        <w:rPr>
          <w:rFonts w:ascii="標楷體" w:eastAsia="標楷體" w:hAnsi="標楷體" w:hint="eastAsia"/>
          <w:kern w:val="0"/>
          <w:sz w:val="28"/>
          <w:szCs w:val="28"/>
        </w:rPr>
        <w:t>注意事項</w:t>
      </w:r>
      <w:r w:rsidR="00257D3F">
        <w:rPr>
          <w:rFonts w:ascii="標楷體" w:eastAsia="標楷體" w:hAnsi="標楷體" w:hint="eastAsia"/>
          <w:kern w:val="0"/>
          <w:sz w:val="28"/>
          <w:szCs w:val="28"/>
        </w:rPr>
        <w:t>用語為「貪污瀆職案件</w:t>
      </w:r>
      <w:r w:rsidR="000263E6">
        <w:rPr>
          <w:rFonts w:ascii="標楷體" w:eastAsia="標楷體" w:hAnsi="標楷體" w:hint="eastAsia"/>
          <w:kern w:val="0"/>
          <w:sz w:val="28"/>
          <w:szCs w:val="28"/>
        </w:rPr>
        <w:t>檢舉獎金</w:t>
      </w:r>
      <w:r w:rsidR="00257D3F">
        <w:rPr>
          <w:rFonts w:ascii="標楷體" w:eastAsia="標楷體" w:hAnsi="標楷體" w:hint="eastAsia"/>
          <w:kern w:val="0"/>
          <w:sz w:val="28"/>
          <w:szCs w:val="28"/>
        </w:rPr>
        <w:t>」</w:t>
      </w:r>
      <w:r w:rsidR="0091109B" w:rsidRPr="00861E66">
        <w:rPr>
          <w:rFonts w:ascii="標楷體" w:eastAsia="標楷體" w:hAnsi="標楷體" w:hint="eastAsia"/>
          <w:sz w:val="28"/>
          <w:szCs w:val="28"/>
        </w:rPr>
        <w:t>。（修正</w:t>
      </w:r>
      <w:r w:rsidR="000263E6">
        <w:rPr>
          <w:rFonts w:ascii="標楷體" w:eastAsia="標楷體" w:hAnsi="標楷體" w:hint="eastAsia"/>
          <w:sz w:val="28"/>
          <w:szCs w:val="28"/>
        </w:rPr>
        <w:t>規定</w:t>
      </w:r>
      <w:r w:rsidR="00257D3F">
        <w:rPr>
          <w:rFonts w:ascii="標楷體" w:eastAsia="標楷體" w:hAnsi="標楷體" w:hint="eastAsia"/>
          <w:sz w:val="28"/>
          <w:szCs w:val="28"/>
        </w:rPr>
        <w:t>第一點</w:t>
      </w:r>
      <w:r w:rsidR="000263E6">
        <w:rPr>
          <w:rFonts w:ascii="標楷體" w:eastAsia="標楷體" w:hAnsi="標楷體" w:hint="eastAsia"/>
          <w:sz w:val="28"/>
          <w:szCs w:val="28"/>
        </w:rPr>
        <w:t>、第五點</w:t>
      </w:r>
      <w:r w:rsidR="0091109B" w:rsidRPr="00861E66">
        <w:rPr>
          <w:rFonts w:ascii="標楷體" w:eastAsia="標楷體" w:hAnsi="標楷體" w:hint="eastAsia"/>
          <w:sz w:val="28"/>
          <w:szCs w:val="28"/>
        </w:rPr>
        <w:t>）</w:t>
      </w:r>
    </w:p>
    <w:p w:rsidR="0091109B" w:rsidRDefault="007B01C2" w:rsidP="0091109B">
      <w:pPr>
        <w:snapToGrid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sz w:val="28"/>
          <w:szCs w:val="28"/>
        </w:rPr>
        <w:t>二</w:t>
      </w:r>
      <w:r w:rsidR="0091109B" w:rsidRPr="00861E66">
        <w:rPr>
          <w:rFonts w:ascii="標楷體" w:eastAsia="標楷體" w:hAnsi="標楷體" w:hint="eastAsia"/>
          <w:sz w:val="28"/>
          <w:szCs w:val="28"/>
        </w:rPr>
        <w:t>、</w:t>
      </w:r>
      <w:r w:rsidR="000263E6">
        <w:rPr>
          <w:rFonts w:ascii="標楷體" w:eastAsia="標楷體" w:hAnsi="標楷體" w:hint="eastAsia"/>
          <w:sz w:val="28"/>
          <w:szCs w:val="28"/>
        </w:rPr>
        <w:t>明訂有偵查權機關定義及修正檢舉人申請時點</w:t>
      </w:r>
      <w:r w:rsidR="0091109B" w:rsidRPr="00861E66">
        <w:rPr>
          <w:rFonts w:ascii="標楷體" w:eastAsia="標楷體" w:hAnsi="標楷體" w:hint="eastAsia"/>
          <w:kern w:val="0"/>
          <w:sz w:val="28"/>
          <w:szCs w:val="28"/>
        </w:rPr>
        <w:t>。</w:t>
      </w:r>
      <w:r w:rsidR="0091109B" w:rsidRPr="00861E66">
        <w:rPr>
          <w:rFonts w:ascii="標楷體" w:eastAsia="標楷體" w:hAnsi="標楷體"/>
          <w:kern w:val="0"/>
          <w:sz w:val="28"/>
          <w:szCs w:val="28"/>
        </w:rPr>
        <w:t>(</w:t>
      </w:r>
      <w:r w:rsidR="0091109B" w:rsidRPr="00861E66">
        <w:rPr>
          <w:rFonts w:ascii="標楷體" w:eastAsia="標楷體" w:hAnsi="標楷體" w:hint="eastAsia"/>
          <w:sz w:val="28"/>
          <w:szCs w:val="28"/>
        </w:rPr>
        <w:t>修正</w:t>
      </w:r>
      <w:r w:rsidR="00257D3F">
        <w:rPr>
          <w:rFonts w:ascii="標楷體" w:eastAsia="標楷體" w:hAnsi="標楷體" w:hint="eastAsia"/>
          <w:sz w:val="28"/>
          <w:szCs w:val="28"/>
        </w:rPr>
        <w:t>規定</w:t>
      </w:r>
      <w:r w:rsidR="0091109B" w:rsidRPr="00861E66">
        <w:rPr>
          <w:rFonts w:ascii="標楷體" w:eastAsia="標楷體" w:hAnsi="標楷體" w:hint="eastAsia"/>
          <w:kern w:val="0"/>
          <w:sz w:val="28"/>
          <w:szCs w:val="28"/>
        </w:rPr>
        <w:t>第</w:t>
      </w:r>
      <w:r w:rsidR="00257D3F">
        <w:rPr>
          <w:rFonts w:ascii="標楷體" w:eastAsia="標楷體" w:hAnsi="標楷體" w:hint="eastAsia"/>
          <w:kern w:val="0"/>
          <w:sz w:val="28"/>
          <w:szCs w:val="28"/>
        </w:rPr>
        <w:t>二點</w:t>
      </w:r>
      <w:r w:rsidR="0091109B" w:rsidRPr="00861E66">
        <w:rPr>
          <w:rFonts w:ascii="標楷體" w:eastAsia="標楷體" w:hAnsi="標楷體"/>
          <w:kern w:val="0"/>
          <w:sz w:val="28"/>
          <w:szCs w:val="28"/>
        </w:rPr>
        <w:t>)</w:t>
      </w:r>
    </w:p>
    <w:p w:rsidR="00257D3F" w:rsidRDefault="007B01C2" w:rsidP="00724B2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三</w:t>
      </w:r>
      <w:r w:rsidR="0091109B">
        <w:rPr>
          <w:rFonts w:ascii="標楷體" w:eastAsia="標楷體" w:hAnsi="標楷體" w:hint="eastAsia"/>
          <w:kern w:val="0"/>
          <w:sz w:val="28"/>
          <w:szCs w:val="28"/>
        </w:rPr>
        <w:t>、</w:t>
      </w:r>
      <w:r w:rsidR="00724B2B">
        <w:rPr>
          <w:rFonts w:ascii="標楷體" w:eastAsia="標楷體" w:hAnsi="標楷體" w:hint="eastAsia"/>
          <w:kern w:val="0"/>
          <w:sz w:val="28"/>
          <w:szCs w:val="28"/>
        </w:rPr>
        <w:t>修正</w:t>
      </w:r>
      <w:r w:rsidR="00BF68E8">
        <w:rPr>
          <w:rFonts w:ascii="標楷體" w:eastAsia="標楷體" w:hAnsi="標楷體" w:hint="eastAsia"/>
          <w:kern w:val="0"/>
          <w:sz w:val="28"/>
          <w:szCs w:val="28"/>
        </w:rPr>
        <w:t>檢察機關、司法警察機關或政風機構受理檢舉貪污瀆職案件之</w:t>
      </w:r>
      <w:r w:rsidR="00724B2B">
        <w:rPr>
          <w:rFonts w:ascii="標楷體" w:eastAsia="標楷體" w:hAnsi="標楷體" w:hint="eastAsia"/>
          <w:kern w:val="0"/>
          <w:sz w:val="28"/>
          <w:szCs w:val="28"/>
        </w:rPr>
        <w:t>獎金</w:t>
      </w:r>
      <w:r w:rsidR="00BF68E8">
        <w:rPr>
          <w:rFonts w:ascii="標楷體" w:eastAsia="標楷體" w:hAnsi="標楷體" w:hint="eastAsia"/>
          <w:kern w:val="0"/>
          <w:sz w:val="28"/>
          <w:szCs w:val="28"/>
        </w:rPr>
        <w:t>發放</w:t>
      </w:r>
      <w:r w:rsidR="000263E6">
        <w:rPr>
          <w:rFonts w:ascii="標楷體" w:eastAsia="標楷體" w:hAnsi="標楷體" w:hint="eastAsia"/>
          <w:kern w:val="0"/>
          <w:sz w:val="28"/>
          <w:szCs w:val="28"/>
        </w:rPr>
        <w:t>作業</w:t>
      </w:r>
      <w:r w:rsidR="0091109B">
        <w:rPr>
          <w:rFonts w:ascii="標楷體" w:eastAsia="標楷體" w:hAnsi="標楷體" w:hint="eastAsia"/>
          <w:kern w:val="0"/>
          <w:sz w:val="28"/>
          <w:szCs w:val="28"/>
        </w:rPr>
        <w:t>。（修正</w:t>
      </w:r>
      <w:r w:rsidR="00257D3F">
        <w:rPr>
          <w:rFonts w:ascii="標楷體" w:eastAsia="標楷體" w:hAnsi="標楷體" w:hint="eastAsia"/>
          <w:kern w:val="0"/>
          <w:sz w:val="28"/>
          <w:szCs w:val="28"/>
        </w:rPr>
        <w:t>規定</w:t>
      </w:r>
      <w:r w:rsidR="0091109B">
        <w:rPr>
          <w:rFonts w:ascii="標楷體" w:eastAsia="標楷體" w:hAnsi="標楷體" w:hint="eastAsia"/>
          <w:kern w:val="0"/>
          <w:sz w:val="28"/>
          <w:szCs w:val="28"/>
        </w:rPr>
        <w:t>第</w:t>
      </w:r>
      <w:r w:rsidR="000263E6">
        <w:rPr>
          <w:rFonts w:ascii="標楷體" w:eastAsia="標楷體" w:hAnsi="標楷體" w:hint="eastAsia"/>
          <w:kern w:val="0"/>
          <w:sz w:val="28"/>
          <w:szCs w:val="28"/>
        </w:rPr>
        <w:t>三</w:t>
      </w:r>
      <w:r w:rsidR="00257D3F">
        <w:rPr>
          <w:rFonts w:ascii="標楷體" w:eastAsia="標楷體" w:hAnsi="標楷體" w:hint="eastAsia"/>
          <w:kern w:val="0"/>
          <w:sz w:val="28"/>
          <w:szCs w:val="28"/>
        </w:rPr>
        <w:t>點</w:t>
      </w:r>
      <w:r w:rsidR="0091109B">
        <w:rPr>
          <w:rFonts w:ascii="標楷體" w:eastAsia="標楷體" w:hAnsi="標楷體" w:hint="eastAsia"/>
          <w:kern w:val="0"/>
          <w:sz w:val="28"/>
          <w:szCs w:val="28"/>
        </w:rPr>
        <w:t>）</w:t>
      </w:r>
    </w:p>
    <w:p w:rsidR="0091109B" w:rsidRDefault="007B01C2" w:rsidP="00257D3F">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四</w:t>
      </w:r>
      <w:r w:rsidR="000263E6">
        <w:rPr>
          <w:rFonts w:ascii="標楷體" w:eastAsia="標楷體" w:hAnsi="標楷體" w:hint="eastAsia"/>
          <w:sz w:val="28"/>
          <w:szCs w:val="28"/>
        </w:rPr>
        <w:t>、明訂檢舉獎金發放</w:t>
      </w:r>
      <w:proofErr w:type="gramStart"/>
      <w:r w:rsidR="000263E6">
        <w:rPr>
          <w:rFonts w:ascii="標楷體" w:eastAsia="標楷體" w:hAnsi="標楷體" w:hint="eastAsia"/>
          <w:sz w:val="28"/>
          <w:szCs w:val="28"/>
        </w:rPr>
        <w:t>採</w:t>
      </w:r>
      <w:proofErr w:type="gramEnd"/>
      <w:r w:rsidR="000263E6">
        <w:rPr>
          <w:rFonts w:ascii="標楷體" w:eastAsia="標楷體" w:hAnsi="標楷體" w:hint="eastAsia"/>
          <w:sz w:val="28"/>
          <w:szCs w:val="28"/>
        </w:rPr>
        <w:t>分離課稅原則。（修正規定第四點）</w:t>
      </w:r>
    </w:p>
    <w:p w:rsidR="000263E6" w:rsidRDefault="007B01C2" w:rsidP="00257D3F">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五</w:t>
      </w:r>
      <w:r w:rsidR="000263E6">
        <w:rPr>
          <w:rFonts w:ascii="標楷體" w:eastAsia="標楷體" w:hAnsi="標楷體" w:hint="eastAsia"/>
          <w:sz w:val="28"/>
          <w:szCs w:val="28"/>
        </w:rPr>
        <w:t>、修正附表為橫書格式。（修正規定第五點）</w:t>
      </w:r>
    </w:p>
    <w:sectPr w:rsidR="000263E6" w:rsidSect="003A19A1">
      <w:footerReference w:type="even" r:id="rId6"/>
      <w:footerReference w:type="default" r:id="rId7"/>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B8" w:rsidRDefault="007321B8" w:rsidP="00A95F41">
      <w:r>
        <w:separator/>
      </w:r>
    </w:p>
  </w:endnote>
  <w:endnote w:type="continuationSeparator" w:id="0">
    <w:p w:rsidR="007321B8" w:rsidRDefault="007321B8" w:rsidP="00A9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BF" w:rsidRDefault="00D0331D"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7321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1C" w:rsidRDefault="0091109B">
    <w:pPr>
      <w:pStyle w:val="a3"/>
      <w:jc w:val="center"/>
    </w:pPr>
    <w:r>
      <w:rPr>
        <w:lang w:val="zh-TW"/>
      </w:rPr>
      <w:t>頁</w:t>
    </w:r>
    <w:r>
      <w:rPr>
        <w:lang w:val="zh-TW"/>
      </w:rPr>
      <w:t xml:space="preserve"> </w:t>
    </w:r>
    <w:r w:rsidR="00D0331D">
      <w:rPr>
        <w:b/>
        <w:sz w:val="24"/>
        <w:szCs w:val="24"/>
      </w:rPr>
      <w:fldChar w:fldCharType="begin"/>
    </w:r>
    <w:r>
      <w:rPr>
        <w:b/>
      </w:rPr>
      <w:instrText>PAGE</w:instrText>
    </w:r>
    <w:r w:rsidR="00D0331D">
      <w:rPr>
        <w:b/>
        <w:sz w:val="24"/>
        <w:szCs w:val="24"/>
      </w:rPr>
      <w:fldChar w:fldCharType="separate"/>
    </w:r>
    <w:r w:rsidR="00D266A2">
      <w:rPr>
        <w:b/>
        <w:noProof/>
      </w:rPr>
      <w:t>1</w:t>
    </w:r>
    <w:r w:rsidR="00D0331D">
      <w:rPr>
        <w:b/>
        <w:sz w:val="24"/>
        <w:szCs w:val="24"/>
      </w:rPr>
      <w:fldChar w:fldCharType="end"/>
    </w:r>
    <w:r>
      <w:rPr>
        <w:lang w:val="zh-TW"/>
      </w:rPr>
      <w:t xml:space="preserve"> / </w:t>
    </w:r>
    <w:r w:rsidR="00D0331D">
      <w:rPr>
        <w:b/>
        <w:sz w:val="24"/>
        <w:szCs w:val="24"/>
      </w:rPr>
      <w:fldChar w:fldCharType="begin"/>
    </w:r>
    <w:r>
      <w:rPr>
        <w:b/>
      </w:rPr>
      <w:instrText>NUMPAGES</w:instrText>
    </w:r>
    <w:r w:rsidR="00D0331D">
      <w:rPr>
        <w:b/>
        <w:sz w:val="24"/>
        <w:szCs w:val="24"/>
      </w:rPr>
      <w:fldChar w:fldCharType="separate"/>
    </w:r>
    <w:r w:rsidR="00D266A2">
      <w:rPr>
        <w:b/>
        <w:noProof/>
      </w:rPr>
      <w:t>1</w:t>
    </w:r>
    <w:r w:rsidR="00D0331D">
      <w:rPr>
        <w:b/>
        <w:sz w:val="24"/>
        <w:szCs w:val="24"/>
      </w:rPr>
      <w:fldChar w:fldCharType="end"/>
    </w:r>
  </w:p>
  <w:p w:rsidR="003911BF" w:rsidRDefault="007321B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B8" w:rsidRDefault="007321B8" w:rsidP="00A95F41">
      <w:r>
        <w:separator/>
      </w:r>
    </w:p>
  </w:footnote>
  <w:footnote w:type="continuationSeparator" w:id="0">
    <w:p w:rsidR="007321B8" w:rsidRDefault="007321B8" w:rsidP="00A9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9B"/>
    <w:rsid w:val="000263E6"/>
    <w:rsid w:val="00060677"/>
    <w:rsid w:val="000D059A"/>
    <w:rsid w:val="00165385"/>
    <w:rsid w:val="001B6430"/>
    <w:rsid w:val="001E4748"/>
    <w:rsid w:val="001F320A"/>
    <w:rsid w:val="002306BF"/>
    <w:rsid w:val="00257D3F"/>
    <w:rsid w:val="002779A8"/>
    <w:rsid w:val="002B41B3"/>
    <w:rsid w:val="002C7707"/>
    <w:rsid w:val="002F6578"/>
    <w:rsid w:val="0033185C"/>
    <w:rsid w:val="00352272"/>
    <w:rsid w:val="00352499"/>
    <w:rsid w:val="00364EF9"/>
    <w:rsid w:val="003A52E0"/>
    <w:rsid w:val="004B5EB4"/>
    <w:rsid w:val="004D631F"/>
    <w:rsid w:val="005866CB"/>
    <w:rsid w:val="00586FC5"/>
    <w:rsid w:val="00611318"/>
    <w:rsid w:val="00637A0D"/>
    <w:rsid w:val="00667584"/>
    <w:rsid w:val="006A6B19"/>
    <w:rsid w:val="006B0904"/>
    <w:rsid w:val="006C3795"/>
    <w:rsid w:val="00710195"/>
    <w:rsid w:val="00724B2B"/>
    <w:rsid w:val="007321B8"/>
    <w:rsid w:val="007753DE"/>
    <w:rsid w:val="007B01C2"/>
    <w:rsid w:val="007D162A"/>
    <w:rsid w:val="007E7354"/>
    <w:rsid w:val="00815FC2"/>
    <w:rsid w:val="00880D30"/>
    <w:rsid w:val="00897835"/>
    <w:rsid w:val="008C43EF"/>
    <w:rsid w:val="008D0C55"/>
    <w:rsid w:val="008F3F49"/>
    <w:rsid w:val="0091109B"/>
    <w:rsid w:val="00926CDB"/>
    <w:rsid w:val="00986033"/>
    <w:rsid w:val="009C1F8A"/>
    <w:rsid w:val="00A127A8"/>
    <w:rsid w:val="00A95F41"/>
    <w:rsid w:val="00BF68E8"/>
    <w:rsid w:val="00C2222D"/>
    <w:rsid w:val="00C40576"/>
    <w:rsid w:val="00C440EA"/>
    <w:rsid w:val="00C925CD"/>
    <w:rsid w:val="00CB75FE"/>
    <w:rsid w:val="00CD3F42"/>
    <w:rsid w:val="00D0331D"/>
    <w:rsid w:val="00D14215"/>
    <w:rsid w:val="00D266A2"/>
    <w:rsid w:val="00D8707C"/>
    <w:rsid w:val="00DF35E9"/>
    <w:rsid w:val="00E9116C"/>
    <w:rsid w:val="00F7438D"/>
    <w:rsid w:val="00FA16E7"/>
    <w:rsid w:val="00FC3DF5"/>
    <w:rsid w:val="00FF0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DAEE8-74AB-4295-9740-443B87D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EY</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陳佑軒</cp:lastModifiedBy>
  <cp:revision>2</cp:revision>
  <cp:lastPrinted>2016-10-12T08:11:00Z</cp:lastPrinted>
  <dcterms:created xsi:type="dcterms:W3CDTF">2017-01-05T05:32:00Z</dcterms:created>
  <dcterms:modified xsi:type="dcterms:W3CDTF">2017-01-05T05:32:00Z</dcterms:modified>
</cp:coreProperties>
</file>