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5" w:rsidRDefault="00A6370D" w:rsidP="000C06C5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bookmarkStart w:id="0" w:name="_GoBack"/>
      <w:bookmarkEnd w:id="0"/>
      <w:r w:rsidRPr="00A6370D">
        <w:rPr>
          <w:rFonts w:ascii="Times New Roman" w:eastAsia="標楷體" w:hAnsi="標楷體" w:cs="Times New Roman" w:hint="eastAsia"/>
          <w:sz w:val="32"/>
          <w:szCs w:val="32"/>
        </w:rPr>
        <w:t>桃園市政府</w:t>
      </w:r>
      <w:r w:rsidR="007707D2" w:rsidRPr="00FE7478">
        <w:rPr>
          <w:rFonts w:ascii="Times New Roman" w:eastAsia="標楷體" w:hAnsi="標楷體" w:cs="Times New Roman" w:hint="eastAsia"/>
          <w:sz w:val="32"/>
          <w:szCs w:val="32"/>
        </w:rPr>
        <w:t>公共設施查驗證明</w:t>
      </w:r>
      <w:r w:rsidR="000C06C5">
        <w:rPr>
          <w:rFonts w:ascii="Times New Roman" w:eastAsia="標楷體" w:hAnsi="標楷體" w:cs="Times New Roman" w:hint="eastAsia"/>
          <w:sz w:val="32"/>
          <w:szCs w:val="32"/>
        </w:rPr>
        <w:t>書</w:t>
      </w:r>
    </w:p>
    <w:p w:rsidR="00960C3E" w:rsidRDefault="000C06C5" w:rsidP="000C06C5">
      <w:pPr>
        <w:adjustRightInd w:val="0"/>
        <w:snapToGrid w:val="0"/>
        <w:spacing w:line="400" w:lineRule="exact"/>
        <w:rPr>
          <w:rFonts w:ascii="標楷體" w:eastAsia="標楷體" w:hAnsi="Times New Roman" w:cs="Times New Roman"/>
          <w:szCs w:val="24"/>
        </w:rPr>
      </w:pPr>
      <w:r w:rsidRPr="000C06C5">
        <w:rPr>
          <w:rFonts w:ascii="標楷體" w:eastAsia="標楷體" w:hAnsi="Times New Roman" w:cs="Times New Roman" w:hint="eastAsia"/>
          <w:szCs w:val="24"/>
        </w:rPr>
        <w:t>發文日期:</w:t>
      </w:r>
    </w:p>
    <w:p w:rsidR="000C06C5" w:rsidRPr="000C06C5" w:rsidRDefault="000C06C5" w:rsidP="000C06C5">
      <w:pPr>
        <w:adjustRightInd w:val="0"/>
        <w:snapToGrid w:val="0"/>
        <w:spacing w:line="400" w:lineRule="exact"/>
        <w:rPr>
          <w:rFonts w:ascii="Times New Roman" w:eastAsia="標楷體" w:hAnsi="標楷體" w:cs="Times New Roman"/>
          <w:sz w:val="32"/>
          <w:szCs w:val="32"/>
        </w:rPr>
      </w:pPr>
      <w:r w:rsidRPr="000C06C5">
        <w:rPr>
          <w:rFonts w:ascii="標楷體" w:eastAsia="標楷體" w:hAnsi="Times New Roman" w:cs="Times New Roman" w:hint="eastAsia"/>
          <w:szCs w:val="24"/>
        </w:rPr>
        <w:t>發文字號: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0"/>
        <w:gridCol w:w="192"/>
        <w:gridCol w:w="1278"/>
        <w:gridCol w:w="1550"/>
        <w:gridCol w:w="1620"/>
        <w:gridCol w:w="3060"/>
      </w:tblGrid>
      <w:tr w:rsidR="000C06C5" w:rsidRPr="000C06C5" w:rsidTr="0027496F">
        <w:trPr>
          <w:cantSplit/>
          <w:trHeight w:val="532"/>
          <w:jc w:val="center"/>
        </w:trPr>
        <w:tc>
          <w:tcPr>
            <w:tcW w:w="1672" w:type="dxa"/>
            <w:gridSpan w:val="2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起造人姓名</w:t>
            </w:r>
          </w:p>
        </w:tc>
        <w:tc>
          <w:tcPr>
            <w:tcW w:w="7508" w:type="dxa"/>
            <w:gridSpan w:val="4"/>
            <w:vAlign w:val="center"/>
          </w:tcPr>
          <w:p w:rsidR="000C06C5" w:rsidRPr="000C06C5" w:rsidRDefault="000C06C5" w:rsidP="00960C3E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513"/>
          <w:jc w:val="center"/>
        </w:trPr>
        <w:tc>
          <w:tcPr>
            <w:tcW w:w="1672" w:type="dxa"/>
            <w:gridSpan w:val="2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建築執照號碼</w:t>
            </w:r>
          </w:p>
        </w:tc>
        <w:tc>
          <w:tcPr>
            <w:tcW w:w="7508" w:type="dxa"/>
            <w:gridSpan w:val="4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桃</w:t>
            </w:r>
            <w:proofErr w:type="gramEnd"/>
            <w:r w:rsidR="0027496F">
              <w:rPr>
                <w:rFonts w:ascii="標楷體" w:eastAsia="標楷體" w:hAnsi="Times New Roman" w:cs="Times New Roman" w:hint="eastAsia"/>
                <w:szCs w:val="24"/>
              </w:rPr>
              <w:t>市府</w:t>
            </w: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工建執照字第                        號</w:t>
            </w:r>
          </w:p>
        </w:tc>
      </w:tr>
      <w:tr w:rsidR="000C06C5" w:rsidRPr="000C06C5" w:rsidTr="000C06C5">
        <w:trPr>
          <w:cantSplit/>
          <w:trHeight w:val="508"/>
          <w:jc w:val="center"/>
        </w:trPr>
        <w:tc>
          <w:tcPr>
            <w:tcW w:w="1672" w:type="dxa"/>
            <w:gridSpan w:val="2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 築 地 址</w:t>
            </w:r>
          </w:p>
        </w:tc>
        <w:tc>
          <w:tcPr>
            <w:tcW w:w="7508" w:type="dxa"/>
            <w:gridSpan w:val="4"/>
            <w:vAlign w:val="center"/>
          </w:tcPr>
          <w:p w:rsidR="000C06C5" w:rsidRPr="000C06C5" w:rsidRDefault="0027496F" w:rsidP="00960C3E">
            <w:pPr>
              <w:tabs>
                <w:tab w:val="left" w:pos="7120"/>
                <w:tab w:val="left" w:pos="7300"/>
              </w:tabs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桃園市區     里  鄰     路   段   巷   弄   號等    戶</w:t>
            </w:r>
          </w:p>
        </w:tc>
      </w:tr>
      <w:tr w:rsidR="000C06C5" w:rsidRPr="000C06C5" w:rsidTr="000C06C5">
        <w:trPr>
          <w:cantSplit/>
          <w:trHeight w:val="569"/>
          <w:jc w:val="center"/>
        </w:trPr>
        <w:tc>
          <w:tcPr>
            <w:tcW w:w="1672" w:type="dxa"/>
            <w:gridSpan w:val="2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建 築 地 號</w:t>
            </w:r>
          </w:p>
        </w:tc>
        <w:tc>
          <w:tcPr>
            <w:tcW w:w="7508" w:type="dxa"/>
            <w:gridSpan w:val="4"/>
            <w:vAlign w:val="center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           段            小段               地號等    筆</w:t>
            </w:r>
          </w:p>
        </w:tc>
      </w:tr>
      <w:tr w:rsidR="000C06C5" w:rsidRPr="000C06C5" w:rsidTr="000C06C5">
        <w:trPr>
          <w:cantSplit/>
          <w:trHeight w:val="521"/>
          <w:jc w:val="center"/>
        </w:trPr>
        <w:tc>
          <w:tcPr>
            <w:tcW w:w="9180" w:type="dxa"/>
            <w:gridSpan w:val="6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公    共    設    施    概    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況</w:t>
            </w:r>
            <w:proofErr w:type="gramEnd"/>
          </w:p>
        </w:tc>
      </w:tr>
      <w:tr w:rsidR="000C06C5" w:rsidRPr="000C06C5" w:rsidTr="000C06C5">
        <w:trPr>
          <w:cantSplit/>
          <w:trHeight w:val="648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瀝青柏油路面</w:t>
            </w:r>
          </w:p>
        </w:tc>
        <w:tc>
          <w:tcPr>
            <w:tcW w:w="3170" w:type="dxa"/>
            <w:gridSpan w:val="2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人行步道</w:t>
            </w:r>
            <w:proofErr w:type="gramStart"/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舖</w:t>
            </w:r>
            <w:proofErr w:type="gramEnd"/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面磚</w:t>
            </w:r>
          </w:p>
        </w:tc>
        <w:tc>
          <w:tcPr>
            <w:tcW w:w="3060" w:type="dxa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公有植栽、行道樹</w:t>
            </w:r>
          </w:p>
        </w:tc>
      </w:tr>
      <w:tr w:rsidR="000C06C5" w:rsidRPr="000C06C5" w:rsidTr="000C06C5">
        <w:trPr>
          <w:cantSplit/>
          <w:trHeight w:val="1295"/>
          <w:jc w:val="center"/>
        </w:trPr>
        <w:tc>
          <w:tcPr>
            <w:tcW w:w="1480" w:type="dxa"/>
            <w:vAlign w:val="center"/>
          </w:tcPr>
          <w:p w:rsidR="000C06C5" w:rsidRPr="000C06C5" w:rsidRDefault="000C06C5" w:rsidP="00112B8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已修復</w:t>
            </w:r>
          </w:p>
        </w:tc>
        <w:tc>
          <w:tcPr>
            <w:tcW w:w="1470" w:type="dxa"/>
            <w:gridSpan w:val="2"/>
            <w:vAlign w:val="center"/>
          </w:tcPr>
          <w:p w:rsidR="000C06C5" w:rsidRPr="000C06C5" w:rsidRDefault="000C06C5" w:rsidP="000C06C5">
            <w:pPr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各種管線是否已完成埋設</w:t>
            </w:r>
          </w:p>
        </w:tc>
        <w:tc>
          <w:tcPr>
            <w:tcW w:w="3170" w:type="dxa"/>
            <w:gridSpan w:val="2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已修復或新設完竣</w:t>
            </w: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補植或新設</w:t>
            </w:r>
            <w:proofErr w:type="gramEnd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完竣</w:t>
            </w:r>
          </w:p>
        </w:tc>
      </w:tr>
      <w:tr w:rsidR="000C06C5" w:rsidRPr="000C06C5" w:rsidTr="000C06C5">
        <w:trPr>
          <w:cantSplit/>
          <w:trHeight w:val="553"/>
          <w:jc w:val="center"/>
        </w:trPr>
        <w:tc>
          <w:tcPr>
            <w:tcW w:w="148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736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7F50B4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街道景觀燈、路燈</w:t>
            </w:r>
          </w:p>
        </w:tc>
        <w:tc>
          <w:tcPr>
            <w:tcW w:w="3170" w:type="dxa"/>
            <w:gridSpan w:val="2"/>
            <w:vAlign w:val="center"/>
          </w:tcPr>
          <w:p w:rsidR="000C06C5" w:rsidRPr="000C06C5" w:rsidRDefault="0027496F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公共排水溝渠</w:t>
            </w: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廢棄物</w:t>
            </w:r>
          </w:p>
        </w:tc>
      </w:tr>
      <w:tr w:rsidR="000C06C5" w:rsidRPr="000C06C5" w:rsidTr="000C06C5">
        <w:trPr>
          <w:cantSplit/>
          <w:trHeight w:val="1238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112B84" w:rsidP="00112B84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kern w:val="0"/>
                <w:szCs w:val="24"/>
              </w:rPr>
              <w:t>□已修復□已新設□已遷移</w:t>
            </w:r>
          </w:p>
        </w:tc>
        <w:tc>
          <w:tcPr>
            <w:tcW w:w="155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已清除暢通</w:t>
            </w:r>
          </w:p>
        </w:tc>
        <w:tc>
          <w:tcPr>
            <w:tcW w:w="162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損壞已修復</w:t>
            </w: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已清除完畢</w:t>
            </w:r>
          </w:p>
        </w:tc>
      </w:tr>
      <w:tr w:rsidR="000C06C5" w:rsidRPr="000C06C5" w:rsidTr="000C06C5">
        <w:trPr>
          <w:cantSplit/>
          <w:trHeight w:val="511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713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排水系統</w:t>
            </w:r>
          </w:p>
        </w:tc>
        <w:tc>
          <w:tcPr>
            <w:tcW w:w="6230" w:type="dxa"/>
            <w:gridSpan w:val="3"/>
            <w:vMerge w:val="restart"/>
          </w:tcPr>
          <w:p w:rsidR="000C06C5" w:rsidRPr="000C06C5" w:rsidRDefault="000C06C5" w:rsidP="000C06C5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  <w:p w:rsidR="000C06C5" w:rsidRPr="000C06C5" w:rsidRDefault="000C06C5" w:rsidP="000C06C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本證明由</w:t>
            </w:r>
            <w:r w:rsidR="006A08AD">
              <w:rPr>
                <w:rFonts w:ascii="標楷體" w:eastAsia="標楷體" w:hAnsi="Times New Roman" w:cs="Times New Roman" w:hint="eastAsia"/>
                <w:szCs w:val="24"/>
              </w:rPr>
              <w:t>區</w:t>
            </w: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公所</w:t>
            </w:r>
            <w:r w:rsidR="0027496F">
              <w:rPr>
                <w:rFonts w:ascii="標楷體" w:eastAsia="標楷體" w:hAnsi="Times New Roman" w:cs="Times New Roman" w:hint="eastAsia"/>
                <w:szCs w:val="24"/>
              </w:rPr>
              <w:t>或本市府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核發交起造</w:t>
            </w:r>
            <w:proofErr w:type="gramEnd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人以憑申請使用執照。</w:t>
            </w:r>
          </w:p>
          <w:p w:rsidR="000C06C5" w:rsidRPr="000C06C5" w:rsidRDefault="0027496F" w:rsidP="000C06C5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本市</w:t>
            </w:r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府建管單位收到本表後詳</w:t>
            </w:r>
            <w:proofErr w:type="gramStart"/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予審</w:t>
            </w:r>
            <w:proofErr w:type="gramEnd"/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查，如不合規定或未辦理者，應拒發使用執照。　</w:t>
            </w:r>
          </w:p>
        </w:tc>
      </w:tr>
      <w:tr w:rsidR="000C06C5" w:rsidRPr="000C06C5" w:rsidTr="000C06C5">
        <w:trPr>
          <w:cantSplit/>
          <w:trHeight w:val="1277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上下游均接通</w:t>
            </w:r>
          </w:p>
        </w:tc>
        <w:tc>
          <w:tcPr>
            <w:tcW w:w="6230" w:type="dxa"/>
            <w:gridSpan w:val="3"/>
            <w:vMerge/>
            <w:vAlign w:val="center"/>
          </w:tcPr>
          <w:p w:rsidR="000C06C5" w:rsidRPr="000C06C5" w:rsidRDefault="000C06C5" w:rsidP="000C06C5">
            <w:pPr>
              <w:ind w:left="480" w:hangingChars="200" w:hanging="480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531"/>
          <w:jc w:val="center"/>
        </w:trPr>
        <w:tc>
          <w:tcPr>
            <w:tcW w:w="2950" w:type="dxa"/>
            <w:gridSpan w:val="3"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230" w:type="dxa"/>
            <w:gridSpan w:val="3"/>
            <w:vMerge/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0C06C5" w:rsidRPr="000C06C5" w:rsidTr="000C06C5">
        <w:trPr>
          <w:cantSplit/>
          <w:trHeight w:val="1960"/>
          <w:jc w:val="center"/>
        </w:trPr>
        <w:tc>
          <w:tcPr>
            <w:tcW w:w="2950" w:type="dxa"/>
            <w:gridSpan w:val="3"/>
            <w:tcBorders>
              <w:bottom w:val="single" w:sz="4" w:space="0" w:color="auto"/>
            </w:tcBorders>
            <w:vAlign w:val="center"/>
          </w:tcPr>
          <w:p w:rsidR="000C06C5" w:rsidRPr="000C06C5" w:rsidRDefault="000C06C5" w:rsidP="000C06C5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0C06C5">
              <w:rPr>
                <w:rFonts w:ascii="標楷體" w:eastAsia="標楷體" w:hAnsi="Times New Roman" w:cs="Times New Roman" w:hint="eastAsia"/>
                <w:szCs w:val="24"/>
              </w:rPr>
              <w:t xml:space="preserve">備  </w:t>
            </w:r>
            <w:proofErr w:type="gramStart"/>
            <w:r w:rsidRPr="000C06C5">
              <w:rPr>
                <w:rFonts w:ascii="標楷體" w:eastAsia="標楷體" w:hAnsi="Times New Roman" w:cs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6230" w:type="dxa"/>
            <w:gridSpan w:val="3"/>
            <w:tcBorders>
              <w:bottom w:val="single" w:sz="4" w:space="0" w:color="auto"/>
            </w:tcBorders>
          </w:tcPr>
          <w:p w:rsidR="000C06C5" w:rsidRPr="000C06C5" w:rsidRDefault="0027496F" w:rsidP="0027496F">
            <w:pPr>
              <w:jc w:val="both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本</w:t>
            </w:r>
            <w:r w:rsidRPr="0027496F">
              <w:rPr>
                <w:rFonts w:ascii="標楷體" w:eastAsia="標楷體" w:hAnsi="Times New Roman" w:cs="Times New Roman" w:hint="eastAsia"/>
                <w:szCs w:val="24"/>
              </w:rPr>
              <w:t>區公所或本市府</w:t>
            </w:r>
            <w:r w:rsidR="000C06C5" w:rsidRPr="000C06C5">
              <w:rPr>
                <w:rFonts w:ascii="標楷體" w:eastAsia="標楷體" w:hAnsi="Times New Roman" w:cs="Times New Roman" w:hint="eastAsia"/>
                <w:szCs w:val="24"/>
              </w:rPr>
              <w:t>核發之建築物公共設施查驗證明，僅對查驗時之狀況予以證明，日後若有增建修改施工等，致影響公共設施概由起造人另行負責。</w:t>
            </w:r>
          </w:p>
        </w:tc>
      </w:tr>
    </w:tbl>
    <w:p w:rsidR="000C06C5" w:rsidRPr="000C06C5" w:rsidRDefault="000C06C5" w:rsidP="007707D2">
      <w:pPr>
        <w:adjustRightInd w:val="0"/>
        <w:snapToGrid w:val="0"/>
        <w:spacing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</w:p>
    <w:p w:rsidR="007707D2" w:rsidRPr="00FD0EEB" w:rsidRDefault="007707D2" w:rsidP="007707D2">
      <w:pPr>
        <w:spacing w:line="0" w:lineRule="atLeast"/>
        <w:rPr>
          <w:rFonts w:ascii="Times New Roman" w:eastAsia="標楷體" w:hAnsi="Times New Roman" w:cs="Times New Roman"/>
          <w:sz w:val="2"/>
          <w:szCs w:val="2"/>
        </w:rPr>
      </w:pPr>
    </w:p>
    <w:sectPr w:rsidR="007707D2" w:rsidRPr="00FD0EEB" w:rsidSect="00861D26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97" w:rsidRDefault="00063097" w:rsidP="00B43ECF">
      <w:r>
        <w:separator/>
      </w:r>
    </w:p>
  </w:endnote>
  <w:endnote w:type="continuationSeparator" w:id="0">
    <w:p w:rsidR="00063097" w:rsidRDefault="00063097" w:rsidP="00B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5C" w:rsidRPr="001E2C5C" w:rsidRDefault="00A6370D" w:rsidP="001E2C5C">
    <w:pPr>
      <w:pStyle w:val="a5"/>
      <w:jc w:val="center"/>
      <w:rPr>
        <w:rFonts w:ascii="標楷體" w:eastAsia="標楷體" w:hAnsi="標楷體"/>
      </w:rPr>
    </w:pPr>
    <w:r w:rsidRPr="00A6370D">
      <w:rPr>
        <w:rFonts w:ascii="標楷體" w:eastAsia="標楷體" w:hAnsi="標楷體" w:hint="eastAsia"/>
      </w:rPr>
      <w:t>(</w:t>
    </w:r>
    <w:r w:rsidR="00541BEE">
      <w:rPr>
        <w:rFonts w:ascii="標楷體" w:eastAsia="標楷體" w:hAnsi="標楷體" w:hint="eastAsia"/>
      </w:rPr>
      <w:t>民</w:t>
    </w:r>
    <w:r w:rsidRPr="00A6370D">
      <w:rPr>
        <w:rFonts w:ascii="標楷體" w:eastAsia="標楷體" w:hAnsi="標楷體" w:hint="eastAsia"/>
      </w:rPr>
      <w:t>)</w:t>
    </w:r>
    <w:proofErr w:type="gramStart"/>
    <w:r w:rsidRPr="00A6370D">
      <w:rPr>
        <w:rFonts w:ascii="標楷體" w:eastAsia="標楷體" w:hAnsi="標楷體" w:hint="eastAsia"/>
      </w:rPr>
      <w:t>工養工</w:t>
    </w:r>
    <w:proofErr w:type="gramEnd"/>
    <w:r w:rsidRPr="00A6370D">
      <w:rPr>
        <w:rFonts w:ascii="標楷體" w:eastAsia="標楷體" w:hAnsi="標楷體" w:hint="eastAsia"/>
      </w:rPr>
      <w:t>A</w:t>
    </w:r>
    <w:r w:rsidR="00960C3E">
      <w:rPr>
        <w:rFonts w:ascii="標楷體" w:eastAsia="標楷體" w:hAnsi="標楷體" w:hint="eastAsia"/>
      </w:rPr>
      <w:t>z08</w:t>
    </w:r>
    <w:r w:rsidRPr="00A6370D">
      <w:rPr>
        <w:rFonts w:ascii="標楷體" w:eastAsia="標楷體" w:hAnsi="標楷體" w:hint="eastAsia"/>
      </w:rPr>
      <w:t>-表</w:t>
    </w:r>
    <w:r w:rsidR="00960C3E">
      <w:rPr>
        <w:rFonts w:ascii="標楷體" w:eastAsia="標楷體" w:hAnsi="標楷體" w:hint="eastAsia"/>
      </w:rPr>
      <w:t>3</w:t>
    </w:r>
    <w:r w:rsidRPr="00A6370D">
      <w:rPr>
        <w:rFonts w:ascii="標楷體" w:eastAsia="標楷體" w:hAnsi="標楷體" w:hint="eastAsia"/>
      </w:rPr>
      <w:t>(</w:t>
    </w:r>
    <w:r w:rsidRPr="00A6370D">
      <w:rPr>
        <w:rFonts w:ascii="標楷體" w:eastAsia="標楷體" w:hAnsi="標楷體" w:hint="eastAsia"/>
        <w:bCs/>
      </w:rPr>
      <w:t>桃園市政府公共設施查驗證明書</w:t>
    </w:r>
    <w:r w:rsidRPr="00A6370D">
      <w:rPr>
        <w:rFonts w:ascii="標楷體" w:eastAsia="標楷體" w:hAnsi="標楷體"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97" w:rsidRDefault="00063097" w:rsidP="00B43ECF">
      <w:r>
        <w:separator/>
      </w:r>
    </w:p>
  </w:footnote>
  <w:footnote w:type="continuationSeparator" w:id="0">
    <w:p w:rsidR="00063097" w:rsidRDefault="00063097" w:rsidP="00B4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6F" w:rsidRPr="009E1A6F" w:rsidRDefault="009E1A6F" w:rsidP="009E1A6F">
    <w:pPr>
      <w:pStyle w:val="a3"/>
      <w:jc w:val="right"/>
      <w:rPr>
        <w:rFonts w:ascii="標楷體" w:eastAsia="標楷體" w:hAnsi="標楷體"/>
      </w:rPr>
    </w:pPr>
    <w:r w:rsidRPr="009E1A6F">
      <w:rPr>
        <w:rFonts w:ascii="標楷體" w:eastAsia="標楷體" w:hAnsi="標楷體" w:hint="eastAsia"/>
      </w:rPr>
      <w:t>更新日期</w:t>
    </w:r>
    <w:r>
      <w:rPr>
        <w:rFonts w:ascii="標楷體" w:eastAsia="標楷體" w:hAnsi="標楷體" w:hint="eastAsia"/>
      </w:rPr>
      <w:t>103.</w:t>
    </w:r>
    <w:r w:rsidR="00310381">
      <w:rPr>
        <w:rFonts w:ascii="標楷體" w:eastAsia="標楷體" w:hAnsi="標楷體" w:hint="eastAsia"/>
      </w:rPr>
      <w:t>12</w:t>
    </w:r>
    <w:r w:rsidR="00960C3E">
      <w:rPr>
        <w:rFonts w:ascii="標楷體" w:eastAsia="標楷體" w:hAnsi="標楷體" w:hint="eastAsia"/>
      </w:rPr>
      <w:t>.</w:t>
    </w:r>
    <w:r w:rsidR="00310381">
      <w:rPr>
        <w:rFonts w:ascii="標楷體" w:eastAsia="標楷體" w:hAnsi="標楷體" w:hint="eastAsia"/>
      </w:rPr>
      <w:t>0</w:t>
    </w:r>
    <w:r w:rsidR="00960C3E">
      <w:rPr>
        <w:rFonts w:ascii="標楷體" w:eastAsia="標楷體" w:hAnsi="標楷體"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E2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2E5B0387"/>
    <w:multiLevelType w:val="hybridMultilevel"/>
    <w:tmpl w:val="AFAE2908"/>
    <w:lvl w:ilvl="0" w:tplc="A5F8A65A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7C57A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3" w15:restartNumberingAfterBreak="0">
    <w:nsid w:val="3D801B62"/>
    <w:multiLevelType w:val="hybridMultilevel"/>
    <w:tmpl w:val="4BC425EC"/>
    <w:lvl w:ilvl="0" w:tplc="E08AC83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50188"/>
    <w:multiLevelType w:val="hybridMultilevel"/>
    <w:tmpl w:val="AFC6B3E4"/>
    <w:lvl w:ilvl="0" w:tplc="F58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6" w15:restartNumberingAfterBreak="0">
    <w:nsid w:val="5A535FE3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063097"/>
    <w:rsid w:val="00065A12"/>
    <w:rsid w:val="000663FB"/>
    <w:rsid w:val="00081B07"/>
    <w:rsid w:val="00091A6A"/>
    <w:rsid w:val="000A62F6"/>
    <w:rsid w:val="000C06C5"/>
    <w:rsid w:val="000F0FAF"/>
    <w:rsid w:val="000F24E2"/>
    <w:rsid w:val="000F7252"/>
    <w:rsid w:val="001038AF"/>
    <w:rsid w:val="00105A65"/>
    <w:rsid w:val="00112B84"/>
    <w:rsid w:val="00132056"/>
    <w:rsid w:val="001361A0"/>
    <w:rsid w:val="00154019"/>
    <w:rsid w:val="00173F12"/>
    <w:rsid w:val="00176191"/>
    <w:rsid w:val="001B7E6A"/>
    <w:rsid w:val="001C1EF0"/>
    <w:rsid w:val="001E2C5C"/>
    <w:rsid w:val="00234257"/>
    <w:rsid w:val="00254259"/>
    <w:rsid w:val="0027496F"/>
    <w:rsid w:val="00295BBD"/>
    <w:rsid w:val="002A535E"/>
    <w:rsid w:val="00300196"/>
    <w:rsid w:val="00310381"/>
    <w:rsid w:val="00325A3D"/>
    <w:rsid w:val="00345019"/>
    <w:rsid w:val="003C7006"/>
    <w:rsid w:val="003D0907"/>
    <w:rsid w:val="004005E4"/>
    <w:rsid w:val="00421756"/>
    <w:rsid w:val="00433894"/>
    <w:rsid w:val="0045320C"/>
    <w:rsid w:val="00475FA0"/>
    <w:rsid w:val="004840C7"/>
    <w:rsid w:val="004B65CC"/>
    <w:rsid w:val="004C6A9C"/>
    <w:rsid w:val="00541BEE"/>
    <w:rsid w:val="005617CC"/>
    <w:rsid w:val="005E6275"/>
    <w:rsid w:val="00607B68"/>
    <w:rsid w:val="006161AC"/>
    <w:rsid w:val="0062390D"/>
    <w:rsid w:val="00632691"/>
    <w:rsid w:val="006A08AD"/>
    <w:rsid w:val="006B0A2B"/>
    <w:rsid w:val="006C6D40"/>
    <w:rsid w:val="006F78F8"/>
    <w:rsid w:val="007707D2"/>
    <w:rsid w:val="007C01BF"/>
    <w:rsid w:val="007E06F3"/>
    <w:rsid w:val="007F50B4"/>
    <w:rsid w:val="008464E1"/>
    <w:rsid w:val="00861D26"/>
    <w:rsid w:val="0089436B"/>
    <w:rsid w:val="008B2F8E"/>
    <w:rsid w:val="008B65B5"/>
    <w:rsid w:val="008C1272"/>
    <w:rsid w:val="008D4F62"/>
    <w:rsid w:val="00960C3E"/>
    <w:rsid w:val="00981FB0"/>
    <w:rsid w:val="009A15C1"/>
    <w:rsid w:val="009C4B19"/>
    <w:rsid w:val="009D1C0B"/>
    <w:rsid w:val="009D6457"/>
    <w:rsid w:val="009E1A6F"/>
    <w:rsid w:val="009F4DDC"/>
    <w:rsid w:val="00A23DBB"/>
    <w:rsid w:val="00A42542"/>
    <w:rsid w:val="00A5397E"/>
    <w:rsid w:val="00A6370D"/>
    <w:rsid w:val="00AB4A23"/>
    <w:rsid w:val="00AD1A79"/>
    <w:rsid w:val="00AE5CA6"/>
    <w:rsid w:val="00AF62CB"/>
    <w:rsid w:val="00B43ECF"/>
    <w:rsid w:val="00B470E2"/>
    <w:rsid w:val="00B742C9"/>
    <w:rsid w:val="00B7637D"/>
    <w:rsid w:val="00B92CE0"/>
    <w:rsid w:val="00BA3390"/>
    <w:rsid w:val="00BA33DF"/>
    <w:rsid w:val="00C461D5"/>
    <w:rsid w:val="00CD2ADF"/>
    <w:rsid w:val="00CF215F"/>
    <w:rsid w:val="00E61AF8"/>
    <w:rsid w:val="00E7472D"/>
    <w:rsid w:val="00E77E1F"/>
    <w:rsid w:val="00EB45C6"/>
    <w:rsid w:val="00EB5D93"/>
    <w:rsid w:val="00F32E66"/>
    <w:rsid w:val="00F9581A"/>
    <w:rsid w:val="00FD0EEB"/>
    <w:rsid w:val="00FE7478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A811A1-FDD0-459C-847A-D87871A4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3E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3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3ECF"/>
    <w:rPr>
      <w:sz w:val="20"/>
      <w:szCs w:val="20"/>
    </w:rPr>
  </w:style>
  <w:style w:type="table" w:styleId="a7">
    <w:name w:val="Table Grid"/>
    <w:basedOn w:val="a1"/>
    <w:rsid w:val="00FD0EE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C12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B2BD-BA7D-4917-BFCF-193AF014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SYNNEX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邱旭文</dc:creator>
  <cp:keywords/>
  <dc:description/>
  <cp:lastModifiedBy>李京蓬</cp:lastModifiedBy>
  <cp:revision>2</cp:revision>
  <dcterms:created xsi:type="dcterms:W3CDTF">2021-03-05T06:25:00Z</dcterms:created>
  <dcterms:modified xsi:type="dcterms:W3CDTF">2021-03-05T06:25:00Z</dcterms:modified>
</cp:coreProperties>
</file>