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5" w:rsidRPr="00F550EF" w:rsidRDefault="00E62CB5" w:rsidP="00124CFB">
      <w:pPr>
        <w:rPr>
          <w:rFonts w:ascii="標楷體" w:eastAsia="標楷體" w:hAnsi="標楷體"/>
          <w:b/>
          <w:sz w:val="32"/>
          <w:szCs w:val="32"/>
        </w:rPr>
      </w:pPr>
      <w:r w:rsidRPr="00F550EF">
        <w:rPr>
          <w:rFonts w:ascii="標楷體" w:eastAsia="標楷體" w:hAnsi="標楷體" w:hint="eastAsia"/>
          <w:b/>
          <w:sz w:val="32"/>
          <w:szCs w:val="32"/>
        </w:rPr>
        <w:t>桃園市政府</w:t>
      </w:r>
      <w:r w:rsidR="002A7B9C" w:rsidRPr="00F550EF">
        <w:rPr>
          <w:rFonts w:ascii="標楷體" w:eastAsia="標楷體" w:hAnsi="標楷體" w:hint="eastAsia"/>
          <w:b/>
          <w:sz w:val="32"/>
          <w:szCs w:val="32"/>
        </w:rPr>
        <w:t>動物保護處對民間團體及個人補捐助經費作業規範</w:t>
      </w:r>
    </w:p>
    <w:p w:rsidR="00124CFB" w:rsidRPr="00962E73" w:rsidRDefault="002A7B9C" w:rsidP="00EC796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>依據：桃園</w:t>
      </w:r>
      <w:r w:rsidR="00124CFB" w:rsidRPr="00962E73">
        <w:rPr>
          <w:rFonts w:ascii="標楷體" w:eastAsia="標楷體" w:hAnsi="標楷體" w:hint="eastAsia"/>
        </w:rPr>
        <w:t>市政府</w:t>
      </w:r>
      <w:r w:rsidRPr="00962E73">
        <w:rPr>
          <w:rFonts w:ascii="標楷體" w:eastAsia="標楷體" w:hAnsi="標楷體" w:hint="eastAsia"/>
        </w:rPr>
        <w:t>各機關對民間團體及個人補捐助經費及管考作業規範</w:t>
      </w:r>
      <w:r w:rsidR="00124CFB" w:rsidRPr="00962E73">
        <w:rPr>
          <w:rFonts w:ascii="標楷體" w:eastAsia="標楷體" w:hAnsi="標楷體" w:hint="eastAsia"/>
        </w:rPr>
        <w:t>。</w:t>
      </w:r>
    </w:p>
    <w:p w:rsidR="00EC7968" w:rsidRPr="00962E73" w:rsidRDefault="002A7B9C" w:rsidP="00EC796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>目標：桃園市動物保護處</w:t>
      </w:r>
      <w:r w:rsidR="00124CFB" w:rsidRPr="00962E73">
        <w:rPr>
          <w:rFonts w:ascii="標楷體" w:eastAsia="標楷體" w:hAnsi="標楷體" w:hint="eastAsia"/>
        </w:rPr>
        <w:t>(</w:t>
      </w:r>
      <w:r w:rsidRPr="00962E73">
        <w:rPr>
          <w:rFonts w:ascii="標楷體" w:eastAsia="標楷體" w:hAnsi="標楷體" w:hint="eastAsia"/>
        </w:rPr>
        <w:t>以下簡稱本處</w:t>
      </w:r>
      <w:r w:rsidR="00124CFB" w:rsidRPr="00962E73">
        <w:rPr>
          <w:rFonts w:ascii="標楷體" w:eastAsia="標楷體" w:hAnsi="標楷體" w:hint="eastAsia"/>
        </w:rPr>
        <w:t xml:space="preserve">) </w:t>
      </w:r>
      <w:r w:rsidRPr="00962E73">
        <w:rPr>
          <w:rFonts w:ascii="標楷體" w:eastAsia="標楷體" w:hAnsi="標楷體" w:hint="eastAsia"/>
        </w:rPr>
        <w:t>為加強</w:t>
      </w:r>
      <w:r w:rsidR="00124CFB" w:rsidRPr="00962E73">
        <w:rPr>
          <w:rFonts w:ascii="標楷體" w:eastAsia="標楷體" w:hAnsi="標楷體" w:hint="eastAsia"/>
        </w:rPr>
        <w:t>對民間團體及個人補（</w:t>
      </w:r>
      <w:r w:rsidRPr="00962E73">
        <w:rPr>
          <w:rFonts w:ascii="標楷體" w:eastAsia="標楷體" w:hAnsi="標楷體" w:hint="eastAsia"/>
        </w:rPr>
        <w:t>捐）助經費支用之考核與管制，俾提升補（捐）助成效，特訂定本作業規</w:t>
      </w:r>
      <w:r w:rsidR="00124CFB" w:rsidRPr="00962E73">
        <w:rPr>
          <w:rFonts w:ascii="標楷體" w:eastAsia="標楷體" w:hAnsi="標楷體" w:hint="eastAsia"/>
        </w:rPr>
        <w:t>範。</w:t>
      </w:r>
    </w:p>
    <w:p w:rsidR="00124CFB" w:rsidRPr="00962E73" w:rsidRDefault="00DD7F70" w:rsidP="00124CF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>補（捐）助對象：</w:t>
      </w:r>
    </w:p>
    <w:p w:rsidR="00DD7F70" w:rsidRPr="00F550EF" w:rsidRDefault="00F22CE2" w:rsidP="00F22CE2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F550EF">
        <w:rPr>
          <w:rFonts w:ascii="標楷體" w:eastAsia="標楷體" w:hAnsi="標楷體" w:hint="eastAsia"/>
        </w:rPr>
        <w:t>本市轄內畜禽牧場之農民或管理人。</w:t>
      </w:r>
    </w:p>
    <w:p w:rsidR="00F22CE2" w:rsidRPr="00F550EF" w:rsidRDefault="00F22CE2" w:rsidP="00F22CE2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F550EF">
        <w:rPr>
          <w:rFonts w:ascii="標楷體" w:eastAsia="標楷體" w:hAnsi="標楷體" w:hint="eastAsia"/>
        </w:rPr>
        <w:t>辦理與動物防疫、動物保護、無主犬貓源頭管理有關之合格登記團體（社團法人、財團法人、公司法人或社會團體）。</w:t>
      </w:r>
    </w:p>
    <w:p w:rsidR="00F22CE2" w:rsidRPr="00F550EF" w:rsidRDefault="00F22CE2" w:rsidP="00F22CE2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F550EF">
        <w:rPr>
          <w:rFonts w:ascii="標楷體" w:eastAsia="標楷體" w:hAnsi="標楷體" w:hint="eastAsia"/>
        </w:rPr>
        <w:t>設籍本市市民或於本市動物保護教育園區認養收容動物之民眾。</w:t>
      </w:r>
    </w:p>
    <w:p w:rsidR="00154F71" w:rsidRPr="00F550EF" w:rsidRDefault="00124CFB" w:rsidP="00154F7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550EF">
        <w:rPr>
          <w:rFonts w:ascii="標楷體" w:eastAsia="標楷體" w:hAnsi="標楷體" w:hint="eastAsia"/>
        </w:rPr>
        <w:t>補（捐）助條件或標準：</w:t>
      </w:r>
    </w:p>
    <w:p w:rsidR="00F550EF" w:rsidRDefault="00154F71" w:rsidP="00154F7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>補（捐）助經費不得對個人舉辦活動之贊助，或以定額分配方式處</w:t>
      </w:r>
      <w:r w:rsidR="00F550EF">
        <w:rPr>
          <w:rFonts w:ascii="標楷體" w:eastAsia="標楷體" w:hAnsi="標楷體" w:hint="eastAsia"/>
        </w:rPr>
        <w:t xml:space="preserve"> </w:t>
      </w:r>
    </w:p>
    <w:p w:rsidR="00F550EF" w:rsidRDefault="00F550EF" w:rsidP="00F550EF">
      <w:pPr>
        <w:pStyle w:val="a3"/>
        <w:ind w:leftChars="0" w:left="8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54F71" w:rsidRPr="00F550EF">
        <w:rPr>
          <w:rFonts w:ascii="標楷體" w:eastAsia="標楷體" w:hAnsi="標楷體" w:hint="eastAsia"/>
        </w:rPr>
        <w:t>理。各類補（捐）助案件應於活動開始日前提出申請並簽准，特殊原</w:t>
      </w:r>
      <w:r>
        <w:rPr>
          <w:rFonts w:ascii="標楷體" w:eastAsia="標楷體" w:hAnsi="標楷體" w:hint="eastAsia"/>
        </w:rPr>
        <w:t xml:space="preserve"> </w:t>
      </w:r>
    </w:p>
    <w:p w:rsidR="00154F71" w:rsidRPr="00F550EF" w:rsidRDefault="00F550EF" w:rsidP="00F550EF">
      <w:pPr>
        <w:pStyle w:val="a3"/>
        <w:ind w:leftChars="0" w:left="8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407BB">
        <w:rPr>
          <w:rFonts w:ascii="標楷體" w:eastAsia="標楷體" w:hAnsi="標楷體" w:hint="eastAsia"/>
        </w:rPr>
        <w:t>因未於事先申請</w:t>
      </w:r>
      <w:r w:rsidR="00154F71" w:rsidRPr="00F550EF">
        <w:rPr>
          <w:rFonts w:ascii="標楷體" w:eastAsia="標楷體" w:hAnsi="標楷體" w:hint="eastAsia"/>
        </w:rPr>
        <w:t>者應敘明原因專案簽准。</w:t>
      </w:r>
    </w:p>
    <w:p w:rsidR="00F550EF" w:rsidRDefault="00154F71" w:rsidP="00154F7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>補（捐）助經費中如涉及採購事項，應依政府採購法等相關規定辦</w:t>
      </w:r>
    </w:p>
    <w:p w:rsidR="00154F71" w:rsidRPr="00962E73" w:rsidRDefault="00F550EF" w:rsidP="00F550EF">
      <w:pPr>
        <w:pStyle w:val="a3"/>
        <w:ind w:leftChars="0" w:left="8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54F71" w:rsidRPr="00962E73">
        <w:rPr>
          <w:rFonts w:ascii="標楷體" w:eastAsia="標楷體" w:hAnsi="標楷體" w:hint="eastAsia"/>
        </w:rPr>
        <w:t>理。</w:t>
      </w:r>
    </w:p>
    <w:p w:rsidR="00312346" w:rsidRPr="00962E73" w:rsidRDefault="00312346" w:rsidP="00154F7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>補助以當年度預算額度為限並依下列基準補助：</w:t>
      </w:r>
    </w:p>
    <w:p w:rsidR="000E3205" w:rsidRPr="00FB1CB3" w:rsidRDefault="00900999" w:rsidP="00FB1CB3">
      <w:pPr>
        <w:pStyle w:val="a3"/>
        <w:numPr>
          <w:ilvl w:val="0"/>
          <w:numId w:val="35"/>
        </w:numPr>
        <w:ind w:leftChars="0"/>
        <w:rPr>
          <w:rFonts w:ascii="標楷體" w:eastAsia="標楷體" w:hAnsi="標楷體"/>
        </w:rPr>
      </w:pPr>
      <w:r w:rsidRPr="00DA3A44">
        <w:rPr>
          <w:rFonts w:ascii="標楷體" w:eastAsia="標楷體" w:hAnsi="標楷體" w:hint="eastAsia"/>
        </w:rPr>
        <w:t>第三點第一款之補助對象，其</w:t>
      </w:r>
      <w:r w:rsidR="00312346" w:rsidRPr="00DA3A44">
        <w:rPr>
          <w:rFonts w:ascii="標楷體" w:eastAsia="標楷體" w:hAnsi="標楷體" w:hint="eastAsia"/>
        </w:rPr>
        <w:t>補助</w:t>
      </w:r>
      <w:r w:rsidR="00FB1CB3">
        <w:rPr>
          <w:rFonts w:ascii="標楷體" w:eastAsia="標楷體" w:hAnsi="標楷體" w:hint="eastAsia"/>
        </w:rPr>
        <w:t>計畫</w:t>
      </w:r>
      <w:r w:rsidRPr="00DA3A44">
        <w:rPr>
          <w:rFonts w:ascii="標楷體" w:eastAsia="標楷體" w:hAnsi="標楷體" w:hint="eastAsia"/>
        </w:rPr>
        <w:t>核定數若</w:t>
      </w:r>
      <w:r w:rsidR="00FB1CB3">
        <w:rPr>
          <w:rFonts w:ascii="標楷體" w:eastAsia="標楷體" w:hAnsi="標楷體" w:hint="eastAsia"/>
        </w:rPr>
        <w:t>以</w:t>
      </w:r>
      <w:r w:rsidRPr="00DA3A44">
        <w:rPr>
          <w:rFonts w:ascii="標楷體" w:eastAsia="標楷體" w:hAnsi="標楷體" w:hint="eastAsia"/>
        </w:rPr>
        <w:t>飼養動物數</w:t>
      </w:r>
      <w:r w:rsidR="00FB1CB3">
        <w:rPr>
          <w:rFonts w:ascii="標楷體" w:eastAsia="標楷體" w:hAnsi="標楷體" w:hint="eastAsia"/>
        </w:rPr>
        <w:t>為基準</w:t>
      </w:r>
      <w:r w:rsidRPr="00DA3A44">
        <w:rPr>
          <w:rFonts w:ascii="標楷體" w:eastAsia="標楷體" w:hAnsi="標楷體" w:hint="eastAsia"/>
        </w:rPr>
        <w:t>，</w:t>
      </w:r>
      <w:r w:rsidR="00FB1CB3" w:rsidRPr="00FB1CB3">
        <w:rPr>
          <w:rFonts w:ascii="標楷體" w:eastAsia="標楷體" w:hAnsi="標楷體" w:hint="eastAsia"/>
        </w:rPr>
        <w:t>同一計畫全年累計補助</w:t>
      </w:r>
      <w:r w:rsidR="00312346" w:rsidRPr="00FB1CB3">
        <w:rPr>
          <w:rFonts w:ascii="標楷體" w:eastAsia="標楷體" w:hAnsi="標楷體" w:hint="eastAsia"/>
        </w:rPr>
        <w:t>對應動物頭數不得逾該</w:t>
      </w:r>
      <w:r w:rsidR="00FB1CB3">
        <w:rPr>
          <w:rFonts w:ascii="標楷體" w:eastAsia="標楷體" w:hAnsi="標楷體" w:hint="eastAsia"/>
        </w:rPr>
        <w:t>場</w:t>
      </w:r>
      <w:r w:rsidR="00312346" w:rsidRPr="00FB1CB3">
        <w:rPr>
          <w:rFonts w:ascii="標楷體" w:eastAsia="標楷體" w:hAnsi="標楷體" w:hint="eastAsia"/>
        </w:rPr>
        <w:t>畜牧場登記證書或畜禽飼養登記證所載飼養頭數二倍。</w:t>
      </w:r>
    </w:p>
    <w:p w:rsidR="000E3205" w:rsidRDefault="000E3205" w:rsidP="000E32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2、</w:t>
      </w:r>
      <w:r w:rsidR="00DA49F2" w:rsidRPr="000E3205">
        <w:rPr>
          <w:rFonts w:ascii="標楷體" w:eastAsia="標楷體" w:hAnsi="標楷體" w:hint="eastAsia"/>
        </w:rPr>
        <w:t>第三點第二款之補助對象，其補助款額度，以申請計畫本處審核核</w:t>
      </w:r>
      <w:r>
        <w:rPr>
          <w:rFonts w:ascii="標楷體" w:eastAsia="標楷體" w:hAnsi="標楷體" w:hint="eastAsia"/>
        </w:rPr>
        <w:t xml:space="preserve"> </w:t>
      </w:r>
    </w:p>
    <w:p w:rsidR="00DA49F2" w:rsidRPr="000E3205" w:rsidRDefault="000E3205" w:rsidP="000E32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DA49F2" w:rsidRPr="000E3205">
        <w:rPr>
          <w:rFonts w:ascii="標楷體" w:eastAsia="標楷體" w:hAnsi="標楷體" w:hint="eastAsia"/>
        </w:rPr>
        <w:t>定金額為上限。</w:t>
      </w:r>
    </w:p>
    <w:p w:rsidR="000E3205" w:rsidRDefault="000E3205" w:rsidP="000E3205">
      <w:pPr>
        <w:ind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</w:t>
      </w:r>
      <w:r w:rsidR="001D13CA">
        <w:rPr>
          <w:rFonts w:ascii="標楷體" w:eastAsia="標楷體" w:hAnsi="標楷體" w:hint="eastAsia"/>
        </w:rPr>
        <w:t>第三點第三款之補助對象，其每一年度累計補助額度上限為新臺</w:t>
      </w:r>
      <w:r w:rsidR="00312346" w:rsidRPr="000E3205">
        <w:rPr>
          <w:rFonts w:ascii="標楷體" w:eastAsia="標楷體" w:hAnsi="標楷體" w:hint="eastAsia"/>
        </w:rPr>
        <w:t>幣</w:t>
      </w:r>
    </w:p>
    <w:p w:rsidR="00312346" w:rsidRPr="000E3205" w:rsidRDefault="000E3205" w:rsidP="000E3205">
      <w:pPr>
        <w:ind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12346" w:rsidRPr="000E3205">
        <w:rPr>
          <w:rFonts w:ascii="標楷體" w:eastAsia="標楷體" w:hAnsi="標楷體" w:hint="eastAsia"/>
        </w:rPr>
        <w:t>二萬元。</w:t>
      </w:r>
    </w:p>
    <w:p w:rsidR="00F550EF" w:rsidRDefault="001D13CA" w:rsidP="00154F7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對於同一民間團體之補（捐）助金額，每一年度以不超過新臺</w:t>
      </w:r>
      <w:bookmarkStart w:id="0" w:name="_GoBack"/>
      <w:bookmarkEnd w:id="0"/>
      <w:r w:rsidR="00154F71" w:rsidRPr="00962E73">
        <w:rPr>
          <w:rFonts w:ascii="標楷體" w:eastAsia="標楷體" w:hAnsi="標楷體" w:hint="eastAsia"/>
        </w:rPr>
        <w:t>幣二萬</w:t>
      </w:r>
    </w:p>
    <w:p w:rsidR="00154F71" w:rsidRPr="00962E73" w:rsidRDefault="00F550EF" w:rsidP="00F550EF">
      <w:pPr>
        <w:pStyle w:val="a3"/>
        <w:ind w:leftChars="0" w:left="8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54F71" w:rsidRPr="00962E73">
        <w:rPr>
          <w:rFonts w:ascii="標楷體" w:eastAsia="標楷體" w:hAnsi="標楷體" w:hint="eastAsia"/>
        </w:rPr>
        <w:t>元為原則。</w:t>
      </w:r>
    </w:p>
    <w:p w:rsidR="00154F71" w:rsidRPr="00962E73" w:rsidRDefault="00154F71" w:rsidP="00154F7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>對下列民間團體之補(捐)助不適用前款規定：</w:t>
      </w:r>
    </w:p>
    <w:p w:rsidR="000E3205" w:rsidRDefault="000E3205" w:rsidP="000E32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1、</w:t>
      </w:r>
      <w:r w:rsidR="00154F71" w:rsidRPr="000E3205">
        <w:rPr>
          <w:rFonts w:ascii="標楷體" w:eastAsia="標楷體" w:hAnsi="標楷體" w:hint="eastAsia"/>
        </w:rPr>
        <w:t>依法令規定接受本處委託、協助或代為辦理本處應辦業務之民間團</w:t>
      </w:r>
    </w:p>
    <w:p w:rsidR="00154F71" w:rsidRPr="000E3205" w:rsidRDefault="000E3205" w:rsidP="000E32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154F71" w:rsidRPr="000E3205">
        <w:rPr>
          <w:rFonts w:ascii="標楷體" w:eastAsia="標楷體" w:hAnsi="標楷體" w:hint="eastAsia"/>
        </w:rPr>
        <w:t>體。</w:t>
      </w:r>
    </w:p>
    <w:p w:rsidR="000E3205" w:rsidRDefault="000E3205" w:rsidP="000E32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2、</w:t>
      </w:r>
      <w:r w:rsidR="00154F71" w:rsidRPr="000E3205">
        <w:rPr>
          <w:rFonts w:ascii="標楷體" w:eastAsia="標楷體" w:hAnsi="標楷體" w:hint="eastAsia"/>
        </w:rPr>
        <w:t>依法並經許可設立之工會(包括總工會、職業工會)</w:t>
      </w:r>
      <w:r w:rsidR="008F3B17" w:rsidRPr="000E3205">
        <w:rPr>
          <w:rFonts w:ascii="標楷體" w:eastAsia="標楷體" w:hAnsi="標楷體" w:hint="eastAsia"/>
        </w:rPr>
        <w:t>、</w:t>
      </w:r>
      <w:r w:rsidR="009C2D2A" w:rsidRPr="000E3205">
        <w:rPr>
          <w:rFonts w:ascii="標楷體" w:eastAsia="標楷體" w:hAnsi="標楷體" w:hint="eastAsia"/>
        </w:rPr>
        <w:t>同業公會</w:t>
      </w:r>
      <w:r w:rsidR="00154F71" w:rsidRPr="000E3205">
        <w:rPr>
          <w:rFonts w:ascii="標楷體" w:eastAsia="標楷體" w:hAnsi="標楷體" w:hint="eastAsia"/>
        </w:rPr>
        <w:t>或申</w:t>
      </w:r>
    </w:p>
    <w:p w:rsidR="00154F71" w:rsidRPr="000E3205" w:rsidRDefault="000E3205" w:rsidP="000E32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154F71" w:rsidRPr="000E3205">
        <w:rPr>
          <w:rFonts w:ascii="標楷體" w:eastAsia="標楷體" w:hAnsi="標楷體" w:hint="eastAsia"/>
        </w:rPr>
        <w:t>請補</w:t>
      </w:r>
      <w:r w:rsidR="009C2D2A" w:rsidRPr="000E3205">
        <w:rPr>
          <w:rFonts w:ascii="標楷體" w:eastAsia="標楷體" w:hAnsi="標楷體" w:hint="eastAsia"/>
        </w:rPr>
        <w:t>助之計畫具公益性質之教育、文化、社會福利團</w:t>
      </w:r>
      <w:r w:rsidR="00154F71" w:rsidRPr="000E3205">
        <w:rPr>
          <w:rFonts w:ascii="標楷體" w:eastAsia="標楷體" w:hAnsi="標楷體" w:hint="eastAsia"/>
        </w:rPr>
        <w:t>體。</w:t>
      </w:r>
    </w:p>
    <w:p w:rsidR="00154F71" w:rsidRPr="000E3205" w:rsidRDefault="00E760A0" w:rsidP="00E760A0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</w:t>
      </w:r>
      <w:r w:rsidR="009C2D2A" w:rsidRPr="000E3205">
        <w:rPr>
          <w:rFonts w:ascii="標楷體" w:eastAsia="標楷體" w:hAnsi="標楷體" w:hint="eastAsia"/>
        </w:rPr>
        <w:t>配合中央政府</w:t>
      </w:r>
      <w:r w:rsidR="00154F71" w:rsidRPr="000E3205">
        <w:rPr>
          <w:rFonts w:ascii="標楷體" w:eastAsia="標楷體" w:hAnsi="標楷體" w:hint="eastAsia"/>
        </w:rPr>
        <w:t>機關補助計畫所補助之民間團體。</w:t>
      </w:r>
    </w:p>
    <w:p w:rsidR="00154F71" w:rsidRPr="000E3205" w:rsidRDefault="000E3205" w:rsidP="000E32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B1CB3">
        <w:rPr>
          <w:rFonts w:ascii="標楷體" w:eastAsia="標楷體" w:hAnsi="標楷體" w:hint="eastAsia"/>
        </w:rPr>
        <w:t xml:space="preserve">      4、</w:t>
      </w:r>
      <w:r w:rsidR="00154F71" w:rsidRPr="000E3205">
        <w:rPr>
          <w:rFonts w:ascii="標楷體" w:eastAsia="標楷體" w:hAnsi="標楷體" w:hint="eastAsia"/>
        </w:rPr>
        <w:t>依本處專案性計畫補助，經專案簽奉市長核定者。</w:t>
      </w:r>
    </w:p>
    <w:p w:rsidR="00154F71" w:rsidRPr="00962E73" w:rsidRDefault="00154F71" w:rsidP="009C2D2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>經費之用途或使用範圍：</w:t>
      </w:r>
    </w:p>
    <w:p w:rsidR="00312346" w:rsidRPr="00F550EF" w:rsidRDefault="00312346" w:rsidP="00F550EF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F550EF">
        <w:rPr>
          <w:rFonts w:ascii="標楷體" w:eastAsia="標楷體" w:hAnsi="標楷體" w:hint="eastAsia"/>
        </w:rPr>
        <w:t>補助經費使用範圍：</w:t>
      </w:r>
    </w:p>
    <w:p w:rsidR="00312346" w:rsidRPr="00962E73" w:rsidRDefault="000E3205" w:rsidP="00312346">
      <w:pPr>
        <w:pStyle w:val="a3"/>
        <w:ind w:leftChars="0" w:left="8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1、</w:t>
      </w:r>
      <w:r w:rsidR="00312346" w:rsidRPr="00962E73">
        <w:rPr>
          <w:rFonts w:ascii="標楷體" w:eastAsia="標楷體" w:hAnsi="標楷體" w:hint="eastAsia"/>
        </w:rPr>
        <w:t>對個人：重大動物傳染病防治疫苗購置、犬貓絕育補助。</w:t>
      </w:r>
    </w:p>
    <w:p w:rsidR="0078177D" w:rsidRPr="00962E73" w:rsidRDefault="00E760A0" w:rsidP="00312346">
      <w:pPr>
        <w:pStyle w:val="a3"/>
        <w:ind w:leftChars="0" w:left="8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312346" w:rsidRPr="00962E73">
        <w:rPr>
          <w:rFonts w:ascii="標楷體" w:eastAsia="標楷體" w:hAnsi="標楷體" w:hint="eastAsia"/>
        </w:rPr>
        <w:t>對民間團體：有關動物防疫、動物保護、無主犬貓源頭管理、動物</w:t>
      </w:r>
    </w:p>
    <w:p w:rsidR="00312346" w:rsidRPr="00962E73" w:rsidRDefault="0078177D" w:rsidP="00312346">
      <w:pPr>
        <w:pStyle w:val="a3"/>
        <w:ind w:leftChars="0" w:left="870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 xml:space="preserve">  </w:t>
      </w:r>
      <w:r w:rsidR="00312346" w:rsidRPr="00962E73">
        <w:rPr>
          <w:rFonts w:ascii="標楷體" w:eastAsia="標楷體" w:hAnsi="標楷體" w:hint="eastAsia"/>
        </w:rPr>
        <w:t>管制、動物救援之推廣活動及工作計畫。</w:t>
      </w:r>
    </w:p>
    <w:p w:rsidR="00F550EF" w:rsidRDefault="00154F71" w:rsidP="00F550EF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r w:rsidRPr="00F550EF">
        <w:rPr>
          <w:rFonts w:ascii="標楷體" w:eastAsia="標楷體" w:hAnsi="標楷體" w:hint="eastAsia"/>
        </w:rPr>
        <w:t>補助案核准後，應依核定計畫於年度內執行完畢、如未執行完畢者，</w:t>
      </w:r>
    </w:p>
    <w:p w:rsidR="00154F71" w:rsidRPr="00F550EF" w:rsidRDefault="00F550EF" w:rsidP="00F550EF">
      <w:pPr>
        <w:pStyle w:val="a3"/>
        <w:ind w:leftChars="0" w:left="8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54F71" w:rsidRPr="00F550EF">
        <w:rPr>
          <w:rFonts w:ascii="標楷體" w:eastAsia="標楷體" w:hAnsi="標楷體" w:hint="eastAsia"/>
        </w:rPr>
        <w:t>應停止支用，並繳回補助款；但經核准繼續執行者不在此限。</w:t>
      </w:r>
    </w:p>
    <w:p w:rsidR="00F550EF" w:rsidRDefault="00154F71" w:rsidP="00F550EF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F550EF">
        <w:rPr>
          <w:rFonts w:ascii="標楷體" w:eastAsia="標楷體" w:hAnsi="標楷體" w:hint="eastAsia"/>
        </w:rPr>
        <w:t>受補助者應按原核定計畫項目、執行期間及預定進度切實執行，其經</w:t>
      </w:r>
    </w:p>
    <w:p w:rsidR="00F550EF" w:rsidRDefault="00F550EF" w:rsidP="00F550EF">
      <w:pPr>
        <w:pStyle w:val="a3"/>
        <w:ind w:leftChars="0" w:left="8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54F71" w:rsidRPr="00F550EF">
        <w:rPr>
          <w:rFonts w:ascii="標楷體" w:eastAsia="標楷體" w:hAnsi="標楷體" w:hint="eastAsia"/>
        </w:rPr>
        <w:t>費不得移作他用，如有特殊情形，原核定計畫不能配合實</w:t>
      </w:r>
      <w:r w:rsidR="009C2D2A" w:rsidRPr="00F550EF">
        <w:rPr>
          <w:rFonts w:ascii="標楷體" w:eastAsia="標楷體" w:hAnsi="標楷體" w:hint="eastAsia"/>
        </w:rPr>
        <w:t>際需要，必</w:t>
      </w:r>
    </w:p>
    <w:p w:rsidR="00F550EF" w:rsidRDefault="00F550EF" w:rsidP="00F550EF">
      <w:pPr>
        <w:pStyle w:val="a3"/>
        <w:ind w:leftChars="0" w:left="8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C2D2A" w:rsidRPr="00F550EF">
        <w:rPr>
          <w:rFonts w:ascii="標楷體" w:eastAsia="標楷體" w:hAnsi="標楷體" w:hint="eastAsia"/>
        </w:rPr>
        <w:t>須變更原計畫項目、執行期間及進度時，應詳述理由，報本處</w:t>
      </w:r>
      <w:r w:rsidR="00154F71" w:rsidRPr="00F550EF">
        <w:rPr>
          <w:rFonts w:ascii="標楷體" w:eastAsia="標楷體" w:hAnsi="標楷體" w:hint="eastAsia"/>
        </w:rPr>
        <w:t>核准後</w:t>
      </w:r>
    </w:p>
    <w:p w:rsidR="00154F71" w:rsidRPr="00F550EF" w:rsidRDefault="00F550EF" w:rsidP="00F550EF">
      <w:pPr>
        <w:pStyle w:val="a3"/>
        <w:ind w:leftChars="0" w:left="8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54F71" w:rsidRPr="00F550EF">
        <w:rPr>
          <w:rFonts w:ascii="標楷體" w:eastAsia="標楷體" w:hAnsi="標楷體" w:hint="eastAsia"/>
        </w:rPr>
        <w:t>方得辦理。</w:t>
      </w:r>
    </w:p>
    <w:p w:rsidR="00F550EF" w:rsidRDefault="00154F71" w:rsidP="00F550E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>補助項目如涉及宣導相關業務時，應明確標示「廣告」二字，且揭示</w:t>
      </w:r>
    </w:p>
    <w:p w:rsidR="00154F71" w:rsidRPr="00962E73" w:rsidRDefault="00F550EF" w:rsidP="00F550EF">
      <w:pPr>
        <w:pStyle w:val="a3"/>
        <w:ind w:leftChars="0" w:left="8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54F71" w:rsidRPr="00962E73">
        <w:rPr>
          <w:rFonts w:ascii="標楷體" w:eastAsia="標楷體" w:hAnsi="標楷體" w:hint="eastAsia"/>
        </w:rPr>
        <w:t>辦理或贊助機關、單位名稱，並不得以置入性行銷方式進行。</w:t>
      </w:r>
    </w:p>
    <w:p w:rsidR="00D62AAD" w:rsidRPr="00962E73" w:rsidRDefault="00D62AAD" w:rsidP="00D62AA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>申請程序及應備文件：</w:t>
      </w:r>
    </w:p>
    <w:p w:rsidR="0078177D" w:rsidRPr="00F550EF" w:rsidRDefault="0078177D" w:rsidP="00F550EF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</w:rPr>
      </w:pPr>
      <w:r w:rsidRPr="00F550EF">
        <w:rPr>
          <w:rFonts w:ascii="標楷體" w:eastAsia="標楷體" w:hAnsi="標楷體" w:hint="eastAsia"/>
        </w:rPr>
        <w:t>個人部分：</w:t>
      </w:r>
    </w:p>
    <w:p w:rsidR="00E760A0" w:rsidRPr="00E760A0" w:rsidRDefault="0078177D" w:rsidP="00E760A0">
      <w:pPr>
        <w:pStyle w:val="a3"/>
        <w:numPr>
          <w:ilvl w:val="0"/>
          <w:numId w:val="33"/>
        </w:numPr>
        <w:ind w:leftChars="0"/>
        <w:rPr>
          <w:rFonts w:ascii="標楷體" w:eastAsia="標楷體" w:hAnsi="標楷體"/>
        </w:rPr>
      </w:pPr>
      <w:r w:rsidRPr="00E760A0">
        <w:rPr>
          <w:rFonts w:ascii="標楷體" w:eastAsia="標楷體" w:hAnsi="標楷體" w:hint="eastAsia"/>
        </w:rPr>
        <w:t>檢具申請書、申請人身分證明文件、申請人帳戶資料及所申請補助</w:t>
      </w:r>
    </w:p>
    <w:p w:rsidR="0078177D" w:rsidRPr="00E760A0" w:rsidRDefault="0078177D" w:rsidP="00E760A0">
      <w:pPr>
        <w:pStyle w:val="a3"/>
        <w:ind w:leftChars="0" w:left="1200"/>
        <w:rPr>
          <w:rFonts w:ascii="標楷體" w:eastAsia="標楷體" w:hAnsi="標楷體"/>
        </w:rPr>
      </w:pPr>
      <w:r w:rsidRPr="00E760A0">
        <w:rPr>
          <w:rFonts w:ascii="標楷體" w:eastAsia="標楷體" w:hAnsi="標楷體" w:hint="eastAsia"/>
        </w:rPr>
        <w:t>計畫規定應附之其他附件，於該計畫所訂之期限前親送或郵寄至本處申請。</w:t>
      </w:r>
    </w:p>
    <w:p w:rsidR="00E760A0" w:rsidRPr="00E760A0" w:rsidRDefault="0078177D" w:rsidP="00E760A0">
      <w:pPr>
        <w:pStyle w:val="a3"/>
        <w:numPr>
          <w:ilvl w:val="0"/>
          <w:numId w:val="33"/>
        </w:numPr>
        <w:ind w:leftChars="0"/>
        <w:rPr>
          <w:rFonts w:ascii="標楷體" w:eastAsia="標楷體" w:hAnsi="標楷體"/>
        </w:rPr>
      </w:pPr>
      <w:r w:rsidRPr="00E760A0">
        <w:rPr>
          <w:rFonts w:ascii="標楷體" w:eastAsia="標楷體" w:hAnsi="標楷體" w:hint="eastAsia"/>
        </w:rPr>
        <w:t>補助計畫未訂申請期限時以補助款預算年度之</w:t>
      </w:r>
      <w:r w:rsidR="00E760A0" w:rsidRPr="00E760A0">
        <w:rPr>
          <w:rFonts w:ascii="標楷體" w:eastAsia="標楷體" w:hAnsi="標楷體" w:hint="eastAsia"/>
        </w:rPr>
        <w:t>十二</w:t>
      </w:r>
      <w:r w:rsidRPr="00E760A0">
        <w:rPr>
          <w:rFonts w:ascii="標楷體" w:eastAsia="標楷體" w:hAnsi="標楷體" w:hint="eastAsia"/>
        </w:rPr>
        <w:t>月</w:t>
      </w:r>
      <w:r w:rsidR="00E760A0" w:rsidRPr="00E760A0">
        <w:rPr>
          <w:rFonts w:ascii="標楷體" w:eastAsia="標楷體" w:hAnsi="標楷體" w:hint="eastAsia"/>
        </w:rPr>
        <w:t>二十</w:t>
      </w:r>
      <w:r w:rsidRPr="00E760A0">
        <w:rPr>
          <w:rFonts w:ascii="標楷體" w:eastAsia="標楷體" w:hAnsi="標楷體" w:hint="eastAsia"/>
        </w:rPr>
        <w:t>日為申請</w:t>
      </w:r>
    </w:p>
    <w:p w:rsidR="0078177D" w:rsidRPr="00E760A0" w:rsidRDefault="00E760A0" w:rsidP="00E760A0">
      <w:pPr>
        <w:pStyle w:val="a3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期</w:t>
      </w:r>
      <w:r w:rsidR="0078177D" w:rsidRPr="00E760A0">
        <w:rPr>
          <w:rFonts w:ascii="標楷體" w:eastAsia="標楷體" w:hAnsi="標楷體" w:hint="eastAsia"/>
        </w:rPr>
        <w:t>限。</w:t>
      </w:r>
    </w:p>
    <w:p w:rsidR="00E760A0" w:rsidRDefault="00E760A0" w:rsidP="00E760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3、</w:t>
      </w:r>
      <w:r w:rsidR="0078177D" w:rsidRPr="00E760A0">
        <w:rPr>
          <w:rFonts w:ascii="標楷體" w:eastAsia="標楷體" w:hAnsi="標楷體" w:hint="eastAsia"/>
        </w:rPr>
        <w:t>當年度補助計畫編列預算用罄時該計畫即停止受理申請，停止受理</w:t>
      </w:r>
    </w:p>
    <w:p w:rsidR="00E760A0" w:rsidRDefault="00E760A0" w:rsidP="00E760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78177D" w:rsidRPr="00E760A0">
        <w:rPr>
          <w:rFonts w:ascii="標楷體" w:eastAsia="標楷體" w:hAnsi="標楷體" w:hint="eastAsia"/>
        </w:rPr>
        <w:t>時間公告於本處網站，當年度尚未申請之案件不得移至下一年度申</w:t>
      </w:r>
    </w:p>
    <w:p w:rsidR="0078177D" w:rsidRPr="00E760A0" w:rsidRDefault="00E760A0" w:rsidP="00E760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78177D" w:rsidRPr="00E760A0">
        <w:rPr>
          <w:rFonts w:ascii="標楷體" w:eastAsia="標楷體" w:hAnsi="標楷體" w:hint="eastAsia"/>
        </w:rPr>
        <w:t>請。</w:t>
      </w:r>
    </w:p>
    <w:p w:rsidR="0078177D" w:rsidRPr="00F550EF" w:rsidRDefault="0078177D" w:rsidP="00F550EF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</w:rPr>
      </w:pPr>
      <w:r w:rsidRPr="00F550EF">
        <w:rPr>
          <w:rFonts w:ascii="標楷體" w:eastAsia="標楷體" w:hAnsi="標楷體" w:hint="eastAsia"/>
        </w:rPr>
        <w:t>民間團體部分：</w:t>
      </w:r>
    </w:p>
    <w:p w:rsidR="0078177D" w:rsidRPr="00E760A0" w:rsidRDefault="00E760A0" w:rsidP="00E760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1、</w:t>
      </w:r>
      <w:r w:rsidR="0054003C" w:rsidRPr="00E760A0">
        <w:rPr>
          <w:rFonts w:ascii="標楷體" w:eastAsia="標楷體" w:hAnsi="標楷體" w:hint="eastAsia"/>
        </w:rPr>
        <w:t>申請單位應於計畫執行開始前，以公文檢附申請書、申請補助</w:t>
      </w:r>
      <w:r w:rsidR="00D62AAD" w:rsidRPr="00E760A0">
        <w:rPr>
          <w:rFonts w:ascii="標楷體" w:eastAsia="標楷體" w:hAnsi="標楷體" w:hint="eastAsia"/>
        </w:rPr>
        <w:t>計畫</w:t>
      </w:r>
    </w:p>
    <w:p w:rsidR="003F736E" w:rsidRDefault="0078177D" w:rsidP="003F736E">
      <w:pPr>
        <w:pStyle w:val="a3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 xml:space="preserve">  </w:t>
      </w:r>
      <w:r w:rsidR="00F550EF">
        <w:rPr>
          <w:rFonts w:ascii="標楷體" w:eastAsia="標楷體" w:hAnsi="標楷體" w:hint="eastAsia"/>
        </w:rPr>
        <w:t xml:space="preserve"> </w:t>
      </w:r>
      <w:r w:rsidR="003F736E">
        <w:rPr>
          <w:rFonts w:ascii="標楷體" w:eastAsia="標楷體" w:hAnsi="標楷體" w:hint="eastAsia"/>
        </w:rPr>
        <w:t xml:space="preserve">   </w:t>
      </w:r>
      <w:r w:rsidR="00366E20" w:rsidRPr="003F736E">
        <w:rPr>
          <w:rFonts w:ascii="標楷體" w:eastAsia="標楷體" w:hAnsi="標楷體" w:hint="eastAsia"/>
        </w:rPr>
        <w:t>書、經費概算表、申請桃園市政府動物保護處補助經費切結書、及</w:t>
      </w:r>
    </w:p>
    <w:p w:rsidR="00D62AAD" w:rsidRPr="003F736E" w:rsidRDefault="003F736E" w:rsidP="003F736E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其他</w:t>
      </w:r>
      <w:r w:rsidR="00D62AAD" w:rsidRPr="003F736E">
        <w:rPr>
          <w:rFonts w:ascii="標楷體" w:eastAsia="標楷體" w:hAnsi="標楷體" w:hint="eastAsia"/>
        </w:rPr>
        <w:t>審查文件，向本處提出申請。</w:t>
      </w:r>
    </w:p>
    <w:p w:rsidR="00E760A0" w:rsidRDefault="00E760A0" w:rsidP="00E760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2、</w:t>
      </w:r>
      <w:r w:rsidR="00D62AAD" w:rsidRPr="00E760A0">
        <w:rPr>
          <w:rFonts w:ascii="標楷體" w:eastAsia="標楷體" w:hAnsi="標楷體" w:hint="eastAsia"/>
        </w:rPr>
        <w:t>同一案件向二個以上機關提出申請補（捐）助，應列明全部經費內</w:t>
      </w:r>
    </w:p>
    <w:p w:rsidR="00154F71" w:rsidRPr="00E760A0" w:rsidRDefault="00E760A0" w:rsidP="00E760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D62AAD" w:rsidRPr="00E760A0">
        <w:rPr>
          <w:rFonts w:ascii="標楷體" w:eastAsia="標楷體" w:hAnsi="標楷體" w:hint="eastAsia"/>
        </w:rPr>
        <w:t>容，及向各機關申請補（捐）助之項目及金額。</w:t>
      </w:r>
    </w:p>
    <w:p w:rsidR="00E760A0" w:rsidRPr="00E760A0" w:rsidRDefault="0078177D" w:rsidP="00E760A0">
      <w:pPr>
        <w:pStyle w:val="a3"/>
        <w:numPr>
          <w:ilvl w:val="0"/>
          <w:numId w:val="33"/>
        </w:numPr>
        <w:ind w:leftChars="0"/>
        <w:rPr>
          <w:rFonts w:ascii="標楷體" w:eastAsia="標楷體" w:hAnsi="標楷體"/>
        </w:rPr>
      </w:pPr>
      <w:r w:rsidRPr="00E760A0">
        <w:rPr>
          <w:rFonts w:ascii="標楷體" w:eastAsia="標楷體" w:hAnsi="標楷體" w:hint="eastAsia"/>
        </w:rPr>
        <w:t>依所申請補助計畫規定期限提出申請，補助計畫未訂申請期限時最</w:t>
      </w:r>
    </w:p>
    <w:p w:rsidR="0078177D" w:rsidRPr="00E760A0" w:rsidRDefault="0078177D" w:rsidP="00E760A0">
      <w:pPr>
        <w:pStyle w:val="a3"/>
        <w:ind w:leftChars="0" w:left="1200"/>
        <w:rPr>
          <w:rFonts w:ascii="標楷體" w:eastAsia="標楷體" w:hAnsi="標楷體"/>
        </w:rPr>
      </w:pPr>
      <w:r w:rsidRPr="00E760A0">
        <w:rPr>
          <w:rFonts w:ascii="標楷體" w:eastAsia="標楷體" w:hAnsi="標楷體" w:hint="eastAsia"/>
        </w:rPr>
        <w:t>晚應於</w:t>
      </w:r>
      <w:r w:rsidR="00B407BB">
        <w:rPr>
          <w:rFonts w:ascii="標楷體" w:eastAsia="標楷體" w:hAnsi="標楷體" w:hint="eastAsia"/>
        </w:rPr>
        <w:t>申請計畫</w:t>
      </w:r>
      <w:r w:rsidRPr="00E760A0">
        <w:rPr>
          <w:rFonts w:ascii="標楷體" w:eastAsia="標楷體" w:hAnsi="標楷體" w:hint="eastAsia"/>
        </w:rPr>
        <w:t>實施前三十日提出申請。</w:t>
      </w:r>
    </w:p>
    <w:p w:rsidR="00D62AAD" w:rsidRPr="00962E73" w:rsidRDefault="00D62AAD" w:rsidP="00D62AA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>審查標準及作業程序：</w:t>
      </w:r>
    </w:p>
    <w:p w:rsidR="00F550EF" w:rsidRDefault="008F3B17" w:rsidP="00F550EF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>本處</w:t>
      </w:r>
      <w:r w:rsidR="00D62AAD" w:rsidRPr="00962E73">
        <w:rPr>
          <w:rFonts w:ascii="標楷體" w:eastAsia="標楷體" w:hAnsi="標楷體" w:hint="eastAsia"/>
        </w:rPr>
        <w:t>接獲申請案件後，由業務單位就所具資格條件、補助項目及所備</w:t>
      </w:r>
    </w:p>
    <w:p w:rsidR="00D62AAD" w:rsidRPr="00962E73" w:rsidRDefault="00F550EF" w:rsidP="00F550EF">
      <w:pPr>
        <w:pStyle w:val="a3"/>
        <w:ind w:leftChars="0" w:left="8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62AAD" w:rsidRPr="00962E73">
        <w:rPr>
          <w:rFonts w:ascii="標楷體" w:eastAsia="標楷體" w:hAnsi="標楷體" w:hint="eastAsia"/>
        </w:rPr>
        <w:t>文件進行初審，依行政程序逐級簽核，必要時得召開審查會議審查。</w:t>
      </w:r>
    </w:p>
    <w:p w:rsidR="00D62AAD" w:rsidRPr="00F550EF" w:rsidRDefault="00D62AAD" w:rsidP="00F550EF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</w:rPr>
      </w:pPr>
      <w:r w:rsidRPr="00F550EF">
        <w:rPr>
          <w:rFonts w:ascii="標楷體" w:eastAsia="標楷體" w:hAnsi="標楷體" w:hint="eastAsia"/>
        </w:rPr>
        <w:t>作業程序：</w:t>
      </w:r>
    </w:p>
    <w:p w:rsidR="00E760A0" w:rsidRPr="00E760A0" w:rsidRDefault="00E760A0" w:rsidP="00E760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1、</w:t>
      </w:r>
      <w:r w:rsidR="00D62AAD" w:rsidRPr="00E760A0">
        <w:rPr>
          <w:rFonts w:ascii="標楷體" w:eastAsia="標楷體" w:hAnsi="標楷體" w:hint="eastAsia"/>
        </w:rPr>
        <w:t>計畫書送審後核定准予補助者，通知申請單位核定補助金額、補助</w:t>
      </w:r>
    </w:p>
    <w:p w:rsidR="00D62AAD" w:rsidRPr="00E760A0" w:rsidRDefault="00D62AAD" w:rsidP="00E760A0">
      <w:pPr>
        <w:pStyle w:val="a3"/>
        <w:ind w:leftChars="0" w:left="1320"/>
        <w:rPr>
          <w:rFonts w:ascii="標楷體" w:eastAsia="標楷體" w:hAnsi="標楷體"/>
        </w:rPr>
      </w:pPr>
      <w:r w:rsidRPr="00E760A0">
        <w:rPr>
          <w:rFonts w:ascii="標楷體" w:eastAsia="標楷體" w:hAnsi="標楷體" w:hint="eastAsia"/>
        </w:rPr>
        <w:t>比例或項目，及補助款運用應注意事項。</w:t>
      </w:r>
    </w:p>
    <w:p w:rsidR="00154F71" w:rsidRPr="00E760A0" w:rsidRDefault="00E760A0" w:rsidP="00E760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2、</w:t>
      </w:r>
      <w:r w:rsidR="00D62AAD" w:rsidRPr="00E760A0">
        <w:rPr>
          <w:rFonts w:ascii="標楷體" w:eastAsia="標楷體" w:hAnsi="標楷體" w:hint="eastAsia"/>
        </w:rPr>
        <w:t>核定不予補助者，敘明事由通知申請單位。</w:t>
      </w:r>
    </w:p>
    <w:p w:rsidR="00D62AAD" w:rsidRPr="00962E73" w:rsidRDefault="00D62AAD" w:rsidP="00D62AA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>經費請撥、支出憑證之處理及核銷程序：</w:t>
      </w:r>
    </w:p>
    <w:p w:rsidR="00F550EF" w:rsidRDefault="002639D6" w:rsidP="00F550EF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>受補（捐）助者應於執行結束後一個月內，檢具領款收據、成果報</w:t>
      </w:r>
    </w:p>
    <w:p w:rsidR="00F550EF" w:rsidRDefault="00F550EF" w:rsidP="00F550EF">
      <w:pPr>
        <w:pStyle w:val="a3"/>
        <w:ind w:leftChars="0" w:left="8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</w:t>
      </w:r>
      <w:r w:rsidR="002639D6" w:rsidRPr="00962E73">
        <w:rPr>
          <w:rFonts w:ascii="標楷體" w:eastAsia="標楷體" w:hAnsi="標楷體" w:hint="eastAsia"/>
        </w:rPr>
        <w:t>告、實際支用明細表、補助經費項目及金額明細表，以及各項支出憑</w:t>
      </w:r>
    </w:p>
    <w:p w:rsidR="00F550EF" w:rsidRDefault="00F550EF" w:rsidP="00F550EF">
      <w:pPr>
        <w:pStyle w:val="a3"/>
        <w:ind w:leftChars="0" w:left="8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639D6" w:rsidRPr="00962E73">
        <w:rPr>
          <w:rFonts w:ascii="標楷體" w:eastAsia="標楷體" w:hAnsi="標楷體" w:hint="eastAsia"/>
        </w:rPr>
        <w:t>證（受部分補助者，除本處補助額度內仍須負各項支出憑證正本外，</w:t>
      </w:r>
    </w:p>
    <w:p w:rsidR="00F550EF" w:rsidRDefault="00F550EF" w:rsidP="00F550EF">
      <w:pPr>
        <w:pStyle w:val="a3"/>
        <w:ind w:leftChars="0" w:left="8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639D6" w:rsidRPr="00962E73">
        <w:rPr>
          <w:rFonts w:ascii="標楷體" w:eastAsia="標楷體" w:hAnsi="標楷體" w:hint="eastAsia"/>
        </w:rPr>
        <w:t>其餘得檢附影本；如屬全額補助，應列明全部實支經費總額）</w:t>
      </w:r>
      <w:r w:rsidR="00D62AAD" w:rsidRPr="00962E73">
        <w:rPr>
          <w:rFonts w:ascii="標楷體" w:eastAsia="標楷體" w:hAnsi="標楷體" w:hint="eastAsia"/>
        </w:rPr>
        <w:t>送本</w:t>
      </w:r>
      <w:r w:rsidR="002639D6" w:rsidRPr="00962E73">
        <w:rPr>
          <w:rFonts w:ascii="標楷體" w:eastAsia="標楷體" w:hAnsi="標楷體" w:hint="eastAsia"/>
        </w:rPr>
        <w:t>處</w:t>
      </w:r>
    </w:p>
    <w:p w:rsidR="00D62AAD" w:rsidRPr="00962E73" w:rsidRDefault="00F550EF" w:rsidP="00F550EF">
      <w:pPr>
        <w:pStyle w:val="a3"/>
        <w:ind w:leftChars="0" w:left="8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639D6" w:rsidRPr="00962E73">
        <w:rPr>
          <w:rFonts w:ascii="標楷體" w:eastAsia="標楷體" w:hAnsi="標楷體" w:hint="eastAsia"/>
        </w:rPr>
        <w:t>核銷。</w:t>
      </w:r>
    </w:p>
    <w:p w:rsidR="00F550EF" w:rsidRDefault="0078177D" w:rsidP="00F550EF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>因特殊需求，得專案簽奉核准，於執行前預付撥款或於執行期程中分</w:t>
      </w:r>
    </w:p>
    <w:p w:rsidR="0078177D" w:rsidRPr="00962E73" w:rsidRDefault="00F550EF" w:rsidP="00F550EF">
      <w:pPr>
        <w:pStyle w:val="a3"/>
        <w:ind w:leftChars="0" w:left="8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8177D" w:rsidRPr="00962E73">
        <w:rPr>
          <w:rFonts w:ascii="標楷體" w:eastAsia="標楷體" w:hAnsi="標楷體" w:hint="eastAsia"/>
        </w:rPr>
        <w:t>期撥付補助款後，再依第一款辦理經費核銷。</w:t>
      </w:r>
    </w:p>
    <w:p w:rsidR="00F550EF" w:rsidRDefault="0078177D" w:rsidP="00F550EF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>申請補助計畫無法在限期內或當年度完成者，不予撥付尾款，依不可</w:t>
      </w:r>
    </w:p>
    <w:p w:rsidR="00F550EF" w:rsidRDefault="00F550EF" w:rsidP="00F550EF">
      <w:pPr>
        <w:pStyle w:val="a3"/>
        <w:ind w:leftChars="0" w:left="8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8177D" w:rsidRPr="00962E73">
        <w:rPr>
          <w:rFonts w:ascii="標楷體" w:eastAsia="標楷體" w:hAnsi="標楷體" w:hint="eastAsia"/>
        </w:rPr>
        <w:t>抗力事故影響執行進度及經費核銷，得敘明理由，專案申請核准展</w:t>
      </w:r>
    </w:p>
    <w:p w:rsidR="0078177D" w:rsidRPr="00962E73" w:rsidRDefault="00F550EF" w:rsidP="00F550EF">
      <w:pPr>
        <w:pStyle w:val="a3"/>
        <w:ind w:leftChars="0" w:left="8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8177D" w:rsidRPr="00962E73">
        <w:rPr>
          <w:rFonts w:ascii="標楷體" w:eastAsia="標楷體" w:hAnsi="標楷體" w:hint="eastAsia"/>
        </w:rPr>
        <w:t>延，並保留補助款。</w:t>
      </w:r>
    </w:p>
    <w:p w:rsidR="0039120C" w:rsidRDefault="00D62AAD" w:rsidP="00F550EF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>受補（捐）助者經費結報時，所檢附之支出憑證應依</w:t>
      </w:r>
      <w:r w:rsidR="00B407BB">
        <w:rPr>
          <w:rFonts w:ascii="標楷體" w:eastAsia="標楷體" w:hAnsi="標楷體" w:hint="eastAsia"/>
        </w:rPr>
        <w:t>政府</w:t>
      </w:r>
      <w:r w:rsidRPr="00962E73">
        <w:rPr>
          <w:rFonts w:ascii="標楷體" w:eastAsia="標楷體" w:hAnsi="標楷體" w:hint="eastAsia"/>
        </w:rPr>
        <w:t>支出憑證處</w:t>
      </w:r>
    </w:p>
    <w:p w:rsidR="0039120C" w:rsidRDefault="0039120C" w:rsidP="0039120C">
      <w:pPr>
        <w:pStyle w:val="a3"/>
        <w:ind w:leftChars="0" w:left="8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62AAD" w:rsidRPr="00962E73">
        <w:rPr>
          <w:rFonts w:ascii="標楷體" w:eastAsia="標楷體" w:hAnsi="標楷體" w:hint="eastAsia"/>
        </w:rPr>
        <w:t>理要</w:t>
      </w:r>
      <w:r w:rsidR="00D62AAD" w:rsidRPr="0039120C">
        <w:rPr>
          <w:rFonts w:ascii="標楷體" w:eastAsia="標楷體" w:hAnsi="標楷體" w:hint="eastAsia"/>
        </w:rPr>
        <w:t>點規定辦理，並應詳列支出用途及全部實支經費總額，同一案件</w:t>
      </w:r>
    </w:p>
    <w:p w:rsidR="00D62AAD" w:rsidRPr="00F550EF" w:rsidRDefault="0039120C" w:rsidP="0039120C">
      <w:pPr>
        <w:pStyle w:val="a3"/>
        <w:ind w:leftChars="0" w:left="8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62AAD" w:rsidRPr="0039120C">
        <w:rPr>
          <w:rFonts w:ascii="標楷體" w:eastAsia="標楷體" w:hAnsi="標楷體" w:hint="eastAsia"/>
        </w:rPr>
        <w:t>由二</w:t>
      </w:r>
      <w:r w:rsidR="00D62AAD" w:rsidRPr="00F550EF">
        <w:rPr>
          <w:rFonts w:ascii="標楷體" w:eastAsia="標楷體" w:hAnsi="標楷體" w:hint="eastAsia"/>
        </w:rPr>
        <w:t>個以上機關補（捐）助者，應列明各機關實際補（捐）助金額。</w:t>
      </w:r>
    </w:p>
    <w:p w:rsidR="00D62AAD" w:rsidRPr="00962E73" w:rsidRDefault="00D62AAD" w:rsidP="00F550EF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>受補（捐）助經費於補（捐）助案件結案時尚有結餘款，應按補（捐）助比例繳回。</w:t>
      </w:r>
    </w:p>
    <w:p w:rsidR="00D62AAD" w:rsidRPr="00962E73" w:rsidRDefault="00D62AAD" w:rsidP="00F550EF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>受補（捐）助經費產生之利息或其他衍生收入應繳回本處。</w:t>
      </w:r>
    </w:p>
    <w:p w:rsidR="00154F71" w:rsidRPr="00962E73" w:rsidRDefault="0054003C" w:rsidP="00F550EF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>計畫相關支出原始憑證應</w:t>
      </w:r>
      <w:r w:rsidR="00D62AAD" w:rsidRPr="00962E73">
        <w:rPr>
          <w:rFonts w:ascii="標楷體" w:eastAsia="標楷體" w:hAnsi="標楷體" w:hint="eastAsia"/>
        </w:rPr>
        <w:t>妥善保存十年以上，俾供審計機關查核。</w:t>
      </w:r>
    </w:p>
    <w:p w:rsidR="00F550EF" w:rsidRDefault="00D62AAD" w:rsidP="00F550E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>督導及考核：</w:t>
      </w:r>
    </w:p>
    <w:p w:rsidR="00D62AAD" w:rsidRPr="00F550EF" w:rsidRDefault="00D62AAD" w:rsidP="00F550EF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550EF">
        <w:rPr>
          <w:rFonts w:ascii="標楷體" w:eastAsia="標楷體" w:hAnsi="標楷體" w:hint="eastAsia"/>
        </w:rPr>
        <w:t>受補（捐）助者，應將補（捐）助款按核定計畫專款專用，依會計作業程序辦理，並建立完整檔案備查。</w:t>
      </w:r>
    </w:p>
    <w:p w:rsidR="00D62AAD" w:rsidRPr="00962E73" w:rsidRDefault="00D62AAD" w:rsidP="00F550EF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>同一案件向二個以上機關提出申請補（捐）助，應列明全部經費內容，及向各機關申請補（捐）助之項目及金額。如有隱匿不實或造假情事，應撤銷該補（捐）助案件，並收回已撥付款項。</w:t>
      </w:r>
    </w:p>
    <w:p w:rsidR="00D62AAD" w:rsidRPr="00F550EF" w:rsidRDefault="00D62AAD" w:rsidP="00F550EF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550EF">
        <w:rPr>
          <w:rFonts w:ascii="標楷體" w:eastAsia="標楷體" w:hAnsi="標楷體" w:hint="eastAsia"/>
        </w:rPr>
        <w:t>對補（捐）助款使用情形，本處得定期或不定期採書面或實地派員考核，如發現成效不佳、未依補（捐）助用途支用、或虛報、浮報等情事，除應繳回該部分之補（捐）助經費外，得依情節輕重對該補（捐）助案件停止補（捐）助一年至五年。</w:t>
      </w:r>
    </w:p>
    <w:p w:rsidR="00154F71" w:rsidRPr="00962E73" w:rsidRDefault="00D62AAD" w:rsidP="00F550EF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962E73">
        <w:rPr>
          <w:rFonts w:ascii="標楷體" w:eastAsia="標楷體" w:hAnsi="標楷體" w:hint="eastAsia"/>
        </w:rPr>
        <w:t>受補（捐）助者所支付之經費，如有不合規定之支出，經本處審核結果應予收回時，受補（捐）助者得於文到十五日內提出具體理由申復，未依限申復或申復未獲同意者，應即將該項經費繳回本處。</w:t>
      </w:r>
    </w:p>
    <w:p w:rsidR="00154F71" w:rsidRPr="00B407BB" w:rsidRDefault="00154F71" w:rsidP="00B407BB">
      <w:pPr>
        <w:rPr>
          <w:rFonts w:ascii="標楷體" w:eastAsia="標楷體" w:hAnsi="標楷體"/>
        </w:rPr>
      </w:pPr>
    </w:p>
    <w:p w:rsidR="00743DC5" w:rsidRPr="00962E73" w:rsidRDefault="00743DC5" w:rsidP="00D62AAD">
      <w:pPr>
        <w:pStyle w:val="a3"/>
        <w:ind w:leftChars="0"/>
        <w:rPr>
          <w:rFonts w:ascii="標楷體" w:eastAsia="標楷體" w:hAnsi="標楷體"/>
        </w:rPr>
      </w:pPr>
    </w:p>
    <w:sectPr w:rsidR="00743DC5" w:rsidRPr="00962E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D6" w:rsidRDefault="001D5CD6" w:rsidP="008F062D">
      <w:r>
        <w:separator/>
      </w:r>
    </w:p>
  </w:endnote>
  <w:endnote w:type="continuationSeparator" w:id="0">
    <w:p w:rsidR="001D5CD6" w:rsidRDefault="001D5CD6" w:rsidP="008F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D6" w:rsidRDefault="001D5CD6" w:rsidP="008F062D">
      <w:r>
        <w:separator/>
      </w:r>
    </w:p>
  </w:footnote>
  <w:footnote w:type="continuationSeparator" w:id="0">
    <w:p w:rsidR="001D5CD6" w:rsidRDefault="001D5CD6" w:rsidP="008F0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38B"/>
    <w:multiLevelType w:val="hybridMultilevel"/>
    <w:tmpl w:val="049873D0"/>
    <w:lvl w:ilvl="0" w:tplc="EFA8AE3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DD0688"/>
    <w:multiLevelType w:val="hybridMultilevel"/>
    <w:tmpl w:val="83F240EA"/>
    <w:lvl w:ilvl="0" w:tplc="36F4A9B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07404A3E"/>
    <w:multiLevelType w:val="hybridMultilevel"/>
    <w:tmpl w:val="FCD047AE"/>
    <w:lvl w:ilvl="0" w:tplc="174045E4">
      <w:start w:val="1"/>
      <w:numFmt w:val="taiwaneseCountingThousand"/>
      <w:lvlText w:val="(%1)"/>
      <w:lvlJc w:val="left"/>
      <w:pPr>
        <w:ind w:left="13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090779D5"/>
    <w:multiLevelType w:val="hybridMultilevel"/>
    <w:tmpl w:val="E16C954C"/>
    <w:lvl w:ilvl="0" w:tplc="174045E4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0A8123F0"/>
    <w:multiLevelType w:val="hybridMultilevel"/>
    <w:tmpl w:val="734C9DA4"/>
    <w:lvl w:ilvl="0" w:tplc="3C5AB7C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 w15:restartNumberingAfterBreak="0">
    <w:nsid w:val="0D146DCF"/>
    <w:multiLevelType w:val="hybridMultilevel"/>
    <w:tmpl w:val="FA32EB04"/>
    <w:lvl w:ilvl="0" w:tplc="174045E4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138E733C"/>
    <w:multiLevelType w:val="hybridMultilevel"/>
    <w:tmpl w:val="443E7C98"/>
    <w:lvl w:ilvl="0" w:tplc="EBF0009E">
      <w:start w:val="3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D0764B"/>
    <w:multiLevelType w:val="hybridMultilevel"/>
    <w:tmpl w:val="91468C26"/>
    <w:lvl w:ilvl="0" w:tplc="174045E4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1CC4471A"/>
    <w:multiLevelType w:val="hybridMultilevel"/>
    <w:tmpl w:val="E05CA7D8"/>
    <w:lvl w:ilvl="0" w:tplc="2D769420">
      <w:start w:val="2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87469B"/>
    <w:multiLevelType w:val="hybridMultilevel"/>
    <w:tmpl w:val="164CB5D2"/>
    <w:lvl w:ilvl="0" w:tplc="8E8C269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931020"/>
    <w:multiLevelType w:val="multilevel"/>
    <w:tmpl w:val="607AA84A"/>
    <w:lvl w:ilvl="0">
      <w:start w:val="1"/>
      <w:numFmt w:val="none"/>
      <w:lvlText w:val="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(一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1FFA6D75"/>
    <w:multiLevelType w:val="hybridMultilevel"/>
    <w:tmpl w:val="71788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D01BB8"/>
    <w:multiLevelType w:val="hybridMultilevel"/>
    <w:tmpl w:val="1758CEEC"/>
    <w:lvl w:ilvl="0" w:tplc="DCF8C7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2F3F4EB2"/>
    <w:multiLevelType w:val="hybridMultilevel"/>
    <w:tmpl w:val="F22406F6"/>
    <w:lvl w:ilvl="0" w:tplc="4FFE29E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4" w15:restartNumberingAfterBreak="0">
    <w:nsid w:val="38E021A8"/>
    <w:multiLevelType w:val="hybridMultilevel"/>
    <w:tmpl w:val="790A1AF4"/>
    <w:lvl w:ilvl="0" w:tplc="C40805B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3A510810"/>
    <w:multiLevelType w:val="hybridMultilevel"/>
    <w:tmpl w:val="6CFC7304"/>
    <w:lvl w:ilvl="0" w:tplc="174045E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DCF5E70"/>
    <w:multiLevelType w:val="hybridMultilevel"/>
    <w:tmpl w:val="6216523A"/>
    <w:lvl w:ilvl="0" w:tplc="37004AA2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hint="default"/>
      </w:rPr>
    </w:lvl>
    <w:lvl w:ilvl="1" w:tplc="D74AD7E4">
      <w:start w:val="3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C1343C"/>
    <w:multiLevelType w:val="hybridMultilevel"/>
    <w:tmpl w:val="EF9E2D92"/>
    <w:lvl w:ilvl="0" w:tplc="DCF8C7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4F3A1B65"/>
    <w:multiLevelType w:val="hybridMultilevel"/>
    <w:tmpl w:val="584CDA42"/>
    <w:lvl w:ilvl="0" w:tplc="3B14F996">
      <w:start w:val="4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D1001A"/>
    <w:multiLevelType w:val="hybridMultilevel"/>
    <w:tmpl w:val="1784A00C"/>
    <w:lvl w:ilvl="0" w:tplc="C218973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FE24EC"/>
    <w:multiLevelType w:val="hybridMultilevel"/>
    <w:tmpl w:val="643CD074"/>
    <w:lvl w:ilvl="0" w:tplc="174045E4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536109FD"/>
    <w:multiLevelType w:val="hybridMultilevel"/>
    <w:tmpl w:val="95E041D6"/>
    <w:lvl w:ilvl="0" w:tplc="7E50366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39411A8"/>
    <w:multiLevelType w:val="hybridMultilevel"/>
    <w:tmpl w:val="2200DB46"/>
    <w:lvl w:ilvl="0" w:tplc="66F88F4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 w15:restartNumberingAfterBreak="0">
    <w:nsid w:val="59473BCE"/>
    <w:multiLevelType w:val="hybridMultilevel"/>
    <w:tmpl w:val="8CE82C82"/>
    <w:lvl w:ilvl="0" w:tplc="CD64272E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4" w15:restartNumberingAfterBreak="0">
    <w:nsid w:val="5D206EDE"/>
    <w:multiLevelType w:val="hybridMultilevel"/>
    <w:tmpl w:val="F98897DE"/>
    <w:lvl w:ilvl="0" w:tplc="DCF4054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E413FC4"/>
    <w:multiLevelType w:val="hybridMultilevel"/>
    <w:tmpl w:val="B74EBA1E"/>
    <w:lvl w:ilvl="0" w:tplc="96A011DC">
      <w:start w:val="1"/>
      <w:numFmt w:val="taiwaneseCountingThousand"/>
      <w:lvlText w:val="(%1)"/>
      <w:lvlJc w:val="left"/>
      <w:pPr>
        <w:ind w:left="990" w:hanging="5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4B67766"/>
    <w:multiLevelType w:val="hybridMultilevel"/>
    <w:tmpl w:val="A1E692CC"/>
    <w:lvl w:ilvl="0" w:tplc="AE80DD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69010F6F"/>
    <w:multiLevelType w:val="hybridMultilevel"/>
    <w:tmpl w:val="48B83A7A"/>
    <w:lvl w:ilvl="0" w:tplc="2BC6C0CE">
      <w:start w:val="1"/>
      <w:numFmt w:val="decimal"/>
      <w:lvlText w:val="%1."/>
      <w:lvlJc w:val="left"/>
      <w:pPr>
        <w:ind w:left="11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5" w:hanging="480"/>
      </w:p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</w:lvl>
    <w:lvl w:ilvl="3" w:tplc="0409000F" w:tentative="1">
      <w:start w:val="1"/>
      <w:numFmt w:val="decimal"/>
      <w:lvlText w:val="%4."/>
      <w:lvlJc w:val="left"/>
      <w:pPr>
        <w:ind w:left="2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</w:lvl>
    <w:lvl w:ilvl="6" w:tplc="0409000F" w:tentative="1">
      <w:start w:val="1"/>
      <w:numFmt w:val="decimal"/>
      <w:lvlText w:val="%7."/>
      <w:lvlJc w:val="left"/>
      <w:pPr>
        <w:ind w:left="4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</w:lvl>
  </w:abstractNum>
  <w:abstractNum w:abstractNumId="28" w15:restartNumberingAfterBreak="0">
    <w:nsid w:val="6917678F"/>
    <w:multiLevelType w:val="multilevel"/>
    <w:tmpl w:val="607AA84A"/>
    <w:lvl w:ilvl="0">
      <w:start w:val="1"/>
      <w:numFmt w:val="none"/>
      <w:lvlText w:val="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(一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6A03460B"/>
    <w:multiLevelType w:val="hybridMultilevel"/>
    <w:tmpl w:val="BB8C7EE0"/>
    <w:lvl w:ilvl="0" w:tplc="51708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736F30C7"/>
    <w:multiLevelType w:val="hybridMultilevel"/>
    <w:tmpl w:val="722A2912"/>
    <w:lvl w:ilvl="0" w:tplc="2276847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73F000C"/>
    <w:multiLevelType w:val="hybridMultilevel"/>
    <w:tmpl w:val="868AD08C"/>
    <w:lvl w:ilvl="0" w:tplc="3AD20B4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7E43230"/>
    <w:multiLevelType w:val="hybridMultilevel"/>
    <w:tmpl w:val="1CFE97E6"/>
    <w:lvl w:ilvl="0" w:tplc="1B40E6DC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3" w15:restartNumberingAfterBreak="0">
    <w:nsid w:val="7CF510BD"/>
    <w:multiLevelType w:val="hybridMultilevel"/>
    <w:tmpl w:val="BA2E2560"/>
    <w:lvl w:ilvl="0" w:tplc="DD602CE6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 w15:restartNumberingAfterBreak="0">
    <w:nsid w:val="7F622DE2"/>
    <w:multiLevelType w:val="hybridMultilevel"/>
    <w:tmpl w:val="DC8201A8"/>
    <w:lvl w:ilvl="0" w:tplc="1376FB58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1"/>
  </w:num>
  <w:num w:numId="3">
    <w:abstractNumId w:val="16"/>
  </w:num>
  <w:num w:numId="4">
    <w:abstractNumId w:val="10"/>
  </w:num>
  <w:num w:numId="5">
    <w:abstractNumId w:val="19"/>
  </w:num>
  <w:num w:numId="6">
    <w:abstractNumId w:val="3"/>
  </w:num>
  <w:num w:numId="7">
    <w:abstractNumId w:val="27"/>
  </w:num>
  <w:num w:numId="8">
    <w:abstractNumId w:val="30"/>
  </w:num>
  <w:num w:numId="9">
    <w:abstractNumId w:val="21"/>
  </w:num>
  <w:num w:numId="10">
    <w:abstractNumId w:val="9"/>
  </w:num>
  <w:num w:numId="11">
    <w:abstractNumId w:val="1"/>
  </w:num>
  <w:num w:numId="12">
    <w:abstractNumId w:val="31"/>
  </w:num>
  <w:num w:numId="13">
    <w:abstractNumId w:val="0"/>
  </w:num>
  <w:num w:numId="14">
    <w:abstractNumId w:val="25"/>
  </w:num>
  <w:num w:numId="15">
    <w:abstractNumId w:val="23"/>
  </w:num>
  <w:num w:numId="16">
    <w:abstractNumId w:val="29"/>
  </w:num>
  <w:num w:numId="17">
    <w:abstractNumId w:val="22"/>
  </w:num>
  <w:num w:numId="18">
    <w:abstractNumId w:val="24"/>
  </w:num>
  <w:num w:numId="19">
    <w:abstractNumId w:val="12"/>
  </w:num>
  <w:num w:numId="20">
    <w:abstractNumId w:val="14"/>
  </w:num>
  <w:num w:numId="21">
    <w:abstractNumId w:val="17"/>
  </w:num>
  <w:num w:numId="22">
    <w:abstractNumId w:val="13"/>
  </w:num>
  <w:num w:numId="23">
    <w:abstractNumId w:val="4"/>
  </w:num>
  <w:num w:numId="24">
    <w:abstractNumId w:val="34"/>
  </w:num>
  <w:num w:numId="25">
    <w:abstractNumId w:val="8"/>
  </w:num>
  <w:num w:numId="26">
    <w:abstractNumId w:val="6"/>
  </w:num>
  <w:num w:numId="27">
    <w:abstractNumId w:val="18"/>
  </w:num>
  <w:num w:numId="28">
    <w:abstractNumId w:val="7"/>
  </w:num>
  <w:num w:numId="29">
    <w:abstractNumId w:val="5"/>
  </w:num>
  <w:num w:numId="30">
    <w:abstractNumId w:val="20"/>
  </w:num>
  <w:num w:numId="31">
    <w:abstractNumId w:val="2"/>
  </w:num>
  <w:num w:numId="32">
    <w:abstractNumId w:val="15"/>
  </w:num>
  <w:num w:numId="33">
    <w:abstractNumId w:val="32"/>
  </w:num>
  <w:num w:numId="34">
    <w:abstractNumId w:val="2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FB"/>
    <w:rsid w:val="000078AA"/>
    <w:rsid w:val="000560F4"/>
    <w:rsid w:val="000E3205"/>
    <w:rsid w:val="00124CFB"/>
    <w:rsid w:val="00154F71"/>
    <w:rsid w:val="001D13CA"/>
    <w:rsid w:val="001D5CD6"/>
    <w:rsid w:val="001D5E71"/>
    <w:rsid w:val="00261C0E"/>
    <w:rsid w:val="002639D6"/>
    <w:rsid w:val="002A7B9C"/>
    <w:rsid w:val="00312346"/>
    <w:rsid w:val="00346B73"/>
    <w:rsid w:val="00366E20"/>
    <w:rsid w:val="0039120C"/>
    <w:rsid w:val="003A424C"/>
    <w:rsid w:val="003F736E"/>
    <w:rsid w:val="004C6D54"/>
    <w:rsid w:val="0050698E"/>
    <w:rsid w:val="005170AE"/>
    <w:rsid w:val="0052346D"/>
    <w:rsid w:val="0054003C"/>
    <w:rsid w:val="005B49F2"/>
    <w:rsid w:val="005D23DC"/>
    <w:rsid w:val="00743DC5"/>
    <w:rsid w:val="0078177D"/>
    <w:rsid w:val="007A33CA"/>
    <w:rsid w:val="00843A9B"/>
    <w:rsid w:val="00851D24"/>
    <w:rsid w:val="008A560D"/>
    <w:rsid w:val="008F062D"/>
    <w:rsid w:val="008F3B17"/>
    <w:rsid w:val="008F7892"/>
    <w:rsid w:val="00900999"/>
    <w:rsid w:val="00962E73"/>
    <w:rsid w:val="009B526A"/>
    <w:rsid w:val="009C2D2A"/>
    <w:rsid w:val="00A91B88"/>
    <w:rsid w:val="00AD5257"/>
    <w:rsid w:val="00B059F8"/>
    <w:rsid w:val="00B20CD2"/>
    <w:rsid w:val="00B407BB"/>
    <w:rsid w:val="00C949EA"/>
    <w:rsid w:val="00D62AAD"/>
    <w:rsid w:val="00DA3A44"/>
    <w:rsid w:val="00DA49F2"/>
    <w:rsid w:val="00DD7F70"/>
    <w:rsid w:val="00E373B6"/>
    <w:rsid w:val="00E62CB5"/>
    <w:rsid w:val="00E760A0"/>
    <w:rsid w:val="00EC7968"/>
    <w:rsid w:val="00F22CE2"/>
    <w:rsid w:val="00F550EF"/>
    <w:rsid w:val="00FB1CB3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116CA"/>
  <w15:chartTrackingRefBased/>
  <w15:docId w15:val="{E4006DE2-489C-4232-AC7C-E3D64C5F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0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06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0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06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0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0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1E499-6B7F-4F5B-AEA2-1DA04928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高瑜婕</cp:lastModifiedBy>
  <cp:revision>2</cp:revision>
  <cp:lastPrinted>2019-05-28T03:37:00Z</cp:lastPrinted>
  <dcterms:created xsi:type="dcterms:W3CDTF">2019-05-28T03:38:00Z</dcterms:created>
  <dcterms:modified xsi:type="dcterms:W3CDTF">2019-05-28T03:38:00Z</dcterms:modified>
</cp:coreProperties>
</file>