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408" w:rsidRPr="0050101D" w:rsidRDefault="00C63438" w:rsidP="00FC6AC0">
      <w:pPr>
        <w:snapToGrid/>
        <w:spacing w:line="520" w:lineRule="exact"/>
        <w:ind w:leftChars="-303" w:left="-848" w:rightChars="15" w:right="42"/>
        <w:rPr>
          <w:rFonts w:ascii="標楷體" w:hAnsi="標楷體"/>
          <w:b/>
          <w:color w:val="000000" w:themeColor="text1"/>
          <w:szCs w:val="28"/>
        </w:rPr>
      </w:pPr>
      <w:r w:rsidRPr="0050101D">
        <w:rPr>
          <w:rFonts w:ascii="標楷體" w:hAnsi="標楷體" w:hint="eastAsia"/>
          <w:b/>
          <w:bCs/>
          <w:color w:val="000000" w:themeColor="text1"/>
          <w:sz w:val="32"/>
          <w:szCs w:val="32"/>
        </w:rPr>
        <w:t>壹、現階段重要工作執行情形</w:t>
      </w:r>
    </w:p>
    <w:p w:rsidR="00C63438" w:rsidRPr="0050101D" w:rsidRDefault="00C63438" w:rsidP="00FC6AC0">
      <w:pPr>
        <w:numPr>
          <w:ilvl w:val="0"/>
          <w:numId w:val="2"/>
        </w:numPr>
        <w:snapToGrid/>
        <w:spacing w:line="520" w:lineRule="exact"/>
        <w:ind w:leftChars="-151" w:left="144" w:rightChars="15" w:right="42" w:hanging="567"/>
        <w:rPr>
          <w:rFonts w:ascii="標楷體" w:hAnsi="標楷體"/>
          <w:b/>
          <w:color w:val="000000" w:themeColor="text1"/>
          <w:szCs w:val="28"/>
        </w:rPr>
      </w:pPr>
      <w:r w:rsidRPr="0050101D">
        <w:rPr>
          <w:rFonts w:ascii="標楷體" w:hAnsi="標楷體" w:hint="eastAsia"/>
          <w:b/>
          <w:color w:val="000000" w:themeColor="text1"/>
          <w:szCs w:val="28"/>
        </w:rPr>
        <w:t>維繫原住民族傳統文化，傳統技藝之傳承與推展</w:t>
      </w:r>
    </w:p>
    <w:p w:rsidR="00E227D3" w:rsidRPr="0050101D" w:rsidRDefault="00E227D3" w:rsidP="00FC6AC0">
      <w:pPr>
        <w:numPr>
          <w:ilvl w:val="2"/>
          <w:numId w:val="3"/>
        </w:numPr>
        <w:snapToGrid/>
        <w:spacing w:line="520" w:lineRule="exact"/>
        <w:ind w:leftChars="-50" w:left="143" w:rightChars="15" w:right="42" w:hangingChars="101" w:hanging="283"/>
        <w:rPr>
          <w:rFonts w:ascii="標楷體" w:hAnsi="標楷體"/>
          <w:b/>
          <w:color w:val="000000" w:themeColor="text1"/>
          <w:szCs w:val="28"/>
        </w:rPr>
      </w:pPr>
      <w:r w:rsidRPr="0050101D">
        <w:rPr>
          <w:rFonts w:ascii="標楷體" w:hAnsi="標楷體" w:hint="eastAsia"/>
          <w:b/>
          <w:color w:val="000000" w:themeColor="text1"/>
          <w:szCs w:val="28"/>
          <w:lang w:eastAsia="zh-HK"/>
        </w:rPr>
        <w:t>原住民族</w:t>
      </w:r>
      <w:r w:rsidRPr="0050101D">
        <w:rPr>
          <w:rFonts w:ascii="標楷體" w:hAnsi="標楷體" w:hint="eastAsia"/>
          <w:b/>
          <w:color w:val="000000" w:themeColor="text1"/>
          <w:szCs w:val="28"/>
        </w:rPr>
        <w:t>群體紮根</w:t>
      </w:r>
      <w:r w:rsidR="00CD2C2F" w:rsidRPr="0050101D">
        <w:rPr>
          <w:rFonts w:ascii="標楷體" w:hAnsi="標楷體" w:hint="eastAsia"/>
          <w:b/>
          <w:color w:val="000000" w:themeColor="text1"/>
          <w:szCs w:val="28"/>
        </w:rPr>
        <w:t>，</w:t>
      </w:r>
      <w:r w:rsidRPr="0050101D">
        <w:rPr>
          <w:rFonts w:ascii="標楷體" w:hAnsi="標楷體" w:hint="eastAsia"/>
          <w:b/>
          <w:color w:val="000000" w:themeColor="text1"/>
          <w:szCs w:val="28"/>
        </w:rPr>
        <w:t>歲時祭儀與豐年祭活動</w:t>
      </w:r>
    </w:p>
    <w:p w:rsidR="00C91713" w:rsidRPr="0050101D" w:rsidRDefault="00C91713" w:rsidP="00C91713">
      <w:pPr>
        <w:snapToGrid/>
        <w:spacing w:line="520" w:lineRule="exact"/>
        <w:ind w:leftChars="50" w:left="140" w:rightChars="15" w:right="42"/>
        <w:rPr>
          <w:color w:val="000000" w:themeColor="text1"/>
          <w:szCs w:val="28"/>
        </w:rPr>
      </w:pPr>
      <w:r w:rsidRPr="0050101D">
        <w:rPr>
          <w:color w:val="000000" w:themeColor="text1"/>
          <w:szCs w:val="28"/>
        </w:rPr>
        <w:t>本市為多元文化友善城市，為尊重居住在本市原住民族</w:t>
      </w:r>
      <w:r w:rsidRPr="0050101D">
        <w:rPr>
          <w:color w:val="000000" w:themeColor="text1"/>
          <w:szCs w:val="28"/>
        </w:rPr>
        <w:t>16</w:t>
      </w:r>
      <w:r w:rsidRPr="0050101D">
        <w:rPr>
          <w:color w:val="000000" w:themeColor="text1"/>
          <w:szCs w:val="28"/>
        </w:rPr>
        <w:t>族群都能展現</w:t>
      </w:r>
      <w:r w:rsidRPr="0050101D">
        <w:rPr>
          <w:rFonts w:hint="eastAsia"/>
          <w:color w:val="000000" w:themeColor="text1"/>
          <w:szCs w:val="28"/>
        </w:rPr>
        <w:t>並保存</w:t>
      </w:r>
      <w:r w:rsidRPr="0050101D">
        <w:rPr>
          <w:color w:val="000000" w:themeColor="text1"/>
          <w:szCs w:val="28"/>
        </w:rPr>
        <w:t>各族群不同文化，</w:t>
      </w:r>
      <w:proofErr w:type="gramStart"/>
      <w:r w:rsidRPr="0050101D">
        <w:rPr>
          <w:rFonts w:hint="eastAsia"/>
          <w:color w:val="000000" w:themeColor="text1"/>
          <w:szCs w:val="28"/>
        </w:rPr>
        <w:t>賡</w:t>
      </w:r>
      <w:proofErr w:type="gramEnd"/>
      <w:r w:rsidRPr="0050101D">
        <w:rPr>
          <w:color w:val="000000" w:themeColor="text1"/>
          <w:szCs w:val="28"/>
        </w:rPr>
        <w:t>續辦理各族群歲時祭儀活動，均尊重各族群</w:t>
      </w:r>
      <w:r w:rsidRPr="0050101D">
        <w:rPr>
          <w:rFonts w:hint="eastAsia"/>
          <w:color w:val="000000" w:themeColor="text1"/>
          <w:szCs w:val="28"/>
        </w:rPr>
        <w:t>領袖</w:t>
      </w:r>
      <w:r w:rsidRPr="0050101D">
        <w:rPr>
          <w:color w:val="000000" w:themeColor="text1"/>
          <w:szCs w:val="28"/>
        </w:rPr>
        <w:t>耆老及族人自主規劃祭典內容、辦理時程，並辦理各族群籌備會議，本局僅提供所需經費與技術支援等祭典活動需求，將祭典實質內容的主導權回歸族人。</w:t>
      </w:r>
      <w:r w:rsidRPr="0050101D">
        <w:rPr>
          <w:rFonts w:hint="eastAsia"/>
          <w:color w:val="000000" w:themeColor="text1"/>
          <w:szCs w:val="28"/>
        </w:rPr>
        <w:t>依各族群意願，</w:t>
      </w:r>
      <w:r w:rsidRPr="0050101D">
        <w:rPr>
          <w:rFonts w:hint="eastAsia"/>
          <w:color w:val="000000" w:themeColor="text1"/>
          <w:szCs w:val="28"/>
        </w:rPr>
        <w:t>107</w:t>
      </w:r>
      <w:r w:rsidRPr="0050101D">
        <w:rPr>
          <w:rFonts w:hint="eastAsia"/>
          <w:color w:val="000000" w:themeColor="text1"/>
          <w:szCs w:val="28"/>
        </w:rPr>
        <w:t>年共辦理布農、賽夏、阿美、泰雅等</w:t>
      </w:r>
      <w:r w:rsidRPr="0050101D">
        <w:rPr>
          <w:rFonts w:hint="eastAsia"/>
          <w:color w:val="000000" w:themeColor="text1"/>
          <w:szCs w:val="28"/>
        </w:rPr>
        <w:t>9</w:t>
      </w:r>
      <w:r w:rsidRPr="0050101D">
        <w:rPr>
          <w:rFonts w:hint="eastAsia"/>
          <w:color w:val="000000" w:themeColor="text1"/>
          <w:szCs w:val="28"/>
        </w:rPr>
        <w:t>族群</w:t>
      </w:r>
      <w:r w:rsidRPr="0050101D">
        <w:rPr>
          <w:rFonts w:hint="eastAsia"/>
          <w:color w:val="000000" w:themeColor="text1"/>
          <w:szCs w:val="28"/>
        </w:rPr>
        <w:t>9</w:t>
      </w:r>
      <w:r w:rsidRPr="0050101D">
        <w:rPr>
          <w:rFonts w:hint="eastAsia"/>
          <w:color w:val="000000" w:themeColor="text1"/>
          <w:szCs w:val="28"/>
        </w:rPr>
        <w:t>場次歲時祭儀。</w:t>
      </w:r>
    </w:p>
    <w:p w:rsidR="00C91713" w:rsidRPr="0050101D" w:rsidRDefault="00C91713" w:rsidP="00C91713">
      <w:pPr>
        <w:snapToGrid/>
        <w:spacing w:line="520" w:lineRule="exact"/>
        <w:ind w:leftChars="50" w:left="140" w:rightChars="15" w:right="42"/>
        <w:rPr>
          <w:rFonts w:ascii="標楷體" w:hAnsi="標楷體"/>
          <w:color w:val="000000" w:themeColor="text1"/>
          <w:szCs w:val="28"/>
        </w:rPr>
      </w:pPr>
    </w:p>
    <w:p w:rsidR="00C91713" w:rsidRPr="0050101D" w:rsidRDefault="00C91713" w:rsidP="00C91713">
      <w:pPr>
        <w:snapToGrid/>
        <w:spacing w:line="520" w:lineRule="exact"/>
        <w:ind w:leftChars="50" w:left="140" w:rightChars="15" w:right="42"/>
        <w:rPr>
          <w:rFonts w:ascii="標楷體" w:hAnsi="標楷體"/>
          <w:color w:val="000000" w:themeColor="text1"/>
          <w:szCs w:val="28"/>
        </w:rPr>
      </w:pPr>
      <w:r w:rsidRPr="0050101D">
        <w:rPr>
          <w:rFonts w:ascii="標楷體" w:hAnsi="標楷體" w:hint="eastAsia"/>
          <w:color w:val="000000" w:themeColor="text1"/>
          <w:szCs w:val="28"/>
        </w:rPr>
        <w:t>另本局針對交通不便的族人提供活動接駁專車，讓希望參與都會區及原鄉祭儀的每一位族人能方便抵達會場；同時，為傳承族語，在祭典儀式中也以雙語(族語、國語)同步進行，讓現場所有的非原住民朋友了解祭典內容與意義，更鼓勵原住民族人學習聆聽及使用族語。</w:t>
      </w:r>
    </w:p>
    <w:p w:rsidR="00C91713" w:rsidRPr="0050101D" w:rsidRDefault="00C91713" w:rsidP="00C91713">
      <w:pPr>
        <w:snapToGrid/>
        <w:spacing w:line="520" w:lineRule="exact"/>
        <w:ind w:leftChars="50" w:left="140" w:rightChars="15" w:right="42"/>
        <w:rPr>
          <w:rFonts w:ascii="標楷體" w:hAnsi="標楷體"/>
          <w:color w:val="000000" w:themeColor="text1"/>
          <w:szCs w:val="28"/>
        </w:rPr>
      </w:pPr>
    </w:p>
    <w:p w:rsidR="00C91713" w:rsidRPr="0050101D" w:rsidRDefault="00C91713" w:rsidP="00C91713">
      <w:pPr>
        <w:snapToGrid/>
        <w:spacing w:line="520" w:lineRule="exact"/>
        <w:ind w:leftChars="50" w:left="140" w:rightChars="15" w:right="42"/>
        <w:rPr>
          <w:rFonts w:ascii="標楷體" w:hAnsi="標楷體"/>
          <w:color w:val="000000" w:themeColor="text1"/>
          <w:szCs w:val="28"/>
        </w:rPr>
      </w:pPr>
      <w:r w:rsidRPr="0050101D">
        <w:rPr>
          <w:color w:val="000000" w:themeColor="text1"/>
          <w:szCs w:val="28"/>
        </w:rPr>
        <w:t>原住民族人為就學、就業、</w:t>
      </w:r>
      <w:proofErr w:type="gramStart"/>
      <w:r w:rsidRPr="0050101D">
        <w:rPr>
          <w:color w:val="000000" w:themeColor="text1"/>
          <w:szCs w:val="28"/>
        </w:rPr>
        <w:t>就養等遷居</w:t>
      </w:r>
      <w:proofErr w:type="gramEnd"/>
      <w:r w:rsidRPr="0050101D">
        <w:rPr>
          <w:color w:val="000000" w:themeColor="text1"/>
          <w:szCs w:val="28"/>
        </w:rPr>
        <w:t>都市生活，為落實文化的紮根與傳承，因此辦理本市各類型豐年祭活動。其中市聯合豐年祭已為本市原住民族一年一度盛事，為本市多元族群最具特色之行銷亮點，藉由活動傳承原住民族語言及部落傳統祭典儀式，並落實原住民族文化</w:t>
      </w:r>
      <w:r w:rsidRPr="0050101D">
        <w:rPr>
          <w:rFonts w:hint="eastAsia"/>
          <w:color w:val="000000" w:themeColor="text1"/>
          <w:szCs w:val="28"/>
        </w:rPr>
        <w:t>紮</w:t>
      </w:r>
      <w:r w:rsidRPr="0050101D">
        <w:rPr>
          <w:color w:val="000000" w:themeColor="text1"/>
          <w:szCs w:val="28"/>
        </w:rPr>
        <w:t>根、語言傳承的政策理念。</w:t>
      </w:r>
    </w:p>
    <w:p w:rsidR="00C91713" w:rsidRPr="0050101D" w:rsidRDefault="00C91713" w:rsidP="00C91713">
      <w:pPr>
        <w:snapToGrid/>
        <w:spacing w:line="520" w:lineRule="exact"/>
        <w:ind w:leftChars="50" w:left="140" w:rightChars="15" w:right="42"/>
        <w:rPr>
          <w:rFonts w:ascii="標楷體" w:hAnsi="標楷體"/>
          <w:color w:val="000000" w:themeColor="text1"/>
          <w:szCs w:val="28"/>
        </w:rPr>
      </w:pPr>
    </w:p>
    <w:p w:rsidR="00C91713" w:rsidRPr="0050101D" w:rsidRDefault="00C91713" w:rsidP="00C91713">
      <w:pPr>
        <w:snapToGrid/>
        <w:spacing w:line="520" w:lineRule="exact"/>
        <w:ind w:leftChars="50" w:left="140" w:rightChars="15" w:right="42"/>
        <w:rPr>
          <w:color w:val="000000" w:themeColor="text1"/>
          <w:szCs w:val="28"/>
        </w:rPr>
      </w:pPr>
      <w:r w:rsidRPr="0050101D">
        <w:rPr>
          <w:color w:val="000000" w:themeColor="text1"/>
          <w:szCs w:val="28"/>
        </w:rPr>
        <w:t>有關桃園市聯合豐年祭，</w:t>
      </w:r>
      <w:r w:rsidRPr="0050101D">
        <w:rPr>
          <w:rFonts w:hint="eastAsia"/>
          <w:color w:val="000000" w:themeColor="text1"/>
          <w:szCs w:val="28"/>
        </w:rPr>
        <w:t>於</w:t>
      </w:r>
      <w:r w:rsidR="00E7545B" w:rsidRPr="0050101D">
        <w:rPr>
          <w:rFonts w:hint="eastAsia"/>
          <w:color w:val="000000" w:themeColor="text1"/>
          <w:szCs w:val="28"/>
        </w:rPr>
        <w:t>107</w:t>
      </w:r>
      <w:r w:rsidR="00E7545B" w:rsidRPr="0050101D">
        <w:rPr>
          <w:rFonts w:hint="eastAsia"/>
          <w:color w:val="000000" w:themeColor="text1"/>
          <w:szCs w:val="28"/>
        </w:rPr>
        <w:t>年</w:t>
      </w:r>
      <w:r w:rsidRPr="0050101D">
        <w:rPr>
          <w:rFonts w:hint="eastAsia"/>
          <w:color w:val="000000" w:themeColor="text1"/>
          <w:szCs w:val="28"/>
        </w:rPr>
        <w:t>10</w:t>
      </w:r>
      <w:r w:rsidRPr="0050101D">
        <w:rPr>
          <w:rFonts w:hint="eastAsia"/>
          <w:color w:val="000000" w:themeColor="text1"/>
          <w:szCs w:val="28"/>
        </w:rPr>
        <w:t>月</w:t>
      </w:r>
      <w:r w:rsidRPr="0050101D">
        <w:rPr>
          <w:rFonts w:hint="eastAsia"/>
          <w:color w:val="000000" w:themeColor="text1"/>
          <w:szCs w:val="28"/>
        </w:rPr>
        <w:t>13</w:t>
      </w:r>
      <w:r w:rsidRPr="0050101D">
        <w:rPr>
          <w:rFonts w:hint="eastAsia"/>
          <w:color w:val="000000" w:themeColor="text1"/>
          <w:szCs w:val="28"/>
        </w:rPr>
        <w:t>、</w:t>
      </w:r>
      <w:r w:rsidRPr="0050101D">
        <w:rPr>
          <w:rFonts w:hint="eastAsia"/>
          <w:color w:val="000000" w:themeColor="text1"/>
          <w:szCs w:val="28"/>
        </w:rPr>
        <w:t>14</w:t>
      </w:r>
      <w:r w:rsidRPr="0050101D">
        <w:rPr>
          <w:rFonts w:hint="eastAsia"/>
          <w:color w:val="000000" w:themeColor="text1"/>
          <w:szCs w:val="28"/>
        </w:rPr>
        <w:t>日，假高鐵桃園站前草坪廣場辦理</w:t>
      </w:r>
      <w:r w:rsidRPr="0050101D">
        <w:rPr>
          <w:color w:val="000000" w:themeColor="text1"/>
          <w:szCs w:val="28"/>
        </w:rPr>
        <w:t>，</w:t>
      </w:r>
      <w:r w:rsidRPr="0050101D">
        <w:rPr>
          <w:rFonts w:hint="eastAsia"/>
          <w:color w:val="000000" w:themeColor="text1"/>
          <w:szCs w:val="28"/>
        </w:rPr>
        <w:t>透過</w:t>
      </w:r>
      <w:r w:rsidRPr="0050101D">
        <w:rPr>
          <w:color w:val="000000" w:themeColor="text1"/>
          <w:szCs w:val="28"/>
        </w:rPr>
        <w:t>辦理古</w:t>
      </w:r>
      <w:r w:rsidRPr="0050101D">
        <w:rPr>
          <w:rFonts w:hint="eastAsia"/>
          <w:color w:val="000000" w:themeColor="text1"/>
          <w:szCs w:val="28"/>
        </w:rPr>
        <w:t>謠及成年禮</w:t>
      </w:r>
      <w:r w:rsidRPr="0050101D">
        <w:rPr>
          <w:color w:val="000000" w:themeColor="text1"/>
          <w:szCs w:val="28"/>
        </w:rPr>
        <w:t>培訓計畫，希望藉此將原住民族祭儀</w:t>
      </w:r>
      <w:r w:rsidRPr="0050101D">
        <w:rPr>
          <w:rFonts w:hint="eastAsia"/>
          <w:color w:val="000000" w:themeColor="text1"/>
          <w:szCs w:val="28"/>
        </w:rPr>
        <w:t>及傳統歌謠得以傳承傳唱並提升</w:t>
      </w:r>
      <w:r w:rsidRPr="0050101D">
        <w:rPr>
          <w:color w:val="000000" w:themeColor="text1"/>
          <w:szCs w:val="28"/>
        </w:rPr>
        <w:t>能見度，並安排原住民族各族群進行祭儀展演，以尊重原住民族各族群在桃園市傳承文化的平等權</w:t>
      </w:r>
      <w:r w:rsidRPr="0050101D">
        <w:rPr>
          <w:rFonts w:hint="eastAsia"/>
          <w:color w:val="000000" w:themeColor="text1"/>
          <w:szCs w:val="28"/>
        </w:rPr>
        <w:t>，活動共吸引</w:t>
      </w:r>
      <w:r w:rsidRPr="0050101D">
        <w:rPr>
          <w:rFonts w:hint="eastAsia"/>
          <w:color w:val="000000" w:themeColor="text1"/>
          <w:szCs w:val="28"/>
        </w:rPr>
        <w:t>1</w:t>
      </w:r>
      <w:r w:rsidRPr="0050101D">
        <w:rPr>
          <w:rFonts w:hint="eastAsia"/>
          <w:color w:val="000000" w:themeColor="text1"/>
          <w:szCs w:val="28"/>
        </w:rPr>
        <w:t>萬</w:t>
      </w:r>
      <w:r w:rsidRPr="0050101D">
        <w:rPr>
          <w:rFonts w:hint="eastAsia"/>
          <w:color w:val="000000" w:themeColor="text1"/>
          <w:szCs w:val="28"/>
        </w:rPr>
        <w:t>3,000</w:t>
      </w:r>
      <w:r w:rsidRPr="0050101D">
        <w:rPr>
          <w:rFonts w:hint="eastAsia"/>
          <w:color w:val="000000" w:themeColor="text1"/>
          <w:szCs w:val="28"/>
        </w:rPr>
        <w:t>人次參與盛事。</w:t>
      </w:r>
    </w:p>
    <w:p w:rsidR="00E227D3" w:rsidRPr="0050101D" w:rsidRDefault="00E227D3" w:rsidP="00FC6AC0">
      <w:pPr>
        <w:snapToGrid/>
        <w:spacing w:line="520" w:lineRule="exact"/>
        <w:ind w:leftChars="50" w:left="140" w:rightChars="15" w:right="42"/>
        <w:rPr>
          <w:color w:val="000000" w:themeColor="text1"/>
          <w:szCs w:val="28"/>
        </w:rPr>
      </w:pPr>
    </w:p>
    <w:p w:rsidR="00C91713" w:rsidRPr="0050101D" w:rsidRDefault="00C91713" w:rsidP="00C91713">
      <w:pPr>
        <w:snapToGrid/>
        <w:spacing w:line="520" w:lineRule="exact"/>
        <w:ind w:leftChars="50" w:left="140" w:rightChars="15" w:right="42"/>
        <w:rPr>
          <w:color w:val="000000" w:themeColor="text1"/>
          <w:szCs w:val="28"/>
        </w:rPr>
      </w:pPr>
      <w:r w:rsidRPr="0050101D">
        <w:rPr>
          <w:color w:val="000000" w:themeColor="text1"/>
          <w:szCs w:val="28"/>
        </w:rPr>
        <w:t>除全市</w:t>
      </w:r>
      <w:r w:rsidRPr="0050101D">
        <w:rPr>
          <w:rFonts w:hint="eastAsia"/>
          <w:color w:val="000000" w:themeColor="text1"/>
          <w:szCs w:val="28"/>
        </w:rPr>
        <w:t>聯合</w:t>
      </w:r>
      <w:r w:rsidRPr="0050101D">
        <w:rPr>
          <w:color w:val="000000" w:themeColor="text1"/>
          <w:szCs w:val="28"/>
        </w:rPr>
        <w:t>豐年祭外，本局</w:t>
      </w:r>
      <w:r w:rsidRPr="0050101D">
        <w:rPr>
          <w:rFonts w:hint="eastAsia"/>
          <w:color w:val="000000" w:themeColor="text1"/>
          <w:szCs w:val="28"/>
        </w:rPr>
        <w:t>補</w:t>
      </w:r>
      <w:r w:rsidRPr="0050101D">
        <w:rPr>
          <w:color w:val="000000" w:themeColor="text1"/>
          <w:szCs w:val="28"/>
        </w:rPr>
        <w:t>助各</w:t>
      </w:r>
      <w:r w:rsidRPr="0050101D">
        <w:rPr>
          <w:rFonts w:hint="eastAsia"/>
          <w:color w:val="000000" w:themeColor="text1"/>
          <w:szCs w:val="28"/>
        </w:rPr>
        <w:t>行政</w:t>
      </w:r>
      <w:r w:rsidRPr="0050101D">
        <w:rPr>
          <w:color w:val="000000" w:themeColor="text1"/>
          <w:szCs w:val="28"/>
        </w:rPr>
        <w:t>區辦理地區性之豐年祭活動，各區豐年祭係</w:t>
      </w:r>
      <w:r w:rsidRPr="0050101D">
        <w:rPr>
          <w:rFonts w:hint="eastAsia"/>
          <w:color w:val="000000" w:themeColor="text1"/>
          <w:szCs w:val="28"/>
        </w:rPr>
        <w:t>改制直轄市前，</w:t>
      </w:r>
      <w:r w:rsidRPr="0050101D">
        <w:rPr>
          <w:color w:val="000000" w:themeColor="text1"/>
          <w:szCs w:val="28"/>
        </w:rPr>
        <w:t>原各</w:t>
      </w:r>
      <w:r w:rsidRPr="0050101D">
        <w:rPr>
          <w:rFonts w:hint="eastAsia"/>
          <w:color w:val="000000" w:themeColor="text1"/>
          <w:szCs w:val="28"/>
        </w:rPr>
        <w:t>鄉鎮市</w:t>
      </w:r>
      <w:r w:rsidRPr="0050101D">
        <w:rPr>
          <w:color w:val="000000" w:themeColor="text1"/>
          <w:szCs w:val="28"/>
        </w:rPr>
        <w:t>公所辦理之原住民族文化活動</w:t>
      </w:r>
      <w:r w:rsidRPr="0050101D">
        <w:rPr>
          <w:rFonts w:hint="eastAsia"/>
          <w:color w:val="000000" w:themeColor="text1"/>
          <w:szCs w:val="28"/>
        </w:rPr>
        <w:t>，整合</w:t>
      </w:r>
      <w:r w:rsidRPr="0050101D">
        <w:rPr>
          <w:color w:val="000000" w:themeColor="text1"/>
          <w:szCs w:val="28"/>
        </w:rPr>
        <w:t>以系列活動方式呈現，</w:t>
      </w:r>
      <w:r w:rsidRPr="0050101D">
        <w:rPr>
          <w:rFonts w:hint="eastAsia"/>
          <w:color w:val="000000" w:themeColor="text1"/>
          <w:szCs w:val="28"/>
        </w:rPr>
        <w:t>並</w:t>
      </w:r>
      <w:r w:rsidRPr="0050101D">
        <w:rPr>
          <w:color w:val="000000" w:themeColor="text1"/>
          <w:szCs w:val="28"/>
        </w:rPr>
        <w:t>結合各區原住民族群多樣性的面向，讓各族的傳統文化得以在本市各區展現</w:t>
      </w:r>
      <w:r w:rsidRPr="0050101D">
        <w:rPr>
          <w:rFonts w:hint="eastAsia"/>
          <w:color w:val="000000" w:themeColor="text1"/>
          <w:szCs w:val="28"/>
        </w:rPr>
        <w:t>傳承</w:t>
      </w:r>
      <w:r w:rsidRPr="0050101D">
        <w:rPr>
          <w:rFonts w:ascii="標楷體" w:hAnsi="標楷體" w:hint="eastAsia"/>
          <w:color w:val="000000" w:themeColor="text1"/>
          <w:szCs w:val="28"/>
        </w:rPr>
        <w:t>，</w:t>
      </w:r>
      <w:r w:rsidRPr="0050101D">
        <w:rPr>
          <w:color w:val="000000" w:themeColor="text1"/>
          <w:szCs w:val="28"/>
        </w:rPr>
        <w:t>同時</w:t>
      </w:r>
      <w:r w:rsidRPr="0050101D">
        <w:rPr>
          <w:rFonts w:hint="eastAsia"/>
          <w:color w:val="000000" w:themeColor="text1"/>
          <w:szCs w:val="28"/>
        </w:rPr>
        <w:t>更搭配活動</w:t>
      </w:r>
      <w:r w:rsidRPr="0050101D">
        <w:rPr>
          <w:color w:val="000000" w:themeColor="text1"/>
          <w:szCs w:val="28"/>
        </w:rPr>
        <w:t>宣傳本市各項原住民族權利</w:t>
      </w:r>
      <w:r w:rsidRPr="0050101D">
        <w:rPr>
          <w:rFonts w:hint="eastAsia"/>
          <w:color w:val="000000" w:themeColor="text1"/>
          <w:szCs w:val="28"/>
        </w:rPr>
        <w:t>及政策</w:t>
      </w:r>
      <w:r w:rsidRPr="0050101D">
        <w:rPr>
          <w:color w:val="000000" w:themeColor="text1"/>
          <w:szCs w:val="28"/>
        </w:rPr>
        <w:t>，</w:t>
      </w:r>
      <w:r w:rsidRPr="0050101D">
        <w:rPr>
          <w:rFonts w:hint="eastAsia"/>
          <w:color w:val="000000" w:themeColor="text1"/>
          <w:szCs w:val="28"/>
        </w:rPr>
        <w:t>藉由</w:t>
      </w:r>
      <w:r w:rsidRPr="0050101D">
        <w:rPr>
          <w:color w:val="000000" w:themeColor="text1"/>
          <w:szCs w:val="28"/>
        </w:rPr>
        <w:t>原住民族傳統文化、舞蹈</w:t>
      </w:r>
      <w:r w:rsidRPr="0050101D">
        <w:rPr>
          <w:rFonts w:hint="eastAsia"/>
          <w:color w:val="000000" w:themeColor="text1"/>
          <w:szCs w:val="28"/>
        </w:rPr>
        <w:t>歌</w:t>
      </w:r>
      <w:r w:rsidRPr="0050101D">
        <w:rPr>
          <w:color w:val="000000" w:themeColor="text1"/>
          <w:szCs w:val="28"/>
        </w:rPr>
        <w:t>謠、手工藝及風味食物等面貌讓更多民眾了解</w:t>
      </w:r>
      <w:r w:rsidRPr="0050101D">
        <w:rPr>
          <w:rFonts w:hint="eastAsia"/>
          <w:color w:val="000000" w:themeColor="text1"/>
          <w:szCs w:val="28"/>
        </w:rPr>
        <w:t>欣賞</w:t>
      </w:r>
      <w:r w:rsidRPr="0050101D">
        <w:rPr>
          <w:color w:val="000000" w:themeColor="text1"/>
          <w:szCs w:val="28"/>
        </w:rPr>
        <w:t>。</w:t>
      </w:r>
    </w:p>
    <w:p w:rsidR="00EC6957" w:rsidRPr="0050101D" w:rsidRDefault="00EC6957" w:rsidP="00FC6AC0">
      <w:pPr>
        <w:snapToGrid/>
        <w:spacing w:line="520" w:lineRule="exact"/>
        <w:ind w:leftChars="50" w:left="140" w:rightChars="15" w:right="42"/>
        <w:rPr>
          <w:color w:val="000000" w:themeColor="text1"/>
          <w:szCs w:val="28"/>
        </w:rPr>
      </w:pPr>
    </w:p>
    <w:p w:rsidR="00E227D3" w:rsidRPr="0050101D" w:rsidRDefault="0061745A" w:rsidP="00FC6AC0">
      <w:pPr>
        <w:numPr>
          <w:ilvl w:val="2"/>
          <w:numId w:val="3"/>
        </w:numPr>
        <w:snapToGrid/>
        <w:spacing w:line="520" w:lineRule="exact"/>
        <w:ind w:leftChars="-50" w:left="143" w:rightChars="15" w:right="42" w:hanging="283"/>
        <w:rPr>
          <w:rFonts w:ascii="標楷體" w:hAnsi="標楷體"/>
          <w:b/>
          <w:color w:val="000000" w:themeColor="text1"/>
          <w:szCs w:val="28"/>
        </w:rPr>
      </w:pPr>
      <w:r w:rsidRPr="0050101D">
        <w:rPr>
          <w:rFonts w:ascii="標楷體" w:hAnsi="標楷體" w:hint="eastAsia"/>
          <w:b/>
          <w:color w:val="000000" w:themeColor="text1"/>
          <w:szCs w:val="28"/>
        </w:rPr>
        <w:t>鞏固族群記憶，原住民族語言、文化與回復姓名</w:t>
      </w:r>
    </w:p>
    <w:p w:rsidR="00C91713" w:rsidRPr="0050101D" w:rsidRDefault="00C91713" w:rsidP="00C91713">
      <w:pPr>
        <w:snapToGrid/>
        <w:spacing w:line="520" w:lineRule="exact"/>
        <w:ind w:leftChars="50" w:left="140" w:rightChars="15" w:right="42"/>
        <w:rPr>
          <w:rFonts w:ascii="標楷體" w:hAnsi="標楷體"/>
          <w:color w:val="000000" w:themeColor="text1"/>
          <w:szCs w:val="28"/>
        </w:rPr>
      </w:pPr>
      <w:r w:rsidRPr="0050101D">
        <w:rPr>
          <w:rFonts w:ascii="標楷體" w:hAnsi="標楷體" w:hint="eastAsia"/>
          <w:color w:val="000000" w:themeColor="text1"/>
          <w:szCs w:val="28"/>
        </w:rPr>
        <w:t>為落實本市原住民族轉型正義，積極推動原住民族語言復振及保存，爰擬定相關計畫。本市是全臺都市原住民族人口數最多之都市。為營造具部落型態使族人能有良好的族語學習環境，爰訂定族語振興計畫，本計畫開設目的是為補足學校正規原住民族語課程之時數，使學童學習族語不再侷限於校園內。107</w:t>
      </w:r>
      <w:r w:rsidR="00584677" w:rsidRPr="0050101D">
        <w:rPr>
          <w:rFonts w:ascii="標楷體" w:hAnsi="標楷體" w:hint="eastAsia"/>
          <w:color w:val="000000" w:themeColor="text1"/>
          <w:szCs w:val="28"/>
        </w:rPr>
        <w:t>年共計</w:t>
      </w:r>
      <w:r w:rsidRPr="0050101D">
        <w:rPr>
          <w:rFonts w:ascii="標楷體" w:hAnsi="標楷體" w:hint="eastAsia"/>
          <w:color w:val="000000" w:themeColor="text1"/>
          <w:szCs w:val="28"/>
        </w:rPr>
        <w:t>辦理相關族語教育及研習包括：原住民族語振興計畫核定25班、原住民教會族語學習班6班、族語聚會所4班、族語認證班6班、族語學習班8班及族語振興部落。開設原住民族課後族語班計畫，原住民族語文化學習班（含成人班）開設55班、族語認證班29班、原住民教會族語學習班4間、族語教師研習4場，並於12月15日辦理族語成果展等。</w:t>
      </w:r>
    </w:p>
    <w:p w:rsidR="00E227D3" w:rsidRPr="0050101D" w:rsidRDefault="00E227D3" w:rsidP="00FC6AC0">
      <w:pPr>
        <w:snapToGrid/>
        <w:spacing w:line="520" w:lineRule="exact"/>
        <w:ind w:leftChars="50" w:left="140" w:rightChars="15" w:right="42"/>
        <w:rPr>
          <w:rFonts w:ascii="標楷體" w:hAnsi="標楷體"/>
          <w:color w:val="000000" w:themeColor="text1"/>
          <w:szCs w:val="28"/>
        </w:rPr>
      </w:pPr>
    </w:p>
    <w:p w:rsidR="00C91713" w:rsidRPr="0050101D" w:rsidRDefault="00C91713" w:rsidP="00C91713">
      <w:pPr>
        <w:snapToGrid/>
        <w:spacing w:line="520" w:lineRule="exact"/>
        <w:ind w:leftChars="50" w:left="140" w:rightChars="15" w:right="42"/>
        <w:rPr>
          <w:color w:val="000000" w:themeColor="text1"/>
          <w:szCs w:val="28"/>
        </w:rPr>
      </w:pPr>
      <w:r w:rsidRPr="0050101D">
        <w:rPr>
          <w:rFonts w:hint="eastAsia"/>
          <w:color w:val="000000" w:themeColor="text1"/>
          <w:szCs w:val="28"/>
        </w:rPr>
        <w:t>除以開班推廣族語教育外，本局亦執行相關計畫推動原住民社會教育，如原住民族社會教育及城鄉交流計畫：</w:t>
      </w:r>
      <w:r w:rsidRPr="0050101D">
        <w:rPr>
          <w:rFonts w:hint="eastAsia"/>
          <w:color w:val="000000" w:themeColor="text1"/>
          <w:szCs w:val="28"/>
        </w:rPr>
        <w:t>108</w:t>
      </w:r>
      <w:r w:rsidRPr="0050101D">
        <w:rPr>
          <w:rFonts w:hint="eastAsia"/>
          <w:color w:val="000000" w:themeColor="text1"/>
          <w:szCs w:val="28"/>
        </w:rPr>
        <w:t>年預計於</w:t>
      </w:r>
      <w:r w:rsidRPr="0050101D">
        <w:rPr>
          <w:rFonts w:hint="eastAsia"/>
          <w:color w:val="000000" w:themeColor="text1"/>
          <w:szCs w:val="28"/>
        </w:rPr>
        <w:t>7</w:t>
      </w:r>
      <w:r w:rsidRPr="0050101D">
        <w:rPr>
          <w:rFonts w:hint="eastAsia"/>
          <w:color w:val="000000" w:themeColor="text1"/>
          <w:szCs w:val="28"/>
        </w:rPr>
        <w:t>月</w:t>
      </w:r>
      <w:r w:rsidRPr="0050101D">
        <w:rPr>
          <w:rFonts w:hint="eastAsia"/>
          <w:color w:val="000000" w:themeColor="text1"/>
          <w:szCs w:val="28"/>
        </w:rPr>
        <w:t>2~4</w:t>
      </w:r>
      <w:r w:rsidRPr="0050101D">
        <w:rPr>
          <w:rFonts w:hint="eastAsia"/>
          <w:color w:val="000000" w:themeColor="text1"/>
          <w:szCs w:val="28"/>
        </w:rPr>
        <w:t>日辦理原住民族文化傳承教育「桃園市</w:t>
      </w:r>
      <w:r w:rsidRPr="0050101D">
        <w:rPr>
          <w:rFonts w:hint="eastAsia"/>
          <w:color w:val="000000" w:themeColor="text1"/>
          <w:szCs w:val="28"/>
        </w:rPr>
        <w:t>108</w:t>
      </w:r>
      <w:r w:rsidRPr="0050101D">
        <w:rPr>
          <w:rFonts w:hint="eastAsia"/>
          <w:color w:val="000000" w:themeColor="text1"/>
          <w:szCs w:val="28"/>
        </w:rPr>
        <w:t>年度尋根之旅－排灣族及魯凱族歷史文化」，預計參與人數</w:t>
      </w:r>
      <w:r w:rsidRPr="0050101D">
        <w:rPr>
          <w:rFonts w:hint="eastAsia"/>
          <w:color w:val="000000" w:themeColor="text1"/>
          <w:szCs w:val="28"/>
        </w:rPr>
        <w:t>80</w:t>
      </w:r>
      <w:r w:rsidRPr="0050101D">
        <w:rPr>
          <w:rFonts w:hint="eastAsia"/>
          <w:color w:val="000000" w:themeColor="text1"/>
          <w:szCs w:val="28"/>
        </w:rPr>
        <w:t>人；原住民族社會教育學習型計畫（原住民族地區），</w:t>
      </w:r>
      <w:r w:rsidRPr="0050101D">
        <w:rPr>
          <w:rFonts w:hint="eastAsia"/>
          <w:color w:val="000000" w:themeColor="text1"/>
          <w:szCs w:val="28"/>
        </w:rPr>
        <w:t>108</w:t>
      </w:r>
      <w:r w:rsidRPr="0050101D">
        <w:rPr>
          <w:rFonts w:hint="eastAsia"/>
          <w:color w:val="000000" w:themeColor="text1"/>
          <w:szCs w:val="28"/>
        </w:rPr>
        <w:t>年計畫於本府行政機關與學校單位執行活動，由原鄉或都會地區機關學校選擇在地族人所需課程進行授課。</w:t>
      </w:r>
    </w:p>
    <w:p w:rsidR="000B4C3F" w:rsidRPr="0050101D" w:rsidRDefault="000B4C3F" w:rsidP="00FC6AC0">
      <w:pPr>
        <w:snapToGrid/>
        <w:spacing w:line="520" w:lineRule="exact"/>
        <w:ind w:leftChars="50" w:left="140" w:rightChars="15" w:right="42"/>
        <w:rPr>
          <w:rFonts w:ascii="標楷體" w:hAnsi="標楷體"/>
          <w:color w:val="000000" w:themeColor="text1"/>
          <w:szCs w:val="28"/>
        </w:rPr>
      </w:pPr>
    </w:p>
    <w:p w:rsidR="00E227D3" w:rsidRPr="0050101D" w:rsidRDefault="00E227D3" w:rsidP="00FC6AC0">
      <w:pPr>
        <w:snapToGrid/>
        <w:spacing w:line="520" w:lineRule="exact"/>
        <w:ind w:leftChars="50" w:left="140" w:rightChars="15" w:right="42"/>
        <w:rPr>
          <w:color w:val="000000" w:themeColor="text1"/>
          <w:szCs w:val="28"/>
        </w:rPr>
      </w:pPr>
      <w:r w:rsidRPr="0050101D">
        <w:rPr>
          <w:color w:val="000000" w:themeColor="text1"/>
          <w:szCs w:val="28"/>
        </w:rPr>
        <w:t>另外，為鼓勵原住民族人回復傳統姓名找回</w:t>
      </w:r>
      <w:r w:rsidRPr="0050101D">
        <w:rPr>
          <w:rFonts w:hint="eastAsia"/>
          <w:color w:val="000000" w:themeColor="text1"/>
          <w:szCs w:val="28"/>
        </w:rPr>
        <w:t>族群</w:t>
      </w:r>
      <w:r w:rsidRPr="0050101D">
        <w:rPr>
          <w:color w:val="000000" w:themeColor="text1"/>
          <w:szCs w:val="28"/>
        </w:rPr>
        <w:t>認同，本局推動了回復傳統姓名單一窗口實施計畫，台灣所有原住民</w:t>
      </w:r>
      <w:r w:rsidRPr="0050101D">
        <w:rPr>
          <w:rFonts w:hint="eastAsia"/>
          <w:color w:val="000000" w:themeColor="text1"/>
          <w:szCs w:val="28"/>
        </w:rPr>
        <w:t>族人</w:t>
      </w:r>
      <w:r w:rsidRPr="0050101D">
        <w:rPr>
          <w:color w:val="000000" w:themeColor="text1"/>
          <w:szCs w:val="28"/>
        </w:rPr>
        <w:t>都能到桃園市任一區公所或各區戶政事務所辦理回復傳統姓名，一次完成身分證、駕照、行照、健保卡及稅籍資料等證件的姓名變更，</w:t>
      </w:r>
      <w:r w:rsidRPr="0050101D">
        <w:rPr>
          <w:rFonts w:hint="eastAsia"/>
          <w:color w:val="000000" w:themeColor="text1"/>
          <w:szCs w:val="28"/>
        </w:rPr>
        <w:t>並</w:t>
      </w:r>
      <w:r w:rsidRPr="0050101D">
        <w:rPr>
          <w:color w:val="000000" w:themeColor="text1"/>
          <w:szCs w:val="28"/>
        </w:rPr>
        <w:t>完全免費。</w:t>
      </w:r>
    </w:p>
    <w:p w:rsidR="00E227D3" w:rsidRPr="0050101D" w:rsidRDefault="00E227D3" w:rsidP="00FC6AC0">
      <w:pPr>
        <w:snapToGrid/>
        <w:spacing w:line="520" w:lineRule="exact"/>
        <w:ind w:leftChars="50" w:left="140" w:rightChars="15" w:right="42"/>
        <w:rPr>
          <w:rFonts w:ascii="標楷體" w:hAnsi="標楷體"/>
          <w:color w:val="000000" w:themeColor="text1"/>
          <w:szCs w:val="28"/>
        </w:rPr>
      </w:pPr>
    </w:p>
    <w:p w:rsidR="00E227D3" w:rsidRPr="0050101D" w:rsidRDefault="00E227D3" w:rsidP="00FC6AC0">
      <w:pPr>
        <w:numPr>
          <w:ilvl w:val="2"/>
          <w:numId w:val="3"/>
        </w:numPr>
        <w:snapToGrid/>
        <w:spacing w:line="520" w:lineRule="exact"/>
        <w:ind w:leftChars="-50" w:left="143" w:rightChars="15" w:right="42" w:hangingChars="101" w:hanging="283"/>
        <w:rPr>
          <w:rFonts w:ascii="標楷體" w:hAnsi="標楷體"/>
          <w:b/>
          <w:color w:val="000000" w:themeColor="text1"/>
          <w:szCs w:val="28"/>
        </w:rPr>
      </w:pPr>
      <w:r w:rsidRPr="0050101D">
        <w:rPr>
          <w:rFonts w:ascii="標楷體" w:hAnsi="標楷體" w:hint="eastAsia"/>
          <w:b/>
          <w:color w:val="000000" w:themeColor="text1"/>
          <w:szCs w:val="28"/>
        </w:rPr>
        <w:t>推廣原住民族體育及音樂活動，培育與行銷本市傑出人才</w:t>
      </w:r>
    </w:p>
    <w:p w:rsidR="00C91713" w:rsidRPr="0050101D" w:rsidRDefault="00C91713" w:rsidP="00C91713">
      <w:pPr>
        <w:spacing w:line="560" w:lineRule="exact"/>
        <w:ind w:leftChars="50" w:left="140" w:rightChars="15" w:right="42"/>
        <w:rPr>
          <w:rFonts w:ascii="標楷體" w:hAnsi="標楷體"/>
          <w:color w:val="000000" w:themeColor="text1"/>
          <w:szCs w:val="28"/>
        </w:rPr>
      </w:pPr>
      <w:r w:rsidRPr="0050101D">
        <w:rPr>
          <w:rFonts w:ascii="標楷體" w:hAnsi="標楷體"/>
          <w:color w:val="000000" w:themeColor="text1"/>
          <w:szCs w:val="28"/>
        </w:rPr>
        <w:t>慢速壘球是原住民族最擅長且最熱愛的運動之一，</w:t>
      </w:r>
      <w:r w:rsidRPr="0050101D">
        <w:rPr>
          <w:rFonts w:ascii="標楷體" w:hAnsi="標楷體" w:hint="eastAsia"/>
          <w:color w:val="000000" w:themeColor="text1"/>
        </w:rPr>
        <w:t>為提倡全民健康活動，</w:t>
      </w:r>
      <w:r w:rsidRPr="0050101D">
        <w:rPr>
          <w:rFonts w:ascii="標楷體" w:hAnsi="標楷體" w:hint="eastAsia"/>
          <w:color w:val="000000" w:themeColor="text1"/>
          <w:szCs w:val="28"/>
        </w:rPr>
        <w:t>培育原住民族優秀體育人才，加強本市原住民族慢速壘球之運動技能，提升原住民族團隊精神與凝聚力，達到振興</w:t>
      </w:r>
      <w:r w:rsidRPr="0050101D">
        <w:rPr>
          <w:rFonts w:ascii="標楷體" w:hAnsi="標楷體"/>
          <w:color w:val="000000" w:themeColor="text1"/>
          <w:szCs w:val="28"/>
        </w:rPr>
        <w:t>原住民族</w:t>
      </w:r>
      <w:r w:rsidRPr="0050101D">
        <w:rPr>
          <w:rFonts w:ascii="標楷體" w:hAnsi="標楷體" w:hint="eastAsia"/>
          <w:color w:val="000000" w:themeColor="text1"/>
          <w:szCs w:val="28"/>
        </w:rPr>
        <w:t>慢速壘球運動政策。</w:t>
      </w:r>
    </w:p>
    <w:p w:rsidR="00C91713" w:rsidRPr="0050101D" w:rsidRDefault="00C91713" w:rsidP="00C91713">
      <w:pPr>
        <w:spacing w:line="560" w:lineRule="exact"/>
        <w:ind w:leftChars="50" w:left="140" w:rightChars="15" w:right="42"/>
        <w:rPr>
          <w:rFonts w:ascii="標楷體" w:hAnsi="標楷體"/>
          <w:color w:val="000000" w:themeColor="text1"/>
          <w:szCs w:val="28"/>
        </w:rPr>
      </w:pPr>
    </w:p>
    <w:p w:rsidR="00C91713" w:rsidRPr="0050101D" w:rsidRDefault="00C91713" w:rsidP="00C91713">
      <w:pPr>
        <w:spacing w:line="560" w:lineRule="exact"/>
        <w:ind w:leftChars="50" w:left="140" w:rightChars="15" w:right="42"/>
        <w:rPr>
          <w:color w:val="000000" w:themeColor="text1"/>
        </w:rPr>
      </w:pPr>
      <w:r w:rsidRPr="0050101D">
        <w:rPr>
          <w:rFonts w:hint="eastAsia"/>
          <w:color w:val="000000" w:themeColor="text1"/>
        </w:rPr>
        <w:t>為響應全民體育，提倡原住民族運動風氣，增進彼此友誼，藉以鼓勵原住民熱愛籃球運動，培養愛好體育運動之觀念，促進身心健康，並提升原住民籃球技術水準，落實振興原住民族籃球運動。</w:t>
      </w:r>
      <w:r w:rsidRPr="0050101D">
        <w:rPr>
          <w:rFonts w:ascii="標楷體" w:hAnsi="標楷體" w:hint="eastAsia"/>
          <w:color w:val="000000" w:themeColor="text1"/>
          <w:szCs w:val="28"/>
        </w:rPr>
        <w:t>107年度9月15日（六）上午8時至下午6時假本市中壢文化公園籃球場辦理3對3籃球賽，包含學生組、社會組等，參賽隊伍共計69隊，吸引了310名選手參賽活動。</w:t>
      </w:r>
    </w:p>
    <w:p w:rsidR="00C91713" w:rsidRPr="0050101D" w:rsidRDefault="00C91713" w:rsidP="00C91713">
      <w:pPr>
        <w:spacing w:line="560" w:lineRule="exact"/>
        <w:ind w:leftChars="50" w:left="140" w:rightChars="15" w:right="42"/>
        <w:rPr>
          <w:rFonts w:ascii="標楷體" w:hAnsi="標楷體"/>
          <w:color w:val="000000" w:themeColor="text1"/>
          <w:szCs w:val="28"/>
        </w:rPr>
      </w:pPr>
    </w:p>
    <w:p w:rsidR="0050101D" w:rsidRPr="0050101D" w:rsidRDefault="00C91713" w:rsidP="0050101D">
      <w:pPr>
        <w:spacing w:line="560" w:lineRule="exact"/>
        <w:ind w:leftChars="50" w:left="140" w:rightChars="15" w:right="42"/>
        <w:rPr>
          <w:rFonts w:ascii="標楷體" w:hAnsi="標楷體"/>
          <w:color w:val="000000" w:themeColor="text1"/>
          <w:szCs w:val="28"/>
        </w:rPr>
      </w:pPr>
      <w:r w:rsidRPr="0050101D">
        <w:rPr>
          <w:rFonts w:ascii="標楷體" w:hAnsi="標楷體" w:hint="eastAsia"/>
          <w:color w:val="000000" w:themeColor="text1"/>
          <w:kern w:val="0"/>
          <w:szCs w:val="28"/>
        </w:rPr>
        <w:t>另，傳統射箭為原住民族先人珍貴傳統文化與智慧，為能保存固有傳統文化，推動先人生活智慧，藉由傳統射箭競賽之過程凝聚部落族人、鞏固群族意識，彰顯傳統文化民族運動，並達強身健體之功效，且藉著全國各鄉鎮部落及社區的交流與參與，進而體現原住民族最古老的射箭技藝，使之蓬勃發展</w:t>
      </w:r>
      <w:r w:rsidRPr="0050101D">
        <w:rPr>
          <w:rFonts w:ascii="標楷體" w:hAnsi="標楷體" w:hint="eastAsia"/>
          <w:color w:val="000000" w:themeColor="text1"/>
          <w:szCs w:val="28"/>
        </w:rPr>
        <w:t>。107年10月 27日（六）於本市私立成功高級工商職業學校舉行「全國原住民族傳統射箭比賽」，吸引了參賽隊伍共計116隊，共計348</w:t>
      </w:r>
      <w:r w:rsidR="00E7545B" w:rsidRPr="0050101D">
        <w:rPr>
          <w:rFonts w:ascii="標楷體" w:hAnsi="標楷體" w:hint="eastAsia"/>
          <w:color w:val="000000" w:themeColor="text1"/>
          <w:szCs w:val="28"/>
        </w:rPr>
        <w:t>名選手參與競賽</w:t>
      </w:r>
      <w:r w:rsidRPr="0050101D">
        <w:rPr>
          <w:rFonts w:ascii="標楷體" w:hAnsi="標楷體" w:hint="eastAsia"/>
          <w:color w:val="000000" w:themeColor="text1"/>
          <w:szCs w:val="28"/>
        </w:rPr>
        <w:t>。</w:t>
      </w:r>
      <w:r w:rsidR="00383F59" w:rsidRPr="0050101D">
        <w:rPr>
          <w:rFonts w:ascii="標楷體" w:hAnsi="標楷體"/>
          <w:color w:val="000000" w:themeColor="text1"/>
          <w:szCs w:val="28"/>
        </w:rPr>
        <w:br/>
      </w:r>
      <w:r w:rsidR="0050101D" w:rsidRPr="0050101D">
        <w:rPr>
          <w:rFonts w:ascii="標楷體" w:hAnsi="標楷體" w:hint="eastAsia"/>
          <w:color w:val="000000" w:themeColor="text1"/>
          <w:szCs w:val="28"/>
        </w:rPr>
        <w:lastRenderedPageBreak/>
        <w:t>108年全國原住民族運動會競賽時間為3月23日(六)至25日(一)計3天，於臺中市舉行。本市共計參加14項競賽種類，參賽的隊職選手共有670人，本市代表隊刻正集訓中，期望再度蟬聯全國第一名，並榮獲全國競賽總錦標第一名，打響桃園成為體育大市的目標。</w:t>
      </w:r>
    </w:p>
    <w:p w:rsidR="0050101D" w:rsidRPr="0050101D" w:rsidRDefault="0050101D" w:rsidP="0050101D">
      <w:pPr>
        <w:spacing w:line="560" w:lineRule="exact"/>
        <w:ind w:leftChars="50" w:left="140" w:rightChars="15" w:right="42"/>
        <w:rPr>
          <w:rFonts w:ascii="標楷體" w:hAnsi="標楷體"/>
          <w:color w:val="000000" w:themeColor="text1"/>
          <w:szCs w:val="28"/>
        </w:rPr>
      </w:pPr>
    </w:p>
    <w:p w:rsidR="0050101D" w:rsidRPr="0050101D" w:rsidRDefault="0050101D" w:rsidP="0050101D">
      <w:pPr>
        <w:spacing w:line="560" w:lineRule="exact"/>
        <w:ind w:leftChars="50" w:left="140" w:rightChars="15" w:right="42"/>
        <w:rPr>
          <w:rFonts w:ascii="標楷體" w:hAnsi="標楷體"/>
          <w:color w:val="000000" w:themeColor="text1"/>
          <w:szCs w:val="28"/>
        </w:rPr>
      </w:pPr>
      <w:r w:rsidRPr="0050101D">
        <w:rPr>
          <w:rFonts w:ascii="標楷體" w:hAnsi="標楷體" w:hint="eastAsia"/>
          <w:color w:val="000000" w:themeColor="text1"/>
          <w:szCs w:val="28"/>
        </w:rPr>
        <w:t>「桃園市原住民族國際音樂節」已為全國知名原住民族音樂年度品牌活動盛事，107年9月1、2日假桃園市藝文廣場辦理，共吸引了近4萬人次參與，主題市集「原創市集」經濟產值也高達新臺幣(以下單位同)71萬元。許多研究表示臺灣是南島語族的共同發源地，而107年度活動以「回娘家」為主題，邀請了30組藝人團隊，包含了6國國際原住民族藝人(包含澳洲、紐西蘭、馬達加斯加、馬來西亞、復活節島及所羅門群島等)共襄盛舉。活動節目也延續了「小歌者大夢想」的音樂互動，提供了本市原民學童青年登上國際大舞台的機會及夢想；此外「音樂工作坊」以零距離方式國際交流音樂歷程，用原住民族分享的精神，讓桃園與世界接軌。活動問卷分析9</w:t>
      </w:r>
      <w:r w:rsidRPr="0050101D">
        <w:rPr>
          <w:rFonts w:ascii="標楷體" w:hAnsi="標楷體"/>
          <w:color w:val="000000" w:themeColor="text1"/>
          <w:szCs w:val="28"/>
        </w:rPr>
        <w:t>2%</w:t>
      </w:r>
      <w:r w:rsidRPr="0050101D">
        <w:rPr>
          <w:rFonts w:ascii="標楷體" w:hAnsi="標楷體" w:hint="eastAsia"/>
          <w:color w:val="000000" w:themeColor="text1"/>
          <w:szCs w:val="28"/>
        </w:rPr>
        <w:t>的民眾表示參加活動更認識原住民族文化並留下深刻印象，建議年年辦理，有利推廣桃園獨特經濟與文化。108年活動預計於9月份辦理。</w:t>
      </w:r>
    </w:p>
    <w:p w:rsidR="00E227D3" w:rsidRPr="0050101D" w:rsidRDefault="00E227D3" w:rsidP="0050101D">
      <w:pPr>
        <w:spacing w:line="560" w:lineRule="exact"/>
        <w:ind w:leftChars="50" w:left="140" w:rightChars="15" w:right="42"/>
        <w:rPr>
          <w:rFonts w:ascii="標楷體" w:hAnsi="標楷體"/>
          <w:color w:val="000000" w:themeColor="text1"/>
          <w:szCs w:val="28"/>
        </w:rPr>
      </w:pPr>
    </w:p>
    <w:p w:rsidR="00E227D3" w:rsidRPr="0050101D" w:rsidRDefault="0061745A" w:rsidP="00FC6AC0">
      <w:pPr>
        <w:numPr>
          <w:ilvl w:val="2"/>
          <w:numId w:val="3"/>
        </w:numPr>
        <w:snapToGrid/>
        <w:spacing w:line="520" w:lineRule="exact"/>
        <w:ind w:leftChars="-50" w:left="144" w:rightChars="15" w:right="42" w:hanging="284"/>
        <w:rPr>
          <w:rFonts w:ascii="標楷體" w:hAnsi="標楷體"/>
          <w:b/>
          <w:color w:val="000000" w:themeColor="text1"/>
          <w:szCs w:val="28"/>
        </w:rPr>
      </w:pPr>
      <w:r w:rsidRPr="0050101D">
        <w:rPr>
          <w:rFonts w:ascii="標楷體" w:hAnsi="標楷體" w:hint="eastAsia"/>
          <w:b/>
          <w:color w:val="000000" w:themeColor="text1"/>
          <w:szCs w:val="28"/>
        </w:rPr>
        <w:t>建立原住民族文化振興據點，重要文化教育館舍</w:t>
      </w:r>
      <w:r w:rsidR="00E227D3" w:rsidRPr="0050101D">
        <w:rPr>
          <w:rFonts w:ascii="標楷體" w:hAnsi="標楷體" w:hint="eastAsia"/>
          <w:b/>
          <w:color w:val="000000" w:themeColor="text1"/>
          <w:szCs w:val="28"/>
        </w:rPr>
        <w:t>精進工程</w:t>
      </w:r>
    </w:p>
    <w:p w:rsidR="00C91713" w:rsidRPr="0050101D" w:rsidRDefault="00C91713" w:rsidP="00C91713">
      <w:pPr>
        <w:snapToGrid/>
        <w:spacing w:line="520" w:lineRule="exact"/>
        <w:ind w:leftChars="50" w:left="140" w:rightChars="15" w:right="42"/>
        <w:rPr>
          <w:rFonts w:ascii="標楷體" w:hAnsi="標楷體"/>
          <w:color w:val="000000" w:themeColor="text1"/>
          <w:szCs w:val="28"/>
        </w:rPr>
      </w:pPr>
      <w:r w:rsidRPr="0050101D">
        <w:rPr>
          <w:rFonts w:ascii="標楷體" w:hAnsi="標楷體" w:hint="eastAsia"/>
          <w:color w:val="000000" w:themeColor="text1"/>
          <w:szCs w:val="28"/>
        </w:rPr>
        <w:t>為提供都會區原住民族人在族語推動、工藝學習、樂舞教學及文化研習活動、祭典舉行空間，本市朝建置一區一集會所目標努力。目前本市以原住民族文化會館為中心，在都會12個行政區各設有各區原住民族集會所，期能滿足都會區原住民族人各項活動及集會需求。</w:t>
      </w:r>
    </w:p>
    <w:p w:rsidR="00C91713" w:rsidRPr="0050101D" w:rsidRDefault="00C91713" w:rsidP="00C91713">
      <w:pPr>
        <w:snapToGrid/>
        <w:spacing w:line="520" w:lineRule="exact"/>
        <w:ind w:leftChars="50" w:left="140" w:rightChars="15" w:right="42"/>
        <w:rPr>
          <w:rFonts w:ascii="標楷體" w:hAnsi="標楷體"/>
          <w:color w:val="000000" w:themeColor="text1"/>
          <w:szCs w:val="28"/>
        </w:rPr>
      </w:pPr>
    </w:p>
    <w:p w:rsidR="00C91713" w:rsidRPr="0050101D" w:rsidRDefault="00C91713" w:rsidP="00C91713">
      <w:pPr>
        <w:snapToGrid/>
        <w:spacing w:line="520" w:lineRule="exact"/>
        <w:ind w:leftChars="50" w:left="140" w:rightChars="15" w:right="42"/>
        <w:rPr>
          <w:rFonts w:ascii="標楷體" w:hAnsi="標楷體"/>
          <w:color w:val="000000" w:themeColor="text1"/>
          <w:szCs w:val="28"/>
        </w:rPr>
      </w:pPr>
      <w:r w:rsidRPr="0050101D">
        <w:rPr>
          <w:rFonts w:ascii="標楷體" w:hAnsi="標楷體" w:hint="eastAsia"/>
          <w:color w:val="000000" w:themeColor="text1"/>
          <w:szCs w:val="28"/>
        </w:rPr>
        <w:t>本市原住民族文化會館及部分區集會所因建築時間已久，亟需維護修繕。</w:t>
      </w:r>
      <w:r w:rsidRPr="0050101D">
        <w:rPr>
          <w:rFonts w:ascii="標楷體" w:hAnsi="標楷體" w:hint="eastAsia"/>
          <w:color w:val="000000" w:themeColor="text1"/>
          <w:szCs w:val="28"/>
        </w:rPr>
        <w:lastRenderedPageBreak/>
        <w:t>為改善現有原住民族館舍設施，刻正進行本市桃園、大溪等2區原住民族集會所整修工程及龍潭區集會所新建委託規劃設計案，以提供安全舒適的人文集會場所。</w:t>
      </w:r>
      <w:r w:rsidRPr="0050101D">
        <w:rPr>
          <w:rFonts w:ascii="標楷體" w:hAnsi="標楷體"/>
          <w:color w:val="000000" w:themeColor="text1"/>
          <w:szCs w:val="28"/>
        </w:rPr>
        <w:br/>
      </w:r>
    </w:p>
    <w:p w:rsidR="00C91713" w:rsidRPr="0050101D" w:rsidRDefault="00C91713" w:rsidP="00C91713">
      <w:pPr>
        <w:snapToGrid/>
        <w:spacing w:line="520" w:lineRule="exact"/>
        <w:ind w:leftChars="50" w:left="140" w:rightChars="15" w:right="42"/>
        <w:rPr>
          <w:rFonts w:ascii="標楷體" w:hAnsi="標楷體"/>
          <w:color w:val="000000" w:themeColor="text1"/>
          <w:szCs w:val="28"/>
        </w:rPr>
      </w:pPr>
      <w:r w:rsidRPr="0050101D">
        <w:rPr>
          <w:rFonts w:ascii="標楷體" w:hAnsi="標楷體" w:hint="eastAsia"/>
          <w:color w:val="000000" w:themeColor="text1"/>
          <w:szCs w:val="28"/>
        </w:rPr>
        <w:t>有關本市原住民族文化會館，本局以多功能場館模式經營，為發展文化觀光新據點及豐富族群文化產業之在地特色，館舍將有教育推廣、樂舞展演、手作文創及原住民族歷史文物和現代藝術導覽等，促進社會大眾對於原住民族文化的認識，並豐富呈現都會原住民族各型式文化特色。另提供原住民族藝術家及工藝師展覽空間。會館策展由拉夫拉斯．馬帝靈-「土．生活陶藝創作展」、瑪杜 達瑪拉散「追築．狂野皮雕創作展」、書巴里「走路鳥稍微畫個展．看見」及鍾波球「魔術．壓克力達人」等三展呈現，展期於107年9月27日至12月5日，另12月18日接續辦理「原住民族地方文化館輔導期末成果展」，展期至108年1月13日。</w:t>
      </w:r>
      <w:r w:rsidR="009E1FA4" w:rsidRPr="0050101D">
        <w:rPr>
          <w:rFonts w:ascii="標楷體" w:hAnsi="標楷體" w:hint="eastAsia"/>
          <w:color w:val="000000" w:themeColor="text1"/>
          <w:szCs w:val="28"/>
        </w:rPr>
        <w:t>另外，107年12月16</w:t>
      </w:r>
      <w:r w:rsidR="00FF6872" w:rsidRPr="0050101D">
        <w:rPr>
          <w:rFonts w:ascii="標楷體" w:hAnsi="標楷體" w:hint="eastAsia"/>
          <w:color w:val="000000" w:themeColor="text1"/>
          <w:szCs w:val="28"/>
        </w:rPr>
        <w:t>晚間</w:t>
      </w:r>
      <w:r w:rsidR="009E1FA4" w:rsidRPr="0050101D">
        <w:rPr>
          <w:rFonts w:ascii="標楷體" w:hAnsi="標楷體" w:hint="eastAsia"/>
          <w:color w:val="000000" w:themeColor="text1"/>
          <w:szCs w:val="28"/>
        </w:rPr>
        <w:t>於會館戶外廣場溫馨辦理「2018桃園市原住民族聖誕祈福點燈活動」，逾千人在現場齊聲高唱聖誕曲《普世歡騰》，點亮了5公尺高的聖誕樹，也為2018年點起無限的希望。</w:t>
      </w:r>
      <w:r w:rsidRPr="0050101D">
        <w:rPr>
          <w:rFonts w:ascii="標楷體" w:hAnsi="標楷體" w:hint="eastAsia"/>
          <w:color w:val="000000" w:themeColor="text1"/>
          <w:szCs w:val="28"/>
        </w:rPr>
        <w:t>107年度約9萬4,509人次參觀及使用</w:t>
      </w:r>
      <w:r w:rsidR="00E7545B" w:rsidRPr="0050101D">
        <w:rPr>
          <w:rFonts w:ascii="標楷體" w:hAnsi="標楷體" w:hint="eastAsia"/>
          <w:color w:val="000000" w:themeColor="text1"/>
          <w:szCs w:val="28"/>
        </w:rPr>
        <w:t>本市原住民族文化會館</w:t>
      </w:r>
      <w:r w:rsidRPr="0050101D">
        <w:rPr>
          <w:rFonts w:ascii="標楷體" w:hAnsi="標楷體" w:hint="eastAsia"/>
          <w:color w:val="000000" w:themeColor="text1"/>
          <w:szCs w:val="28"/>
        </w:rPr>
        <w:t>。</w:t>
      </w:r>
    </w:p>
    <w:p w:rsidR="00E227D3" w:rsidRPr="0050101D" w:rsidRDefault="00E227D3" w:rsidP="00FC6AC0">
      <w:pPr>
        <w:tabs>
          <w:tab w:val="left" w:pos="567"/>
        </w:tabs>
        <w:snapToGrid/>
        <w:spacing w:line="440" w:lineRule="exact"/>
        <w:ind w:leftChars="50" w:left="140" w:rightChars="15" w:right="42"/>
        <w:rPr>
          <w:rFonts w:ascii="標楷體" w:hAnsi="標楷體"/>
          <w:color w:val="000000" w:themeColor="text1"/>
          <w:szCs w:val="28"/>
        </w:rPr>
      </w:pPr>
    </w:p>
    <w:p w:rsidR="00E227D3" w:rsidRPr="0050101D" w:rsidRDefault="00E227D3" w:rsidP="00FC6AC0">
      <w:pPr>
        <w:numPr>
          <w:ilvl w:val="2"/>
          <w:numId w:val="3"/>
        </w:numPr>
        <w:snapToGrid/>
        <w:spacing w:line="520" w:lineRule="exact"/>
        <w:ind w:leftChars="-50" w:left="143" w:rightChars="15" w:right="42" w:hanging="283"/>
        <w:rPr>
          <w:rFonts w:ascii="標楷體" w:hAnsi="標楷體"/>
          <w:b/>
          <w:color w:val="000000" w:themeColor="text1"/>
          <w:szCs w:val="28"/>
        </w:rPr>
      </w:pPr>
      <w:r w:rsidRPr="0050101D">
        <w:rPr>
          <w:rFonts w:ascii="標楷體" w:hAnsi="標楷體" w:hint="eastAsia"/>
          <w:b/>
          <w:color w:val="000000" w:themeColor="text1"/>
          <w:szCs w:val="28"/>
        </w:rPr>
        <w:t>建立本市原住民族發展根基，推動重要原住民族子女教育業務</w:t>
      </w:r>
    </w:p>
    <w:p w:rsidR="00C91713" w:rsidRPr="0050101D" w:rsidRDefault="00C91713" w:rsidP="00C91713">
      <w:pPr>
        <w:snapToGrid/>
        <w:spacing w:line="520" w:lineRule="exact"/>
        <w:ind w:leftChars="50" w:left="140" w:rightChars="15" w:right="42"/>
        <w:rPr>
          <w:rFonts w:ascii="標楷體" w:hAnsi="標楷體"/>
          <w:color w:val="000000" w:themeColor="text1"/>
          <w:szCs w:val="28"/>
        </w:rPr>
      </w:pPr>
      <w:r w:rsidRPr="0050101D">
        <w:rPr>
          <w:rFonts w:ascii="標楷體" w:hAnsi="標楷體" w:hint="eastAsia"/>
          <w:color w:val="000000" w:themeColor="text1"/>
          <w:szCs w:val="28"/>
        </w:rPr>
        <w:t>為提升本市原住民幼兒就學（托）率，解決原住民家庭子女教育需求，使其獲得良好之教育及照顧，本局辦理「原住民族子女學前教育補助計畫」，107年第一梯次(106學年度第2學期)總計補助1,724人，107年第二梯次(107學年度第1學期)總計補助1</w:t>
      </w:r>
      <w:r w:rsidRPr="0050101D">
        <w:rPr>
          <w:rFonts w:ascii="標楷體" w:hAnsi="標楷體"/>
          <w:color w:val="000000" w:themeColor="text1"/>
          <w:szCs w:val="28"/>
        </w:rPr>
        <w:t>,787</w:t>
      </w:r>
      <w:r w:rsidRPr="0050101D">
        <w:rPr>
          <w:rFonts w:ascii="標楷體" w:hAnsi="標楷體" w:hint="eastAsia"/>
          <w:color w:val="000000" w:themeColor="text1"/>
          <w:szCs w:val="28"/>
        </w:rPr>
        <w:t>人，受益人數共3</w:t>
      </w:r>
      <w:r w:rsidRPr="0050101D">
        <w:rPr>
          <w:rFonts w:ascii="標楷體" w:hAnsi="標楷體"/>
          <w:color w:val="000000" w:themeColor="text1"/>
          <w:szCs w:val="28"/>
        </w:rPr>
        <w:t>,</w:t>
      </w:r>
      <w:r w:rsidRPr="0050101D">
        <w:rPr>
          <w:rFonts w:ascii="標楷體" w:hAnsi="標楷體" w:hint="eastAsia"/>
          <w:color w:val="000000" w:themeColor="text1"/>
          <w:szCs w:val="28"/>
        </w:rPr>
        <w:t>511人。</w:t>
      </w:r>
      <w:r w:rsidRPr="0050101D">
        <w:rPr>
          <w:rFonts w:ascii="標楷體" w:hAnsi="標楷體"/>
          <w:color w:val="000000" w:themeColor="text1"/>
          <w:szCs w:val="28"/>
        </w:rPr>
        <w:br/>
      </w:r>
    </w:p>
    <w:p w:rsidR="00C91713" w:rsidRPr="0050101D" w:rsidRDefault="00C91713" w:rsidP="00C91713">
      <w:pPr>
        <w:snapToGrid/>
        <w:spacing w:line="520" w:lineRule="exact"/>
        <w:ind w:leftChars="50" w:left="140" w:rightChars="15" w:right="42"/>
        <w:rPr>
          <w:rFonts w:ascii="標楷體" w:hAnsi="標楷體"/>
          <w:color w:val="000000" w:themeColor="text1"/>
          <w:szCs w:val="28"/>
        </w:rPr>
      </w:pPr>
      <w:r w:rsidRPr="0050101D">
        <w:rPr>
          <w:rFonts w:ascii="標楷體" w:hAnsi="標楷體" w:hint="eastAsia"/>
          <w:color w:val="000000" w:themeColor="text1"/>
          <w:szCs w:val="28"/>
        </w:rPr>
        <w:t>針對原住民家庭家境困難及成績優良之原住民族子女，本局辦理「清寒、</w:t>
      </w:r>
      <w:r w:rsidRPr="0050101D">
        <w:rPr>
          <w:rFonts w:ascii="標楷體" w:hAnsi="標楷體" w:hint="eastAsia"/>
          <w:color w:val="000000" w:themeColor="text1"/>
          <w:szCs w:val="28"/>
        </w:rPr>
        <w:lastRenderedPageBreak/>
        <w:t>優秀原住民族子女獎助學金計畫」提供適當獎助，107年度獎助人數共計2,755</w:t>
      </w:r>
      <w:r w:rsidR="00E7545B" w:rsidRPr="0050101D">
        <w:rPr>
          <w:rFonts w:ascii="標楷體" w:hAnsi="標楷體" w:hint="eastAsia"/>
          <w:color w:val="000000" w:themeColor="text1"/>
          <w:szCs w:val="28"/>
        </w:rPr>
        <w:t>人，共撥付獎助學金</w:t>
      </w:r>
      <w:r w:rsidRPr="0050101D">
        <w:rPr>
          <w:rFonts w:ascii="標楷體" w:hAnsi="標楷體" w:hint="eastAsia"/>
          <w:color w:val="000000" w:themeColor="text1"/>
          <w:szCs w:val="28"/>
        </w:rPr>
        <w:t>890萬3,000元。</w:t>
      </w:r>
    </w:p>
    <w:p w:rsidR="00C91713" w:rsidRPr="0050101D" w:rsidRDefault="00C91713" w:rsidP="00C91713">
      <w:pPr>
        <w:snapToGrid/>
        <w:spacing w:line="520" w:lineRule="exact"/>
        <w:ind w:leftChars="50" w:left="140" w:rightChars="15" w:right="42"/>
        <w:rPr>
          <w:rFonts w:ascii="標楷體" w:hAnsi="標楷體"/>
          <w:color w:val="000000" w:themeColor="text1"/>
          <w:szCs w:val="28"/>
        </w:rPr>
      </w:pPr>
    </w:p>
    <w:p w:rsidR="00C91713" w:rsidRPr="0050101D" w:rsidRDefault="00C91713" w:rsidP="00C91713">
      <w:pPr>
        <w:snapToGrid/>
        <w:spacing w:line="520" w:lineRule="exact"/>
        <w:ind w:leftChars="50" w:left="140" w:rightChars="15" w:right="42"/>
        <w:rPr>
          <w:rFonts w:ascii="標楷體" w:hAnsi="標楷體"/>
          <w:color w:val="000000" w:themeColor="text1"/>
          <w:szCs w:val="28"/>
        </w:rPr>
      </w:pPr>
      <w:r w:rsidRPr="0050101D">
        <w:rPr>
          <w:rFonts w:ascii="標楷體" w:hAnsi="標楷體" w:hint="eastAsia"/>
          <w:color w:val="000000" w:themeColor="text1"/>
          <w:szCs w:val="28"/>
        </w:rPr>
        <w:t>為激勵各級公私立學校原住民族學生努力向上，並培養原住民族優秀文化、藝能及體育人才，本局特別辦理「特殊傑出人才獎勵計畫」，針對通過原住民族語言認證者、母語比賽成績優異者或團體、參加藝能比賽或</w:t>
      </w:r>
      <w:r w:rsidRPr="0050101D">
        <w:rPr>
          <w:rFonts w:ascii="標楷體" w:hAnsi="標楷體" w:hint="eastAsia"/>
          <w:bCs/>
          <w:color w:val="000000" w:themeColor="text1"/>
          <w:szCs w:val="28"/>
        </w:rPr>
        <w:t>體育競賽</w:t>
      </w:r>
      <w:r w:rsidRPr="0050101D">
        <w:rPr>
          <w:rFonts w:ascii="標楷體" w:hAnsi="標楷體" w:hint="eastAsia"/>
          <w:color w:val="000000" w:themeColor="text1"/>
          <w:szCs w:val="28"/>
        </w:rPr>
        <w:t>得獎者</w:t>
      </w:r>
      <w:r w:rsidRPr="0050101D">
        <w:rPr>
          <w:rFonts w:ascii="標楷體" w:hAnsi="標楷體" w:hint="eastAsia"/>
          <w:bCs/>
          <w:color w:val="000000" w:themeColor="text1"/>
          <w:szCs w:val="28"/>
        </w:rPr>
        <w:t>給予獎勵。</w:t>
      </w:r>
      <w:r w:rsidRPr="0050101D">
        <w:rPr>
          <w:rFonts w:ascii="標楷體" w:hAnsi="標楷體" w:hint="eastAsia"/>
          <w:color w:val="000000" w:themeColor="text1"/>
          <w:szCs w:val="28"/>
        </w:rPr>
        <w:t>107年獎勵人數計1,140</w:t>
      </w:r>
      <w:r w:rsidR="00E7545B" w:rsidRPr="0050101D">
        <w:rPr>
          <w:rFonts w:ascii="標楷體" w:hAnsi="標楷體" w:hint="eastAsia"/>
          <w:color w:val="000000" w:themeColor="text1"/>
          <w:szCs w:val="28"/>
        </w:rPr>
        <w:t>人，共撥付獎勵金</w:t>
      </w:r>
      <w:r w:rsidRPr="0050101D">
        <w:rPr>
          <w:rFonts w:ascii="標楷體" w:hAnsi="標楷體" w:hint="eastAsia"/>
          <w:color w:val="000000" w:themeColor="text1"/>
          <w:szCs w:val="28"/>
        </w:rPr>
        <w:t>439萬9,500元。</w:t>
      </w:r>
    </w:p>
    <w:p w:rsidR="0018100B" w:rsidRPr="0050101D" w:rsidRDefault="0018100B" w:rsidP="00FC6AC0">
      <w:pPr>
        <w:ind w:leftChars="50" w:left="140" w:rightChars="15" w:right="42"/>
        <w:rPr>
          <w:color w:val="000000" w:themeColor="text1"/>
        </w:rPr>
      </w:pPr>
    </w:p>
    <w:p w:rsidR="00C91713" w:rsidRPr="0050101D" w:rsidRDefault="00C91713" w:rsidP="00FC6AC0">
      <w:pPr>
        <w:ind w:leftChars="50" w:left="140" w:rightChars="15" w:right="42"/>
        <w:rPr>
          <w:color w:val="000000" w:themeColor="text1"/>
        </w:rPr>
      </w:pPr>
    </w:p>
    <w:p w:rsidR="00C63438" w:rsidRPr="0050101D" w:rsidRDefault="00C63438" w:rsidP="00FC6AC0">
      <w:pPr>
        <w:snapToGrid/>
        <w:spacing w:line="520" w:lineRule="exact"/>
        <w:ind w:leftChars="-152" w:left="-426" w:rightChars="15" w:right="42"/>
        <w:jc w:val="left"/>
        <w:rPr>
          <w:rFonts w:ascii="標楷體" w:hAnsi="標楷體"/>
          <w:b/>
          <w:color w:val="000000" w:themeColor="text1"/>
          <w:szCs w:val="28"/>
        </w:rPr>
      </w:pPr>
      <w:r w:rsidRPr="0050101D">
        <w:rPr>
          <w:rFonts w:ascii="標楷體" w:hAnsi="標楷體" w:hint="eastAsia"/>
          <w:b/>
          <w:color w:val="000000" w:themeColor="text1"/>
          <w:szCs w:val="28"/>
        </w:rPr>
        <w:t>二、保障本市原住民族安穩紮根，推行社會保險與社會扶助</w:t>
      </w:r>
    </w:p>
    <w:p w:rsidR="00C63438" w:rsidRPr="0050101D" w:rsidRDefault="00C63438" w:rsidP="00FC6AC0">
      <w:pPr>
        <w:numPr>
          <w:ilvl w:val="1"/>
          <w:numId w:val="2"/>
        </w:numPr>
        <w:snapToGrid/>
        <w:spacing w:line="520" w:lineRule="exact"/>
        <w:ind w:left="142" w:rightChars="15" w:right="42" w:hanging="283"/>
        <w:jc w:val="left"/>
        <w:rPr>
          <w:rFonts w:ascii="標楷體" w:hAnsi="標楷體"/>
          <w:b/>
          <w:color w:val="000000" w:themeColor="text1"/>
          <w:szCs w:val="28"/>
        </w:rPr>
      </w:pPr>
      <w:r w:rsidRPr="0050101D">
        <w:rPr>
          <w:rFonts w:ascii="標楷體" w:hAnsi="標楷體" w:hint="eastAsia"/>
          <w:b/>
          <w:color w:val="000000" w:themeColor="text1"/>
          <w:szCs w:val="28"/>
        </w:rPr>
        <w:t>緊急性經濟扶助，辦理原住民族緊急救助相關計畫</w:t>
      </w:r>
    </w:p>
    <w:p w:rsidR="00015B44" w:rsidRPr="0050101D" w:rsidRDefault="00C63438" w:rsidP="00015B44">
      <w:pPr>
        <w:tabs>
          <w:tab w:val="left" w:pos="709"/>
        </w:tabs>
        <w:snapToGrid/>
        <w:spacing w:line="520" w:lineRule="exact"/>
        <w:ind w:left="142" w:rightChars="15" w:right="42"/>
        <w:rPr>
          <w:rFonts w:ascii="標楷體" w:hAnsi="標楷體"/>
          <w:color w:val="000000" w:themeColor="text1"/>
          <w:szCs w:val="28"/>
        </w:rPr>
      </w:pPr>
      <w:r w:rsidRPr="0050101D">
        <w:rPr>
          <w:rFonts w:ascii="標楷體" w:hAnsi="標楷體" w:hint="eastAsia"/>
          <w:color w:val="000000" w:themeColor="text1"/>
          <w:szCs w:val="28"/>
        </w:rPr>
        <w:t>原住民家庭倚賴薪資收入的程度非常吃重，比率達91.39%，遠高於我國全體家庭(75.20%)，一旦經濟戶長或其他家計負擔者發生就業困難，甚至陷入失業困境時，對原住民家庭的家計生活將造成非常嚴重的影響。為避免原住民族人因發生緊急危難事故陷於困境或遭受非常災害，導致所得中止或不足而產生經濟不安全情形，本局特辦理急難救助計畫，提供族人發生緊急危難時，維持家庭基本生活之協助。辦理項目有死亡救助、醫療補助、生活扶助及重大災害救助等。</w:t>
      </w:r>
      <w:r w:rsidR="00015B44" w:rsidRPr="0050101D">
        <w:rPr>
          <w:rFonts w:ascii="標楷體" w:hAnsi="標楷體" w:hint="eastAsia"/>
          <w:color w:val="000000" w:themeColor="text1"/>
          <w:szCs w:val="28"/>
        </w:rPr>
        <w:t>本市原住民族急難救助107年核撥681件，金額為713萬4,000元。108年預算金額為713萬4,000元，預計可協助700位族人。</w:t>
      </w:r>
    </w:p>
    <w:p w:rsidR="00C63438" w:rsidRPr="0050101D" w:rsidRDefault="00C63438" w:rsidP="00FC6AC0">
      <w:pPr>
        <w:tabs>
          <w:tab w:val="left" w:pos="709"/>
        </w:tabs>
        <w:snapToGrid/>
        <w:spacing w:line="520" w:lineRule="exact"/>
        <w:ind w:left="142" w:rightChars="15" w:right="42"/>
        <w:rPr>
          <w:rFonts w:ascii="標楷體" w:hAnsi="標楷體"/>
          <w:color w:val="000000" w:themeColor="text1"/>
          <w:szCs w:val="28"/>
        </w:rPr>
      </w:pPr>
    </w:p>
    <w:p w:rsidR="00015B44" w:rsidRPr="0050101D" w:rsidRDefault="00F11F2F" w:rsidP="00015B44">
      <w:pPr>
        <w:snapToGrid/>
        <w:spacing w:line="520" w:lineRule="exact"/>
        <w:ind w:left="142" w:rightChars="15" w:right="42"/>
        <w:rPr>
          <w:rFonts w:ascii="標楷體" w:hAnsi="標楷體"/>
          <w:color w:val="000000" w:themeColor="text1"/>
          <w:szCs w:val="28"/>
        </w:rPr>
      </w:pPr>
      <w:r w:rsidRPr="0050101D">
        <w:rPr>
          <w:rFonts w:ascii="標楷體" w:hAnsi="標楷體" w:hint="eastAsia"/>
          <w:color w:val="000000" w:themeColor="text1"/>
          <w:szCs w:val="28"/>
        </w:rPr>
        <w:t>另為避免本市原住民族因意外事故致生活陷入困境</w:t>
      </w:r>
      <w:r w:rsidR="00C63438" w:rsidRPr="0050101D">
        <w:rPr>
          <w:rFonts w:ascii="標楷體" w:hAnsi="標楷體" w:hint="eastAsia"/>
          <w:color w:val="000000" w:themeColor="text1"/>
          <w:szCs w:val="28"/>
        </w:rPr>
        <w:t>，本局建立「意外事故之傷亡慰問金」制度，發揮政府即時協助經濟紓困，以期落實照顧原住民族生計，辦理內容有死亡、重傷、失蹤、安遷等慰問。本市原住民族意外事故之傷亡慰問金</w:t>
      </w:r>
      <w:r w:rsidR="00015B44" w:rsidRPr="0050101D">
        <w:rPr>
          <w:rFonts w:ascii="標楷體" w:hAnsi="標楷體" w:hint="eastAsia"/>
          <w:color w:val="000000" w:themeColor="text1"/>
          <w:szCs w:val="28"/>
        </w:rPr>
        <w:t>107年核撥25件、金額為27萬7,000元。108年預算金額為39萬9,765元，預計可協助40位族人。截至108年2月</w:t>
      </w:r>
      <w:r w:rsidR="00015B44" w:rsidRPr="0050101D">
        <w:rPr>
          <w:rFonts w:ascii="標楷體" w:hAnsi="標楷體" w:hint="eastAsia"/>
          <w:color w:val="000000" w:themeColor="text1"/>
          <w:szCs w:val="28"/>
        </w:rPr>
        <w:lastRenderedPageBreak/>
        <w:t>底止，核定補助10件(死亡2件、重傷7件、安遷1件)，核發9萬6,000元慰問金。</w:t>
      </w:r>
    </w:p>
    <w:p w:rsidR="00C63438" w:rsidRPr="0050101D" w:rsidRDefault="00C63438" w:rsidP="00015B44">
      <w:pPr>
        <w:snapToGrid/>
        <w:spacing w:line="520" w:lineRule="exact"/>
        <w:ind w:left="142" w:rightChars="15" w:right="42"/>
        <w:rPr>
          <w:rFonts w:ascii="標楷體" w:hAnsi="標楷體"/>
          <w:color w:val="000000" w:themeColor="text1"/>
          <w:szCs w:val="28"/>
        </w:rPr>
      </w:pPr>
    </w:p>
    <w:p w:rsidR="00C63438" w:rsidRPr="0050101D" w:rsidRDefault="00C63438" w:rsidP="00FC6AC0">
      <w:pPr>
        <w:numPr>
          <w:ilvl w:val="1"/>
          <w:numId w:val="2"/>
        </w:numPr>
        <w:snapToGrid/>
        <w:spacing w:line="520" w:lineRule="exact"/>
        <w:ind w:left="142" w:rightChars="15" w:right="42" w:hanging="283"/>
        <w:jc w:val="left"/>
        <w:rPr>
          <w:rFonts w:ascii="標楷體" w:hAnsi="標楷體"/>
          <w:b/>
          <w:color w:val="000000" w:themeColor="text1"/>
          <w:szCs w:val="28"/>
        </w:rPr>
      </w:pPr>
      <w:r w:rsidRPr="0050101D">
        <w:rPr>
          <w:rFonts w:ascii="標楷體" w:hAnsi="標楷體" w:hint="eastAsia"/>
          <w:b/>
          <w:color w:val="000000" w:themeColor="text1"/>
          <w:szCs w:val="28"/>
        </w:rPr>
        <w:t>工作權維護，辦理原住民族團體意外</w:t>
      </w:r>
      <w:r w:rsidR="003E4717" w:rsidRPr="0050101D">
        <w:rPr>
          <w:rFonts w:ascii="標楷體" w:hAnsi="標楷體" w:hint="eastAsia"/>
          <w:b/>
          <w:color w:val="000000" w:themeColor="text1"/>
          <w:szCs w:val="28"/>
        </w:rPr>
        <w:t>保</w:t>
      </w:r>
      <w:r w:rsidRPr="0050101D">
        <w:rPr>
          <w:rFonts w:ascii="標楷體" w:hAnsi="標楷體" w:hint="eastAsia"/>
          <w:b/>
          <w:color w:val="000000" w:themeColor="text1"/>
          <w:szCs w:val="28"/>
        </w:rPr>
        <w:t>險</w:t>
      </w:r>
    </w:p>
    <w:p w:rsidR="00C63438" w:rsidRPr="0050101D" w:rsidRDefault="00C63438" w:rsidP="00FC6AC0">
      <w:pPr>
        <w:tabs>
          <w:tab w:val="left" w:pos="426"/>
        </w:tabs>
        <w:snapToGrid/>
        <w:spacing w:line="520" w:lineRule="exact"/>
        <w:ind w:left="142" w:rightChars="15" w:right="42"/>
        <w:jc w:val="left"/>
        <w:rPr>
          <w:rFonts w:ascii="標楷體" w:hAnsi="標楷體"/>
          <w:color w:val="000000" w:themeColor="text1"/>
          <w:szCs w:val="28"/>
        </w:rPr>
      </w:pPr>
      <w:r w:rsidRPr="0050101D">
        <w:rPr>
          <w:rFonts w:ascii="標楷體" w:hAnsi="標楷體" w:hint="eastAsia"/>
          <w:color w:val="000000" w:themeColor="text1"/>
          <w:szCs w:val="28"/>
        </w:rPr>
        <w:t>為落實維護本市原住民族人工作權，補充原住民族家庭遭逢意外事故之經濟力，讓設籍本市年滿15歲之原住民族人，都能享有基本的保險保障，保障內容為因發生意外導致身故或殘廢者，將享有最高30萬元保障。</w:t>
      </w:r>
    </w:p>
    <w:p w:rsidR="00C63438" w:rsidRPr="0050101D" w:rsidRDefault="00C63438" w:rsidP="00FC6AC0">
      <w:pPr>
        <w:tabs>
          <w:tab w:val="left" w:pos="426"/>
        </w:tabs>
        <w:snapToGrid/>
        <w:spacing w:line="520" w:lineRule="exact"/>
        <w:ind w:left="142" w:rightChars="15" w:right="42"/>
        <w:jc w:val="left"/>
        <w:rPr>
          <w:rFonts w:ascii="標楷體" w:hAnsi="標楷體"/>
          <w:color w:val="000000" w:themeColor="text1"/>
          <w:szCs w:val="28"/>
        </w:rPr>
      </w:pPr>
    </w:p>
    <w:p w:rsidR="00C84375" w:rsidRPr="0050101D" w:rsidRDefault="00C84375" w:rsidP="00C84375">
      <w:pPr>
        <w:snapToGrid/>
        <w:spacing w:line="520" w:lineRule="exact"/>
        <w:ind w:left="142" w:rightChars="15" w:right="42"/>
        <w:rPr>
          <w:rFonts w:ascii="標楷體" w:hAnsi="標楷體"/>
          <w:color w:val="000000" w:themeColor="text1"/>
          <w:szCs w:val="28"/>
        </w:rPr>
      </w:pPr>
      <w:r w:rsidRPr="0050101D">
        <w:rPr>
          <w:rFonts w:ascii="標楷體" w:hAnsi="標楷體" w:hint="eastAsia"/>
          <w:color w:val="000000" w:themeColor="text1"/>
          <w:szCs w:val="28"/>
        </w:rPr>
        <w:t>107年至108年原住民族團體意外險已於107年6月11日決標，由「新光產物保險股份有限公司桃園分公司」承攬，接續提供本市族人團保保障，自107年6月18日至108年12月31日為止，目前受理5案，符合理賠案件3件(死亡3件、殘廢0件)，共核發90萬元保險理賠。</w:t>
      </w:r>
    </w:p>
    <w:p w:rsidR="00C63438" w:rsidRPr="0050101D" w:rsidRDefault="00C63438" w:rsidP="00FC6AC0">
      <w:pPr>
        <w:tabs>
          <w:tab w:val="left" w:pos="426"/>
        </w:tabs>
        <w:snapToGrid/>
        <w:spacing w:line="520" w:lineRule="exact"/>
        <w:ind w:leftChars="295" w:left="826" w:rightChars="15" w:right="42"/>
        <w:jc w:val="left"/>
        <w:rPr>
          <w:rFonts w:ascii="標楷體" w:hAnsi="標楷體"/>
          <w:color w:val="000000" w:themeColor="text1"/>
          <w:szCs w:val="28"/>
        </w:rPr>
      </w:pPr>
    </w:p>
    <w:p w:rsidR="00C63438" w:rsidRPr="0050101D" w:rsidRDefault="00C63438" w:rsidP="00FC6AC0">
      <w:pPr>
        <w:numPr>
          <w:ilvl w:val="1"/>
          <w:numId w:val="2"/>
        </w:numPr>
        <w:snapToGrid/>
        <w:spacing w:line="520" w:lineRule="exact"/>
        <w:ind w:left="142" w:rightChars="15" w:right="42" w:hanging="284"/>
        <w:jc w:val="left"/>
        <w:rPr>
          <w:rFonts w:ascii="標楷體" w:hAnsi="標楷體"/>
          <w:b/>
          <w:color w:val="000000" w:themeColor="text1"/>
          <w:szCs w:val="28"/>
        </w:rPr>
      </w:pPr>
      <w:r w:rsidRPr="0050101D">
        <w:rPr>
          <w:rFonts w:ascii="標楷體" w:hAnsi="標楷體" w:hint="eastAsia"/>
          <w:b/>
          <w:color w:val="000000" w:themeColor="text1"/>
          <w:szCs w:val="28"/>
        </w:rPr>
        <w:t>訴訟權保障─辦理原住民族法律服務工作</w:t>
      </w:r>
    </w:p>
    <w:p w:rsidR="00A612D1" w:rsidRPr="0050101D" w:rsidRDefault="00C63438" w:rsidP="00FC6AC0">
      <w:pPr>
        <w:tabs>
          <w:tab w:val="left" w:pos="426"/>
          <w:tab w:val="left" w:pos="851"/>
        </w:tabs>
        <w:snapToGrid/>
        <w:spacing w:line="520" w:lineRule="exact"/>
        <w:ind w:left="142" w:rightChars="15" w:right="42"/>
        <w:jc w:val="left"/>
        <w:rPr>
          <w:rFonts w:ascii="標楷體" w:hAnsi="標楷體"/>
          <w:color w:val="000000" w:themeColor="text1"/>
          <w:szCs w:val="28"/>
        </w:rPr>
      </w:pPr>
      <w:r w:rsidRPr="0050101D">
        <w:rPr>
          <w:rFonts w:ascii="標楷體" w:hAnsi="標楷體" w:hint="eastAsia"/>
          <w:color w:val="000000" w:themeColor="text1"/>
          <w:szCs w:val="28"/>
        </w:rPr>
        <w:t>原住民族人爲謀求生計，自部落離鄉背井至都會地區工作，時常因勞資糾紛、積欠工資、職業災害或因生計背負債款無力償還等問題，成為法律訴訟之被告或無法聲張其自身權益。又因原住民族經濟狀況往往無力負擔律師費用造成無人為其辯護，喪失其法律權益。因此，提供免費法律諮詢及法律費用補助，以保障族人基本權益。自106年1月起，一般性案件均由本局承辦人受理民眾諮詢，複雜或重大案件均轉介至法律扶助基金會由值班律師提供諮詢，如有需要委任律師，亦由該基金會以原住民專案免費提供，保障本市族人法律權益更臻週全完善。是以，補助法律文件撰稿費及委任律師費較往年大幅降低，本局規劃將部分預算作為各區原住民族法律扶助業務及法律常識宣導之用。</w:t>
      </w:r>
    </w:p>
    <w:p w:rsidR="00A612D1" w:rsidRPr="0050101D" w:rsidRDefault="00A612D1" w:rsidP="00FC6AC0">
      <w:pPr>
        <w:tabs>
          <w:tab w:val="left" w:pos="426"/>
          <w:tab w:val="left" w:pos="851"/>
        </w:tabs>
        <w:snapToGrid/>
        <w:spacing w:line="520" w:lineRule="exact"/>
        <w:ind w:left="142" w:rightChars="15" w:right="42"/>
        <w:jc w:val="left"/>
        <w:rPr>
          <w:rFonts w:ascii="標楷體" w:hAnsi="標楷體"/>
          <w:color w:val="000000" w:themeColor="text1"/>
          <w:szCs w:val="28"/>
        </w:rPr>
      </w:pPr>
    </w:p>
    <w:p w:rsidR="00C84375" w:rsidRPr="0050101D" w:rsidRDefault="00C84375" w:rsidP="00C84375">
      <w:pPr>
        <w:tabs>
          <w:tab w:val="left" w:pos="426"/>
          <w:tab w:val="left" w:pos="851"/>
        </w:tabs>
        <w:snapToGrid/>
        <w:spacing w:line="520" w:lineRule="exact"/>
        <w:ind w:left="142" w:rightChars="15" w:right="42"/>
        <w:jc w:val="left"/>
        <w:rPr>
          <w:rFonts w:ascii="標楷體" w:hAnsi="標楷體"/>
          <w:color w:val="000000" w:themeColor="text1"/>
          <w:szCs w:val="28"/>
        </w:rPr>
      </w:pPr>
      <w:r w:rsidRPr="0050101D">
        <w:rPr>
          <w:rFonts w:ascii="標楷體" w:hAnsi="標楷體" w:hint="eastAsia"/>
          <w:color w:val="000000" w:themeColor="text1"/>
          <w:szCs w:val="28"/>
        </w:rPr>
        <w:t>本業務107年辦理成果包括：律師費補助核准3件(補助9萬元)、本市原住民族人於臺灣桃園地方法院繫屬司法案件數共1</w:t>
      </w:r>
      <w:r w:rsidRPr="0050101D">
        <w:rPr>
          <w:rFonts w:ascii="標楷體" w:hAnsi="標楷體"/>
          <w:color w:val="000000" w:themeColor="text1"/>
          <w:szCs w:val="28"/>
        </w:rPr>
        <w:t>,</w:t>
      </w:r>
      <w:r w:rsidRPr="0050101D">
        <w:rPr>
          <w:rFonts w:ascii="標楷體" w:hAnsi="標楷體" w:hint="eastAsia"/>
          <w:color w:val="000000" w:themeColor="text1"/>
          <w:szCs w:val="28"/>
        </w:rPr>
        <w:t>948件，刑事1873件及民事75件。</w:t>
      </w:r>
    </w:p>
    <w:p w:rsidR="00A612D1" w:rsidRPr="0050101D" w:rsidRDefault="00A612D1" w:rsidP="00FC6AC0">
      <w:pPr>
        <w:tabs>
          <w:tab w:val="left" w:pos="426"/>
          <w:tab w:val="left" w:pos="851"/>
        </w:tabs>
        <w:snapToGrid/>
        <w:spacing w:line="520" w:lineRule="exact"/>
        <w:ind w:left="142" w:rightChars="15" w:right="42"/>
        <w:jc w:val="left"/>
        <w:rPr>
          <w:rFonts w:ascii="標楷體" w:hAnsi="標楷體"/>
          <w:color w:val="000000" w:themeColor="text1"/>
          <w:szCs w:val="28"/>
        </w:rPr>
      </w:pPr>
    </w:p>
    <w:p w:rsidR="00C63438" w:rsidRPr="0050101D" w:rsidRDefault="003E4717" w:rsidP="00FC6AC0">
      <w:pPr>
        <w:snapToGrid/>
        <w:spacing w:line="520" w:lineRule="exact"/>
        <w:ind w:leftChars="-50" w:left="-140" w:rightChars="15" w:right="42"/>
        <w:jc w:val="left"/>
        <w:rPr>
          <w:rFonts w:ascii="標楷體" w:hAnsi="標楷體" w:cs="微軟正黑體"/>
          <w:b/>
          <w:color w:val="000000" w:themeColor="text1"/>
          <w:kern w:val="0"/>
          <w:szCs w:val="28"/>
          <w:lang w:val="zh-TW"/>
        </w:rPr>
      </w:pPr>
      <w:r w:rsidRPr="0050101D">
        <w:rPr>
          <w:rFonts w:ascii="標楷體" w:hAnsi="標楷體" w:hint="eastAsia"/>
          <w:b/>
          <w:color w:val="000000" w:themeColor="text1"/>
          <w:szCs w:val="28"/>
        </w:rPr>
        <w:t>4.</w:t>
      </w:r>
      <w:r w:rsidR="00C63438" w:rsidRPr="0050101D">
        <w:rPr>
          <w:rFonts w:ascii="標楷體" w:hAnsi="標楷體" w:hint="eastAsia"/>
          <w:b/>
          <w:color w:val="000000" w:themeColor="text1"/>
          <w:szCs w:val="28"/>
        </w:rPr>
        <w:t>居住權維護，推動原住民族住宅補助計畫</w:t>
      </w:r>
    </w:p>
    <w:p w:rsidR="00015B44" w:rsidRPr="0050101D" w:rsidRDefault="00C63438" w:rsidP="00015B44">
      <w:pPr>
        <w:snapToGrid/>
        <w:spacing w:line="520" w:lineRule="exact"/>
        <w:ind w:left="142" w:rightChars="15" w:right="42"/>
        <w:rPr>
          <w:rFonts w:ascii="標楷體" w:hAnsi="標楷體"/>
          <w:color w:val="000000" w:themeColor="text1"/>
          <w:szCs w:val="28"/>
        </w:rPr>
      </w:pPr>
      <w:r w:rsidRPr="0050101D">
        <w:rPr>
          <w:rFonts w:ascii="標楷體" w:hAnsi="標楷體" w:hint="eastAsia"/>
          <w:color w:val="000000" w:themeColor="text1"/>
          <w:szCs w:val="28"/>
        </w:rPr>
        <w:t>原住民族人因就學、就業等原因自原鄉遷居至都會區，在家庭年平均收入及自有</w:t>
      </w:r>
      <w:r w:rsidR="003E4717" w:rsidRPr="0050101D">
        <w:rPr>
          <w:rFonts w:ascii="標楷體" w:hAnsi="標楷體" w:hint="eastAsia"/>
          <w:color w:val="000000" w:themeColor="text1"/>
          <w:szCs w:val="28"/>
        </w:rPr>
        <w:t>住宅率均偏低的情況下，常因節省各項支出而選擇租屋品質低劣的區域。</w:t>
      </w:r>
      <w:r w:rsidRPr="0050101D">
        <w:rPr>
          <w:rFonts w:ascii="標楷體" w:hAnsi="標楷體" w:hint="eastAsia"/>
          <w:color w:val="000000" w:themeColor="text1"/>
          <w:szCs w:val="28"/>
        </w:rPr>
        <w:t>為改善族人生活品質及環境，</w:t>
      </w:r>
      <w:r w:rsidR="003E4717" w:rsidRPr="0050101D">
        <w:rPr>
          <w:rFonts w:ascii="標楷體" w:hAnsi="標楷體" w:hint="eastAsia"/>
          <w:color w:val="000000" w:themeColor="text1"/>
          <w:szCs w:val="28"/>
        </w:rPr>
        <w:t>並減輕</w:t>
      </w:r>
      <w:r w:rsidRPr="0050101D">
        <w:rPr>
          <w:rFonts w:ascii="標楷體" w:hAnsi="標楷體" w:hint="eastAsia"/>
          <w:color w:val="000000" w:themeColor="text1"/>
          <w:szCs w:val="28"/>
        </w:rPr>
        <w:t>租屋支出的經濟壓力，本局</w:t>
      </w:r>
      <w:r w:rsidR="00015B44" w:rsidRPr="0050101D">
        <w:rPr>
          <w:rFonts w:ascii="標楷體" w:hAnsi="標楷體" w:hint="eastAsia"/>
          <w:color w:val="000000" w:themeColor="text1"/>
          <w:szCs w:val="28"/>
        </w:rPr>
        <w:t>持續</w:t>
      </w:r>
      <w:r w:rsidRPr="0050101D">
        <w:rPr>
          <w:rFonts w:ascii="標楷體" w:hAnsi="標楷體" w:hint="eastAsia"/>
          <w:color w:val="000000" w:themeColor="text1"/>
          <w:szCs w:val="28"/>
        </w:rPr>
        <w:t>辦理</w:t>
      </w:r>
      <w:r w:rsidR="00015B44" w:rsidRPr="0050101D">
        <w:rPr>
          <w:rFonts w:ascii="標楷體" w:hAnsi="標楷體" w:hint="eastAsia"/>
          <w:color w:val="000000" w:themeColor="text1"/>
          <w:szCs w:val="28"/>
        </w:rPr>
        <w:t>「經濟弱勢原住民族家庭租屋補助計畫」，10</w:t>
      </w:r>
      <w:r w:rsidR="00015B44" w:rsidRPr="0050101D">
        <w:rPr>
          <w:rFonts w:ascii="標楷體" w:hAnsi="標楷體"/>
          <w:color w:val="000000" w:themeColor="text1"/>
          <w:szCs w:val="28"/>
        </w:rPr>
        <w:t>7</w:t>
      </w:r>
      <w:r w:rsidR="00015B44" w:rsidRPr="0050101D">
        <w:rPr>
          <w:rFonts w:ascii="標楷體" w:hAnsi="標楷體" w:hint="eastAsia"/>
          <w:color w:val="000000" w:themeColor="text1"/>
          <w:szCs w:val="28"/>
        </w:rPr>
        <w:t>年核定補助</w:t>
      </w:r>
      <w:r w:rsidR="00015B44" w:rsidRPr="0050101D">
        <w:rPr>
          <w:rFonts w:ascii="標楷體" w:hAnsi="標楷體"/>
          <w:color w:val="000000" w:themeColor="text1"/>
          <w:szCs w:val="28"/>
        </w:rPr>
        <w:t>919</w:t>
      </w:r>
      <w:r w:rsidR="00015B44" w:rsidRPr="0050101D">
        <w:rPr>
          <w:rFonts w:ascii="標楷體" w:hAnsi="標楷體" w:hint="eastAsia"/>
          <w:color w:val="000000" w:themeColor="text1"/>
          <w:szCs w:val="28"/>
        </w:rPr>
        <w:t>戶，經費</w:t>
      </w:r>
      <w:r w:rsidR="00015B44" w:rsidRPr="0050101D">
        <w:rPr>
          <w:rFonts w:ascii="標楷體" w:hAnsi="標楷體"/>
          <w:color w:val="000000" w:themeColor="text1"/>
          <w:szCs w:val="28"/>
        </w:rPr>
        <w:t>4,184</w:t>
      </w:r>
      <w:r w:rsidR="00015B44" w:rsidRPr="0050101D">
        <w:rPr>
          <w:rFonts w:ascii="標楷體" w:hAnsi="標楷體" w:hint="eastAsia"/>
          <w:color w:val="000000" w:themeColor="text1"/>
          <w:szCs w:val="28"/>
        </w:rPr>
        <w:t>萬</w:t>
      </w:r>
      <w:r w:rsidR="00015B44" w:rsidRPr="0050101D">
        <w:rPr>
          <w:rFonts w:ascii="標楷體" w:hAnsi="標楷體"/>
          <w:color w:val="000000" w:themeColor="text1"/>
          <w:szCs w:val="28"/>
        </w:rPr>
        <w:t>6,000</w:t>
      </w:r>
      <w:r w:rsidR="00015B44" w:rsidRPr="0050101D">
        <w:rPr>
          <w:rFonts w:ascii="標楷體" w:hAnsi="標楷體" w:hint="eastAsia"/>
          <w:color w:val="000000" w:themeColor="text1"/>
          <w:szCs w:val="28"/>
        </w:rPr>
        <w:t>元；10</w:t>
      </w:r>
      <w:r w:rsidR="00015B44" w:rsidRPr="0050101D">
        <w:rPr>
          <w:rFonts w:ascii="標楷體" w:hAnsi="標楷體"/>
          <w:color w:val="000000" w:themeColor="text1"/>
          <w:szCs w:val="28"/>
        </w:rPr>
        <w:t>8</w:t>
      </w:r>
      <w:r w:rsidR="00015B44" w:rsidRPr="0050101D">
        <w:rPr>
          <w:rFonts w:ascii="標楷體" w:hAnsi="標楷體" w:hint="eastAsia"/>
          <w:color w:val="000000" w:themeColor="text1"/>
          <w:szCs w:val="28"/>
        </w:rPr>
        <w:t>年度申請案件受理期間為3月1日起至4月30日止，預計補助1,000戶，補助經費4,800萬元，刻正案</w:t>
      </w:r>
      <w:r w:rsidR="00015B44" w:rsidRPr="0050101D">
        <w:rPr>
          <w:rFonts w:ascii="標楷體" w:hAnsi="標楷體"/>
          <w:color w:val="000000" w:themeColor="text1"/>
          <w:szCs w:val="28"/>
        </w:rPr>
        <w:t>件受理中</w:t>
      </w:r>
      <w:r w:rsidR="00015B44" w:rsidRPr="0050101D">
        <w:rPr>
          <w:rFonts w:ascii="標楷體" w:hAnsi="標楷體" w:hint="eastAsia"/>
          <w:color w:val="000000" w:themeColor="text1"/>
          <w:szCs w:val="28"/>
        </w:rPr>
        <w:t>。</w:t>
      </w:r>
    </w:p>
    <w:p w:rsidR="00C63438" w:rsidRPr="0050101D" w:rsidRDefault="00C63438" w:rsidP="00FC6AC0">
      <w:pPr>
        <w:snapToGrid/>
        <w:spacing w:line="520" w:lineRule="exact"/>
        <w:ind w:rightChars="15" w:right="42"/>
        <w:jc w:val="left"/>
        <w:rPr>
          <w:rFonts w:ascii="標楷體" w:hAnsi="標楷體"/>
          <w:color w:val="000000" w:themeColor="text1"/>
          <w:szCs w:val="28"/>
        </w:rPr>
      </w:pPr>
    </w:p>
    <w:p w:rsidR="00A70F61" w:rsidRDefault="00A70F61" w:rsidP="00A70F61">
      <w:pPr>
        <w:snapToGrid/>
        <w:spacing w:line="520" w:lineRule="exact"/>
        <w:ind w:left="142" w:rightChars="15" w:right="42"/>
        <w:rPr>
          <w:rFonts w:ascii="標楷體" w:hAnsi="標楷體"/>
          <w:color w:val="000000" w:themeColor="text1"/>
          <w:szCs w:val="28"/>
        </w:rPr>
      </w:pPr>
      <w:r w:rsidRPr="0050101D">
        <w:rPr>
          <w:rFonts w:ascii="標楷體" w:hAnsi="標楷體" w:hint="eastAsia"/>
          <w:color w:val="000000" w:themeColor="text1"/>
          <w:szCs w:val="28"/>
        </w:rPr>
        <w:t>為因應本市原住民族人不同的經濟生活條件與多元化的住宅需求，並藉以縮短原住民族人與一般社會生活條件之差距，改善族人生活品質及環境，減輕族人住宅支出的經濟壓力，本局辦理「原住民族建購及修繕住宅補助計畫」，107年9月1日至108年1月31日止，共核撥建購住宅72戶、修繕住宅96戶，補助金額2</w:t>
      </w:r>
      <w:r w:rsidRPr="0050101D">
        <w:rPr>
          <w:rFonts w:ascii="標楷體" w:hAnsi="標楷體"/>
          <w:color w:val="000000" w:themeColor="text1"/>
          <w:szCs w:val="28"/>
        </w:rPr>
        <w:t>,</w:t>
      </w:r>
      <w:r w:rsidRPr="0050101D">
        <w:rPr>
          <w:rFonts w:ascii="標楷體" w:hAnsi="標楷體" w:hint="eastAsia"/>
          <w:color w:val="000000" w:themeColor="text1"/>
          <w:szCs w:val="28"/>
        </w:rPr>
        <w:t>407萬2,115元；108年度申辦期間4月1日起至8月31日止，預計受理補助建購住宅55戶及補助修繕住宅110戶，總經費計2,114萬元。</w:t>
      </w:r>
    </w:p>
    <w:p w:rsidR="00DF3B83" w:rsidRDefault="00DF3B83" w:rsidP="00A70F61">
      <w:pPr>
        <w:snapToGrid/>
        <w:spacing w:line="520" w:lineRule="exact"/>
        <w:ind w:left="142" w:rightChars="15" w:right="42"/>
        <w:rPr>
          <w:rFonts w:ascii="標楷體" w:hAnsi="標楷體"/>
          <w:color w:val="000000" w:themeColor="text1"/>
          <w:szCs w:val="28"/>
        </w:rPr>
      </w:pPr>
    </w:p>
    <w:p w:rsidR="00DF3B83" w:rsidRDefault="00DF3B83" w:rsidP="00DF3B83">
      <w:pPr>
        <w:snapToGrid/>
        <w:spacing w:line="520" w:lineRule="exact"/>
        <w:ind w:left="142" w:rightChars="15" w:right="42"/>
        <w:rPr>
          <w:rFonts w:ascii="標楷體" w:hAnsi="標楷體"/>
          <w:color w:val="000000" w:themeColor="text1"/>
          <w:szCs w:val="28"/>
        </w:rPr>
      </w:pPr>
      <w:r w:rsidRPr="00642553">
        <w:rPr>
          <w:rFonts w:ascii="標楷體" w:hAnsi="標楷體" w:hint="eastAsia"/>
          <w:color w:val="000000" w:themeColor="text1"/>
          <w:szCs w:val="28"/>
        </w:rPr>
        <w:t>本市與農田水利會共同辦理專屬原住民社會住宅，由水利會提供大溪埔頂地區的土地，以民間參與方式出資興建，基地位置位於</w:t>
      </w:r>
      <w:r w:rsidRPr="00642553">
        <w:rPr>
          <w:rFonts w:ascii="標楷體" w:hAnsi="標楷體"/>
          <w:color w:val="000000" w:themeColor="text1"/>
          <w:szCs w:val="28"/>
        </w:rPr>
        <w:t>大溪區仁武段13、14地號等兩筆，基地面積約509坪</w:t>
      </w:r>
      <w:r w:rsidRPr="00642553">
        <w:rPr>
          <w:rFonts w:ascii="標楷體" w:hAnsi="標楷體" w:hint="eastAsia"/>
          <w:color w:val="000000" w:themeColor="text1"/>
          <w:szCs w:val="28"/>
        </w:rPr>
        <w:t>，預計於110年完工，戶數為45戶，未來將</w:t>
      </w:r>
      <w:r w:rsidRPr="00642553">
        <w:rPr>
          <w:rFonts w:ascii="標楷體" w:hAnsi="標楷體"/>
          <w:color w:val="000000" w:themeColor="text1"/>
          <w:szCs w:val="28"/>
        </w:rPr>
        <w:t>以市價8折將45戶租給市府「包租代管」，</w:t>
      </w:r>
      <w:r w:rsidRPr="00642553">
        <w:rPr>
          <w:rFonts w:ascii="標楷體" w:hAnsi="標楷體" w:hint="eastAsia"/>
          <w:color w:val="000000" w:themeColor="text1"/>
          <w:szCs w:val="28"/>
        </w:rPr>
        <w:t>同時</w:t>
      </w:r>
      <w:r w:rsidRPr="00642553">
        <w:rPr>
          <w:rFonts w:ascii="標楷體" w:hAnsi="標楷體"/>
          <w:color w:val="000000" w:themeColor="text1"/>
          <w:szCs w:val="28"/>
        </w:rPr>
        <w:t>原</w:t>
      </w:r>
      <w:r w:rsidRPr="00642553">
        <w:rPr>
          <w:rFonts w:ascii="標楷體" w:hAnsi="標楷體" w:hint="eastAsia"/>
          <w:color w:val="000000" w:themeColor="text1"/>
          <w:szCs w:val="28"/>
        </w:rPr>
        <w:t>住民族委</w:t>
      </w:r>
      <w:r w:rsidRPr="00642553">
        <w:rPr>
          <w:rFonts w:ascii="標楷體" w:hAnsi="標楷體" w:hint="eastAsia"/>
          <w:color w:val="000000" w:themeColor="text1"/>
          <w:szCs w:val="28"/>
        </w:rPr>
        <w:lastRenderedPageBreak/>
        <w:t>員會亦</w:t>
      </w:r>
      <w:r w:rsidRPr="00642553">
        <w:rPr>
          <w:rFonts w:ascii="標楷體" w:hAnsi="標楷體"/>
          <w:color w:val="000000" w:themeColor="text1"/>
          <w:szCs w:val="28"/>
        </w:rPr>
        <w:t>提供</w:t>
      </w:r>
      <w:r w:rsidRPr="00642553">
        <w:rPr>
          <w:rFonts w:ascii="標楷體" w:hAnsi="標楷體" w:hint="eastAsia"/>
          <w:color w:val="000000" w:themeColor="text1"/>
          <w:szCs w:val="28"/>
        </w:rPr>
        <w:t>租金</w:t>
      </w:r>
      <w:r w:rsidRPr="00642553">
        <w:rPr>
          <w:rFonts w:ascii="標楷體" w:hAnsi="標楷體"/>
          <w:color w:val="000000" w:themeColor="text1"/>
          <w:szCs w:val="28"/>
        </w:rPr>
        <w:t>補貼，讓</w:t>
      </w:r>
      <w:r w:rsidRPr="00642553">
        <w:rPr>
          <w:rFonts w:ascii="標楷體" w:hAnsi="標楷體" w:hint="eastAsia"/>
          <w:color w:val="000000" w:themeColor="text1"/>
          <w:szCs w:val="28"/>
        </w:rPr>
        <w:t>本市</w:t>
      </w:r>
      <w:r w:rsidRPr="00642553">
        <w:rPr>
          <w:rFonts w:ascii="標楷體" w:hAnsi="標楷體"/>
          <w:color w:val="000000" w:themeColor="text1"/>
          <w:szCs w:val="28"/>
        </w:rPr>
        <w:t>原住民族市民能以市價6折租金居住社宅。</w:t>
      </w:r>
    </w:p>
    <w:p w:rsidR="00DF3B83" w:rsidRPr="00DF3B83" w:rsidRDefault="00DF3B83" w:rsidP="00DF3B83">
      <w:pPr>
        <w:snapToGrid/>
        <w:spacing w:line="520" w:lineRule="exact"/>
        <w:ind w:left="142" w:rightChars="15" w:right="42"/>
        <w:rPr>
          <w:rFonts w:ascii="標楷體" w:hAnsi="標楷體"/>
          <w:color w:val="000000" w:themeColor="text1"/>
          <w:szCs w:val="28"/>
        </w:rPr>
      </w:pPr>
    </w:p>
    <w:p w:rsidR="00C63438" w:rsidRPr="0050101D" w:rsidRDefault="00F743AB" w:rsidP="00FC6AC0">
      <w:pPr>
        <w:snapToGrid/>
        <w:spacing w:line="520" w:lineRule="exact"/>
        <w:ind w:leftChars="-50" w:left="-140" w:rightChars="15" w:right="42"/>
        <w:jc w:val="left"/>
        <w:rPr>
          <w:rFonts w:ascii="標楷體" w:hAnsi="標楷體"/>
          <w:b/>
          <w:color w:val="000000" w:themeColor="text1"/>
          <w:szCs w:val="28"/>
        </w:rPr>
      </w:pPr>
      <w:r w:rsidRPr="0050101D">
        <w:rPr>
          <w:rFonts w:ascii="標楷體" w:hAnsi="標楷體" w:hint="eastAsia"/>
          <w:b/>
          <w:color w:val="000000" w:themeColor="text1"/>
          <w:szCs w:val="28"/>
        </w:rPr>
        <w:t>5.</w:t>
      </w:r>
      <w:r w:rsidR="00C63438" w:rsidRPr="0050101D">
        <w:rPr>
          <w:rFonts w:ascii="標楷體" w:hAnsi="標楷體" w:hint="eastAsia"/>
          <w:b/>
          <w:color w:val="000000" w:themeColor="text1"/>
          <w:szCs w:val="28"/>
        </w:rPr>
        <w:t>原住民族人才培訓，辦理技術士技能檢定獎勵金與訓練計畫</w:t>
      </w:r>
    </w:p>
    <w:p w:rsidR="00C84375" w:rsidRPr="0050101D" w:rsidRDefault="00C84375" w:rsidP="00C84375">
      <w:pPr>
        <w:snapToGrid/>
        <w:spacing w:line="520" w:lineRule="exact"/>
        <w:ind w:left="142" w:rightChars="15" w:right="42"/>
        <w:jc w:val="left"/>
        <w:rPr>
          <w:rFonts w:ascii="標楷體" w:hAnsi="標楷體"/>
          <w:color w:val="000000" w:themeColor="text1"/>
          <w:szCs w:val="28"/>
        </w:rPr>
      </w:pPr>
      <w:r w:rsidRPr="0050101D">
        <w:rPr>
          <w:rFonts w:ascii="標楷體" w:hAnsi="標楷體" w:hint="eastAsia"/>
          <w:color w:val="000000" w:themeColor="text1"/>
          <w:szCs w:val="28"/>
        </w:rPr>
        <w:t>為鼓勵原住民族人考取專業證照，提升自我工作技能，並落實保障族工作權，辦理發放「技術士技能檢定獎勵金」，發放標準甲級、乙級及丙級，各級獎勵金並以申請一次為限，107年總計核定540件技術士證照獎勵補助案，核撥金額共321萬5</w:t>
      </w:r>
      <w:r w:rsidRPr="0050101D">
        <w:rPr>
          <w:rFonts w:ascii="標楷體" w:hAnsi="標楷體"/>
          <w:color w:val="000000" w:themeColor="text1"/>
          <w:szCs w:val="28"/>
        </w:rPr>
        <w:t>,000</w:t>
      </w:r>
      <w:r w:rsidRPr="0050101D">
        <w:rPr>
          <w:rFonts w:ascii="標楷體" w:hAnsi="標楷體" w:hint="eastAsia"/>
          <w:color w:val="000000" w:themeColor="text1"/>
          <w:szCs w:val="28"/>
        </w:rPr>
        <w:t>元。其中甲級證照3人、乙級證照</w:t>
      </w:r>
      <w:r w:rsidRPr="0050101D">
        <w:rPr>
          <w:rFonts w:ascii="標楷體" w:hAnsi="標楷體"/>
          <w:color w:val="000000" w:themeColor="text1"/>
          <w:szCs w:val="28"/>
        </w:rPr>
        <w:t>7</w:t>
      </w:r>
      <w:r w:rsidRPr="0050101D">
        <w:rPr>
          <w:rFonts w:ascii="標楷體" w:hAnsi="標楷體" w:hint="eastAsia"/>
          <w:color w:val="000000" w:themeColor="text1"/>
          <w:szCs w:val="28"/>
        </w:rPr>
        <w:t>0人(含單一級乙級證照)、丙級證照467人(含單一級丙級證照)。</w:t>
      </w:r>
    </w:p>
    <w:p w:rsidR="00015B44" w:rsidRPr="0050101D" w:rsidRDefault="00015B44" w:rsidP="00015B44">
      <w:pPr>
        <w:snapToGrid/>
        <w:spacing w:line="520" w:lineRule="exact"/>
        <w:ind w:left="142" w:rightChars="15" w:right="42"/>
        <w:jc w:val="left"/>
        <w:rPr>
          <w:rFonts w:ascii="標楷體" w:hAnsi="標楷體"/>
          <w:color w:val="000000" w:themeColor="text1"/>
          <w:szCs w:val="28"/>
        </w:rPr>
      </w:pPr>
    </w:p>
    <w:p w:rsidR="00015B44" w:rsidRPr="0050101D" w:rsidRDefault="00015B44" w:rsidP="00015B44">
      <w:pPr>
        <w:tabs>
          <w:tab w:val="left" w:pos="3450"/>
        </w:tabs>
        <w:snapToGrid/>
        <w:spacing w:line="520" w:lineRule="exact"/>
        <w:ind w:left="142" w:rightChars="15" w:right="42"/>
        <w:rPr>
          <w:rFonts w:ascii="標楷體" w:hAnsi="標楷體"/>
          <w:color w:val="000000" w:themeColor="text1"/>
          <w:szCs w:val="28"/>
        </w:rPr>
      </w:pPr>
      <w:r w:rsidRPr="0050101D">
        <w:rPr>
          <w:rFonts w:ascii="標楷體" w:hAnsi="標楷體" w:hint="eastAsia"/>
          <w:color w:val="000000" w:themeColor="text1"/>
          <w:szCs w:val="28"/>
        </w:rPr>
        <w:t>107年度原住民族職業訓練計畫已完成4班，分別為(1)觀光導覽與行銷實務班(考照班90小時，參訓人數30人，結訓人數27人，考取證照9名)、(2)原住民照顧服務員職業訓練班(原鄉及都會共2班，受訓時數共204小時，參訓人數56人、結訓人數54人，考取證照15名)、(3)室內配線丙級證照班(受訓時數160小時，參訓人數20人，結訓人數20人，考取證照6名)。</w:t>
      </w:r>
    </w:p>
    <w:p w:rsidR="00A612D1" w:rsidRPr="0050101D" w:rsidRDefault="00A612D1" w:rsidP="00FC6AC0">
      <w:pPr>
        <w:tabs>
          <w:tab w:val="left" w:pos="3450"/>
        </w:tabs>
        <w:snapToGrid/>
        <w:spacing w:line="520" w:lineRule="exact"/>
        <w:ind w:left="142" w:rightChars="15" w:right="42"/>
        <w:jc w:val="left"/>
        <w:rPr>
          <w:rFonts w:ascii="標楷體" w:hAnsi="標楷體"/>
          <w:color w:val="000000" w:themeColor="text1"/>
          <w:szCs w:val="28"/>
        </w:rPr>
      </w:pPr>
    </w:p>
    <w:p w:rsidR="00C63438" w:rsidRPr="0050101D" w:rsidRDefault="00F743AB" w:rsidP="00FC6AC0">
      <w:pPr>
        <w:snapToGrid/>
        <w:spacing w:line="520" w:lineRule="exact"/>
        <w:ind w:leftChars="-50" w:left="-140" w:rightChars="15" w:right="42"/>
        <w:jc w:val="left"/>
        <w:rPr>
          <w:rFonts w:ascii="標楷體" w:hAnsi="標楷體"/>
          <w:b/>
          <w:color w:val="000000" w:themeColor="text1"/>
          <w:szCs w:val="28"/>
        </w:rPr>
      </w:pPr>
      <w:r w:rsidRPr="0050101D">
        <w:rPr>
          <w:rFonts w:ascii="標楷體" w:hAnsi="標楷體" w:hint="eastAsia"/>
          <w:b/>
          <w:color w:val="000000" w:themeColor="text1"/>
          <w:szCs w:val="28"/>
        </w:rPr>
        <w:t>6.</w:t>
      </w:r>
      <w:r w:rsidR="00C63438" w:rsidRPr="0050101D">
        <w:rPr>
          <w:rFonts w:ascii="標楷體" w:hAnsi="標楷體" w:hint="eastAsia"/>
          <w:b/>
          <w:color w:val="000000" w:themeColor="text1"/>
          <w:szCs w:val="28"/>
        </w:rPr>
        <w:t>原住民族長者健康樂活計畫，推動站點服務與長者樂活運動</w:t>
      </w:r>
    </w:p>
    <w:p w:rsidR="00A612D1" w:rsidRPr="0050101D" w:rsidRDefault="00A612D1" w:rsidP="00FC6AC0">
      <w:pPr>
        <w:snapToGrid/>
        <w:spacing w:line="520" w:lineRule="exact"/>
        <w:ind w:left="142" w:rightChars="15" w:right="42"/>
        <w:rPr>
          <w:rFonts w:ascii="標楷體" w:hAnsi="標楷體"/>
          <w:color w:val="000000" w:themeColor="text1"/>
          <w:szCs w:val="28"/>
        </w:rPr>
      </w:pPr>
      <w:r w:rsidRPr="0050101D">
        <w:rPr>
          <w:rFonts w:ascii="標楷體" w:hAnsi="標楷體" w:hint="eastAsia"/>
          <w:color w:val="000000" w:themeColor="text1"/>
          <w:szCs w:val="28"/>
        </w:rPr>
        <w:t>原住民族地區因青壯年人口外移嚴重，造成原住民族老人獨居或老人同住比率升高，獨居的老人其依賴程度往往和年紀呈正比，顯示發展具原住民族文化特色之老人、失能者及居家照顧之重要性。因此，原住民族委員會持續推廣部落文化健康站計畫，以建立族群老人文化健康照顧之需求與調查之平台，提供電話問安及關懷訪視、生活諮詢與照顧服務轉介、餐飲服務、心靈與文化、健康促進等措施與活動，以強化原住民族部落老人照顧服務與支持系統，保障原住民老人獲得適切的生活照顧。</w:t>
      </w:r>
    </w:p>
    <w:p w:rsidR="00C84375" w:rsidRPr="0050101D" w:rsidRDefault="00C84375" w:rsidP="00FC6AC0">
      <w:pPr>
        <w:snapToGrid/>
        <w:spacing w:line="520" w:lineRule="exact"/>
        <w:ind w:left="142" w:rightChars="15" w:right="42"/>
        <w:rPr>
          <w:rFonts w:ascii="標楷體" w:hAnsi="標楷體"/>
          <w:color w:val="000000" w:themeColor="text1"/>
          <w:szCs w:val="28"/>
        </w:rPr>
      </w:pPr>
    </w:p>
    <w:p w:rsidR="00015B44" w:rsidRPr="0050101D" w:rsidRDefault="00015B44" w:rsidP="00015B44">
      <w:pPr>
        <w:snapToGrid/>
        <w:spacing w:line="520" w:lineRule="exact"/>
        <w:ind w:left="426" w:rightChars="15" w:right="42" w:hangingChars="152" w:hanging="426"/>
        <w:jc w:val="left"/>
        <w:rPr>
          <w:rFonts w:ascii="標楷體" w:hAnsi="標楷體"/>
          <w:color w:val="000000" w:themeColor="text1"/>
          <w:szCs w:val="28"/>
        </w:rPr>
      </w:pPr>
      <w:r w:rsidRPr="0050101D">
        <w:rPr>
          <w:rFonts w:ascii="標楷體" w:hAnsi="標楷體" w:hint="eastAsia"/>
          <w:color w:val="000000" w:themeColor="text1"/>
          <w:szCs w:val="28"/>
        </w:rPr>
        <w:lastRenderedPageBreak/>
        <w:t>(1)頒布「桃園市原住民族失能長者接受長照服務機構服務補助要點」：減輕設籍本市滿1年且年滿55歲以上失能長者家庭經濟負擔。</w:t>
      </w:r>
    </w:p>
    <w:p w:rsidR="00C84375" w:rsidRPr="0050101D" w:rsidRDefault="00C84375" w:rsidP="00015B44">
      <w:pPr>
        <w:snapToGrid/>
        <w:spacing w:line="520" w:lineRule="exact"/>
        <w:ind w:left="426" w:rightChars="15" w:right="42" w:hangingChars="152" w:hanging="426"/>
        <w:jc w:val="left"/>
        <w:rPr>
          <w:rFonts w:ascii="標楷體" w:hAnsi="標楷體"/>
          <w:color w:val="000000" w:themeColor="text1"/>
          <w:szCs w:val="28"/>
        </w:rPr>
      </w:pPr>
    </w:p>
    <w:p w:rsidR="00015B44" w:rsidRPr="0050101D" w:rsidRDefault="00015B44" w:rsidP="00015B44">
      <w:pPr>
        <w:snapToGrid/>
        <w:spacing w:line="520" w:lineRule="exact"/>
        <w:ind w:left="426" w:rightChars="15" w:right="42" w:hangingChars="152" w:hanging="426"/>
        <w:jc w:val="left"/>
        <w:rPr>
          <w:rFonts w:ascii="標楷體" w:hAnsi="標楷體"/>
          <w:color w:val="000000" w:themeColor="text1"/>
          <w:szCs w:val="28"/>
        </w:rPr>
      </w:pPr>
      <w:r w:rsidRPr="0050101D">
        <w:rPr>
          <w:rFonts w:ascii="標楷體" w:hAnsi="標楷體" w:hint="eastAsia"/>
          <w:color w:val="000000" w:themeColor="text1"/>
          <w:szCs w:val="28"/>
        </w:rPr>
        <w:t>(2)設置部落文化健康站：107年本市經原住民族委員會(以下簡稱原民會)「推展原住民長期照顧-107年度部落文化健康站實施計畫」核定設置18處部落文化健康站，復興區設置羅浮、比亞外、奎輝、頭角、蜻蜓、基國派、砂崙子、溪口台、巴陵、義興及霞雲等11站；都會區設置八德、中壢、大溪、平鎮、龜山、蘆竹及龍潭等7站，服務706</w:t>
      </w:r>
      <w:r w:rsidR="00757070" w:rsidRPr="0050101D">
        <w:rPr>
          <w:rFonts w:ascii="標楷體" w:hAnsi="標楷體" w:hint="eastAsia"/>
          <w:color w:val="000000" w:themeColor="text1"/>
          <w:szCs w:val="28"/>
        </w:rPr>
        <w:t>位以上長者</w:t>
      </w:r>
      <w:r w:rsidRPr="0050101D">
        <w:rPr>
          <w:rFonts w:ascii="標楷體" w:hAnsi="標楷體" w:hint="eastAsia"/>
          <w:color w:val="000000" w:themeColor="text1"/>
          <w:szCs w:val="28"/>
        </w:rPr>
        <w:t>，107年度長者共餐服務累計</w:t>
      </w:r>
      <w:r w:rsidRPr="0050101D">
        <w:rPr>
          <w:rFonts w:ascii="標楷體" w:hAnsi="標楷體"/>
          <w:color w:val="000000" w:themeColor="text1"/>
          <w:szCs w:val="28"/>
        </w:rPr>
        <w:t>50,017</w:t>
      </w:r>
      <w:r w:rsidRPr="0050101D">
        <w:rPr>
          <w:rFonts w:ascii="標楷體" w:hAnsi="標楷體" w:hint="eastAsia"/>
          <w:color w:val="000000" w:themeColor="text1"/>
          <w:szCs w:val="28"/>
        </w:rPr>
        <w:t>人次；108年經原民會核定18站，預算金額為</w:t>
      </w:r>
      <w:r w:rsidRPr="0050101D">
        <w:rPr>
          <w:rFonts w:ascii="標楷體" w:hAnsi="標楷體" w:hint="eastAsia"/>
          <w:bCs/>
          <w:color w:val="000000" w:themeColor="text1"/>
          <w:szCs w:val="28"/>
        </w:rPr>
        <w:t>4</w:t>
      </w:r>
      <w:r w:rsidRPr="0050101D">
        <w:rPr>
          <w:rFonts w:ascii="標楷體" w:hAnsi="標楷體"/>
          <w:bCs/>
          <w:color w:val="000000" w:themeColor="text1"/>
          <w:szCs w:val="28"/>
        </w:rPr>
        <w:t>,</w:t>
      </w:r>
      <w:r w:rsidRPr="0050101D">
        <w:rPr>
          <w:rFonts w:ascii="標楷體" w:hAnsi="標楷體" w:hint="eastAsia"/>
          <w:bCs/>
          <w:color w:val="000000" w:themeColor="text1"/>
          <w:szCs w:val="28"/>
        </w:rPr>
        <w:t>183萬6,219元</w:t>
      </w:r>
      <w:r w:rsidRPr="0050101D">
        <w:rPr>
          <w:rFonts w:ascii="標楷體" w:hAnsi="標楷體" w:hint="eastAsia"/>
          <w:color w:val="000000" w:themeColor="text1"/>
          <w:szCs w:val="28"/>
        </w:rPr>
        <w:t>。</w:t>
      </w:r>
    </w:p>
    <w:p w:rsidR="00C84375" w:rsidRPr="0050101D" w:rsidRDefault="00C84375" w:rsidP="00015B44">
      <w:pPr>
        <w:snapToGrid/>
        <w:spacing w:line="520" w:lineRule="exact"/>
        <w:ind w:left="426" w:rightChars="15" w:right="42" w:hangingChars="152" w:hanging="426"/>
        <w:jc w:val="left"/>
        <w:rPr>
          <w:rFonts w:ascii="標楷體" w:hAnsi="標楷體"/>
          <w:color w:val="000000" w:themeColor="text1"/>
          <w:szCs w:val="28"/>
        </w:rPr>
      </w:pPr>
    </w:p>
    <w:p w:rsidR="00015B44" w:rsidRPr="0050101D" w:rsidRDefault="00015B44" w:rsidP="00015B44">
      <w:pPr>
        <w:snapToGrid/>
        <w:spacing w:line="520" w:lineRule="exact"/>
        <w:ind w:left="426" w:rightChars="15" w:right="42" w:hangingChars="152" w:hanging="426"/>
        <w:jc w:val="left"/>
        <w:rPr>
          <w:rFonts w:ascii="標楷體" w:hAnsi="標楷體"/>
          <w:color w:val="000000" w:themeColor="text1"/>
          <w:szCs w:val="28"/>
        </w:rPr>
      </w:pPr>
      <w:r w:rsidRPr="0050101D">
        <w:rPr>
          <w:rFonts w:ascii="標楷體" w:hAnsi="標楷體" w:hint="eastAsia"/>
          <w:color w:val="000000" w:themeColor="text1"/>
          <w:szCs w:val="28"/>
        </w:rPr>
        <w:t>(</w:t>
      </w:r>
      <w:r w:rsidRPr="0050101D">
        <w:rPr>
          <w:rFonts w:ascii="標楷體" w:hAnsi="標楷體"/>
          <w:color w:val="000000" w:themeColor="text1"/>
          <w:szCs w:val="28"/>
        </w:rPr>
        <w:t>3</w:t>
      </w:r>
      <w:r w:rsidRPr="0050101D">
        <w:rPr>
          <w:rFonts w:ascii="標楷體" w:hAnsi="標楷體" w:hint="eastAsia"/>
          <w:color w:val="000000" w:themeColor="text1"/>
          <w:szCs w:val="28"/>
        </w:rPr>
        <w:t>)</w:t>
      </w:r>
      <w:r w:rsidR="00C84375" w:rsidRPr="0050101D">
        <w:rPr>
          <w:rFonts w:ascii="標楷體" w:hAnsi="標楷體" w:hint="eastAsia"/>
          <w:color w:val="000000" w:themeColor="text1"/>
          <w:szCs w:val="28"/>
        </w:rPr>
        <w:t>辦理長者文化健康研習活動：</w:t>
      </w:r>
      <w:r w:rsidRPr="0050101D">
        <w:rPr>
          <w:rFonts w:ascii="標楷體" w:hAnsi="標楷體" w:hint="eastAsia"/>
          <w:color w:val="000000" w:themeColor="text1"/>
          <w:szCs w:val="28"/>
        </w:rPr>
        <w:t>讓長者能走入戶外景點及參與社交活動，活動參與人員以本市原住民族55歲以上長者為主，分為原鄉及都會區2梯次，預計於108年5月份辦理，屆時預估將有600名原住民族長者參與。</w:t>
      </w:r>
    </w:p>
    <w:p w:rsidR="00C63438" w:rsidRPr="0050101D" w:rsidRDefault="00C63438" w:rsidP="00FC6AC0">
      <w:pPr>
        <w:snapToGrid/>
        <w:spacing w:line="520" w:lineRule="exact"/>
        <w:ind w:left="567" w:rightChars="15" w:right="42"/>
        <w:rPr>
          <w:rFonts w:ascii="標楷體" w:hAnsi="標楷體"/>
          <w:color w:val="000000" w:themeColor="text1"/>
          <w:szCs w:val="28"/>
        </w:rPr>
      </w:pPr>
    </w:p>
    <w:p w:rsidR="00C63438" w:rsidRPr="0050101D" w:rsidRDefault="00F743AB" w:rsidP="00FC6AC0">
      <w:pPr>
        <w:snapToGrid/>
        <w:spacing w:line="520" w:lineRule="exact"/>
        <w:ind w:leftChars="-50" w:left="-140" w:rightChars="15" w:right="42"/>
        <w:jc w:val="left"/>
        <w:rPr>
          <w:rFonts w:ascii="標楷體" w:hAnsi="標楷體"/>
          <w:b/>
          <w:color w:val="000000" w:themeColor="text1"/>
          <w:szCs w:val="28"/>
        </w:rPr>
      </w:pPr>
      <w:r w:rsidRPr="0050101D">
        <w:rPr>
          <w:rFonts w:ascii="標楷體" w:hAnsi="標楷體" w:hint="eastAsia"/>
          <w:b/>
          <w:color w:val="000000" w:themeColor="text1"/>
          <w:szCs w:val="28"/>
        </w:rPr>
        <w:t>7.</w:t>
      </w:r>
      <w:r w:rsidR="00C63438" w:rsidRPr="0050101D">
        <w:rPr>
          <w:rFonts w:ascii="標楷體" w:hAnsi="標楷體" w:hint="eastAsia"/>
          <w:b/>
          <w:color w:val="000000" w:themeColor="text1"/>
          <w:szCs w:val="28"/>
        </w:rPr>
        <w:t>深入本市原住民族社會，建構原住民族事務幹部組織</w:t>
      </w:r>
    </w:p>
    <w:p w:rsidR="00015B44" w:rsidRPr="0050101D" w:rsidRDefault="00C63438" w:rsidP="00015B44">
      <w:pPr>
        <w:snapToGrid/>
        <w:spacing w:line="520" w:lineRule="exact"/>
        <w:ind w:left="142" w:rightChars="15" w:right="42"/>
        <w:rPr>
          <w:rFonts w:ascii="標楷體" w:hAnsi="標楷體"/>
          <w:color w:val="000000" w:themeColor="text1"/>
          <w:szCs w:val="28"/>
        </w:rPr>
      </w:pPr>
      <w:r w:rsidRPr="0050101D">
        <w:rPr>
          <w:rFonts w:ascii="標楷體" w:hAnsi="標楷體" w:hint="eastAsia"/>
          <w:color w:val="000000" w:themeColor="text1"/>
          <w:szCs w:val="28"/>
        </w:rPr>
        <w:t>事務幹部組織為本市最貼近族人的社群網絡，幹部除協助推行政令外，更肩負文化傳承的任務，為提升事務幹部服務能量，本局以106年2月24日桃原福字第1060001471號令頒定實施「桃園市政府原住民族行政局辦理原住民族事務幹部組織考核實施要點」。因此，本局106年將依據考核實施要點規定進行考核及依據考核成績撥付工作協助費。</w:t>
      </w:r>
      <w:r w:rsidR="00015B44" w:rsidRPr="0050101D">
        <w:rPr>
          <w:rFonts w:ascii="標楷體" w:hAnsi="標楷體" w:hint="eastAsia"/>
          <w:color w:val="000000" w:themeColor="text1"/>
          <w:szCs w:val="28"/>
        </w:rPr>
        <w:t>預計於108年10至11月辦理事務幹部改選。</w:t>
      </w:r>
    </w:p>
    <w:p w:rsidR="00C63438" w:rsidRPr="0050101D" w:rsidRDefault="00C63438" w:rsidP="00015B44">
      <w:pPr>
        <w:snapToGrid/>
        <w:spacing w:line="520" w:lineRule="exact"/>
        <w:ind w:left="142" w:rightChars="15" w:right="42"/>
        <w:rPr>
          <w:rFonts w:ascii="標楷體" w:hAnsi="標楷體"/>
          <w:color w:val="000000" w:themeColor="text1"/>
          <w:szCs w:val="28"/>
        </w:rPr>
      </w:pPr>
    </w:p>
    <w:p w:rsidR="00015B44" w:rsidRPr="0050101D" w:rsidRDefault="00C63438" w:rsidP="00015B44">
      <w:pPr>
        <w:snapToGrid/>
        <w:spacing w:line="520" w:lineRule="exact"/>
        <w:ind w:left="142" w:rightChars="15" w:right="42"/>
        <w:rPr>
          <w:rFonts w:ascii="標楷體" w:hAnsi="標楷體"/>
          <w:color w:val="000000" w:themeColor="text1"/>
          <w:szCs w:val="28"/>
        </w:rPr>
      </w:pPr>
      <w:r w:rsidRPr="0050101D">
        <w:rPr>
          <w:rFonts w:ascii="標楷體" w:hAnsi="標楷體" w:hint="eastAsia"/>
          <w:color w:val="000000" w:themeColor="text1"/>
          <w:szCs w:val="28"/>
        </w:rPr>
        <w:t>另外因應本市升格直轄市，落實照顧本市原住民族人，透過健全原住民族協進會及頭目組織運作，於研習活動時強化其推展原住民族各項福利</w:t>
      </w:r>
      <w:r w:rsidRPr="0050101D">
        <w:rPr>
          <w:rFonts w:ascii="標楷體" w:hAnsi="標楷體" w:hint="eastAsia"/>
          <w:color w:val="000000" w:themeColor="text1"/>
          <w:szCs w:val="28"/>
        </w:rPr>
        <w:lastRenderedPageBreak/>
        <w:t>之能力，更賦予事務幹部組織兼負文化傳承的任務，讓組織能順利協助本府推行各項政令。</w:t>
      </w:r>
      <w:r w:rsidR="00015B44" w:rsidRPr="0050101D">
        <w:rPr>
          <w:rFonts w:ascii="標楷體" w:hAnsi="標楷體" w:hint="eastAsia"/>
          <w:color w:val="000000" w:themeColor="text1"/>
          <w:szCs w:val="28"/>
        </w:rPr>
        <w:t>108年辦理三梯次研習活動，第一梯次已於108年2月24日於桃</w:t>
      </w:r>
      <w:r w:rsidR="00015B44" w:rsidRPr="0050101D">
        <w:rPr>
          <w:rFonts w:ascii="標楷體" w:hAnsi="標楷體"/>
          <w:color w:val="000000" w:themeColor="text1"/>
          <w:szCs w:val="28"/>
        </w:rPr>
        <w:t>園市</w:t>
      </w:r>
      <w:r w:rsidR="00015B44" w:rsidRPr="0050101D">
        <w:rPr>
          <w:rFonts w:ascii="標楷體" w:hAnsi="標楷體" w:hint="eastAsia"/>
          <w:color w:val="000000" w:themeColor="text1"/>
          <w:szCs w:val="28"/>
        </w:rPr>
        <w:t>住都大飯店辦理，計285人參加；第二梯次將於108年6月29日至6月30日辦</w:t>
      </w:r>
      <w:r w:rsidR="00015B44" w:rsidRPr="0050101D">
        <w:rPr>
          <w:rFonts w:ascii="標楷體" w:hAnsi="標楷體"/>
          <w:color w:val="000000" w:themeColor="text1"/>
          <w:szCs w:val="28"/>
        </w:rPr>
        <w:t>理</w:t>
      </w:r>
      <w:r w:rsidR="00015B44" w:rsidRPr="0050101D">
        <w:rPr>
          <w:rFonts w:ascii="標楷體" w:hAnsi="標楷體" w:hint="eastAsia"/>
          <w:color w:val="000000" w:themeColor="text1"/>
          <w:szCs w:val="28"/>
        </w:rPr>
        <w:t>2天1夜</w:t>
      </w:r>
      <w:r w:rsidR="00015B44" w:rsidRPr="0050101D">
        <w:rPr>
          <w:rFonts w:ascii="標楷體" w:hAnsi="標楷體"/>
          <w:color w:val="000000" w:themeColor="text1"/>
          <w:szCs w:val="28"/>
        </w:rPr>
        <w:t>研習</w:t>
      </w:r>
      <w:r w:rsidR="00015B44" w:rsidRPr="0050101D">
        <w:rPr>
          <w:rFonts w:ascii="標楷體" w:hAnsi="標楷體" w:hint="eastAsia"/>
          <w:color w:val="000000" w:themeColor="text1"/>
          <w:szCs w:val="28"/>
        </w:rPr>
        <w:t>觀摩</w:t>
      </w:r>
      <w:r w:rsidR="00015B44" w:rsidRPr="0050101D">
        <w:rPr>
          <w:rFonts w:ascii="標楷體" w:hAnsi="標楷體"/>
          <w:color w:val="000000" w:themeColor="text1"/>
          <w:szCs w:val="28"/>
        </w:rPr>
        <w:t>活動</w:t>
      </w:r>
      <w:r w:rsidR="00015B44" w:rsidRPr="0050101D">
        <w:rPr>
          <w:rFonts w:ascii="標楷體" w:hAnsi="標楷體" w:hint="eastAsia"/>
          <w:color w:val="000000" w:themeColor="text1"/>
          <w:szCs w:val="28"/>
        </w:rPr>
        <w:t>，預計300人參加。第三梯次將於108年12月14日假桃園市原住民族文化會館辦</w:t>
      </w:r>
      <w:r w:rsidR="00015B44" w:rsidRPr="0050101D">
        <w:rPr>
          <w:rFonts w:ascii="標楷體" w:hAnsi="標楷體"/>
          <w:color w:val="000000" w:themeColor="text1"/>
          <w:szCs w:val="28"/>
        </w:rPr>
        <w:t>研習活動</w:t>
      </w:r>
      <w:r w:rsidR="00015B44" w:rsidRPr="0050101D">
        <w:rPr>
          <w:rFonts w:ascii="標楷體" w:hAnsi="標楷體" w:hint="eastAsia"/>
          <w:color w:val="000000" w:themeColor="text1"/>
          <w:szCs w:val="28"/>
        </w:rPr>
        <w:t>，預計300人參加。</w:t>
      </w:r>
    </w:p>
    <w:p w:rsidR="00C63438" w:rsidRPr="0050101D" w:rsidRDefault="00C63438" w:rsidP="00FC6AC0">
      <w:pPr>
        <w:snapToGrid/>
        <w:spacing w:line="520" w:lineRule="exact"/>
        <w:ind w:leftChars="177" w:left="496" w:rightChars="15" w:right="42" w:firstLine="2"/>
        <w:jc w:val="left"/>
        <w:rPr>
          <w:rFonts w:ascii="標楷體" w:hAnsi="標楷體"/>
          <w:color w:val="000000" w:themeColor="text1"/>
          <w:szCs w:val="28"/>
        </w:rPr>
      </w:pPr>
    </w:p>
    <w:p w:rsidR="00C63438" w:rsidRPr="0050101D" w:rsidRDefault="00F743AB" w:rsidP="00FC6AC0">
      <w:pPr>
        <w:snapToGrid/>
        <w:spacing w:line="520" w:lineRule="exact"/>
        <w:ind w:leftChars="-50" w:left="-140" w:rightChars="15" w:right="42"/>
        <w:jc w:val="left"/>
        <w:rPr>
          <w:rFonts w:ascii="標楷體" w:hAnsi="標楷體"/>
          <w:b/>
          <w:color w:val="000000" w:themeColor="text1"/>
          <w:szCs w:val="28"/>
        </w:rPr>
      </w:pPr>
      <w:r w:rsidRPr="0050101D">
        <w:rPr>
          <w:rFonts w:ascii="標楷體" w:hAnsi="標楷體" w:hint="eastAsia"/>
          <w:b/>
          <w:color w:val="000000" w:themeColor="text1"/>
          <w:szCs w:val="28"/>
        </w:rPr>
        <w:t>8.</w:t>
      </w:r>
      <w:r w:rsidR="00C63438" w:rsidRPr="0050101D">
        <w:rPr>
          <w:rFonts w:ascii="標楷體" w:hAnsi="標楷體" w:hint="eastAsia"/>
          <w:b/>
          <w:color w:val="000000" w:themeColor="text1"/>
          <w:szCs w:val="28"/>
        </w:rPr>
        <w:t>增進原住民族社會活力，推動原住民族社團組織計畫</w:t>
      </w:r>
    </w:p>
    <w:p w:rsidR="00015B44" w:rsidRPr="0050101D" w:rsidRDefault="00015B44" w:rsidP="00015B44">
      <w:pPr>
        <w:snapToGrid/>
        <w:spacing w:line="520" w:lineRule="exact"/>
        <w:ind w:leftChars="50" w:left="140" w:rightChars="15" w:right="42" w:firstLine="2"/>
        <w:rPr>
          <w:rFonts w:ascii="標楷體" w:hAnsi="標楷體"/>
          <w:color w:val="000000" w:themeColor="text1"/>
          <w:szCs w:val="28"/>
        </w:rPr>
      </w:pPr>
      <w:r w:rsidRPr="0050101D">
        <w:rPr>
          <w:rFonts w:ascii="標楷體" w:hAnsi="標楷體" w:hint="eastAsia"/>
          <w:color w:val="000000" w:themeColor="text1"/>
          <w:szCs w:val="28"/>
        </w:rPr>
        <w:t>為協助本市原住民族社團協進會組織提升社團營運能力及了解本局各項政策，透過社團營運能力提升、教案教材編寫、計畫執行核銷及遠景等課程，強化社團執行能力，有效爭取各機關經費，提供各項福利服務與文化保存傳承的工作，107年核定50</w:t>
      </w:r>
      <w:r w:rsidR="00757070" w:rsidRPr="0050101D">
        <w:rPr>
          <w:rFonts w:ascii="標楷體" w:hAnsi="標楷體" w:hint="eastAsia"/>
          <w:color w:val="000000" w:themeColor="text1"/>
          <w:szCs w:val="28"/>
        </w:rPr>
        <w:t>件，金額</w:t>
      </w:r>
      <w:r w:rsidRPr="0050101D">
        <w:rPr>
          <w:rFonts w:ascii="標楷體" w:hAnsi="標楷體"/>
          <w:color w:val="000000" w:themeColor="text1"/>
          <w:szCs w:val="28"/>
        </w:rPr>
        <w:t>453</w:t>
      </w:r>
      <w:r w:rsidRPr="0050101D">
        <w:rPr>
          <w:rFonts w:ascii="標楷體" w:hAnsi="標楷體" w:hint="eastAsia"/>
          <w:color w:val="000000" w:themeColor="text1"/>
          <w:szCs w:val="28"/>
        </w:rPr>
        <w:t>萬</w:t>
      </w:r>
      <w:r w:rsidR="00757070" w:rsidRPr="0050101D">
        <w:rPr>
          <w:rFonts w:ascii="標楷體" w:hAnsi="標楷體"/>
          <w:color w:val="000000" w:themeColor="text1"/>
          <w:szCs w:val="28"/>
        </w:rPr>
        <w:t>5,287</w:t>
      </w:r>
      <w:r w:rsidRPr="0050101D">
        <w:rPr>
          <w:rFonts w:ascii="標楷體" w:hAnsi="標楷體" w:hint="eastAsia"/>
          <w:color w:val="000000" w:themeColor="text1"/>
          <w:szCs w:val="28"/>
        </w:rPr>
        <w:t>元；10</w:t>
      </w:r>
      <w:r w:rsidRPr="0050101D">
        <w:rPr>
          <w:rFonts w:ascii="標楷體" w:hAnsi="標楷體"/>
          <w:color w:val="000000" w:themeColor="text1"/>
          <w:szCs w:val="28"/>
        </w:rPr>
        <w:t>8</w:t>
      </w:r>
      <w:r w:rsidRPr="0050101D">
        <w:rPr>
          <w:rFonts w:ascii="標楷體" w:hAnsi="標楷體" w:hint="eastAsia"/>
          <w:color w:val="000000" w:themeColor="text1"/>
          <w:szCs w:val="28"/>
        </w:rPr>
        <w:t>年編列600萬元預算，提供本市各原住民族社團辦理文化及社教活動。截至10</w:t>
      </w:r>
      <w:r w:rsidRPr="0050101D">
        <w:rPr>
          <w:rFonts w:ascii="標楷體" w:hAnsi="標楷體"/>
          <w:color w:val="000000" w:themeColor="text1"/>
          <w:szCs w:val="28"/>
        </w:rPr>
        <w:t>8</w:t>
      </w:r>
      <w:r w:rsidRPr="0050101D">
        <w:rPr>
          <w:rFonts w:ascii="標楷體" w:hAnsi="標楷體" w:hint="eastAsia"/>
          <w:color w:val="000000" w:themeColor="text1"/>
          <w:szCs w:val="28"/>
        </w:rPr>
        <w:t>年2月底，已核定2</w:t>
      </w:r>
      <w:r w:rsidR="00757070" w:rsidRPr="0050101D">
        <w:rPr>
          <w:rFonts w:ascii="標楷體" w:hAnsi="標楷體" w:hint="eastAsia"/>
          <w:color w:val="000000" w:themeColor="text1"/>
          <w:szCs w:val="28"/>
        </w:rPr>
        <w:t>件，核定金額</w:t>
      </w:r>
      <w:r w:rsidRPr="0050101D">
        <w:rPr>
          <w:rFonts w:ascii="標楷體" w:hAnsi="標楷體"/>
          <w:color w:val="000000" w:themeColor="text1"/>
          <w:szCs w:val="28"/>
        </w:rPr>
        <w:t>17</w:t>
      </w:r>
      <w:r w:rsidRPr="0050101D">
        <w:rPr>
          <w:rFonts w:ascii="標楷體" w:hAnsi="標楷體" w:hint="eastAsia"/>
          <w:color w:val="000000" w:themeColor="text1"/>
          <w:szCs w:val="28"/>
        </w:rPr>
        <w:t>萬元。</w:t>
      </w:r>
    </w:p>
    <w:p w:rsidR="00C63438" w:rsidRDefault="00C63438" w:rsidP="00FC6AC0">
      <w:pPr>
        <w:snapToGrid/>
        <w:spacing w:line="520" w:lineRule="exact"/>
        <w:ind w:leftChars="50" w:left="140" w:rightChars="15" w:right="42" w:firstLine="2"/>
        <w:rPr>
          <w:rFonts w:ascii="標楷體" w:hAnsi="標楷體"/>
          <w:color w:val="000000" w:themeColor="text1"/>
          <w:szCs w:val="28"/>
        </w:rPr>
      </w:pPr>
    </w:p>
    <w:p w:rsidR="00DF3B83" w:rsidRPr="00642553" w:rsidRDefault="00DF3B83" w:rsidP="00DF3B83">
      <w:pPr>
        <w:snapToGrid/>
        <w:spacing w:line="520" w:lineRule="exact"/>
        <w:ind w:leftChars="-50" w:left="-140" w:rightChars="15" w:right="42"/>
        <w:jc w:val="left"/>
        <w:rPr>
          <w:rFonts w:ascii="標楷體" w:hAnsi="標楷體"/>
          <w:b/>
          <w:color w:val="000000" w:themeColor="text1"/>
          <w:szCs w:val="28"/>
        </w:rPr>
      </w:pPr>
      <w:r w:rsidRPr="00642553">
        <w:rPr>
          <w:rFonts w:ascii="標楷體" w:hAnsi="標楷體"/>
          <w:b/>
          <w:color w:val="000000" w:themeColor="text1"/>
          <w:szCs w:val="28"/>
        </w:rPr>
        <w:t>9</w:t>
      </w:r>
      <w:r w:rsidRPr="00642553">
        <w:rPr>
          <w:rFonts w:ascii="標楷體" w:hAnsi="標楷體" w:hint="eastAsia"/>
          <w:b/>
          <w:color w:val="000000" w:themeColor="text1"/>
          <w:szCs w:val="28"/>
        </w:rPr>
        <w:t>辦理原住民族地區外原住民族部落計畫：</w:t>
      </w:r>
    </w:p>
    <w:p w:rsidR="00DF3B83" w:rsidRPr="00642553" w:rsidRDefault="00DF3B83" w:rsidP="00DF3B83">
      <w:pPr>
        <w:snapToGrid/>
        <w:spacing w:line="520" w:lineRule="exact"/>
        <w:ind w:leftChars="50" w:left="140" w:rightChars="15" w:right="42" w:firstLine="2"/>
        <w:rPr>
          <w:rFonts w:ascii="標楷體" w:hAnsi="標楷體"/>
          <w:color w:val="000000" w:themeColor="text1"/>
          <w:szCs w:val="28"/>
        </w:rPr>
      </w:pPr>
      <w:r w:rsidRPr="00642553">
        <w:rPr>
          <w:rFonts w:ascii="標楷體" w:hAnsi="標楷體" w:hint="eastAsia"/>
          <w:color w:val="000000" w:themeColor="text1"/>
          <w:szCs w:val="28"/>
        </w:rPr>
        <w:t>為保障原住民族地區外原住民族部落族人之基本居住需求及生命、財產安全，分別辦理下列事項：</w:t>
      </w:r>
    </w:p>
    <w:p w:rsidR="00DF3B83" w:rsidRPr="00642553" w:rsidRDefault="00DF3B83" w:rsidP="00DF3B83">
      <w:pPr>
        <w:snapToGrid/>
        <w:spacing w:line="520" w:lineRule="exact"/>
        <w:ind w:leftChars="50" w:left="420" w:rightChars="15" w:right="42" w:hangingChars="100" w:hanging="280"/>
        <w:rPr>
          <w:rFonts w:ascii="標楷體" w:hAnsi="標楷體"/>
          <w:color w:val="000000" w:themeColor="text1"/>
          <w:szCs w:val="28"/>
        </w:rPr>
      </w:pPr>
      <w:r w:rsidRPr="00642553">
        <w:rPr>
          <w:rFonts w:ascii="標楷體" w:hAnsi="標楷體" w:hint="eastAsia"/>
          <w:color w:val="000000" w:themeColor="text1"/>
          <w:szCs w:val="28"/>
        </w:rPr>
        <w:t>(1)</w:t>
      </w:r>
      <w:proofErr w:type="gramStart"/>
      <w:r w:rsidRPr="00642553">
        <w:rPr>
          <w:rFonts w:ascii="標楷體" w:hAnsi="標楷體" w:hint="eastAsia"/>
          <w:color w:val="000000" w:themeColor="text1"/>
          <w:szCs w:val="28"/>
        </w:rPr>
        <w:t>撒烏瓦知</w:t>
      </w:r>
      <w:proofErr w:type="gramEnd"/>
      <w:r w:rsidRPr="00642553">
        <w:rPr>
          <w:rFonts w:ascii="標楷體" w:hAnsi="標楷體" w:hint="eastAsia"/>
          <w:color w:val="000000" w:themeColor="text1"/>
          <w:szCs w:val="28"/>
        </w:rPr>
        <w:t>部落：辦理</w:t>
      </w:r>
      <w:proofErr w:type="gramStart"/>
      <w:r w:rsidRPr="00642553">
        <w:rPr>
          <w:rFonts w:ascii="標楷體" w:hAnsi="標楷體" w:hint="eastAsia"/>
          <w:color w:val="000000" w:themeColor="text1"/>
          <w:szCs w:val="28"/>
        </w:rPr>
        <w:t>撒烏瓦知</w:t>
      </w:r>
      <w:proofErr w:type="gramEnd"/>
      <w:r w:rsidRPr="00642553">
        <w:rPr>
          <w:rFonts w:ascii="標楷體" w:hAnsi="標楷體" w:hint="eastAsia"/>
          <w:color w:val="000000" w:themeColor="text1"/>
          <w:szCs w:val="28"/>
        </w:rPr>
        <w:t>部落興辦事業計畫，營造都會區原住民部落營造氛圍，藉以保存河岸部落特色。</w:t>
      </w:r>
    </w:p>
    <w:p w:rsidR="00DF3B83" w:rsidRDefault="00DF3B83" w:rsidP="00DF3B83">
      <w:pPr>
        <w:snapToGrid/>
        <w:spacing w:line="520" w:lineRule="exact"/>
        <w:ind w:leftChars="50" w:left="420" w:rightChars="15" w:right="42" w:hangingChars="100" w:hanging="280"/>
        <w:rPr>
          <w:rFonts w:ascii="標楷體" w:hAnsi="標楷體"/>
          <w:color w:val="000000" w:themeColor="text1"/>
          <w:szCs w:val="28"/>
        </w:rPr>
      </w:pPr>
      <w:r w:rsidRPr="00642553">
        <w:rPr>
          <w:rFonts w:ascii="標楷體" w:hAnsi="標楷體" w:hint="eastAsia"/>
          <w:color w:val="000000" w:themeColor="text1"/>
          <w:szCs w:val="28"/>
        </w:rPr>
        <w:t>(2)</w:t>
      </w:r>
      <w:proofErr w:type="gramStart"/>
      <w:r w:rsidRPr="00642553">
        <w:rPr>
          <w:rFonts w:ascii="標楷體" w:hAnsi="標楷體" w:hint="eastAsia"/>
          <w:color w:val="000000" w:themeColor="text1"/>
          <w:szCs w:val="28"/>
        </w:rPr>
        <w:t>崁</w:t>
      </w:r>
      <w:proofErr w:type="gramEnd"/>
      <w:r w:rsidRPr="00642553">
        <w:rPr>
          <w:rFonts w:ascii="標楷體" w:hAnsi="標楷體" w:hint="eastAsia"/>
          <w:color w:val="000000" w:themeColor="text1"/>
          <w:szCs w:val="28"/>
        </w:rPr>
        <w:t>津部落：由本府辦理堤防興建工程，保障族人生命安全，</w:t>
      </w:r>
      <w:proofErr w:type="gramStart"/>
      <w:r w:rsidRPr="00642553">
        <w:rPr>
          <w:rFonts w:ascii="標楷體" w:hAnsi="標楷體" w:hint="eastAsia"/>
          <w:color w:val="000000" w:themeColor="text1"/>
          <w:szCs w:val="28"/>
        </w:rPr>
        <w:t>併</w:t>
      </w:r>
      <w:proofErr w:type="gramEnd"/>
      <w:r w:rsidRPr="00642553">
        <w:rPr>
          <w:rFonts w:ascii="標楷體" w:hAnsi="標楷體" w:hint="eastAsia"/>
          <w:color w:val="000000" w:themeColor="text1"/>
          <w:szCs w:val="28"/>
        </w:rPr>
        <w:t>由本府後續取得土地所有權。</w:t>
      </w:r>
    </w:p>
    <w:p w:rsidR="00DF3B83" w:rsidRPr="0050101D" w:rsidRDefault="00DF3B83" w:rsidP="00FC6AC0">
      <w:pPr>
        <w:snapToGrid/>
        <w:spacing w:line="520" w:lineRule="exact"/>
        <w:ind w:leftChars="50" w:left="140" w:rightChars="15" w:right="42" w:firstLine="2"/>
        <w:rPr>
          <w:rFonts w:ascii="標楷體" w:hAnsi="標楷體"/>
          <w:color w:val="000000" w:themeColor="text1"/>
          <w:szCs w:val="28"/>
        </w:rPr>
      </w:pPr>
    </w:p>
    <w:p w:rsidR="00F743AB" w:rsidRPr="0050101D" w:rsidRDefault="00F743AB" w:rsidP="00FC6AC0">
      <w:pPr>
        <w:snapToGrid/>
        <w:spacing w:line="520" w:lineRule="exact"/>
        <w:ind w:leftChars="-152" w:left="-426" w:rightChars="15" w:right="42" w:firstLine="2"/>
        <w:rPr>
          <w:rFonts w:ascii="標楷體" w:hAnsi="標楷體"/>
          <w:b/>
          <w:color w:val="000000" w:themeColor="text1"/>
          <w:szCs w:val="28"/>
        </w:rPr>
      </w:pPr>
      <w:r w:rsidRPr="0050101D">
        <w:rPr>
          <w:rFonts w:ascii="標楷體" w:hAnsi="標楷體" w:hint="eastAsia"/>
          <w:b/>
          <w:color w:val="000000" w:themeColor="text1"/>
          <w:szCs w:val="28"/>
        </w:rPr>
        <w:t>三、扶助本市原住民族產業發展，謀求集體經濟繁榮</w:t>
      </w:r>
    </w:p>
    <w:p w:rsidR="0050101D" w:rsidRPr="0050101D" w:rsidRDefault="0050101D" w:rsidP="0050101D">
      <w:pPr>
        <w:snapToGrid/>
        <w:spacing w:line="520" w:lineRule="exact"/>
        <w:ind w:leftChars="-50" w:left="-140" w:rightChars="15" w:right="42"/>
        <w:jc w:val="left"/>
        <w:rPr>
          <w:rFonts w:ascii="標楷體" w:hAnsi="標楷體"/>
          <w:b/>
          <w:color w:val="000000" w:themeColor="text1"/>
          <w:szCs w:val="28"/>
        </w:rPr>
      </w:pPr>
      <w:r w:rsidRPr="0050101D">
        <w:rPr>
          <w:rFonts w:ascii="標楷體" w:hAnsi="標楷體" w:hint="eastAsia"/>
          <w:b/>
          <w:color w:val="000000" w:themeColor="text1"/>
          <w:szCs w:val="28"/>
        </w:rPr>
        <w:t>1.土地業務：原住民保留地與原住民族地區土地及自然資源保育計畫</w:t>
      </w:r>
    </w:p>
    <w:p w:rsidR="006E2842" w:rsidRPr="006E2842" w:rsidRDefault="006E2842" w:rsidP="006E2842">
      <w:pPr>
        <w:snapToGrid/>
        <w:spacing w:line="520" w:lineRule="exact"/>
        <w:ind w:leftChars="50" w:left="140" w:rightChars="15" w:right="42" w:firstLine="2"/>
        <w:rPr>
          <w:rFonts w:ascii="標楷體" w:hAnsi="標楷體"/>
          <w:color w:val="000000" w:themeColor="text1"/>
          <w:szCs w:val="28"/>
        </w:rPr>
      </w:pPr>
      <w:r w:rsidRPr="006E2842">
        <w:rPr>
          <w:rFonts w:ascii="標楷體" w:hAnsi="標楷體" w:hint="eastAsia"/>
          <w:color w:val="000000" w:themeColor="text1"/>
          <w:szCs w:val="28"/>
        </w:rPr>
        <w:t>有關原住民族保留地土地部分，本局辦理原住民保留地權利回復工作原</w:t>
      </w:r>
      <w:r w:rsidRPr="006E2842">
        <w:rPr>
          <w:rFonts w:ascii="標楷體" w:hAnsi="標楷體" w:hint="eastAsia"/>
          <w:color w:val="000000" w:themeColor="text1"/>
          <w:szCs w:val="28"/>
        </w:rPr>
        <w:lastRenderedPageBreak/>
        <w:t>住民保留地所有權移轉登記案件，107年1月1日至107年12月31日止計核准370件。另本府配合原住民族委員會辦理違規利用處理計畫，針對計畫提報之16筆超限利用之土地皆已完成會</w:t>
      </w:r>
      <w:proofErr w:type="gramStart"/>
      <w:r w:rsidRPr="006E2842">
        <w:rPr>
          <w:rFonts w:ascii="標楷體" w:hAnsi="標楷體" w:hint="eastAsia"/>
          <w:color w:val="000000" w:themeColor="text1"/>
          <w:szCs w:val="28"/>
        </w:rPr>
        <w:t>勘</w:t>
      </w:r>
      <w:proofErr w:type="gramEnd"/>
      <w:r w:rsidRPr="006E2842">
        <w:rPr>
          <w:rFonts w:ascii="標楷體" w:hAnsi="標楷體" w:hint="eastAsia"/>
          <w:color w:val="000000" w:themeColor="text1"/>
          <w:szCs w:val="28"/>
        </w:rPr>
        <w:t>，至107年12月31日止共輔導11筆土地改正完成解除列管，5筆移送目的事業主管機關，面積共計13.7991公頃，另辦理疑似違規案件會</w:t>
      </w:r>
      <w:proofErr w:type="gramStart"/>
      <w:r w:rsidRPr="006E2842">
        <w:rPr>
          <w:rFonts w:ascii="標楷體" w:hAnsi="標楷體" w:hint="eastAsia"/>
          <w:color w:val="000000" w:themeColor="text1"/>
          <w:szCs w:val="28"/>
        </w:rPr>
        <w:t>勘</w:t>
      </w:r>
      <w:proofErr w:type="gramEnd"/>
      <w:r w:rsidRPr="006E2842">
        <w:rPr>
          <w:rFonts w:ascii="標楷體" w:hAnsi="標楷體" w:hint="eastAsia"/>
          <w:color w:val="000000" w:themeColor="text1"/>
          <w:szCs w:val="28"/>
        </w:rPr>
        <w:t>計26筆土地，針對5件違反水土保持法案件辦理裁罰。</w:t>
      </w:r>
    </w:p>
    <w:p w:rsidR="0050101D" w:rsidRPr="0050101D" w:rsidRDefault="0050101D" w:rsidP="0050101D">
      <w:pPr>
        <w:snapToGrid/>
        <w:spacing w:line="520" w:lineRule="exact"/>
        <w:ind w:leftChars="50" w:left="140" w:rightChars="15" w:right="42" w:firstLine="2"/>
        <w:rPr>
          <w:rFonts w:ascii="標楷體" w:hAnsi="標楷體"/>
          <w:color w:val="000000" w:themeColor="text1"/>
          <w:szCs w:val="28"/>
        </w:rPr>
      </w:pPr>
    </w:p>
    <w:p w:rsidR="0050101D" w:rsidRPr="0050101D" w:rsidRDefault="0050101D" w:rsidP="0050101D">
      <w:pPr>
        <w:snapToGrid/>
        <w:spacing w:line="520" w:lineRule="exact"/>
        <w:ind w:leftChars="-50" w:left="-140" w:rightChars="15" w:right="42"/>
        <w:jc w:val="left"/>
        <w:rPr>
          <w:rFonts w:ascii="標楷體" w:hAnsi="標楷體"/>
          <w:b/>
          <w:color w:val="000000" w:themeColor="text1"/>
          <w:szCs w:val="28"/>
        </w:rPr>
      </w:pPr>
      <w:r w:rsidRPr="0050101D">
        <w:rPr>
          <w:rFonts w:ascii="標楷體" w:hAnsi="標楷體" w:hint="eastAsia"/>
          <w:b/>
          <w:color w:val="000000" w:themeColor="text1"/>
          <w:szCs w:val="28"/>
        </w:rPr>
        <w:t>2.禁伐補償業務：非都市土地及都市土地禁伐補償</w:t>
      </w:r>
    </w:p>
    <w:p w:rsidR="006E2842" w:rsidRDefault="006E2842" w:rsidP="006E2842">
      <w:pPr>
        <w:snapToGrid/>
        <w:spacing w:line="520" w:lineRule="exact"/>
        <w:ind w:leftChars="50" w:left="140" w:rightChars="15" w:right="42" w:firstLine="2"/>
        <w:rPr>
          <w:rFonts w:ascii="標楷體" w:hAnsi="標楷體"/>
          <w:color w:val="000000" w:themeColor="text1"/>
          <w:szCs w:val="28"/>
        </w:rPr>
      </w:pPr>
      <w:r w:rsidRPr="006E2842">
        <w:rPr>
          <w:rFonts w:ascii="標楷體" w:hAnsi="標楷體" w:hint="eastAsia"/>
          <w:color w:val="000000" w:themeColor="text1"/>
          <w:szCs w:val="28"/>
        </w:rPr>
        <w:t>「原住民</w:t>
      </w:r>
      <w:proofErr w:type="gramStart"/>
      <w:r w:rsidRPr="006E2842">
        <w:rPr>
          <w:rFonts w:ascii="標楷體" w:hAnsi="標楷體" w:hint="eastAsia"/>
          <w:color w:val="000000" w:themeColor="text1"/>
          <w:szCs w:val="28"/>
        </w:rPr>
        <w:t>保留地禁伐</w:t>
      </w:r>
      <w:proofErr w:type="gramEnd"/>
      <w:r w:rsidRPr="006E2842">
        <w:rPr>
          <w:rFonts w:ascii="標楷體" w:hAnsi="標楷體" w:hint="eastAsia"/>
          <w:color w:val="000000" w:themeColor="text1"/>
          <w:szCs w:val="28"/>
        </w:rPr>
        <w:t>補償」總計3</w:t>
      </w:r>
      <w:r w:rsidRPr="006E2842">
        <w:rPr>
          <w:rFonts w:ascii="標楷體" w:hAnsi="標楷體"/>
          <w:color w:val="000000" w:themeColor="text1"/>
          <w:szCs w:val="28"/>
        </w:rPr>
        <w:t>,</w:t>
      </w:r>
      <w:r w:rsidRPr="006E2842">
        <w:rPr>
          <w:rFonts w:ascii="標楷體" w:hAnsi="標楷體" w:hint="eastAsia"/>
          <w:color w:val="000000" w:themeColor="text1"/>
          <w:szCs w:val="28"/>
        </w:rPr>
        <w:t>392件，面積共2092.29</w:t>
      </w:r>
      <w:r>
        <w:rPr>
          <w:rFonts w:ascii="標楷體" w:hAnsi="標楷體" w:hint="eastAsia"/>
          <w:color w:val="000000" w:themeColor="text1"/>
          <w:szCs w:val="28"/>
        </w:rPr>
        <w:t>公頃土地受惠，核撥經費</w:t>
      </w:r>
      <w:r w:rsidRPr="006E2842">
        <w:rPr>
          <w:rFonts w:ascii="標楷體" w:hAnsi="標楷體" w:hint="eastAsia"/>
          <w:color w:val="000000" w:themeColor="text1"/>
          <w:szCs w:val="28"/>
        </w:rPr>
        <w:t>6</w:t>
      </w:r>
      <w:r w:rsidRPr="006E2842">
        <w:rPr>
          <w:rFonts w:ascii="標楷體" w:hAnsi="標楷體"/>
          <w:color w:val="000000" w:themeColor="text1"/>
          <w:szCs w:val="28"/>
        </w:rPr>
        <w:t>,</w:t>
      </w:r>
      <w:r w:rsidRPr="006E2842">
        <w:rPr>
          <w:rFonts w:ascii="標楷體" w:hAnsi="標楷體" w:hint="eastAsia"/>
          <w:color w:val="000000" w:themeColor="text1"/>
          <w:szCs w:val="28"/>
        </w:rPr>
        <w:t>276萬8</w:t>
      </w:r>
      <w:r w:rsidRPr="006E2842">
        <w:rPr>
          <w:rFonts w:ascii="標楷體" w:hAnsi="標楷體"/>
          <w:color w:val="000000" w:themeColor="text1"/>
          <w:szCs w:val="28"/>
        </w:rPr>
        <w:t>,</w:t>
      </w:r>
      <w:r w:rsidRPr="006E2842">
        <w:rPr>
          <w:rFonts w:ascii="標楷體" w:hAnsi="標楷體" w:hint="eastAsia"/>
          <w:color w:val="000000" w:themeColor="text1"/>
          <w:szCs w:val="28"/>
        </w:rPr>
        <w:t>700元。</w:t>
      </w:r>
    </w:p>
    <w:p w:rsidR="006E2842" w:rsidRPr="006E2842" w:rsidRDefault="006E2842" w:rsidP="006E2842">
      <w:pPr>
        <w:snapToGrid/>
        <w:spacing w:line="520" w:lineRule="exact"/>
        <w:ind w:leftChars="50" w:left="140" w:rightChars="15" w:right="42" w:firstLine="2"/>
        <w:rPr>
          <w:rFonts w:ascii="標楷體" w:hAnsi="標楷體" w:hint="eastAsia"/>
          <w:color w:val="000000" w:themeColor="text1"/>
          <w:szCs w:val="28"/>
        </w:rPr>
      </w:pPr>
    </w:p>
    <w:p w:rsidR="006E2842" w:rsidRPr="006E2842" w:rsidRDefault="006E2842" w:rsidP="006E2842">
      <w:pPr>
        <w:snapToGrid/>
        <w:spacing w:line="520" w:lineRule="exact"/>
        <w:ind w:leftChars="50" w:left="140" w:rightChars="15" w:right="42" w:firstLine="2"/>
        <w:rPr>
          <w:rFonts w:ascii="標楷體" w:hAnsi="標楷體"/>
          <w:color w:val="000000" w:themeColor="text1"/>
          <w:szCs w:val="28"/>
        </w:rPr>
      </w:pPr>
      <w:r w:rsidRPr="006E2842">
        <w:rPr>
          <w:rFonts w:ascii="標楷體" w:hAnsi="標楷體" w:hint="eastAsia"/>
          <w:color w:val="000000" w:themeColor="text1"/>
          <w:szCs w:val="28"/>
        </w:rPr>
        <w:t>「桃園市原住民保留地都市計畫土地禁伐補償」總計438件，面積共198.1公頃土地</w:t>
      </w:r>
      <w:r>
        <w:rPr>
          <w:rFonts w:ascii="標楷體" w:hAnsi="標楷體" w:hint="eastAsia"/>
          <w:color w:val="000000" w:themeColor="text1"/>
          <w:szCs w:val="28"/>
        </w:rPr>
        <w:t>受惠，核</w:t>
      </w:r>
      <w:proofErr w:type="gramStart"/>
      <w:r>
        <w:rPr>
          <w:rFonts w:ascii="標楷體" w:hAnsi="標楷體" w:hint="eastAsia"/>
          <w:color w:val="000000" w:themeColor="text1"/>
          <w:szCs w:val="28"/>
        </w:rPr>
        <w:t>撥經</w:t>
      </w:r>
      <w:r w:rsidRPr="006E2842">
        <w:rPr>
          <w:rFonts w:ascii="標楷體" w:hAnsi="標楷體" w:hint="eastAsia"/>
          <w:color w:val="000000" w:themeColor="text1"/>
          <w:szCs w:val="28"/>
        </w:rPr>
        <w:t>計</w:t>
      </w:r>
      <w:proofErr w:type="gramEnd"/>
      <w:r w:rsidRPr="006E2842">
        <w:rPr>
          <w:rFonts w:ascii="標楷體" w:hAnsi="標楷體" w:hint="eastAsia"/>
          <w:color w:val="000000" w:themeColor="text1"/>
          <w:szCs w:val="28"/>
        </w:rPr>
        <w:t>396萬2</w:t>
      </w:r>
      <w:r w:rsidRPr="006E2842">
        <w:rPr>
          <w:rFonts w:ascii="標楷體" w:hAnsi="標楷體"/>
          <w:color w:val="000000" w:themeColor="text1"/>
          <w:szCs w:val="28"/>
        </w:rPr>
        <w:t>,</w:t>
      </w:r>
      <w:r w:rsidRPr="006E2842">
        <w:rPr>
          <w:rFonts w:ascii="標楷體" w:hAnsi="標楷體" w:hint="eastAsia"/>
          <w:color w:val="000000" w:themeColor="text1"/>
          <w:szCs w:val="28"/>
        </w:rPr>
        <w:t>000元。</w:t>
      </w:r>
    </w:p>
    <w:p w:rsidR="0050101D" w:rsidRPr="006E2842" w:rsidRDefault="0050101D" w:rsidP="0050101D">
      <w:pPr>
        <w:snapToGrid/>
        <w:spacing w:line="520" w:lineRule="exact"/>
        <w:ind w:leftChars="50" w:left="140" w:rightChars="15" w:right="42" w:firstLine="2"/>
        <w:rPr>
          <w:rFonts w:ascii="標楷體" w:hAnsi="標楷體"/>
          <w:color w:val="000000" w:themeColor="text1"/>
          <w:szCs w:val="28"/>
        </w:rPr>
      </w:pPr>
    </w:p>
    <w:p w:rsidR="0050101D" w:rsidRPr="0050101D" w:rsidRDefault="0050101D" w:rsidP="0050101D">
      <w:pPr>
        <w:snapToGrid/>
        <w:spacing w:line="520" w:lineRule="exact"/>
        <w:ind w:leftChars="-50" w:left="-140" w:rightChars="15" w:right="42"/>
        <w:jc w:val="left"/>
        <w:rPr>
          <w:rFonts w:ascii="標楷體" w:hAnsi="標楷體"/>
          <w:b/>
          <w:color w:val="000000" w:themeColor="text1"/>
          <w:szCs w:val="28"/>
        </w:rPr>
      </w:pPr>
      <w:r w:rsidRPr="0050101D">
        <w:rPr>
          <w:rFonts w:ascii="標楷體" w:hAnsi="標楷體" w:hint="eastAsia"/>
          <w:b/>
          <w:color w:val="000000" w:themeColor="text1"/>
          <w:szCs w:val="28"/>
        </w:rPr>
        <w:t>3.造林業務：全民造林、</w:t>
      </w:r>
      <w:proofErr w:type="gramStart"/>
      <w:r w:rsidRPr="0050101D">
        <w:rPr>
          <w:rFonts w:ascii="標楷體" w:hAnsi="標楷體" w:hint="eastAsia"/>
          <w:b/>
          <w:color w:val="000000" w:themeColor="text1"/>
          <w:szCs w:val="28"/>
        </w:rPr>
        <w:t>獎輔造林</w:t>
      </w:r>
      <w:proofErr w:type="gramEnd"/>
      <w:r w:rsidRPr="0050101D">
        <w:rPr>
          <w:rFonts w:ascii="標楷體" w:hAnsi="標楷體" w:hint="eastAsia"/>
          <w:b/>
          <w:color w:val="000000" w:themeColor="text1"/>
          <w:szCs w:val="28"/>
        </w:rPr>
        <w:t>、超限造林</w:t>
      </w:r>
    </w:p>
    <w:p w:rsidR="0050101D" w:rsidRPr="0050101D" w:rsidRDefault="0050101D" w:rsidP="0050101D">
      <w:pPr>
        <w:snapToGrid/>
        <w:spacing w:line="520" w:lineRule="exact"/>
        <w:ind w:leftChars="50" w:left="140" w:rightChars="15" w:right="42" w:firstLine="2"/>
        <w:rPr>
          <w:rFonts w:ascii="標楷體" w:hAnsi="標楷體"/>
          <w:color w:val="000000" w:themeColor="text1"/>
          <w:szCs w:val="32"/>
        </w:rPr>
      </w:pPr>
      <w:r w:rsidRPr="0050101D">
        <w:rPr>
          <w:rFonts w:ascii="標楷體" w:hAnsi="標楷體" w:hint="eastAsia"/>
          <w:color w:val="000000" w:themeColor="text1"/>
          <w:szCs w:val="28"/>
        </w:rPr>
        <w:t>針對本市原住民保留地林業部分，本局107年係以五項計畫互為搭配運用：全民造林計畫檢測236件，核定面積122.27公頃，核定總經費340萬9,000元；「獎勵輔導造林計畫」檢測13件，合格面積10.4728公頃，核定總經費112萬3,000元；超限造林計畫總計檢測6件，核定面積3.44公頃，核定總經費6萬8,800元；</w:t>
      </w:r>
      <w:r w:rsidRPr="0050101D">
        <w:rPr>
          <w:rFonts w:ascii="標楷體" w:hAnsi="標楷體" w:hint="eastAsia"/>
          <w:color w:val="000000" w:themeColor="text1"/>
          <w:szCs w:val="32"/>
        </w:rPr>
        <w:t>並於108年聯合本府水務局、復興區公所、勞動部勞工保險局、國防部海巡署及原民會金融輔導員等至原鄉各部落，辦理共計7場政策宣導會落實並傳達本市各項福利政策。</w:t>
      </w:r>
    </w:p>
    <w:p w:rsidR="0050101D" w:rsidRPr="0050101D" w:rsidRDefault="0050101D" w:rsidP="0050101D">
      <w:pPr>
        <w:snapToGrid/>
        <w:spacing w:line="520" w:lineRule="exact"/>
        <w:ind w:leftChars="50" w:left="140" w:rightChars="15" w:right="42" w:firstLine="2"/>
        <w:rPr>
          <w:rFonts w:ascii="標楷體" w:hAnsi="標楷體"/>
          <w:color w:val="000000" w:themeColor="text1"/>
          <w:szCs w:val="28"/>
        </w:rPr>
      </w:pPr>
    </w:p>
    <w:p w:rsidR="0050101D" w:rsidRPr="0050101D" w:rsidRDefault="0050101D" w:rsidP="0050101D">
      <w:pPr>
        <w:snapToGrid/>
        <w:spacing w:line="520" w:lineRule="exact"/>
        <w:ind w:leftChars="-50" w:left="-140" w:rightChars="15" w:right="42"/>
        <w:jc w:val="left"/>
        <w:rPr>
          <w:rFonts w:ascii="標楷體" w:hAnsi="標楷體"/>
          <w:b/>
          <w:color w:val="000000" w:themeColor="text1"/>
          <w:szCs w:val="28"/>
        </w:rPr>
      </w:pPr>
      <w:r w:rsidRPr="0050101D">
        <w:rPr>
          <w:rFonts w:ascii="標楷體" w:hAnsi="標楷體" w:hint="eastAsia"/>
          <w:b/>
          <w:color w:val="000000" w:themeColor="text1"/>
          <w:szCs w:val="28"/>
        </w:rPr>
        <w:t>4.原鄉農特產推廣及觀光發展</w:t>
      </w:r>
    </w:p>
    <w:p w:rsidR="0050101D" w:rsidRPr="0050101D" w:rsidRDefault="0050101D" w:rsidP="0050101D">
      <w:pPr>
        <w:snapToGrid/>
        <w:spacing w:line="520" w:lineRule="exact"/>
        <w:ind w:leftChars="50" w:left="140" w:rightChars="15" w:right="42" w:firstLine="2"/>
        <w:rPr>
          <w:rFonts w:ascii="標楷體" w:hAnsi="標楷體"/>
          <w:color w:val="000000" w:themeColor="text1"/>
          <w:szCs w:val="28"/>
        </w:rPr>
      </w:pPr>
      <w:r w:rsidRPr="0050101D">
        <w:rPr>
          <w:rFonts w:ascii="標楷體" w:hAnsi="標楷體" w:hint="eastAsia"/>
          <w:color w:val="000000" w:themeColor="text1"/>
          <w:szCs w:val="28"/>
        </w:rPr>
        <w:t>為輔導部落建構由下而上之自主發展，107年度編列400萬元辦理「原住民族部落自主深耕」補助計畫，區分基礎發展部落（最高補助30萬</w:t>
      </w:r>
      <w:r w:rsidRPr="0050101D">
        <w:rPr>
          <w:rFonts w:ascii="標楷體" w:hAnsi="標楷體" w:hint="eastAsia"/>
          <w:color w:val="000000" w:themeColor="text1"/>
          <w:szCs w:val="28"/>
        </w:rPr>
        <w:lastRenderedPageBreak/>
        <w:t>元）及重點發展部落（最高補助80萬元），</w:t>
      </w:r>
      <w:r w:rsidRPr="0050101D">
        <w:rPr>
          <w:rFonts w:ascii="標楷體" w:hAnsi="標楷體" w:hint="eastAsia"/>
          <w:bCs/>
          <w:color w:val="000000" w:themeColor="text1"/>
          <w:szCs w:val="28"/>
        </w:rPr>
        <w:t>核定補助6家部落團體</w:t>
      </w:r>
      <w:r w:rsidRPr="0050101D">
        <w:rPr>
          <w:rFonts w:ascii="標楷體" w:hAnsi="標楷體" w:hint="eastAsia"/>
          <w:color w:val="000000" w:themeColor="text1"/>
          <w:szCs w:val="28"/>
        </w:rPr>
        <w:t>，補助項目包含經濟產業、生態旅遊及觀光產業、營造部落生活環境及建立數位環境及行銷通路。協助原住民族部落自主發展，強化部落產業組織，結合部落農特產品、人文特色、部落觀光，發展部落創意特色產業，發揮部落產業實力，建立三生產業，營造社區自主發展。</w:t>
      </w:r>
    </w:p>
    <w:p w:rsidR="0050101D" w:rsidRPr="0050101D" w:rsidRDefault="0050101D" w:rsidP="0050101D">
      <w:pPr>
        <w:snapToGrid/>
        <w:spacing w:line="276" w:lineRule="auto"/>
        <w:ind w:leftChars="50" w:left="140" w:rightChars="15" w:right="42"/>
        <w:jc w:val="left"/>
        <w:rPr>
          <w:rFonts w:ascii="標楷體" w:hAnsi="標楷體"/>
          <w:color w:val="000000" w:themeColor="text1"/>
          <w:szCs w:val="28"/>
        </w:rPr>
      </w:pPr>
    </w:p>
    <w:p w:rsidR="0050101D" w:rsidRPr="0050101D" w:rsidRDefault="0050101D" w:rsidP="0050101D">
      <w:pPr>
        <w:snapToGrid/>
        <w:spacing w:line="520" w:lineRule="exact"/>
        <w:ind w:leftChars="50" w:left="140" w:rightChars="15" w:right="42" w:firstLine="2"/>
        <w:rPr>
          <w:rFonts w:ascii="標楷體" w:hAnsi="標楷體"/>
          <w:color w:val="000000" w:themeColor="text1"/>
          <w:szCs w:val="28"/>
        </w:rPr>
      </w:pPr>
      <w:r w:rsidRPr="0050101D">
        <w:rPr>
          <w:rFonts w:ascii="標楷體" w:hAnsi="標楷體" w:hint="eastAsia"/>
          <w:color w:val="000000" w:themeColor="text1"/>
          <w:szCs w:val="28"/>
        </w:rPr>
        <w:t>107年度「部落山水輕旅行」共有23條遊程，分為團體套裝遊程計7條（桃園或中壢火車站發車）及部落在地接待遊程計16條，107年6月11日辦理開跑記者會正式開賣。團體套裝遊程以團客包車方式，從火車站出發，帶入部落體驗山水美景在地風情;部落在地接待遊程亦有風景區管理處接駁車及遊客自行前往，首度推廣《部落在地接待遊程》是部落居民親自接待遊客，負責部落巡禮導覽、部落體驗如：狩獵陷阱及獵人步道、編織手作、部落風味餐等，以半日遊、一日遊的慢旅方式，感受部落文化濃厚的原汁原味，截至107年12月31日止，共</w:t>
      </w:r>
      <w:r w:rsidRPr="0050101D">
        <w:rPr>
          <w:rFonts w:ascii="標楷體" w:hAnsi="標楷體"/>
          <w:bCs/>
          <w:color w:val="000000" w:themeColor="text1"/>
          <w:szCs w:val="28"/>
        </w:rPr>
        <w:t>1</w:t>
      </w:r>
      <w:r w:rsidRPr="0050101D">
        <w:rPr>
          <w:rFonts w:ascii="標楷體" w:hAnsi="標楷體" w:hint="eastAsia"/>
          <w:bCs/>
          <w:color w:val="000000" w:themeColor="text1"/>
          <w:szCs w:val="28"/>
        </w:rPr>
        <w:t>32車次，參與人數</w:t>
      </w:r>
      <w:r w:rsidRPr="0050101D">
        <w:rPr>
          <w:rFonts w:ascii="標楷體" w:hAnsi="標楷體"/>
          <w:bCs/>
          <w:color w:val="000000" w:themeColor="text1"/>
          <w:szCs w:val="28"/>
        </w:rPr>
        <w:t>2,</w:t>
      </w:r>
      <w:r w:rsidRPr="0050101D">
        <w:rPr>
          <w:rFonts w:ascii="標楷體" w:hAnsi="標楷體" w:hint="eastAsia"/>
          <w:bCs/>
          <w:color w:val="000000" w:themeColor="text1"/>
          <w:szCs w:val="28"/>
        </w:rPr>
        <w:t>297人次</w:t>
      </w:r>
      <w:r w:rsidRPr="0050101D">
        <w:rPr>
          <w:rFonts w:ascii="標楷體" w:hAnsi="標楷體" w:hint="eastAsia"/>
          <w:color w:val="000000" w:themeColor="text1"/>
          <w:szCs w:val="28"/>
        </w:rPr>
        <w:t>。</w:t>
      </w:r>
    </w:p>
    <w:p w:rsidR="0050101D" w:rsidRPr="0050101D" w:rsidRDefault="0050101D" w:rsidP="0050101D">
      <w:pPr>
        <w:snapToGrid/>
        <w:spacing w:line="520" w:lineRule="exact"/>
        <w:ind w:leftChars="50" w:left="140" w:rightChars="15" w:right="42" w:firstLine="2"/>
        <w:rPr>
          <w:rFonts w:ascii="標楷體" w:hAnsi="標楷體"/>
          <w:color w:val="000000" w:themeColor="text1"/>
          <w:szCs w:val="28"/>
        </w:rPr>
      </w:pPr>
    </w:p>
    <w:p w:rsidR="0050101D" w:rsidRPr="0050101D" w:rsidRDefault="0050101D" w:rsidP="0050101D">
      <w:pPr>
        <w:snapToGrid/>
        <w:spacing w:line="520" w:lineRule="exact"/>
        <w:ind w:leftChars="50" w:left="140" w:rightChars="15" w:right="42" w:firstLine="2"/>
        <w:rPr>
          <w:rFonts w:ascii="標楷體" w:hAnsi="標楷體"/>
          <w:color w:val="000000" w:themeColor="text1"/>
          <w:szCs w:val="28"/>
        </w:rPr>
      </w:pPr>
      <w:r w:rsidRPr="0050101D">
        <w:rPr>
          <w:rFonts w:ascii="標楷體" w:hAnsi="標楷體" w:hint="eastAsia"/>
          <w:color w:val="000000" w:themeColor="text1"/>
          <w:szCs w:val="28"/>
        </w:rPr>
        <w:t>為推廣本市復興區在地部落觀光產業發展並傳承泰雅族傳統文化祭儀，本局於107年10月26日辦理泰雅小米園區感恩祭，並結合部落大學青年返鄉創業走訪學習營一起體驗傳統部落文化祭儀及部落風味餐、文化導覽、部落手作DIY體驗等，感受最原始、最野味、最純粹的部落文化。</w:t>
      </w:r>
    </w:p>
    <w:p w:rsidR="0050101D" w:rsidRPr="0050101D" w:rsidRDefault="0050101D" w:rsidP="0050101D">
      <w:pPr>
        <w:snapToGrid/>
        <w:spacing w:line="520" w:lineRule="exact"/>
        <w:ind w:leftChars="50" w:left="140" w:rightChars="15" w:right="42" w:firstLine="2"/>
        <w:rPr>
          <w:rFonts w:ascii="標楷體" w:hAnsi="標楷體"/>
          <w:color w:val="000000" w:themeColor="text1"/>
          <w:szCs w:val="28"/>
        </w:rPr>
      </w:pPr>
    </w:p>
    <w:p w:rsidR="0050101D" w:rsidRPr="0050101D" w:rsidRDefault="0050101D" w:rsidP="0050101D">
      <w:pPr>
        <w:snapToGrid/>
        <w:spacing w:line="520" w:lineRule="exact"/>
        <w:ind w:leftChars="-50" w:left="-140" w:rightChars="15" w:right="42"/>
        <w:jc w:val="left"/>
        <w:rPr>
          <w:rFonts w:ascii="標楷體" w:hAnsi="標楷體"/>
          <w:b/>
          <w:color w:val="000000" w:themeColor="text1"/>
          <w:szCs w:val="28"/>
        </w:rPr>
      </w:pPr>
      <w:r w:rsidRPr="0050101D">
        <w:rPr>
          <w:rFonts w:ascii="標楷體" w:hAnsi="標楷體" w:hint="eastAsia"/>
          <w:b/>
          <w:color w:val="000000" w:themeColor="text1"/>
          <w:szCs w:val="28"/>
        </w:rPr>
        <w:t>5.技藝中心-嘎色鬧部落活化</w:t>
      </w:r>
    </w:p>
    <w:p w:rsidR="0050101D" w:rsidRPr="0050101D" w:rsidRDefault="0050101D" w:rsidP="0050101D">
      <w:pPr>
        <w:snapToGrid/>
        <w:spacing w:line="520" w:lineRule="exact"/>
        <w:ind w:leftChars="50" w:left="140" w:rightChars="15" w:right="42" w:firstLine="2"/>
        <w:rPr>
          <w:rFonts w:ascii="標楷體" w:hAnsi="標楷體"/>
          <w:color w:val="000000" w:themeColor="text1"/>
          <w:szCs w:val="28"/>
        </w:rPr>
      </w:pPr>
      <w:r w:rsidRPr="0050101D">
        <w:rPr>
          <w:rFonts w:ascii="標楷體" w:hAnsi="標楷體" w:hint="eastAsia"/>
          <w:color w:val="000000" w:themeColor="text1"/>
          <w:szCs w:val="28"/>
        </w:rPr>
        <w:t>為打造示範部落傳承泰雅文化，延續祖靈山林智慧傳統，活化工藝，翻轉部落，特辦理此計畫。本案已於3月4日召開先期規劃會議，並委由台灣民族學院執行先期規劃案，預計於3月20日辦理嘎色鬧部落技藝中心現址會勘。</w:t>
      </w:r>
    </w:p>
    <w:p w:rsidR="0050101D" w:rsidRPr="0050101D" w:rsidRDefault="0050101D" w:rsidP="0050101D">
      <w:pPr>
        <w:snapToGrid/>
        <w:spacing w:line="520" w:lineRule="exact"/>
        <w:ind w:leftChars="50" w:left="140" w:rightChars="15" w:right="42" w:firstLine="2"/>
        <w:rPr>
          <w:rFonts w:ascii="標楷體" w:hAnsi="標楷體"/>
          <w:color w:val="000000" w:themeColor="text1"/>
          <w:szCs w:val="28"/>
        </w:rPr>
      </w:pPr>
    </w:p>
    <w:p w:rsidR="0050101D" w:rsidRPr="0050101D" w:rsidRDefault="0050101D" w:rsidP="0050101D">
      <w:pPr>
        <w:snapToGrid/>
        <w:spacing w:line="520" w:lineRule="exact"/>
        <w:ind w:leftChars="-50" w:left="-140" w:rightChars="15" w:right="42"/>
        <w:jc w:val="left"/>
        <w:rPr>
          <w:rFonts w:ascii="標楷體" w:hAnsi="標楷體"/>
          <w:b/>
          <w:color w:val="000000" w:themeColor="text1"/>
          <w:szCs w:val="28"/>
        </w:rPr>
      </w:pPr>
      <w:r w:rsidRPr="0050101D">
        <w:rPr>
          <w:rFonts w:ascii="標楷體" w:hAnsi="標楷體" w:hint="eastAsia"/>
          <w:b/>
          <w:color w:val="000000" w:themeColor="text1"/>
          <w:szCs w:val="28"/>
        </w:rPr>
        <w:t>6.溪口部落再造-薰衣草、鬱金香花海</w:t>
      </w:r>
    </w:p>
    <w:p w:rsidR="0050101D" w:rsidRPr="0050101D" w:rsidRDefault="0050101D" w:rsidP="0050101D">
      <w:pPr>
        <w:snapToGrid/>
        <w:spacing w:line="520" w:lineRule="exact"/>
        <w:ind w:leftChars="50" w:left="140" w:rightChars="15" w:right="42" w:firstLine="2"/>
        <w:rPr>
          <w:rFonts w:ascii="標楷體" w:hAnsi="標楷體"/>
          <w:color w:val="000000" w:themeColor="text1"/>
          <w:szCs w:val="28"/>
        </w:rPr>
      </w:pPr>
      <w:r w:rsidRPr="0050101D">
        <w:rPr>
          <w:rFonts w:ascii="標楷體" w:hAnsi="標楷體" w:hint="eastAsia"/>
          <w:color w:val="000000" w:themeColor="text1"/>
          <w:szCs w:val="28"/>
        </w:rPr>
        <w:t>為發展復興區地方觀光產業特色，於107年桃園市復興區溪口部落打造薰衣草及鬱金香花海並辦理聯誼派對活動整合行銷，帶動部落觀光產業，促進當地居民經濟收益及觀光永續。目前溪口花海已委由當地協會維運管理，薰衣草已屆採花期，協會將利用採收之花瓣製為泰雅意象薰衣草抱枕作為推廣行銷產品。</w:t>
      </w:r>
    </w:p>
    <w:p w:rsidR="0050101D" w:rsidRPr="0050101D" w:rsidRDefault="0050101D" w:rsidP="0050101D">
      <w:pPr>
        <w:snapToGrid/>
        <w:spacing w:line="520" w:lineRule="exact"/>
        <w:ind w:leftChars="50" w:left="140" w:rightChars="15" w:right="42" w:firstLine="2"/>
        <w:rPr>
          <w:rFonts w:ascii="標楷體" w:hAnsi="標楷體"/>
          <w:color w:val="000000" w:themeColor="text1"/>
          <w:szCs w:val="28"/>
        </w:rPr>
      </w:pPr>
    </w:p>
    <w:p w:rsidR="0050101D" w:rsidRPr="0050101D" w:rsidRDefault="0050101D" w:rsidP="0050101D">
      <w:pPr>
        <w:snapToGrid/>
        <w:spacing w:line="520" w:lineRule="exact"/>
        <w:ind w:leftChars="-50" w:left="-140" w:rightChars="15" w:right="42"/>
        <w:jc w:val="left"/>
        <w:rPr>
          <w:rFonts w:ascii="標楷體" w:hAnsi="標楷體"/>
          <w:b/>
          <w:color w:val="000000" w:themeColor="text1"/>
          <w:szCs w:val="28"/>
        </w:rPr>
      </w:pPr>
      <w:r w:rsidRPr="0050101D">
        <w:rPr>
          <w:rFonts w:ascii="標楷體" w:hAnsi="標楷體" w:hint="eastAsia"/>
          <w:b/>
          <w:color w:val="000000" w:themeColor="text1"/>
          <w:szCs w:val="28"/>
        </w:rPr>
        <w:t>7.桃園市原住民族農耕示範區</w:t>
      </w:r>
    </w:p>
    <w:p w:rsidR="0050101D" w:rsidRPr="0050101D" w:rsidRDefault="0050101D" w:rsidP="0050101D">
      <w:pPr>
        <w:snapToGrid/>
        <w:spacing w:line="520" w:lineRule="exact"/>
        <w:ind w:leftChars="50" w:left="140" w:rightChars="15" w:right="42" w:firstLine="2"/>
        <w:rPr>
          <w:rFonts w:ascii="標楷體" w:hAnsi="標楷體"/>
          <w:color w:val="000000" w:themeColor="text1"/>
          <w:szCs w:val="28"/>
        </w:rPr>
      </w:pPr>
      <w:r w:rsidRPr="0050101D">
        <w:rPr>
          <w:rFonts w:ascii="標楷體" w:hAnsi="標楷體" w:hint="eastAsia"/>
          <w:color w:val="000000" w:themeColor="text1"/>
          <w:szCs w:val="28"/>
        </w:rPr>
        <w:t>桃園市原住民族人口7萬4</w:t>
      </w:r>
      <w:r w:rsidR="006E2842">
        <w:rPr>
          <w:rFonts w:ascii="標楷體" w:hAnsi="標楷體"/>
          <w:color w:val="000000" w:themeColor="text1"/>
          <w:szCs w:val="28"/>
        </w:rPr>
        <w:t>,</w:t>
      </w:r>
      <w:r w:rsidR="006E2842">
        <w:rPr>
          <w:rFonts w:ascii="標楷體" w:hAnsi="標楷體" w:hint="eastAsia"/>
          <w:color w:val="000000" w:themeColor="text1"/>
          <w:szCs w:val="28"/>
        </w:rPr>
        <w:t>000</w:t>
      </w:r>
      <w:r w:rsidRPr="0050101D">
        <w:rPr>
          <w:rFonts w:ascii="標楷體" w:hAnsi="標楷體" w:hint="eastAsia"/>
          <w:color w:val="000000" w:themeColor="text1"/>
          <w:szCs w:val="28"/>
        </w:rPr>
        <w:t>餘人，除復興區8</w:t>
      </w:r>
      <w:r w:rsidR="006E2842">
        <w:rPr>
          <w:rFonts w:ascii="標楷體" w:hAnsi="標楷體" w:hint="eastAsia"/>
          <w:color w:val="000000" w:themeColor="text1"/>
          <w:szCs w:val="28"/>
        </w:rPr>
        <w:t>,000</w:t>
      </w:r>
      <w:r w:rsidRPr="0050101D">
        <w:rPr>
          <w:rFonts w:ascii="標楷體" w:hAnsi="標楷體" w:hint="eastAsia"/>
          <w:color w:val="000000" w:themeColor="text1"/>
          <w:szCs w:val="28"/>
        </w:rPr>
        <w:t>餘人外，多數遷居於都會區，為建立族人正當休閒、促進健康、情感</w:t>
      </w:r>
      <w:proofErr w:type="gramStart"/>
      <w:r w:rsidRPr="0050101D">
        <w:rPr>
          <w:rFonts w:ascii="標楷體" w:hAnsi="標楷體" w:hint="eastAsia"/>
          <w:color w:val="000000" w:themeColor="text1"/>
          <w:szCs w:val="28"/>
        </w:rPr>
        <w:t>連結及盼移居</w:t>
      </w:r>
      <w:proofErr w:type="gramEnd"/>
      <w:r w:rsidRPr="0050101D">
        <w:rPr>
          <w:rFonts w:ascii="標楷體" w:hAnsi="標楷體" w:hint="eastAsia"/>
          <w:color w:val="000000" w:themeColor="text1"/>
          <w:szCs w:val="28"/>
        </w:rPr>
        <w:t>世代能承續部落農作文化，本局於</w:t>
      </w:r>
      <w:r w:rsidRPr="0050101D">
        <w:rPr>
          <w:rFonts w:ascii="標楷體" w:hAnsi="標楷體"/>
          <w:color w:val="000000" w:themeColor="text1"/>
          <w:szCs w:val="28"/>
        </w:rPr>
        <w:t>平鎮區</w:t>
      </w:r>
      <w:r w:rsidRPr="0050101D">
        <w:rPr>
          <w:rFonts w:ascii="標楷體" w:hAnsi="標楷體" w:hint="eastAsia"/>
          <w:color w:val="000000" w:themeColor="text1"/>
          <w:szCs w:val="28"/>
        </w:rPr>
        <w:t>辦理農耕示範區，目前已完成招標，本案預計於3月18日辦理</w:t>
      </w:r>
      <w:r w:rsidRPr="0050101D">
        <w:rPr>
          <w:rFonts w:ascii="標楷體" w:hAnsi="標楷體"/>
          <w:color w:val="000000" w:themeColor="text1"/>
          <w:szCs w:val="28"/>
        </w:rPr>
        <w:t>農耕示範區</w:t>
      </w:r>
      <w:r w:rsidRPr="0050101D">
        <w:rPr>
          <w:rFonts w:ascii="標楷體" w:hAnsi="標楷體" w:hint="eastAsia"/>
          <w:color w:val="000000" w:themeColor="text1"/>
          <w:szCs w:val="28"/>
        </w:rPr>
        <w:t>施工前說明會。</w:t>
      </w:r>
    </w:p>
    <w:p w:rsidR="0050101D" w:rsidRPr="0050101D" w:rsidRDefault="0050101D" w:rsidP="0050101D">
      <w:pPr>
        <w:snapToGrid/>
        <w:spacing w:line="520" w:lineRule="exact"/>
        <w:ind w:leftChars="50" w:left="140" w:rightChars="15" w:right="42" w:firstLine="2"/>
        <w:rPr>
          <w:rFonts w:ascii="標楷體" w:hAnsi="標楷體"/>
          <w:color w:val="000000" w:themeColor="text1"/>
          <w:szCs w:val="28"/>
        </w:rPr>
      </w:pPr>
    </w:p>
    <w:p w:rsidR="0050101D" w:rsidRPr="0050101D" w:rsidRDefault="0050101D" w:rsidP="0050101D">
      <w:pPr>
        <w:snapToGrid/>
        <w:spacing w:line="520" w:lineRule="exact"/>
        <w:ind w:leftChars="-50" w:left="-140" w:rightChars="15" w:right="42"/>
        <w:jc w:val="left"/>
        <w:rPr>
          <w:rFonts w:ascii="標楷體" w:hAnsi="標楷體"/>
          <w:b/>
          <w:color w:val="000000" w:themeColor="text1"/>
          <w:szCs w:val="28"/>
        </w:rPr>
      </w:pPr>
      <w:r w:rsidRPr="0050101D">
        <w:rPr>
          <w:rFonts w:ascii="標楷體" w:hAnsi="標楷體" w:hint="eastAsia"/>
          <w:b/>
          <w:color w:val="000000" w:themeColor="text1"/>
          <w:szCs w:val="28"/>
        </w:rPr>
        <w:t>8.規劃桃捷A17站原民主題站及國際原住民族文化創意產業園區</w:t>
      </w:r>
    </w:p>
    <w:p w:rsidR="0050101D" w:rsidRDefault="0050101D" w:rsidP="0050101D">
      <w:pPr>
        <w:snapToGrid/>
        <w:spacing w:line="520" w:lineRule="exact"/>
        <w:ind w:leftChars="50" w:left="140" w:rightChars="15" w:right="42" w:firstLine="2"/>
        <w:rPr>
          <w:rFonts w:ascii="標楷體" w:hAnsi="標楷體"/>
          <w:color w:val="000000" w:themeColor="text1"/>
          <w:szCs w:val="32"/>
        </w:rPr>
      </w:pPr>
      <w:r w:rsidRPr="0050101D">
        <w:rPr>
          <w:rFonts w:ascii="標楷體" w:hAnsi="標楷體" w:hint="eastAsia"/>
          <w:color w:val="000000" w:themeColor="text1"/>
          <w:szCs w:val="32"/>
        </w:rPr>
        <w:t>為促進本市原住民族文化、媒體產業及流行音樂產業，將於本市大園區青峰段317、319、</w:t>
      </w:r>
      <w:r w:rsidRPr="0050101D">
        <w:rPr>
          <w:rFonts w:ascii="標楷體" w:hAnsi="標楷體" w:hint="eastAsia"/>
          <w:color w:val="000000" w:themeColor="text1"/>
          <w:szCs w:val="28"/>
        </w:rPr>
        <w:t>320</w:t>
      </w:r>
      <w:r w:rsidRPr="0050101D">
        <w:rPr>
          <w:rFonts w:ascii="標楷體" w:hAnsi="標楷體" w:hint="eastAsia"/>
          <w:color w:val="000000" w:themeColor="text1"/>
          <w:szCs w:val="32"/>
        </w:rPr>
        <w:t>及321等4筆地號，總面積43,057.99平方公尺，興建「國際原住民族文化創意產業園區」、「財團法人原住民族文化事業基金會永久會址」及「桃園市流行音樂露天劇場」等3大地標型建築物。</w:t>
      </w:r>
    </w:p>
    <w:p w:rsidR="003E274E" w:rsidRPr="0050101D" w:rsidRDefault="003E274E" w:rsidP="0050101D">
      <w:pPr>
        <w:snapToGrid/>
        <w:spacing w:line="520" w:lineRule="exact"/>
        <w:ind w:leftChars="50" w:left="140" w:rightChars="15" w:right="42" w:firstLine="2"/>
        <w:rPr>
          <w:rFonts w:ascii="標楷體" w:hAnsi="標楷體" w:hint="eastAsia"/>
          <w:color w:val="000000" w:themeColor="text1"/>
          <w:szCs w:val="32"/>
        </w:rPr>
      </w:pPr>
    </w:p>
    <w:p w:rsidR="0050101D" w:rsidRPr="0050101D" w:rsidRDefault="0050101D" w:rsidP="0050101D">
      <w:pPr>
        <w:snapToGrid/>
        <w:spacing w:line="520" w:lineRule="exact"/>
        <w:ind w:leftChars="50" w:left="140" w:rightChars="15" w:right="42" w:firstLine="2"/>
        <w:rPr>
          <w:rFonts w:ascii="標楷體" w:hAnsi="標楷體"/>
          <w:color w:val="000000" w:themeColor="text1"/>
          <w:szCs w:val="32"/>
        </w:rPr>
      </w:pPr>
      <w:r w:rsidRPr="0050101D">
        <w:rPr>
          <w:rFonts w:ascii="標楷體" w:hAnsi="標楷體" w:hint="eastAsia"/>
          <w:color w:val="000000" w:themeColor="text1"/>
          <w:szCs w:val="28"/>
        </w:rPr>
        <w:t>上述「國際原住民族文化創意產業園區」部分，預估建築經費9.45億元，其中本府自行籌措7.7億元，原民會原則同意補助1.75億元。</w:t>
      </w:r>
      <w:r w:rsidRPr="0050101D">
        <w:rPr>
          <w:rFonts w:ascii="標楷體" w:hAnsi="標楷體" w:hint="eastAsia"/>
          <w:color w:val="000000" w:themeColor="text1"/>
          <w:szCs w:val="32"/>
        </w:rPr>
        <w:t>未來該園區將包含戶外創業培育市集區、1樓主題小店聚落、策展區、選品店及2樓創業研發輔助區、文創經典區、餐廳等，配合萬人戶外大劇場及電視台戶外搭景區，預期將培育原住民族青年，並積極拓展原住民族文創產業及改善經濟環境。</w:t>
      </w:r>
    </w:p>
    <w:p w:rsidR="0050101D" w:rsidRPr="0050101D" w:rsidRDefault="0050101D" w:rsidP="0050101D">
      <w:pPr>
        <w:snapToGrid/>
        <w:spacing w:line="520" w:lineRule="exact"/>
        <w:ind w:leftChars="50" w:left="140" w:rightChars="15" w:right="42" w:firstLine="2"/>
        <w:rPr>
          <w:rFonts w:ascii="標楷體" w:hAnsi="標楷體"/>
          <w:color w:val="000000" w:themeColor="text1"/>
          <w:szCs w:val="28"/>
        </w:rPr>
      </w:pPr>
    </w:p>
    <w:p w:rsidR="0050101D" w:rsidRPr="0050101D" w:rsidRDefault="0050101D" w:rsidP="0050101D">
      <w:pPr>
        <w:snapToGrid/>
        <w:spacing w:line="520" w:lineRule="exact"/>
        <w:ind w:leftChars="-50" w:left="-140" w:rightChars="15" w:right="42"/>
        <w:jc w:val="left"/>
        <w:rPr>
          <w:rFonts w:ascii="標楷體" w:hAnsi="標楷體"/>
          <w:b/>
          <w:color w:val="000000" w:themeColor="text1"/>
          <w:szCs w:val="28"/>
        </w:rPr>
      </w:pPr>
      <w:r w:rsidRPr="0050101D">
        <w:rPr>
          <w:rFonts w:ascii="標楷體" w:hAnsi="標楷體" w:hint="eastAsia"/>
          <w:b/>
          <w:color w:val="000000" w:themeColor="text1"/>
          <w:szCs w:val="28"/>
        </w:rPr>
        <w:t>9.</w:t>
      </w:r>
      <w:r w:rsidR="00B71A8D">
        <w:rPr>
          <w:rFonts w:ascii="標楷體" w:hAnsi="標楷體" w:hint="eastAsia"/>
          <w:b/>
          <w:color w:val="000000" w:themeColor="text1"/>
          <w:szCs w:val="28"/>
        </w:rPr>
        <w:t>桃園市原住民族文化會館新增「育成」中心功能</w:t>
      </w:r>
    </w:p>
    <w:p w:rsidR="0050101D" w:rsidRPr="0050101D" w:rsidRDefault="00B71A8D" w:rsidP="0050101D">
      <w:pPr>
        <w:snapToGrid/>
        <w:spacing w:line="520" w:lineRule="exact"/>
        <w:ind w:leftChars="50" w:left="140" w:rightChars="15" w:right="42" w:firstLine="2"/>
        <w:rPr>
          <w:rFonts w:ascii="標楷體" w:hAnsi="標楷體"/>
          <w:color w:val="000000" w:themeColor="text1"/>
          <w:szCs w:val="28"/>
        </w:rPr>
      </w:pPr>
      <w:r>
        <w:rPr>
          <w:rFonts w:ascii="標楷體" w:hAnsi="標楷體" w:hint="eastAsia"/>
          <w:color w:val="000000" w:themeColor="text1"/>
          <w:szCs w:val="28"/>
        </w:rPr>
        <w:t>為發展本市原住民族經濟產業本局於桃園市原住民族文化會館1</w:t>
      </w:r>
      <w:r w:rsidR="0050101D" w:rsidRPr="0050101D">
        <w:rPr>
          <w:rFonts w:ascii="標楷體" w:hAnsi="標楷體" w:hint="eastAsia"/>
          <w:color w:val="000000" w:themeColor="text1"/>
          <w:szCs w:val="28"/>
        </w:rPr>
        <w:t>樓設立「</w:t>
      </w:r>
      <w:proofErr w:type="spellStart"/>
      <w:r w:rsidR="0050101D" w:rsidRPr="0050101D">
        <w:rPr>
          <w:rFonts w:ascii="標楷體" w:hAnsi="標楷體"/>
          <w:color w:val="000000" w:themeColor="text1"/>
          <w:szCs w:val="28"/>
        </w:rPr>
        <w:t>Tayniho</w:t>
      </w:r>
      <w:proofErr w:type="spellEnd"/>
      <w:proofErr w:type="gramStart"/>
      <w:r w:rsidR="0050101D" w:rsidRPr="0050101D">
        <w:rPr>
          <w:rFonts w:ascii="標楷體" w:hAnsi="標楷體" w:hint="eastAsia"/>
          <w:color w:val="000000" w:themeColor="text1"/>
          <w:szCs w:val="28"/>
        </w:rPr>
        <w:t>桃原好棧</w:t>
      </w:r>
      <w:proofErr w:type="gramEnd"/>
      <w:r w:rsidR="0050101D" w:rsidRPr="0050101D">
        <w:rPr>
          <w:rFonts w:ascii="標楷體" w:hAnsi="標楷體" w:hint="eastAsia"/>
          <w:color w:val="000000" w:themeColor="text1"/>
          <w:szCs w:val="28"/>
        </w:rPr>
        <w:t>」</w:t>
      </w:r>
      <w:proofErr w:type="gramStart"/>
      <w:r w:rsidR="0050101D" w:rsidRPr="0050101D">
        <w:rPr>
          <w:rFonts w:ascii="標楷體" w:hAnsi="標楷體" w:hint="eastAsia"/>
          <w:color w:val="000000" w:themeColor="text1"/>
          <w:szCs w:val="28"/>
        </w:rPr>
        <w:t>之文創中心</w:t>
      </w:r>
      <w:proofErr w:type="gramEnd"/>
      <w:r w:rsidR="0050101D" w:rsidRPr="0050101D">
        <w:rPr>
          <w:rFonts w:ascii="標楷體" w:hAnsi="標楷體" w:hint="eastAsia"/>
          <w:color w:val="000000" w:themeColor="text1"/>
          <w:szCs w:val="28"/>
        </w:rPr>
        <w:t>，將空間區分為服務區、料理區、飲食區、展覽區、表演區及販售區，先針對工藝家、商品、特色輕食、</w:t>
      </w:r>
      <w:r w:rsidR="0050101D" w:rsidRPr="0050101D">
        <w:rPr>
          <w:rFonts w:ascii="標楷體" w:hAnsi="標楷體"/>
          <w:color w:val="000000" w:themeColor="text1"/>
          <w:szCs w:val="28"/>
        </w:rPr>
        <w:t>DIY</w:t>
      </w:r>
      <w:r w:rsidR="0050101D" w:rsidRPr="0050101D">
        <w:rPr>
          <w:rFonts w:ascii="標楷體" w:hAnsi="標楷體" w:hint="eastAsia"/>
          <w:color w:val="000000" w:themeColor="text1"/>
          <w:szCs w:val="28"/>
        </w:rPr>
        <w:t>及表演團體辦理遴選，並導入業師輔導及市場媒合機制，促進文化創意及青年創業產業發展。「</w:t>
      </w:r>
      <w:proofErr w:type="spellStart"/>
      <w:r w:rsidR="0050101D" w:rsidRPr="0050101D">
        <w:rPr>
          <w:rFonts w:ascii="標楷體" w:hAnsi="標楷體"/>
          <w:color w:val="000000" w:themeColor="text1"/>
          <w:szCs w:val="28"/>
        </w:rPr>
        <w:t>Tayniho</w:t>
      </w:r>
      <w:proofErr w:type="spellEnd"/>
      <w:r w:rsidR="0050101D" w:rsidRPr="0050101D">
        <w:rPr>
          <w:rFonts w:ascii="標楷體" w:hAnsi="標楷體" w:hint="eastAsia"/>
          <w:color w:val="000000" w:themeColor="text1"/>
          <w:szCs w:val="28"/>
        </w:rPr>
        <w:t>桃原好棧」空間規劃預計四月份完工，並辦理「</w:t>
      </w:r>
      <w:proofErr w:type="spellStart"/>
      <w:r w:rsidR="0050101D" w:rsidRPr="0050101D">
        <w:rPr>
          <w:rFonts w:ascii="標楷體" w:hAnsi="標楷體"/>
          <w:color w:val="000000" w:themeColor="text1"/>
          <w:szCs w:val="28"/>
        </w:rPr>
        <w:t>Tayniho</w:t>
      </w:r>
      <w:proofErr w:type="spellEnd"/>
      <w:r w:rsidR="0050101D" w:rsidRPr="0050101D">
        <w:rPr>
          <w:rFonts w:ascii="標楷體" w:hAnsi="標楷體" w:hint="eastAsia"/>
          <w:color w:val="000000" w:themeColor="text1"/>
          <w:szCs w:val="28"/>
        </w:rPr>
        <w:t>桃原好棧」開幕儀式。</w:t>
      </w:r>
    </w:p>
    <w:p w:rsidR="0050101D" w:rsidRPr="0050101D" w:rsidRDefault="0050101D" w:rsidP="0050101D">
      <w:pPr>
        <w:snapToGrid/>
        <w:spacing w:line="520" w:lineRule="exact"/>
        <w:ind w:leftChars="50" w:left="140" w:rightChars="15" w:right="42" w:firstLine="2"/>
        <w:rPr>
          <w:rFonts w:ascii="標楷體" w:hAnsi="標楷體"/>
          <w:color w:val="000000" w:themeColor="text1"/>
          <w:szCs w:val="28"/>
        </w:rPr>
      </w:pPr>
    </w:p>
    <w:p w:rsidR="0050101D" w:rsidRDefault="00B71A8D" w:rsidP="0050101D">
      <w:pPr>
        <w:snapToGrid/>
        <w:spacing w:line="520" w:lineRule="exact"/>
        <w:ind w:leftChars="50" w:left="140" w:rightChars="15" w:right="42" w:firstLine="2"/>
        <w:rPr>
          <w:rFonts w:ascii="標楷體" w:hAnsi="標楷體"/>
          <w:color w:val="000000" w:themeColor="text1"/>
          <w:szCs w:val="28"/>
        </w:rPr>
      </w:pPr>
      <w:r>
        <w:rPr>
          <w:rFonts w:ascii="標楷體" w:hAnsi="標楷體" w:hint="eastAsia"/>
          <w:color w:val="000000" w:themeColor="text1"/>
          <w:szCs w:val="28"/>
        </w:rPr>
        <w:t>另於2</w:t>
      </w:r>
      <w:r w:rsidR="0050101D" w:rsidRPr="0050101D">
        <w:rPr>
          <w:rFonts w:ascii="標楷體" w:hAnsi="標楷體" w:hint="eastAsia"/>
          <w:color w:val="000000" w:themeColor="text1"/>
          <w:szCs w:val="28"/>
        </w:rPr>
        <w:t>樓設立「築夢</w:t>
      </w:r>
      <w:proofErr w:type="gramStart"/>
      <w:r w:rsidR="0050101D" w:rsidRPr="0050101D">
        <w:rPr>
          <w:rFonts w:ascii="標楷體" w:hAnsi="標楷體" w:hint="eastAsia"/>
          <w:color w:val="000000" w:themeColor="text1"/>
          <w:szCs w:val="28"/>
        </w:rPr>
        <w:t>浩</w:t>
      </w:r>
      <w:proofErr w:type="gramEnd"/>
      <w:r w:rsidR="0050101D" w:rsidRPr="0050101D">
        <w:rPr>
          <w:rFonts w:ascii="標楷體" w:hAnsi="標楷體" w:hint="eastAsia"/>
          <w:color w:val="000000" w:themeColor="text1"/>
          <w:szCs w:val="28"/>
        </w:rPr>
        <w:t>思</w:t>
      </w:r>
      <w:proofErr w:type="spellStart"/>
      <w:r w:rsidR="0050101D" w:rsidRPr="0050101D">
        <w:rPr>
          <w:rFonts w:ascii="標楷體" w:hAnsi="標楷體"/>
          <w:color w:val="000000" w:themeColor="text1"/>
          <w:szCs w:val="28"/>
        </w:rPr>
        <w:t>hata</w:t>
      </w:r>
      <w:proofErr w:type="spellEnd"/>
      <w:proofErr w:type="gramStart"/>
      <w:r w:rsidR="0050101D" w:rsidRPr="0050101D">
        <w:rPr>
          <w:rFonts w:ascii="標楷體" w:hAnsi="標楷體"/>
          <w:color w:val="000000" w:themeColor="text1"/>
          <w:szCs w:val="28"/>
        </w:rPr>
        <w:t>’</w:t>
      </w:r>
      <w:proofErr w:type="gramEnd"/>
      <w:r w:rsidR="0050101D" w:rsidRPr="0050101D">
        <w:rPr>
          <w:rFonts w:ascii="標楷體" w:hAnsi="標楷體" w:hint="eastAsia"/>
          <w:color w:val="000000" w:themeColor="text1"/>
          <w:szCs w:val="28"/>
        </w:rPr>
        <w:t>」之青年創業平台，協助就創業諮詢服務並導入團隊輔導，辦理創業研習課程及就創業講座與成果嘉年華，以協助本市族人就業及創業，並增強原住民族青年就創業知能及提升就創業存活率，間接創造族人願意勤於工作及樂於居住的生活環境。</w:t>
      </w:r>
    </w:p>
    <w:p w:rsidR="003E274E" w:rsidRPr="0050101D" w:rsidRDefault="003E274E" w:rsidP="0050101D">
      <w:pPr>
        <w:snapToGrid/>
        <w:spacing w:line="520" w:lineRule="exact"/>
        <w:ind w:leftChars="50" w:left="140" w:rightChars="15" w:right="42" w:firstLine="2"/>
        <w:rPr>
          <w:rFonts w:ascii="標楷體" w:hAnsi="標楷體" w:hint="eastAsia"/>
          <w:color w:val="000000" w:themeColor="text1"/>
          <w:szCs w:val="28"/>
        </w:rPr>
      </w:pPr>
    </w:p>
    <w:p w:rsidR="0050101D" w:rsidRPr="0050101D" w:rsidRDefault="0050101D" w:rsidP="0050101D">
      <w:pPr>
        <w:snapToGrid/>
        <w:spacing w:line="520" w:lineRule="exact"/>
        <w:ind w:leftChars="-50" w:left="-140" w:rightChars="15" w:right="42"/>
        <w:jc w:val="left"/>
        <w:rPr>
          <w:rFonts w:ascii="標楷體" w:hAnsi="標楷體"/>
          <w:b/>
          <w:color w:val="000000" w:themeColor="text1"/>
          <w:szCs w:val="28"/>
        </w:rPr>
      </w:pPr>
      <w:r w:rsidRPr="0050101D">
        <w:rPr>
          <w:rFonts w:ascii="標楷體" w:hAnsi="標楷體" w:hint="eastAsia"/>
          <w:b/>
          <w:color w:val="000000" w:themeColor="text1"/>
          <w:szCs w:val="28"/>
        </w:rPr>
        <w:t>10.工藝師職業訓練</w:t>
      </w:r>
    </w:p>
    <w:p w:rsidR="0050101D" w:rsidRPr="0050101D" w:rsidRDefault="0050101D" w:rsidP="0050101D">
      <w:pPr>
        <w:snapToGrid/>
        <w:spacing w:line="520" w:lineRule="exact"/>
        <w:ind w:leftChars="50" w:left="140" w:rightChars="15" w:right="42" w:firstLine="2"/>
        <w:rPr>
          <w:rFonts w:ascii="標楷體" w:hAnsi="標楷體"/>
          <w:color w:val="000000" w:themeColor="text1"/>
          <w:szCs w:val="28"/>
        </w:rPr>
      </w:pPr>
      <w:r w:rsidRPr="0050101D">
        <w:rPr>
          <w:rFonts w:ascii="標楷體" w:hAnsi="標楷體" w:hint="eastAsia"/>
          <w:color w:val="000000" w:themeColor="text1"/>
          <w:szCs w:val="28"/>
        </w:rPr>
        <w:t>為傳承其傳統工藝文化並精進其技藝，並推動原住民族工藝產業永續發展，提升其競爭力，特辦本項此計畫。職訓課程預計於4月15日辦理。</w:t>
      </w:r>
    </w:p>
    <w:p w:rsidR="0050101D" w:rsidRPr="0050101D" w:rsidRDefault="0050101D" w:rsidP="0050101D">
      <w:pPr>
        <w:snapToGrid/>
        <w:spacing w:line="520" w:lineRule="exact"/>
        <w:ind w:leftChars="50" w:left="140" w:rightChars="15" w:right="42" w:firstLine="2"/>
        <w:rPr>
          <w:rFonts w:ascii="標楷體" w:hAnsi="標楷體"/>
          <w:color w:val="000000" w:themeColor="text1"/>
          <w:szCs w:val="28"/>
        </w:rPr>
      </w:pPr>
    </w:p>
    <w:p w:rsidR="0050101D" w:rsidRPr="0050101D" w:rsidRDefault="0050101D" w:rsidP="0050101D">
      <w:pPr>
        <w:snapToGrid/>
        <w:spacing w:line="520" w:lineRule="exact"/>
        <w:ind w:leftChars="-50" w:left="-140" w:rightChars="15" w:right="42"/>
        <w:jc w:val="left"/>
        <w:rPr>
          <w:rFonts w:ascii="標楷體" w:hAnsi="標楷體"/>
          <w:b/>
          <w:color w:val="000000" w:themeColor="text1"/>
          <w:szCs w:val="28"/>
        </w:rPr>
      </w:pPr>
      <w:r w:rsidRPr="0050101D">
        <w:rPr>
          <w:rFonts w:ascii="標楷體" w:hAnsi="標楷體" w:hint="eastAsia"/>
          <w:b/>
          <w:color w:val="000000" w:themeColor="text1"/>
          <w:szCs w:val="28"/>
        </w:rPr>
        <w:t>11.原住民族綜合發展基金貸款業務實施計畫</w:t>
      </w:r>
    </w:p>
    <w:p w:rsidR="0050101D" w:rsidRPr="0050101D" w:rsidRDefault="0050101D" w:rsidP="0050101D">
      <w:pPr>
        <w:snapToGrid/>
        <w:spacing w:line="520" w:lineRule="exact"/>
        <w:ind w:leftChars="50" w:left="140" w:rightChars="15" w:right="42" w:firstLine="2"/>
        <w:rPr>
          <w:rFonts w:ascii="標楷體" w:hAnsi="標楷體"/>
          <w:color w:val="000000" w:themeColor="text1"/>
          <w:szCs w:val="28"/>
        </w:rPr>
      </w:pPr>
      <w:r w:rsidRPr="0050101D">
        <w:rPr>
          <w:rFonts w:ascii="標楷體" w:hAnsi="標楷體" w:hint="eastAsia"/>
          <w:color w:val="000000" w:themeColor="text1"/>
          <w:szCs w:val="28"/>
        </w:rPr>
        <w:t>原住民族委員會設置原住民族綜合發展基金，項下貸款業務包括「原住民經濟事業貸款」、「原住民青年創業貸款」及「原住民微型經濟活動貸款」，針對原住民從事自主創業、發展小型經濟事業或生活改良及家計週轉之資金需求，由本基金提供融資，藉以協助原住民經濟社會健全發展，改善其生活。</w:t>
      </w:r>
    </w:p>
    <w:p w:rsidR="0050101D" w:rsidRPr="0050101D" w:rsidRDefault="0050101D" w:rsidP="0050101D">
      <w:pPr>
        <w:snapToGrid/>
        <w:spacing w:line="520" w:lineRule="exact"/>
        <w:ind w:leftChars="50" w:left="140" w:rightChars="15" w:right="42" w:firstLine="2"/>
        <w:rPr>
          <w:rFonts w:ascii="標楷體" w:hAnsi="標楷體"/>
          <w:color w:val="000000" w:themeColor="text1"/>
          <w:szCs w:val="28"/>
        </w:rPr>
      </w:pPr>
    </w:p>
    <w:p w:rsidR="0050101D" w:rsidRPr="0050101D" w:rsidRDefault="0050101D" w:rsidP="0050101D">
      <w:pPr>
        <w:snapToGrid/>
        <w:spacing w:line="520" w:lineRule="exact"/>
        <w:ind w:leftChars="50" w:left="140" w:rightChars="15" w:right="42" w:firstLine="2"/>
        <w:rPr>
          <w:rFonts w:ascii="標楷體" w:hAnsi="標楷體"/>
          <w:color w:val="000000" w:themeColor="text1"/>
          <w:szCs w:val="28"/>
        </w:rPr>
      </w:pPr>
      <w:r w:rsidRPr="0050101D">
        <w:rPr>
          <w:rFonts w:ascii="標楷體" w:hAnsi="標楷體" w:hint="eastAsia"/>
          <w:color w:val="000000" w:themeColor="text1"/>
          <w:szCs w:val="28"/>
        </w:rPr>
        <w:t>本局為充分發揮各項貸款輔導原住民事業穩定營運之功能，</w:t>
      </w:r>
      <w:proofErr w:type="gramStart"/>
      <w:r w:rsidRPr="0050101D">
        <w:rPr>
          <w:rFonts w:ascii="標楷體" w:hAnsi="標楷體" w:hint="eastAsia"/>
          <w:color w:val="000000" w:themeColor="text1"/>
          <w:szCs w:val="28"/>
        </w:rPr>
        <w:t>爰</w:t>
      </w:r>
      <w:proofErr w:type="gramEnd"/>
      <w:r w:rsidRPr="0050101D">
        <w:rPr>
          <w:rFonts w:ascii="標楷體" w:hAnsi="標楷體" w:hint="eastAsia"/>
          <w:color w:val="000000" w:themeColor="text1"/>
          <w:szCs w:val="28"/>
        </w:rPr>
        <w:t>規劃依原</w:t>
      </w:r>
      <w:r w:rsidRPr="0050101D">
        <w:rPr>
          <w:rFonts w:ascii="標楷體" w:hAnsi="標楷體" w:hint="eastAsia"/>
          <w:color w:val="000000" w:themeColor="text1"/>
          <w:szCs w:val="28"/>
        </w:rPr>
        <w:lastRenderedPageBreak/>
        <w:t>住民族委員會補助之計畫內容，積極推動貸款輔導及業務宣傳等各項工作，針對原住民族經濟生產者，因從事發展經濟產業而有資金需求者，由本基金提供融資，協助籌應資金自立創業，藉此突破經營型態與管理模式增加收益。</w:t>
      </w:r>
    </w:p>
    <w:p w:rsidR="0050101D" w:rsidRPr="0050101D" w:rsidRDefault="0050101D" w:rsidP="0050101D">
      <w:pPr>
        <w:snapToGrid/>
        <w:spacing w:line="520" w:lineRule="exact"/>
        <w:ind w:leftChars="50" w:left="140" w:rightChars="15" w:right="42" w:firstLine="2"/>
        <w:rPr>
          <w:rFonts w:ascii="標楷體" w:hAnsi="標楷體"/>
          <w:color w:val="000000" w:themeColor="text1"/>
          <w:szCs w:val="28"/>
        </w:rPr>
      </w:pPr>
    </w:p>
    <w:p w:rsidR="003E274E" w:rsidRDefault="003E274E" w:rsidP="003E274E">
      <w:pPr>
        <w:snapToGrid/>
        <w:spacing w:line="520" w:lineRule="exact"/>
        <w:ind w:leftChars="50" w:left="140" w:rightChars="15" w:right="42" w:firstLine="2"/>
        <w:rPr>
          <w:rFonts w:ascii="標楷體" w:hAnsi="標楷體" w:hint="eastAsia"/>
          <w:color w:val="000000" w:themeColor="text1"/>
          <w:szCs w:val="28"/>
        </w:rPr>
      </w:pPr>
      <w:r w:rsidRPr="003E274E">
        <w:rPr>
          <w:rFonts w:ascii="標楷體" w:hAnsi="標楷體" w:hint="eastAsia"/>
          <w:color w:val="000000" w:themeColor="text1"/>
          <w:szCs w:val="28"/>
        </w:rPr>
        <w:t>有關原住民族綜合發展基金貸款申貸，自106年11月至107年10月31日貸款受理情形如下:經濟產業貸款核貸9</w:t>
      </w:r>
      <w:r>
        <w:rPr>
          <w:rFonts w:ascii="標楷體" w:hAnsi="標楷體" w:hint="eastAsia"/>
          <w:color w:val="000000" w:themeColor="text1"/>
          <w:szCs w:val="28"/>
        </w:rPr>
        <w:t>件，核貸金額共</w:t>
      </w:r>
      <w:r w:rsidRPr="003E274E">
        <w:rPr>
          <w:rFonts w:ascii="標楷體" w:hAnsi="標楷體" w:hint="eastAsia"/>
          <w:color w:val="000000" w:themeColor="text1"/>
          <w:szCs w:val="28"/>
        </w:rPr>
        <w:t>1,600萬元；微笑貸款核貸109件，核貸金額</w:t>
      </w:r>
      <w:r>
        <w:rPr>
          <w:rFonts w:ascii="標楷體" w:hAnsi="標楷體" w:hint="eastAsia"/>
          <w:color w:val="000000" w:themeColor="text1"/>
          <w:szCs w:val="28"/>
        </w:rPr>
        <w:t>194</w:t>
      </w:r>
      <w:r w:rsidRPr="003E274E">
        <w:rPr>
          <w:rFonts w:ascii="標楷體" w:hAnsi="標楷體" w:hint="eastAsia"/>
          <w:color w:val="000000" w:themeColor="text1"/>
          <w:szCs w:val="28"/>
        </w:rPr>
        <w:t>萬</w:t>
      </w:r>
      <w:r>
        <w:rPr>
          <w:rFonts w:ascii="標楷體" w:hAnsi="標楷體" w:hint="eastAsia"/>
          <w:color w:val="000000" w:themeColor="text1"/>
          <w:szCs w:val="28"/>
        </w:rPr>
        <w:t>1</w:t>
      </w:r>
      <w:r>
        <w:rPr>
          <w:rFonts w:ascii="標楷體" w:hAnsi="標楷體"/>
          <w:color w:val="000000" w:themeColor="text1"/>
          <w:szCs w:val="28"/>
        </w:rPr>
        <w:t>,</w:t>
      </w:r>
      <w:r>
        <w:rPr>
          <w:rFonts w:ascii="標楷體" w:hAnsi="標楷體" w:hint="eastAsia"/>
          <w:color w:val="000000" w:themeColor="text1"/>
          <w:szCs w:val="28"/>
        </w:rPr>
        <w:t>000</w:t>
      </w:r>
      <w:r w:rsidRPr="003E274E">
        <w:rPr>
          <w:rFonts w:ascii="標楷體" w:hAnsi="標楷體" w:hint="eastAsia"/>
          <w:color w:val="000000" w:themeColor="text1"/>
          <w:szCs w:val="28"/>
        </w:rPr>
        <w:t>元；青年創業貸款1</w:t>
      </w:r>
      <w:r>
        <w:rPr>
          <w:rFonts w:ascii="標楷體" w:hAnsi="標楷體" w:hint="eastAsia"/>
          <w:color w:val="000000" w:themeColor="text1"/>
          <w:szCs w:val="28"/>
        </w:rPr>
        <w:t>件，核貸金額2</w:t>
      </w:r>
      <w:r w:rsidRPr="003E274E">
        <w:rPr>
          <w:rFonts w:ascii="標楷體" w:hAnsi="標楷體" w:hint="eastAsia"/>
          <w:color w:val="000000" w:themeColor="text1"/>
          <w:szCs w:val="28"/>
        </w:rPr>
        <w:t>0</w:t>
      </w:r>
      <w:r>
        <w:rPr>
          <w:rFonts w:ascii="標楷體" w:hAnsi="標楷體" w:hint="eastAsia"/>
          <w:color w:val="000000" w:themeColor="text1"/>
          <w:szCs w:val="28"/>
        </w:rPr>
        <w:t>0萬元</w:t>
      </w:r>
    </w:p>
    <w:p w:rsidR="003E274E" w:rsidRDefault="003E274E" w:rsidP="003E274E">
      <w:pPr>
        <w:snapToGrid/>
        <w:spacing w:line="520" w:lineRule="exact"/>
        <w:ind w:leftChars="50" w:left="140" w:rightChars="15" w:right="42" w:firstLine="2"/>
        <w:rPr>
          <w:rFonts w:ascii="標楷體" w:hAnsi="標楷體"/>
          <w:color w:val="000000" w:themeColor="text1"/>
          <w:szCs w:val="28"/>
        </w:rPr>
      </w:pPr>
    </w:p>
    <w:p w:rsidR="003E274E" w:rsidRPr="003E274E" w:rsidRDefault="003E274E" w:rsidP="003E274E">
      <w:pPr>
        <w:snapToGrid/>
        <w:spacing w:line="520" w:lineRule="exact"/>
        <w:ind w:leftChars="50" w:left="140" w:rightChars="15" w:right="42" w:firstLine="2"/>
        <w:rPr>
          <w:rFonts w:ascii="標楷體" w:hAnsi="標楷體"/>
          <w:color w:val="000000" w:themeColor="text1"/>
          <w:szCs w:val="28"/>
        </w:rPr>
      </w:pPr>
      <w:r w:rsidRPr="003E274E">
        <w:rPr>
          <w:rFonts w:ascii="標楷體" w:hAnsi="標楷體" w:hint="eastAsia"/>
          <w:color w:val="000000" w:themeColor="text1"/>
          <w:szCs w:val="28"/>
        </w:rPr>
        <w:t>107年11月1日至108年3月14日</w:t>
      </w:r>
      <w:proofErr w:type="gramStart"/>
      <w:r w:rsidRPr="003E274E">
        <w:rPr>
          <w:rFonts w:ascii="標楷體" w:hAnsi="標楷體" w:hint="eastAsia"/>
          <w:color w:val="000000" w:themeColor="text1"/>
          <w:szCs w:val="28"/>
        </w:rPr>
        <w:t>止</w:t>
      </w:r>
      <w:proofErr w:type="gramEnd"/>
      <w:r w:rsidRPr="003E274E">
        <w:rPr>
          <w:rFonts w:ascii="標楷體" w:hAnsi="標楷體" w:hint="eastAsia"/>
          <w:color w:val="000000" w:themeColor="text1"/>
          <w:szCs w:val="28"/>
        </w:rPr>
        <w:t>貸款受理情形如下</w:t>
      </w:r>
      <w:r>
        <w:rPr>
          <w:rFonts w:ascii="標楷體" w:hAnsi="標楷體" w:hint="eastAsia"/>
          <w:color w:val="000000" w:themeColor="text1"/>
          <w:szCs w:val="28"/>
        </w:rPr>
        <w:t>：</w:t>
      </w:r>
      <w:r w:rsidRPr="003E274E">
        <w:rPr>
          <w:rFonts w:ascii="標楷體" w:hAnsi="標楷體" w:hint="eastAsia"/>
          <w:color w:val="000000" w:themeColor="text1"/>
          <w:szCs w:val="28"/>
        </w:rPr>
        <w:t>經濟產業貸款核貸3件，核貸金額共計85</w:t>
      </w:r>
      <w:r>
        <w:rPr>
          <w:rFonts w:ascii="標楷體" w:hAnsi="標楷體"/>
          <w:color w:val="000000" w:themeColor="text1"/>
          <w:szCs w:val="28"/>
        </w:rPr>
        <w:t>0</w:t>
      </w:r>
      <w:r w:rsidRPr="003E274E">
        <w:rPr>
          <w:rFonts w:ascii="標楷體" w:hAnsi="標楷體" w:hint="eastAsia"/>
          <w:color w:val="000000" w:themeColor="text1"/>
          <w:szCs w:val="28"/>
        </w:rPr>
        <w:t>萬元；微笑貸款核貸27件，核貸金額520萬元；青年創業貸款1件，核貸金額共計380萬元</w:t>
      </w:r>
      <w:r>
        <w:rPr>
          <w:rFonts w:ascii="標楷體" w:hAnsi="標楷體" w:hint="eastAsia"/>
          <w:color w:val="000000" w:themeColor="text1"/>
          <w:szCs w:val="28"/>
        </w:rPr>
        <w:t>。</w:t>
      </w:r>
    </w:p>
    <w:p w:rsidR="0050101D" w:rsidRPr="003E274E" w:rsidRDefault="0050101D" w:rsidP="0050101D">
      <w:pPr>
        <w:snapToGrid/>
        <w:spacing w:line="520" w:lineRule="exact"/>
        <w:ind w:leftChars="50" w:left="140" w:rightChars="15" w:right="42" w:firstLine="2"/>
        <w:rPr>
          <w:rFonts w:ascii="標楷體" w:hAnsi="標楷體"/>
          <w:color w:val="000000" w:themeColor="text1"/>
          <w:szCs w:val="28"/>
        </w:rPr>
      </w:pPr>
      <w:bookmarkStart w:id="0" w:name="_GoBack"/>
      <w:bookmarkEnd w:id="0"/>
    </w:p>
    <w:p w:rsidR="0050101D" w:rsidRPr="0050101D" w:rsidRDefault="0050101D" w:rsidP="0050101D">
      <w:pPr>
        <w:snapToGrid/>
        <w:spacing w:line="520" w:lineRule="exact"/>
        <w:ind w:leftChars="-50" w:left="-140" w:rightChars="15" w:right="42"/>
        <w:jc w:val="left"/>
        <w:rPr>
          <w:rFonts w:ascii="標楷體" w:hAnsi="標楷體"/>
          <w:b/>
          <w:color w:val="000000" w:themeColor="text1"/>
          <w:szCs w:val="28"/>
        </w:rPr>
      </w:pPr>
      <w:r w:rsidRPr="0050101D">
        <w:rPr>
          <w:rFonts w:ascii="標楷體" w:hAnsi="標楷體" w:hint="eastAsia"/>
          <w:b/>
          <w:color w:val="000000" w:themeColor="text1"/>
          <w:szCs w:val="28"/>
        </w:rPr>
        <w:t>12.原住民機構法人或團體證明核發</w:t>
      </w:r>
    </w:p>
    <w:p w:rsidR="0050101D" w:rsidRPr="0050101D" w:rsidRDefault="0050101D" w:rsidP="0050101D">
      <w:pPr>
        <w:snapToGrid/>
        <w:spacing w:line="520" w:lineRule="exact"/>
        <w:ind w:leftChars="50" w:left="140" w:rightChars="15" w:right="42" w:firstLine="2"/>
        <w:rPr>
          <w:rFonts w:ascii="標楷體" w:hAnsi="標楷體"/>
          <w:color w:val="000000" w:themeColor="text1"/>
          <w:szCs w:val="28"/>
        </w:rPr>
      </w:pPr>
      <w:r w:rsidRPr="0050101D">
        <w:rPr>
          <w:rFonts w:ascii="標楷體" w:hAnsi="標楷體" w:hint="eastAsia"/>
          <w:color w:val="000000" w:themeColor="text1"/>
          <w:szCs w:val="28"/>
        </w:rPr>
        <w:t>為促進原住民族就業及保障其經濟與生活，本局依原住民機構法人或團體證明書申請及核發作業要點辦理原住民機構法人或團體申請核發證明案件，受理原住民族機構法人或團體申請核發證明案件自107年1月1日至107年12月31日止核發證明書共87家原住民企業。</w:t>
      </w:r>
    </w:p>
    <w:p w:rsidR="001F5367" w:rsidRPr="0050101D" w:rsidRDefault="001F5367" w:rsidP="00FC6AC0">
      <w:pPr>
        <w:snapToGrid/>
        <w:spacing w:line="520" w:lineRule="exact"/>
        <w:ind w:leftChars="50" w:left="140" w:rightChars="15" w:right="42"/>
        <w:jc w:val="left"/>
        <w:rPr>
          <w:rFonts w:ascii="標楷體" w:hAnsi="標楷體"/>
          <w:color w:val="000000" w:themeColor="text1"/>
          <w:szCs w:val="28"/>
        </w:rPr>
      </w:pPr>
    </w:p>
    <w:p w:rsidR="00514209" w:rsidRPr="0050101D" w:rsidRDefault="00514209" w:rsidP="00FC6AC0">
      <w:pPr>
        <w:snapToGrid/>
        <w:spacing w:line="520" w:lineRule="exact"/>
        <w:ind w:leftChars="50" w:left="140" w:rightChars="15" w:right="42"/>
        <w:jc w:val="left"/>
        <w:rPr>
          <w:rFonts w:ascii="標楷體" w:hAnsi="標楷體"/>
          <w:color w:val="000000" w:themeColor="text1"/>
          <w:szCs w:val="28"/>
        </w:rPr>
      </w:pPr>
    </w:p>
    <w:p w:rsidR="001F5367" w:rsidRPr="0050101D" w:rsidRDefault="001F5367" w:rsidP="00FC6AC0">
      <w:pPr>
        <w:snapToGrid/>
        <w:spacing w:line="520" w:lineRule="exact"/>
        <w:ind w:leftChars="-152" w:left="-426" w:rightChars="15" w:right="42"/>
        <w:jc w:val="left"/>
        <w:rPr>
          <w:rFonts w:ascii="標楷體" w:hAnsi="標楷體"/>
          <w:color w:val="000000" w:themeColor="text1"/>
          <w:szCs w:val="28"/>
        </w:rPr>
      </w:pPr>
      <w:r w:rsidRPr="0050101D">
        <w:rPr>
          <w:rFonts w:ascii="標楷體" w:hAnsi="標楷體" w:hint="eastAsia"/>
          <w:b/>
          <w:color w:val="000000" w:themeColor="text1"/>
          <w:szCs w:val="28"/>
        </w:rPr>
        <w:t>四、前進原鄉：原鄉設施營造</w:t>
      </w:r>
    </w:p>
    <w:p w:rsidR="001F5367" w:rsidRPr="0050101D" w:rsidRDefault="001F5367" w:rsidP="00FC6AC0">
      <w:pPr>
        <w:snapToGrid/>
        <w:spacing w:line="520" w:lineRule="exact"/>
        <w:ind w:leftChars="-50" w:left="-140" w:rightChars="15" w:right="42"/>
        <w:jc w:val="left"/>
        <w:rPr>
          <w:rFonts w:ascii="標楷體" w:hAnsi="標楷體"/>
          <w:color w:val="000000" w:themeColor="text1"/>
          <w:szCs w:val="28"/>
        </w:rPr>
      </w:pPr>
      <w:r w:rsidRPr="0050101D">
        <w:rPr>
          <w:rFonts w:ascii="標楷體" w:hAnsi="標楷體" w:hint="eastAsia"/>
          <w:b/>
          <w:color w:val="000000" w:themeColor="text1"/>
          <w:szCs w:val="28"/>
        </w:rPr>
        <w:t>1.道路維護：</w:t>
      </w:r>
    </w:p>
    <w:p w:rsidR="00514209" w:rsidRPr="0050101D" w:rsidRDefault="00514209" w:rsidP="00514209">
      <w:pPr>
        <w:snapToGrid/>
        <w:spacing w:line="520" w:lineRule="exact"/>
        <w:ind w:leftChars="50" w:left="140" w:rightChars="15" w:right="42"/>
        <w:jc w:val="left"/>
        <w:rPr>
          <w:rFonts w:ascii="標楷體" w:hAnsi="標楷體"/>
          <w:color w:val="000000" w:themeColor="text1"/>
          <w:szCs w:val="28"/>
        </w:rPr>
      </w:pPr>
      <w:r w:rsidRPr="0050101D">
        <w:rPr>
          <w:rFonts w:ascii="標楷體" w:hAnsi="標楷體" w:hint="eastAsia"/>
          <w:color w:val="000000" w:themeColor="text1"/>
          <w:szCs w:val="28"/>
        </w:rPr>
        <w:t>有關原住民族委員會「原住民族部落特色道路改善計畫」，107年核定三光大橋興建工程規劃設計案，經費611萬6,089元，經本局委託專業廠商於107年11月完成細部設計，所需工程經費1億6</w:t>
      </w:r>
      <w:r w:rsidRPr="0050101D">
        <w:rPr>
          <w:rFonts w:ascii="標楷體" w:hAnsi="標楷體"/>
          <w:color w:val="000000" w:themeColor="text1"/>
          <w:szCs w:val="28"/>
        </w:rPr>
        <w:t>,</w:t>
      </w:r>
      <w:r w:rsidRPr="0050101D">
        <w:rPr>
          <w:rFonts w:ascii="標楷體" w:hAnsi="標楷體" w:hint="eastAsia"/>
          <w:color w:val="000000" w:themeColor="text1"/>
          <w:szCs w:val="28"/>
        </w:rPr>
        <w:t>000萬，刻</w:t>
      </w:r>
      <w:r w:rsidRPr="0050101D">
        <w:rPr>
          <w:rFonts w:ascii="標楷體" w:hAnsi="標楷體" w:hint="eastAsia"/>
          <w:color w:val="000000" w:themeColor="text1"/>
          <w:szCs w:val="28"/>
        </w:rPr>
        <w:lastRenderedPageBreak/>
        <w:t>正向原住民族委員會爭取補助中。</w:t>
      </w:r>
    </w:p>
    <w:p w:rsidR="00514209" w:rsidRPr="0050101D" w:rsidRDefault="00514209" w:rsidP="00514209">
      <w:pPr>
        <w:snapToGrid/>
        <w:spacing w:line="520" w:lineRule="exact"/>
        <w:ind w:leftChars="50" w:left="140" w:rightChars="15" w:right="42"/>
        <w:jc w:val="left"/>
        <w:rPr>
          <w:rFonts w:ascii="標楷體" w:hAnsi="標楷體"/>
          <w:color w:val="000000" w:themeColor="text1"/>
          <w:szCs w:val="28"/>
        </w:rPr>
      </w:pPr>
    </w:p>
    <w:p w:rsidR="00514209" w:rsidRPr="0050101D" w:rsidRDefault="00514209" w:rsidP="00514209">
      <w:pPr>
        <w:snapToGrid/>
        <w:spacing w:line="520" w:lineRule="exact"/>
        <w:ind w:leftChars="50" w:left="140" w:rightChars="15" w:right="42"/>
        <w:jc w:val="left"/>
        <w:rPr>
          <w:rFonts w:ascii="標楷體" w:hAnsi="標楷體"/>
          <w:color w:val="000000" w:themeColor="text1"/>
          <w:szCs w:val="28"/>
        </w:rPr>
      </w:pPr>
      <w:bookmarkStart w:id="1" w:name="_Hlk478538907"/>
      <w:r w:rsidRPr="0050101D">
        <w:rPr>
          <w:rFonts w:ascii="標楷體" w:hAnsi="標楷體" w:hint="eastAsia"/>
          <w:color w:val="000000" w:themeColor="text1"/>
          <w:szCs w:val="28"/>
        </w:rPr>
        <w:t>107年度「復興區道路改善計畫(補助復興區公所)</w:t>
      </w:r>
      <w:bookmarkEnd w:id="1"/>
      <w:r w:rsidRPr="0050101D">
        <w:rPr>
          <w:rFonts w:ascii="標楷體" w:hAnsi="標楷體" w:hint="eastAsia"/>
          <w:color w:val="000000" w:themeColor="text1"/>
          <w:szCs w:val="28"/>
        </w:rPr>
        <w:t xml:space="preserve"> 」核定執行案件共13件，總經費9,400萬元，復興區公所皆已完成工程發包，目前已完完工12件，施工中1件(預計3月全數完工)。</w:t>
      </w:r>
    </w:p>
    <w:p w:rsidR="00514209" w:rsidRPr="0050101D" w:rsidRDefault="00514209" w:rsidP="00514209">
      <w:pPr>
        <w:snapToGrid/>
        <w:spacing w:line="520" w:lineRule="exact"/>
        <w:ind w:leftChars="50" w:left="140" w:rightChars="15" w:right="42"/>
        <w:jc w:val="left"/>
        <w:rPr>
          <w:rFonts w:ascii="標楷體" w:hAnsi="標楷體"/>
          <w:color w:val="000000" w:themeColor="text1"/>
          <w:szCs w:val="28"/>
        </w:rPr>
      </w:pPr>
    </w:p>
    <w:p w:rsidR="00514209" w:rsidRPr="0050101D" w:rsidRDefault="00514209" w:rsidP="00514209">
      <w:pPr>
        <w:snapToGrid/>
        <w:spacing w:line="520" w:lineRule="exact"/>
        <w:ind w:leftChars="50" w:left="140" w:rightChars="15" w:right="42"/>
        <w:jc w:val="left"/>
        <w:rPr>
          <w:rFonts w:ascii="標楷體" w:hAnsi="標楷體"/>
          <w:color w:val="000000" w:themeColor="text1"/>
          <w:szCs w:val="28"/>
        </w:rPr>
      </w:pPr>
      <w:r w:rsidRPr="0050101D">
        <w:rPr>
          <w:rFonts w:ascii="標楷體" w:hAnsi="標楷體" w:hint="eastAsia"/>
          <w:color w:val="000000" w:themeColor="text1"/>
          <w:szCs w:val="28"/>
        </w:rPr>
        <w:t>108年度「復興區道路改善計畫」復興區公所申請案件共6件，總經費5,000萬元，本局已於2月22日完成現勘，復興區公所刻正依據會勘意見修正中，俟提送修正資料後續辦核定事宜。</w:t>
      </w:r>
    </w:p>
    <w:p w:rsidR="001F5367" w:rsidRPr="0050101D" w:rsidRDefault="001F5367" w:rsidP="00FC6AC0">
      <w:pPr>
        <w:snapToGrid/>
        <w:spacing w:line="520" w:lineRule="exact"/>
        <w:ind w:leftChars="50" w:left="140" w:rightChars="15" w:right="42"/>
        <w:jc w:val="left"/>
        <w:rPr>
          <w:rFonts w:ascii="標楷體" w:hAnsi="標楷體"/>
          <w:color w:val="000000" w:themeColor="text1"/>
          <w:szCs w:val="28"/>
        </w:rPr>
      </w:pPr>
    </w:p>
    <w:p w:rsidR="001F5367" w:rsidRPr="0050101D" w:rsidRDefault="001F5367" w:rsidP="00FC6AC0">
      <w:pPr>
        <w:snapToGrid/>
        <w:spacing w:line="520" w:lineRule="exact"/>
        <w:ind w:leftChars="-50" w:left="-140" w:rightChars="15" w:right="42"/>
        <w:jc w:val="left"/>
        <w:rPr>
          <w:rFonts w:ascii="標楷體" w:hAnsi="標楷體"/>
          <w:b/>
          <w:color w:val="000000" w:themeColor="text1"/>
          <w:szCs w:val="28"/>
        </w:rPr>
      </w:pPr>
      <w:r w:rsidRPr="0050101D">
        <w:rPr>
          <w:rFonts w:ascii="標楷體" w:hAnsi="標楷體" w:hint="eastAsia"/>
          <w:b/>
          <w:color w:val="000000" w:themeColor="text1"/>
          <w:szCs w:val="28"/>
        </w:rPr>
        <w:t>2.民生用水：原住民族地區簡易自來水供水改善暨營運管理計畫</w:t>
      </w:r>
    </w:p>
    <w:p w:rsidR="00514209" w:rsidRPr="0050101D" w:rsidRDefault="00514209" w:rsidP="00514209">
      <w:pPr>
        <w:snapToGrid/>
        <w:spacing w:line="520" w:lineRule="exact"/>
        <w:ind w:leftChars="50" w:left="140" w:rightChars="15" w:right="42"/>
        <w:jc w:val="left"/>
        <w:rPr>
          <w:rFonts w:ascii="標楷體" w:hAnsi="標楷體"/>
          <w:color w:val="000000" w:themeColor="text1"/>
          <w:szCs w:val="28"/>
        </w:rPr>
      </w:pPr>
      <w:r w:rsidRPr="0050101D">
        <w:rPr>
          <w:rFonts w:ascii="標楷體" w:hAnsi="標楷體" w:hint="eastAsia"/>
          <w:color w:val="000000" w:themeColor="text1"/>
          <w:szCs w:val="28"/>
        </w:rPr>
        <w:t>107年度預算636萬6,000元整，辦理輔導復興區、大溪區等52處簡易自來水管理委員會自主營運輔導、成立作業、水權申請作業、輔導開立水費共用帳戶、各簡易自來水管理員巡檢基礎訓練(含補助)、巡檢人員意外保險、管委會評選獎勵表揚活動，並辦理簡易自來水水質檢測(農藥)分析(各系統一年1次，共52次)，業已完成結案。</w:t>
      </w:r>
    </w:p>
    <w:p w:rsidR="00514209" w:rsidRPr="0050101D" w:rsidRDefault="00514209" w:rsidP="00514209">
      <w:pPr>
        <w:snapToGrid/>
        <w:spacing w:line="520" w:lineRule="exact"/>
        <w:ind w:leftChars="50" w:left="140" w:rightChars="15" w:right="42"/>
        <w:jc w:val="left"/>
        <w:rPr>
          <w:rFonts w:ascii="標楷體" w:hAnsi="標楷體"/>
          <w:color w:val="000000" w:themeColor="text1"/>
          <w:szCs w:val="28"/>
        </w:rPr>
      </w:pPr>
    </w:p>
    <w:p w:rsidR="00514209" w:rsidRPr="0050101D" w:rsidRDefault="00514209" w:rsidP="00514209">
      <w:pPr>
        <w:snapToGrid/>
        <w:spacing w:line="520" w:lineRule="exact"/>
        <w:ind w:leftChars="50" w:left="140" w:rightChars="15" w:right="42"/>
        <w:jc w:val="left"/>
        <w:rPr>
          <w:rFonts w:ascii="標楷體" w:hAnsi="標楷體"/>
          <w:color w:val="000000" w:themeColor="text1"/>
          <w:szCs w:val="28"/>
        </w:rPr>
      </w:pPr>
      <w:r w:rsidRPr="0050101D">
        <w:rPr>
          <w:rFonts w:ascii="標楷體" w:hAnsi="標楷體" w:hint="eastAsia"/>
          <w:color w:val="000000" w:themeColor="text1"/>
          <w:szCs w:val="28"/>
        </w:rPr>
        <w:t>108年度預算498萬3,000元整，預計完成培訓簡水管理員基礎技能教育訓練52處(上下半年各1次)、輔導簡水系統管委會成立3處、輔導簡水管委會開立金融機構公共帳戶6處、簡水系統水權申請暨展延作業21處、輔導簡水管委會召開會員大會52處、辦理簡水管委會觀摩研習課程1場、辦理簡水管理委員會評選活動1場，目前皆依據預定進度辦理中。</w:t>
      </w:r>
    </w:p>
    <w:p w:rsidR="00514209" w:rsidRPr="0050101D" w:rsidRDefault="00514209" w:rsidP="00514209">
      <w:pPr>
        <w:snapToGrid/>
        <w:spacing w:line="520" w:lineRule="exact"/>
        <w:ind w:leftChars="50" w:left="140" w:rightChars="15" w:right="42"/>
        <w:jc w:val="left"/>
        <w:rPr>
          <w:rFonts w:ascii="標楷體" w:hAnsi="標楷體"/>
          <w:color w:val="000000" w:themeColor="text1"/>
          <w:szCs w:val="28"/>
        </w:rPr>
      </w:pPr>
    </w:p>
    <w:p w:rsidR="00514209" w:rsidRPr="0050101D" w:rsidRDefault="00514209" w:rsidP="00514209">
      <w:pPr>
        <w:snapToGrid/>
        <w:spacing w:line="520" w:lineRule="exact"/>
        <w:ind w:leftChars="50" w:left="140" w:rightChars="15" w:right="42"/>
        <w:jc w:val="left"/>
        <w:rPr>
          <w:rFonts w:ascii="標楷體" w:hAnsi="標楷體"/>
          <w:color w:val="000000" w:themeColor="text1"/>
          <w:szCs w:val="28"/>
        </w:rPr>
      </w:pPr>
      <w:r w:rsidRPr="0050101D">
        <w:rPr>
          <w:rFonts w:ascii="標楷體" w:hAnsi="標楷體" w:hint="eastAsia"/>
          <w:color w:val="000000" w:themeColor="text1"/>
          <w:szCs w:val="28"/>
        </w:rPr>
        <w:t>107年度市配合款及經濟部水利署補助合計預算522萬5,000元整，更新復興區、大溪區等52處各部落供水系統現況之簡水系統基本資料、</w:t>
      </w:r>
      <w:r w:rsidRPr="0050101D">
        <w:rPr>
          <w:rFonts w:ascii="標楷體" w:hAnsi="標楷體" w:hint="eastAsia"/>
          <w:color w:val="000000" w:themeColor="text1"/>
          <w:szCs w:val="28"/>
        </w:rPr>
        <w:lastRenderedPageBreak/>
        <w:t>普查10處部落簡水系統延管用戶基本資料、辦理定期簡水系統設施管理、辦理簡易自來水水質檢測分析(各系統一年2次，共104次)、簡易自來水系統工程先期規劃及簡水系統設備改善，業已結案。</w:t>
      </w:r>
    </w:p>
    <w:p w:rsidR="00514209" w:rsidRPr="0050101D" w:rsidRDefault="00514209" w:rsidP="00514209">
      <w:pPr>
        <w:snapToGrid/>
        <w:spacing w:line="520" w:lineRule="exact"/>
        <w:ind w:leftChars="50" w:left="140" w:rightChars="15" w:right="42"/>
        <w:jc w:val="left"/>
        <w:rPr>
          <w:rFonts w:ascii="標楷體" w:hAnsi="標楷體"/>
          <w:color w:val="000000" w:themeColor="text1"/>
          <w:szCs w:val="28"/>
        </w:rPr>
      </w:pPr>
    </w:p>
    <w:p w:rsidR="00514209" w:rsidRPr="0050101D" w:rsidRDefault="00514209" w:rsidP="00514209">
      <w:pPr>
        <w:snapToGrid/>
        <w:spacing w:line="520" w:lineRule="exact"/>
        <w:ind w:leftChars="50" w:left="140" w:rightChars="15" w:right="42"/>
        <w:jc w:val="left"/>
        <w:rPr>
          <w:rFonts w:ascii="標楷體" w:hAnsi="標楷體"/>
          <w:color w:val="000000" w:themeColor="text1"/>
          <w:szCs w:val="28"/>
        </w:rPr>
      </w:pPr>
      <w:r w:rsidRPr="0050101D">
        <w:rPr>
          <w:rFonts w:ascii="標楷體" w:hAnsi="標楷體" w:hint="eastAsia"/>
          <w:color w:val="000000" w:themeColor="text1"/>
          <w:szCs w:val="28"/>
        </w:rPr>
        <w:t>108年度市配合款及經濟部水利署補助合計739萬9,000元整，預計普查各部落簡水系統延管用戶基本資料10處、更新各部落供水系統現況之簡水系統基本資料52處、辦理定期簡水系統設施管理52處 (各系統預計上下半年各1次)、辦理簡易自來水水質檢測分析52處 (各系統一年3次，飲用水水質標準檢測2次及農藥檢測1次)、簡易自來水系統工程先期規劃10處、簡水系統設備改善52處，目前皆依據預定進度辦理中。</w:t>
      </w:r>
    </w:p>
    <w:p w:rsidR="00514209" w:rsidRPr="0050101D" w:rsidRDefault="00514209" w:rsidP="00514209">
      <w:pPr>
        <w:snapToGrid/>
        <w:spacing w:line="520" w:lineRule="exact"/>
        <w:ind w:leftChars="50" w:left="140" w:rightChars="15" w:right="42"/>
        <w:jc w:val="left"/>
        <w:rPr>
          <w:rFonts w:ascii="標楷體" w:hAnsi="標楷體"/>
          <w:color w:val="000000" w:themeColor="text1"/>
          <w:szCs w:val="28"/>
        </w:rPr>
      </w:pPr>
    </w:p>
    <w:p w:rsidR="00514209" w:rsidRPr="0050101D" w:rsidRDefault="00514209" w:rsidP="00514209">
      <w:pPr>
        <w:snapToGrid/>
        <w:spacing w:line="520" w:lineRule="exact"/>
        <w:ind w:leftChars="50" w:left="140" w:rightChars="15" w:right="42"/>
        <w:jc w:val="left"/>
        <w:rPr>
          <w:rFonts w:ascii="標楷體" w:hAnsi="標楷體"/>
          <w:color w:val="000000" w:themeColor="text1"/>
          <w:szCs w:val="28"/>
        </w:rPr>
      </w:pPr>
      <w:r w:rsidRPr="0050101D">
        <w:rPr>
          <w:rFonts w:ascii="標楷體" w:hAnsi="標楷體" w:hint="eastAsia"/>
          <w:color w:val="000000" w:themeColor="text1"/>
          <w:szCs w:val="28"/>
        </w:rPr>
        <w:t>107年辦理義盛里1-5鄰、比亞外、溪口、嘎色鬧、佳志、高遶等</w:t>
      </w:r>
      <w:r w:rsidRPr="0050101D">
        <w:rPr>
          <w:rFonts w:ascii="標楷體" w:hAnsi="標楷體"/>
          <w:color w:val="000000" w:themeColor="text1"/>
          <w:szCs w:val="28"/>
        </w:rPr>
        <w:t>6</w:t>
      </w:r>
      <w:r w:rsidRPr="0050101D">
        <w:rPr>
          <w:rFonts w:ascii="標楷體" w:hAnsi="標楷體" w:hint="eastAsia"/>
          <w:color w:val="000000" w:themeColor="text1"/>
          <w:szCs w:val="28"/>
        </w:rPr>
        <w:t>個部落簡水系統改善工程，預算合計1,432萬元整，迄108年1月31日已完工4件，預計108年3月底前全部辦理完竣。</w:t>
      </w:r>
    </w:p>
    <w:p w:rsidR="00514209" w:rsidRPr="0050101D" w:rsidRDefault="00514209" w:rsidP="00514209">
      <w:pPr>
        <w:snapToGrid/>
        <w:spacing w:line="520" w:lineRule="exact"/>
        <w:ind w:leftChars="50" w:left="140" w:rightChars="15" w:right="42"/>
        <w:jc w:val="left"/>
        <w:rPr>
          <w:rFonts w:ascii="標楷體" w:hAnsi="標楷體"/>
          <w:color w:val="000000" w:themeColor="text1"/>
          <w:szCs w:val="28"/>
        </w:rPr>
      </w:pPr>
    </w:p>
    <w:p w:rsidR="00514209" w:rsidRPr="0050101D" w:rsidRDefault="00514209" w:rsidP="00514209">
      <w:pPr>
        <w:snapToGrid/>
        <w:spacing w:line="520" w:lineRule="exact"/>
        <w:ind w:leftChars="50" w:left="140" w:rightChars="15" w:right="42"/>
        <w:jc w:val="left"/>
        <w:rPr>
          <w:rFonts w:ascii="標楷體" w:hAnsi="標楷體"/>
          <w:color w:val="000000" w:themeColor="text1"/>
          <w:szCs w:val="28"/>
        </w:rPr>
      </w:pPr>
      <w:r w:rsidRPr="0050101D">
        <w:rPr>
          <w:rFonts w:ascii="標楷體" w:hAnsi="標楷體" w:hint="eastAsia"/>
          <w:color w:val="000000" w:themeColor="text1"/>
          <w:szCs w:val="28"/>
        </w:rPr>
        <w:t>108年預計辦理辦理復興區三光里 (高崗、哈凱)、奎輝里(上奎輝、下奎輝)、高義里(上、下蘇樂)、華陵里(中巴陵、下巴陵)及大溪區(崁津、撒烏瓦知)共</w:t>
      </w:r>
      <w:r w:rsidRPr="0050101D">
        <w:rPr>
          <w:rFonts w:ascii="標楷體" w:hAnsi="標楷體"/>
          <w:color w:val="000000" w:themeColor="text1"/>
          <w:szCs w:val="28"/>
        </w:rPr>
        <w:t>10</w:t>
      </w:r>
      <w:r w:rsidRPr="0050101D">
        <w:rPr>
          <w:rFonts w:ascii="標楷體" w:hAnsi="標楷體" w:hint="eastAsia"/>
          <w:color w:val="000000" w:themeColor="text1"/>
          <w:szCs w:val="28"/>
        </w:rPr>
        <w:t>處簡水系統整體改善工程，預算</w:t>
      </w:r>
      <w:r w:rsidR="00E7545B" w:rsidRPr="0050101D">
        <w:rPr>
          <w:rFonts w:ascii="標楷體" w:hAnsi="標楷體" w:hint="eastAsia"/>
          <w:color w:val="000000" w:themeColor="text1"/>
          <w:szCs w:val="28"/>
        </w:rPr>
        <w:t>共</w:t>
      </w:r>
      <w:r w:rsidRPr="0050101D">
        <w:rPr>
          <w:rFonts w:ascii="標楷體" w:hAnsi="標楷體" w:hint="eastAsia"/>
          <w:color w:val="000000" w:themeColor="text1"/>
          <w:szCs w:val="28"/>
        </w:rPr>
        <w:t>1,500萬元整，目前辦理規劃設計作業中，預計12月底前全數辦理完竣。</w:t>
      </w:r>
    </w:p>
    <w:p w:rsidR="00514209" w:rsidRPr="0050101D" w:rsidRDefault="00514209" w:rsidP="00514209">
      <w:pPr>
        <w:snapToGrid/>
        <w:spacing w:line="520" w:lineRule="exact"/>
        <w:ind w:leftChars="50" w:left="140" w:rightChars="15" w:right="42"/>
        <w:jc w:val="left"/>
        <w:rPr>
          <w:rFonts w:ascii="標楷體" w:hAnsi="標楷體"/>
          <w:color w:val="000000" w:themeColor="text1"/>
          <w:szCs w:val="28"/>
        </w:rPr>
      </w:pPr>
    </w:p>
    <w:p w:rsidR="00514209" w:rsidRPr="0050101D" w:rsidRDefault="00514209" w:rsidP="00514209">
      <w:pPr>
        <w:snapToGrid/>
        <w:spacing w:line="520" w:lineRule="exact"/>
        <w:ind w:leftChars="50" w:left="140" w:rightChars="15" w:right="42"/>
        <w:jc w:val="left"/>
        <w:rPr>
          <w:rFonts w:ascii="標楷體" w:hAnsi="標楷體"/>
          <w:color w:val="000000" w:themeColor="text1"/>
          <w:szCs w:val="28"/>
        </w:rPr>
      </w:pPr>
      <w:r w:rsidRPr="0050101D">
        <w:rPr>
          <w:rFonts w:ascii="標楷體" w:hAnsi="標楷體" w:hint="eastAsia"/>
          <w:color w:val="000000" w:themeColor="text1"/>
          <w:szCs w:val="28"/>
        </w:rPr>
        <w:t>107年度爭取經濟部水利署北區水資源局計畫補助，核定金額132萬元，辦理霞雲里金暖部落簡易自來水系統改善工程，業已結案。</w:t>
      </w:r>
    </w:p>
    <w:p w:rsidR="00514209" w:rsidRPr="0050101D" w:rsidRDefault="00514209" w:rsidP="00514209">
      <w:pPr>
        <w:snapToGrid/>
        <w:spacing w:line="520" w:lineRule="exact"/>
        <w:ind w:leftChars="50" w:left="140" w:rightChars="15" w:right="42"/>
        <w:jc w:val="left"/>
        <w:rPr>
          <w:rFonts w:ascii="標楷體" w:hAnsi="標楷體"/>
          <w:color w:val="000000" w:themeColor="text1"/>
          <w:szCs w:val="28"/>
        </w:rPr>
      </w:pPr>
    </w:p>
    <w:p w:rsidR="00514209" w:rsidRPr="0050101D" w:rsidRDefault="00514209" w:rsidP="00514209">
      <w:pPr>
        <w:snapToGrid/>
        <w:spacing w:line="520" w:lineRule="exact"/>
        <w:ind w:leftChars="50" w:left="140" w:rightChars="15" w:right="42"/>
        <w:jc w:val="left"/>
        <w:rPr>
          <w:rFonts w:ascii="標楷體" w:hAnsi="標楷體"/>
          <w:color w:val="000000" w:themeColor="text1"/>
          <w:szCs w:val="28"/>
        </w:rPr>
      </w:pPr>
      <w:r w:rsidRPr="0050101D">
        <w:rPr>
          <w:rFonts w:ascii="標楷體" w:hAnsi="標楷體" w:hint="eastAsia"/>
          <w:color w:val="000000" w:themeColor="text1"/>
          <w:szCs w:val="28"/>
        </w:rPr>
        <w:t>108年度爭取經濟部水利署北區水資源局計畫補助，核定金額132萬元，辦理澤仁里霞雲坪部落簡易自來水系統供水改善工程，預計於10</w:t>
      </w:r>
      <w:r w:rsidRPr="0050101D">
        <w:rPr>
          <w:rFonts w:ascii="標楷體" w:hAnsi="標楷體" w:hint="eastAsia"/>
          <w:color w:val="000000" w:themeColor="text1"/>
          <w:szCs w:val="28"/>
        </w:rPr>
        <w:lastRenderedPageBreak/>
        <w:t>月底前完工。</w:t>
      </w:r>
    </w:p>
    <w:p w:rsidR="00514209" w:rsidRPr="0050101D" w:rsidRDefault="00514209" w:rsidP="00514209">
      <w:pPr>
        <w:snapToGrid/>
        <w:spacing w:line="520" w:lineRule="exact"/>
        <w:ind w:leftChars="50" w:left="140" w:rightChars="15" w:right="42"/>
        <w:jc w:val="left"/>
        <w:rPr>
          <w:rFonts w:ascii="標楷體" w:hAnsi="標楷體"/>
          <w:color w:val="000000" w:themeColor="text1"/>
          <w:szCs w:val="28"/>
        </w:rPr>
      </w:pPr>
    </w:p>
    <w:p w:rsidR="00514209" w:rsidRPr="0050101D" w:rsidRDefault="00514209" w:rsidP="00514209">
      <w:pPr>
        <w:snapToGrid/>
        <w:spacing w:line="520" w:lineRule="exact"/>
        <w:ind w:leftChars="50" w:left="140" w:rightChars="15" w:right="42"/>
        <w:jc w:val="left"/>
        <w:rPr>
          <w:rFonts w:ascii="標楷體" w:hAnsi="標楷體"/>
          <w:color w:val="000000" w:themeColor="text1"/>
          <w:szCs w:val="28"/>
        </w:rPr>
      </w:pPr>
      <w:r w:rsidRPr="0050101D">
        <w:rPr>
          <w:rFonts w:ascii="標楷體" w:hAnsi="標楷體" w:hint="eastAsia"/>
          <w:color w:val="000000" w:themeColor="text1"/>
          <w:szCs w:val="28"/>
        </w:rPr>
        <w:t>108年度爭取經濟部水利署訂頒「無自來水地區供水改善</w:t>
      </w:r>
      <w:r w:rsidR="00E7545B" w:rsidRPr="0050101D">
        <w:rPr>
          <w:rFonts w:ascii="標楷體" w:hAnsi="標楷體" w:hint="eastAsia"/>
          <w:color w:val="000000" w:themeColor="text1"/>
          <w:szCs w:val="28"/>
        </w:rPr>
        <w:t>計畫簡易自來水工程及系統營運補助申請及管考作業要點」補助計畫</w:t>
      </w:r>
      <w:r w:rsidRPr="0050101D">
        <w:rPr>
          <w:rFonts w:ascii="標楷體" w:hAnsi="標楷體" w:hint="eastAsia"/>
          <w:color w:val="000000" w:themeColor="text1"/>
          <w:szCs w:val="28"/>
        </w:rPr>
        <w:t>補助，辦理義盛里(6-7鄰</w:t>
      </w:r>
      <w:r w:rsidR="00E7545B" w:rsidRPr="0050101D">
        <w:rPr>
          <w:rFonts w:ascii="標楷體" w:hAnsi="標楷體" w:hint="eastAsia"/>
          <w:color w:val="000000" w:themeColor="text1"/>
          <w:szCs w:val="28"/>
        </w:rPr>
        <w:t>)</w:t>
      </w:r>
      <w:r w:rsidRPr="0050101D">
        <w:rPr>
          <w:rFonts w:ascii="標楷體" w:hAnsi="標楷體" w:hint="eastAsia"/>
          <w:color w:val="000000" w:themeColor="text1"/>
          <w:szCs w:val="28"/>
        </w:rPr>
        <w:t>簡易自來水系統改善工程，核定金額132萬元，預計於10月底前完工。</w:t>
      </w:r>
    </w:p>
    <w:p w:rsidR="001F5367" w:rsidRPr="0050101D" w:rsidRDefault="001F5367" w:rsidP="00FC6AC0">
      <w:pPr>
        <w:snapToGrid/>
        <w:spacing w:line="520" w:lineRule="exact"/>
        <w:ind w:leftChars="50" w:left="140" w:rightChars="15" w:right="42"/>
        <w:jc w:val="left"/>
        <w:rPr>
          <w:rFonts w:ascii="標楷體" w:hAnsi="標楷體"/>
          <w:color w:val="000000" w:themeColor="text1"/>
          <w:szCs w:val="28"/>
        </w:rPr>
      </w:pPr>
    </w:p>
    <w:p w:rsidR="001F5367" w:rsidRPr="0050101D" w:rsidRDefault="001F5367" w:rsidP="00FC6AC0">
      <w:pPr>
        <w:snapToGrid/>
        <w:spacing w:line="520" w:lineRule="exact"/>
        <w:ind w:leftChars="-50" w:left="-140" w:rightChars="15" w:right="42"/>
        <w:jc w:val="left"/>
        <w:rPr>
          <w:rFonts w:ascii="標楷體" w:hAnsi="標楷體"/>
          <w:b/>
          <w:color w:val="000000" w:themeColor="text1"/>
          <w:szCs w:val="28"/>
        </w:rPr>
      </w:pPr>
      <w:r w:rsidRPr="0050101D">
        <w:rPr>
          <w:rFonts w:ascii="標楷體" w:hAnsi="標楷體" w:hint="eastAsia"/>
          <w:b/>
          <w:color w:val="000000" w:themeColor="text1"/>
          <w:szCs w:val="28"/>
        </w:rPr>
        <w:t>3.原鄉環境改善與基礎設施營造</w:t>
      </w:r>
    </w:p>
    <w:p w:rsidR="00514209" w:rsidRPr="0050101D" w:rsidRDefault="00514209" w:rsidP="00514209">
      <w:pPr>
        <w:snapToGrid/>
        <w:spacing w:line="520" w:lineRule="exact"/>
        <w:ind w:leftChars="50" w:left="140" w:rightChars="15" w:right="42"/>
        <w:jc w:val="left"/>
        <w:rPr>
          <w:rFonts w:ascii="標楷體" w:hAnsi="標楷體"/>
          <w:color w:val="000000" w:themeColor="text1"/>
          <w:szCs w:val="28"/>
        </w:rPr>
      </w:pPr>
      <w:r w:rsidRPr="0050101D">
        <w:rPr>
          <w:rFonts w:ascii="標楷體" w:hAnsi="標楷體" w:hint="eastAsia"/>
          <w:color w:val="000000" w:themeColor="text1"/>
          <w:szCs w:val="28"/>
        </w:rPr>
        <w:t>107年編列預算800萬元，辦理高義里、澤仁里及奎輝里基礎設施改善工程、三民里羅哄部落聯絡道上下邊坡及排水改善工程、合流2鄰基礎建設工程、霞雲坪、高遶及志繼部落一般基礎設施改善工程等4件工程，目前皆已完工。</w:t>
      </w:r>
    </w:p>
    <w:p w:rsidR="00514209" w:rsidRPr="0050101D" w:rsidRDefault="00514209" w:rsidP="00514209">
      <w:pPr>
        <w:snapToGrid/>
        <w:spacing w:line="520" w:lineRule="exact"/>
        <w:ind w:leftChars="50" w:left="140" w:rightChars="15" w:right="42"/>
        <w:jc w:val="left"/>
        <w:rPr>
          <w:rFonts w:ascii="標楷體" w:hAnsi="標楷體"/>
          <w:color w:val="000000" w:themeColor="text1"/>
          <w:szCs w:val="28"/>
        </w:rPr>
      </w:pPr>
    </w:p>
    <w:p w:rsidR="00514209" w:rsidRPr="0050101D" w:rsidRDefault="00514209" w:rsidP="00514209">
      <w:pPr>
        <w:snapToGrid/>
        <w:spacing w:line="520" w:lineRule="exact"/>
        <w:ind w:leftChars="50" w:left="140" w:rightChars="15" w:right="42"/>
        <w:jc w:val="left"/>
        <w:rPr>
          <w:rFonts w:ascii="標楷體" w:hAnsi="標楷體"/>
          <w:color w:val="000000" w:themeColor="text1"/>
          <w:szCs w:val="28"/>
        </w:rPr>
      </w:pPr>
      <w:r w:rsidRPr="0050101D">
        <w:rPr>
          <w:rFonts w:ascii="標楷體" w:hAnsi="標楷體"/>
          <w:color w:val="000000" w:themeColor="text1"/>
          <w:szCs w:val="28"/>
        </w:rPr>
        <w:t>10</w:t>
      </w:r>
      <w:r w:rsidRPr="0050101D">
        <w:rPr>
          <w:rFonts w:ascii="標楷體" w:hAnsi="標楷體" w:hint="eastAsia"/>
          <w:color w:val="000000" w:themeColor="text1"/>
          <w:szCs w:val="28"/>
        </w:rPr>
        <w:t>8</w:t>
      </w:r>
      <w:r w:rsidRPr="0050101D">
        <w:rPr>
          <w:rFonts w:ascii="標楷體" w:hAnsi="標楷體"/>
          <w:color w:val="000000" w:themeColor="text1"/>
          <w:szCs w:val="28"/>
        </w:rPr>
        <w:t>年編列預算</w:t>
      </w:r>
      <w:r w:rsidRPr="0050101D">
        <w:rPr>
          <w:rFonts w:ascii="標楷體" w:hAnsi="標楷體" w:hint="eastAsia"/>
          <w:color w:val="000000" w:themeColor="text1"/>
          <w:szCs w:val="28"/>
        </w:rPr>
        <w:t>800萬元，目前辦理案件現勘及篩選作業中。</w:t>
      </w:r>
    </w:p>
    <w:p w:rsidR="001F5367" w:rsidRPr="0050101D" w:rsidRDefault="001F5367" w:rsidP="00FC6AC0">
      <w:pPr>
        <w:snapToGrid/>
        <w:spacing w:line="520" w:lineRule="exact"/>
        <w:ind w:leftChars="50" w:left="140" w:rightChars="15" w:right="42"/>
        <w:jc w:val="left"/>
        <w:rPr>
          <w:rFonts w:ascii="標楷體" w:hAnsi="標楷體"/>
          <w:color w:val="000000" w:themeColor="text1"/>
          <w:szCs w:val="28"/>
        </w:rPr>
      </w:pPr>
    </w:p>
    <w:p w:rsidR="001F5367" w:rsidRPr="0050101D" w:rsidRDefault="001F5367" w:rsidP="00FC6AC0">
      <w:pPr>
        <w:snapToGrid/>
        <w:spacing w:line="520" w:lineRule="exact"/>
        <w:ind w:leftChars="-50" w:left="-140" w:rightChars="15" w:right="42"/>
        <w:jc w:val="left"/>
        <w:rPr>
          <w:rFonts w:ascii="標楷體" w:hAnsi="標楷體"/>
          <w:b/>
          <w:color w:val="000000" w:themeColor="text1"/>
          <w:szCs w:val="28"/>
        </w:rPr>
      </w:pPr>
      <w:r w:rsidRPr="0050101D">
        <w:rPr>
          <w:rFonts w:ascii="標楷體" w:hAnsi="標楷體" w:hint="eastAsia"/>
          <w:b/>
          <w:color w:val="000000" w:themeColor="text1"/>
          <w:szCs w:val="28"/>
        </w:rPr>
        <w:t>4.天幕活動場興建計畫</w:t>
      </w:r>
    </w:p>
    <w:p w:rsidR="00514209" w:rsidRPr="0050101D" w:rsidRDefault="00514209" w:rsidP="00514209">
      <w:pPr>
        <w:snapToGrid/>
        <w:spacing w:line="520" w:lineRule="exact"/>
        <w:ind w:leftChars="50" w:left="140" w:rightChars="15" w:right="42"/>
        <w:jc w:val="left"/>
        <w:rPr>
          <w:rFonts w:ascii="標楷體" w:hAnsi="標楷體"/>
          <w:color w:val="000000" w:themeColor="text1"/>
          <w:szCs w:val="28"/>
        </w:rPr>
      </w:pPr>
      <w:r w:rsidRPr="0050101D">
        <w:rPr>
          <w:rFonts w:ascii="標楷體" w:hAnsi="標楷體" w:hint="eastAsia"/>
          <w:color w:val="000000" w:themeColor="text1"/>
          <w:szCs w:val="28"/>
        </w:rPr>
        <w:t>復興區前山(角板山公園及高遶)天幕活動場興建工程，預算4</w:t>
      </w:r>
      <w:r w:rsidRPr="0050101D">
        <w:rPr>
          <w:rFonts w:ascii="標楷體" w:hAnsi="標楷體"/>
          <w:color w:val="000000" w:themeColor="text1"/>
          <w:szCs w:val="28"/>
        </w:rPr>
        <w:t>,</w:t>
      </w:r>
      <w:r w:rsidRPr="0050101D">
        <w:rPr>
          <w:rFonts w:ascii="標楷體" w:hAnsi="標楷體" w:hint="eastAsia"/>
          <w:color w:val="000000" w:themeColor="text1"/>
          <w:szCs w:val="28"/>
        </w:rPr>
        <w:t>210萬元，於107年10月11日發包，107年11月5日開工，預計108年7月底前完工。</w:t>
      </w:r>
    </w:p>
    <w:p w:rsidR="00514209" w:rsidRPr="0050101D" w:rsidRDefault="00514209" w:rsidP="00514209">
      <w:pPr>
        <w:snapToGrid/>
        <w:spacing w:line="440" w:lineRule="exact"/>
        <w:ind w:leftChars="50" w:left="140" w:right="-625"/>
        <w:rPr>
          <w:rFonts w:ascii="標楷體" w:hAnsi="標楷體"/>
          <w:color w:val="000000" w:themeColor="text1"/>
          <w:szCs w:val="28"/>
        </w:rPr>
      </w:pPr>
    </w:p>
    <w:p w:rsidR="00514209" w:rsidRPr="0050101D" w:rsidRDefault="00514209" w:rsidP="00514209">
      <w:pPr>
        <w:snapToGrid/>
        <w:spacing w:line="520" w:lineRule="exact"/>
        <w:ind w:leftChars="50" w:left="140" w:rightChars="15" w:right="42"/>
        <w:jc w:val="left"/>
        <w:rPr>
          <w:rFonts w:ascii="標楷體" w:hAnsi="標楷體"/>
          <w:color w:val="000000" w:themeColor="text1"/>
          <w:szCs w:val="28"/>
        </w:rPr>
      </w:pPr>
      <w:r w:rsidRPr="0050101D">
        <w:rPr>
          <w:rFonts w:ascii="標楷體" w:hAnsi="標楷體" w:hint="eastAsia"/>
          <w:color w:val="000000" w:themeColor="text1"/>
          <w:szCs w:val="28"/>
        </w:rPr>
        <w:t>高義天幕活動場興建工程：預算3</w:t>
      </w:r>
      <w:r w:rsidRPr="0050101D">
        <w:rPr>
          <w:rFonts w:ascii="標楷體" w:hAnsi="標楷體"/>
          <w:color w:val="000000" w:themeColor="text1"/>
          <w:szCs w:val="28"/>
        </w:rPr>
        <w:t>,</w:t>
      </w:r>
      <w:r w:rsidRPr="0050101D">
        <w:rPr>
          <w:rFonts w:ascii="標楷體" w:hAnsi="標楷體" w:hint="eastAsia"/>
          <w:color w:val="000000" w:themeColor="text1"/>
          <w:szCs w:val="28"/>
        </w:rPr>
        <w:t>000萬元，於108年2月14日完成細部設計第3次審查，預計108年3月</w:t>
      </w:r>
      <w:r w:rsidRPr="0050101D">
        <w:rPr>
          <w:rFonts w:ascii="標楷體" w:hAnsi="標楷體" w:hint="eastAsia"/>
          <w:bCs/>
          <w:color w:val="000000" w:themeColor="text1"/>
          <w:szCs w:val="28"/>
        </w:rPr>
        <w:t>完成設計，</w:t>
      </w:r>
      <w:r w:rsidRPr="0050101D">
        <w:rPr>
          <w:rFonts w:ascii="標楷體" w:hAnsi="標楷體"/>
          <w:bCs/>
          <w:color w:val="000000" w:themeColor="text1"/>
          <w:szCs w:val="28"/>
        </w:rPr>
        <w:t>4</w:t>
      </w:r>
      <w:r w:rsidRPr="0050101D">
        <w:rPr>
          <w:rFonts w:ascii="標楷體" w:hAnsi="標楷體" w:hint="eastAsia"/>
          <w:bCs/>
          <w:color w:val="000000" w:themeColor="text1"/>
          <w:szCs w:val="28"/>
        </w:rPr>
        <w:t>月工程發包，</w:t>
      </w:r>
      <w:r w:rsidRPr="0050101D">
        <w:rPr>
          <w:rFonts w:ascii="標楷體" w:hAnsi="標楷體" w:hint="eastAsia"/>
          <w:color w:val="000000" w:themeColor="text1"/>
          <w:szCs w:val="28"/>
        </w:rPr>
        <w:t>108年11月</w:t>
      </w:r>
      <w:r w:rsidRPr="0050101D">
        <w:rPr>
          <w:rFonts w:ascii="標楷體" w:hAnsi="標楷體" w:hint="eastAsia"/>
          <w:bCs/>
          <w:color w:val="000000" w:themeColor="text1"/>
          <w:szCs w:val="28"/>
        </w:rPr>
        <w:t>底前</w:t>
      </w:r>
      <w:r w:rsidRPr="0050101D">
        <w:rPr>
          <w:rFonts w:ascii="標楷體" w:hAnsi="標楷體" w:hint="eastAsia"/>
          <w:color w:val="000000" w:themeColor="text1"/>
          <w:szCs w:val="28"/>
        </w:rPr>
        <w:t>完工。</w:t>
      </w:r>
    </w:p>
    <w:p w:rsidR="001F5367" w:rsidRPr="0050101D" w:rsidRDefault="001F5367" w:rsidP="00FC6AC0">
      <w:pPr>
        <w:snapToGrid/>
        <w:spacing w:line="520" w:lineRule="exact"/>
        <w:ind w:leftChars="50" w:left="140" w:rightChars="15" w:right="42"/>
        <w:jc w:val="left"/>
        <w:rPr>
          <w:rFonts w:ascii="標楷體" w:hAnsi="標楷體"/>
          <w:color w:val="000000" w:themeColor="text1"/>
          <w:szCs w:val="28"/>
        </w:rPr>
      </w:pPr>
    </w:p>
    <w:p w:rsidR="001F5367" w:rsidRPr="0050101D" w:rsidRDefault="001F5367" w:rsidP="00FC6AC0">
      <w:pPr>
        <w:snapToGrid/>
        <w:spacing w:line="520" w:lineRule="exact"/>
        <w:ind w:leftChars="-50" w:left="-140" w:rightChars="15" w:right="42"/>
        <w:jc w:val="left"/>
        <w:rPr>
          <w:rFonts w:ascii="標楷體" w:hAnsi="標楷體"/>
          <w:b/>
          <w:color w:val="000000" w:themeColor="text1"/>
          <w:szCs w:val="28"/>
        </w:rPr>
      </w:pPr>
      <w:r w:rsidRPr="0050101D">
        <w:rPr>
          <w:rFonts w:ascii="標楷體" w:hAnsi="標楷體" w:hint="eastAsia"/>
          <w:b/>
          <w:color w:val="000000" w:themeColor="text1"/>
          <w:szCs w:val="28"/>
        </w:rPr>
        <w:t>5.災害應對：緊急維護計畫</w:t>
      </w:r>
    </w:p>
    <w:p w:rsidR="00514209" w:rsidRPr="0050101D" w:rsidRDefault="00514209" w:rsidP="00EE6013">
      <w:pPr>
        <w:snapToGrid/>
        <w:spacing w:line="520" w:lineRule="exact"/>
        <w:ind w:leftChars="50" w:left="140" w:rightChars="15" w:right="42"/>
        <w:jc w:val="left"/>
        <w:rPr>
          <w:rFonts w:ascii="標楷體" w:hAnsi="標楷體"/>
          <w:color w:val="000000" w:themeColor="text1"/>
          <w:szCs w:val="28"/>
        </w:rPr>
      </w:pPr>
      <w:bookmarkStart w:id="2" w:name="_Hlk478538805"/>
      <w:r w:rsidRPr="0050101D">
        <w:rPr>
          <w:rFonts w:ascii="標楷體" w:hAnsi="標楷體" w:hint="eastAsia"/>
          <w:color w:val="000000" w:themeColor="text1"/>
          <w:szCs w:val="28"/>
        </w:rPr>
        <w:t>刻正辦理「</w:t>
      </w:r>
      <w:bookmarkEnd w:id="2"/>
      <w:r w:rsidRPr="0050101D">
        <w:rPr>
          <w:rFonts w:ascii="標楷體" w:hAnsi="標楷體" w:hint="eastAsia"/>
          <w:color w:val="000000" w:themeColor="text1"/>
          <w:szCs w:val="28"/>
        </w:rPr>
        <w:t>桃園市復興區巴陵加油站下邊坡補強工程」，本案於108年</w:t>
      </w:r>
      <w:r w:rsidRPr="0050101D">
        <w:rPr>
          <w:rFonts w:ascii="標楷體" w:hAnsi="標楷體" w:hint="eastAsia"/>
          <w:color w:val="000000" w:themeColor="text1"/>
          <w:szCs w:val="28"/>
        </w:rPr>
        <w:lastRenderedPageBreak/>
        <w:t>2月14日由黃副秘書長主持細部設計預算書圖第4次審查會議，並決議採用排樁方案，所需工程經費8</w:t>
      </w:r>
      <w:r w:rsidRPr="0050101D">
        <w:rPr>
          <w:rFonts w:ascii="標楷體" w:hAnsi="標楷體"/>
          <w:color w:val="000000" w:themeColor="text1"/>
          <w:szCs w:val="28"/>
        </w:rPr>
        <w:t>,</w:t>
      </w:r>
      <w:r w:rsidRPr="0050101D">
        <w:rPr>
          <w:rFonts w:ascii="標楷體" w:hAnsi="標楷體" w:hint="eastAsia"/>
          <w:color w:val="000000" w:themeColor="text1"/>
          <w:szCs w:val="28"/>
        </w:rPr>
        <w:t>700萬元，已向中油公司爭取中。本案將俟經費來源確認後，再續辦工程發包施工，預計工期為360日曆天。</w:t>
      </w:r>
    </w:p>
    <w:p w:rsidR="001F5367" w:rsidRPr="0050101D" w:rsidRDefault="001F5367" w:rsidP="00FC6AC0">
      <w:pPr>
        <w:snapToGrid/>
        <w:spacing w:line="520" w:lineRule="exact"/>
        <w:ind w:leftChars="50" w:left="140" w:rightChars="15" w:right="42"/>
        <w:jc w:val="left"/>
        <w:rPr>
          <w:rFonts w:ascii="標楷體" w:hAnsi="標楷體"/>
          <w:color w:val="000000" w:themeColor="text1"/>
          <w:szCs w:val="28"/>
        </w:rPr>
      </w:pPr>
    </w:p>
    <w:p w:rsidR="001F5367" w:rsidRPr="0050101D" w:rsidRDefault="001F5367" w:rsidP="00FC6AC0">
      <w:pPr>
        <w:snapToGrid/>
        <w:spacing w:line="520" w:lineRule="exact"/>
        <w:ind w:leftChars="-50" w:left="-140" w:rightChars="15" w:right="42"/>
        <w:jc w:val="left"/>
        <w:rPr>
          <w:rFonts w:ascii="標楷體" w:hAnsi="標楷體"/>
          <w:b/>
          <w:color w:val="000000" w:themeColor="text1"/>
          <w:szCs w:val="28"/>
        </w:rPr>
      </w:pPr>
      <w:r w:rsidRPr="0050101D">
        <w:rPr>
          <w:rFonts w:ascii="標楷體" w:hAnsi="標楷體" w:hint="eastAsia"/>
          <w:b/>
          <w:color w:val="000000" w:themeColor="text1"/>
          <w:szCs w:val="28"/>
        </w:rPr>
        <w:t>6.其他原鄉重要計畫</w:t>
      </w:r>
    </w:p>
    <w:p w:rsidR="00514209" w:rsidRPr="0050101D" w:rsidRDefault="00514209" w:rsidP="00EE6013">
      <w:pPr>
        <w:snapToGrid/>
        <w:spacing w:line="520" w:lineRule="exact"/>
        <w:ind w:leftChars="50" w:left="140" w:rightChars="15" w:right="42"/>
        <w:jc w:val="left"/>
        <w:rPr>
          <w:rFonts w:ascii="標楷體" w:hAnsi="標楷體"/>
          <w:color w:val="000000" w:themeColor="text1"/>
          <w:szCs w:val="28"/>
        </w:rPr>
      </w:pPr>
      <w:r w:rsidRPr="0050101D">
        <w:rPr>
          <w:rFonts w:ascii="標楷體" w:hAnsi="標楷體" w:hint="eastAsia"/>
          <w:color w:val="000000" w:themeColor="text1"/>
          <w:szCs w:val="28"/>
        </w:rPr>
        <w:t>辦理復興區奎輝里枕頭山部落聯外道路工程，採懸索橋方式橫跨大漢溪兩岸，銜接奎輝里1鄰枕頭山部落及奎輝里2鄰，橋面淨寬採2.5米，全寬約3.5米，可供總重3.5公噸以下之小型車及救護車通行，橋梁總長度275公尺、引道長度60公尺，路廊總長約335公尺。</w:t>
      </w:r>
    </w:p>
    <w:p w:rsidR="00514209" w:rsidRPr="0050101D" w:rsidRDefault="00514209" w:rsidP="00514209">
      <w:pPr>
        <w:snapToGrid/>
        <w:spacing w:line="440" w:lineRule="exact"/>
        <w:ind w:right="-625" w:firstLineChars="1" w:firstLine="3"/>
        <w:rPr>
          <w:rFonts w:ascii="標楷體" w:hAnsi="標楷體"/>
          <w:color w:val="000000" w:themeColor="text1"/>
          <w:szCs w:val="28"/>
        </w:rPr>
      </w:pPr>
    </w:p>
    <w:p w:rsidR="00514209" w:rsidRPr="0050101D" w:rsidRDefault="00514209" w:rsidP="00EE6013">
      <w:pPr>
        <w:snapToGrid/>
        <w:spacing w:line="520" w:lineRule="exact"/>
        <w:ind w:leftChars="50" w:left="140" w:rightChars="15" w:right="42"/>
        <w:jc w:val="left"/>
        <w:rPr>
          <w:rFonts w:ascii="標楷體" w:hAnsi="標楷體"/>
          <w:color w:val="000000" w:themeColor="text1"/>
          <w:szCs w:val="28"/>
        </w:rPr>
      </w:pPr>
      <w:r w:rsidRPr="0050101D">
        <w:rPr>
          <w:rFonts w:ascii="標楷體" w:hAnsi="標楷體" w:hint="eastAsia"/>
          <w:color w:val="000000" w:themeColor="text1"/>
          <w:szCs w:val="28"/>
        </w:rPr>
        <w:t>本府於104年辦理現勘，105年完成本案可行性評估，並於106年辦理辦理環境影響評估作業，歷經4年努力(各項現勘及會議共30場次)，經環保署108年1月16日召開第346次環評大會通過環境影響評估審查，讓居民「通行的正義」終見一絲曙光。</w:t>
      </w:r>
    </w:p>
    <w:p w:rsidR="00514209" w:rsidRPr="0050101D" w:rsidRDefault="00514209" w:rsidP="00514209">
      <w:pPr>
        <w:snapToGrid/>
        <w:spacing w:line="440" w:lineRule="exact"/>
        <w:ind w:right="-625" w:firstLineChars="1" w:firstLine="3"/>
        <w:rPr>
          <w:rFonts w:ascii="標楷體" w:hAnsi="標楷體"/>
          <w:color w:val="000000" w:themeColor="text1"/>
          <w:szCs w:val="28"/>
        </w:rPr>
      </w:pPr>
    </w:p>
    <w:p w:rsidR="00514209" w:rsidRPr="0050101D" w:rsidRDefault="00514209" w:rsidP="00EE6013">
      <w:pPr>
        <w:snapToGrid/>
        <w:spacing w:line="520" w:lineRule="exact"/>
        <w:ind w:leftChars="50" w:left="140" w:rightChars="15" w:right="42"/>
        <w:jc w:val="left"/>
        <w:rPr>
          <w:rFonts w:ascii="標楷體" w:hAnsi="標楷體"/>
          <w:color w:val="000000" w:themeColor="text1"/>
          <w:szCs w:val="28"/>
        </w:rPr>
      </w:pPr>
      <w:r w:rsidRPr="0050101D">
        <w:rPr>
          <w:rFonts w:ascii="標楷體" w:hAnsi="標楷體" w:hint="eastAsia"/>
          <w:color w:val="000000" w:themeColor="text1"/>
          <w:szCs w:val="28"/>
        </w:rPr>
        <w:t>本工程經費約1.84億元，原住民族委員會已於107年12月19日與本府(原住民族行政局)至枕頭山部落現地勘查，並將本工程列入108年度「原住民族部落特色道路改善計畫」申請案，且於107年12月25日召開「原住民族部落特色道路改善計畫」第3次審查評比會議，審查結果：符合特色道路改善計畫補助範疇，原則同意先予核定先期規劃費。本府將俟原住民族委員會函覆後，續辦工程規劃設計。</w:t>
      </w:r>
    </w:p>
    <w:p w:rsidR="00514209" w:rsidRPr="0050101D" w:rsidRDefault="00514209" w:rsidP="00514209">
      <w:pPr>
        <w:snapToGrid/>
        <w:spacing w:line="520" w:lineRule="exact"/>
        <w:ind w:leftChars="50" w:left="140" w:rightChars="15" w:right="42"/>
        <w:jc w:val="left"/>
        <w:rPr>
          <w:rFonts w:ascii="標楷體" w:hAnsi="標楷體"/>
          <w:color w:val="000000" w:themeColor="text1"/>
          <w:szCs w:val="28"/>
        </w:rPr>
      </w:pPr>
    </w:p>
    <w:p w:rsidR="001F5367" w:rsidRPr="0050101D" w:rsidRDefault="001F5367" w:rsidP="00FC6AC0">
      <w:pPr>
        <w:snapToGrid/>
        <w:spacing w:line="520" w:lineRule="exact"/>
        <w:ind w:leftChars="50" w:left="140" w:rightChars="15" w:right="42"/>
        <w:jc w:val="left"/>
        <w:rPr>
          <w:rFonts w:ascii="標楷體" w:hAnsi="標楷體"/>
          <w:color w:val="000000" w:themeColor="text1"/>
          <w:szCs w:val="28"/>
        </w:rPr>
      </w:pPr>
    </w:p>
    <w:p w:rsidR="001F5367" w:rsidRPr="0050101D" w:rsidRDefault="001F5367" w:rsidP="00FC6AC0">
      <w:pPr>
        <w:snapToGrid/>
        <w:spacing w:line="520" w:lineRule="exact"/>
        <w:ind w:leftChars="-152" w:left="-426" w:rightChars="15" w:right="42"/>
        <w:jc w:val="left"/>
        <w:rPr>
          <w:rFonts w:ascii="標楷體" w:hAnsi="標楷體"/>
          <w:color w:val="000000" w:themeColor="text1"/>
          <w:szCs w:val="28"/>
        </w:rPr>
      </w:pPr>
      <w:r w:rsidRPr="0050101D">
        <w:rPr>
          <w:rFonts w:ascii="標楷體" w:hAnsi="標楷體" w:hint="eastAsia"/>
          <w:b/>
          <w:color w:val="000000" w:themeColor="text1"/>
          <w:szCs w:val="28"/>
        </w:rPr>
        <w:t>五、都市原住民設施營建計畫</w:t>
      </w:r>
    </w:p>
    <w:p w:rsidR="001F5367" w:rsidRPr="0050101D" w:rsidRDefault="001F5367" w:rsidP="00FC6AC0">
      <w:pPr>
        <w:snapToGrid/>
        <w:spacing w:line="520" w:lineRule="exact"/>
        <w:ind w:leftChars="-51" w:left="-141" w:rightChars="15" w:right="42" w:hanging="2"/>
        <w:jc w:val="left"/>
        <w:rPr>
          <w:rFonts w:ascii="標楷體" w:hAnsi="標楷體"/>
          <w:b/>
          <w:color w:val="000000" w:themeColor="text1"/>
          <w:szCs w:val="28"/>
        </w:rPr>
      </w:pPr>
      <w:bookmarkStart w:id="3" w:name="_Hlk478538953"/>
      <w:r w:rsidRPr="0050101D">
        <w:rPr>
          <w:rFonts w:ascii="標楷體" w:hAnsi="標楷體" w:hint="eastAsia"/>
          <w:b/>
          <w:color w:val="000000" w:themeColor="text1"/>
          <w:szCs w:val="28"/>
        </w:rPr>
        <w:t>1.</w:t>
      </w:r>
      <w:bookmarkEnd w:id="3"/>
      <w:r w:rsidRPr="0050101D">
        <w:rPr>
          <w:rFonts w:ascii="標楷體" w:hAnsi="標楷體" w:hint="eastAsia"/>
          <w:b/>
          <w:color w:val="000000" w:themeColor="text1"/>
          <w:szCs w:val="28"/>
        </w:rPr>
        <w:t>集會所修建及改善工程</w:t>
      </w:r>
    </w:p>
    <w:p w:rsidR="004812BB" w:rsidRPr="0050101D" w:rsidRDefault="001F5367" w:rsidP="00FC6AC0">
      <w:pPr>
        <w:snapToGrid/>
        <w:spacing w:line="520" w:lineRule="exact"/>
        <w:ind w:leftChars="50" w:left="140" w:rightChars="15" w:right="42"/>
        <w:jc w:val="left"/>
        <w:rPr>
          <w:rFonts w:ascii="標楷體" w:hAnsi="標楷體"/>
          <w:color w:val="000000" w:themeColor="text1"/>
          <w:szCs w:val="28"/>
        </w:rPr>
      </w:pPr>
      <w:r w:rsidRPr="0050101D">
        <w:rPr>
          <w:rFonts w:ascii="標楷體" w:hAnsi="標楷體" w:hint="eastAsia"/>
          <w:color w:val="000000" w:themeColor="text1"/>
          <w:szCs w:val="28"/>
        </w:rPr>
        <w:t>經費共5,500</w:t>
      </w:r>
      <w:r w:rsidR="00E7545B" w:rsidRPr="0050101D">
        <w:rPr>
          <w:rFonts w:ascii="標楷體" w:hAnsi="標楷體" w:hint="eastAsia"/>
          <w:color w:val="000000" w:themeColor="text1"/>
          <w:szCs w:val="28"/>
        </w:rPr>
        <w:t>萬元，共</w:t>
      </w:r>
      <w:r w:rsidR="00C64697" w:rsidRPr="0050101D">
        <w:rPr>
          <w:rFonts w:ascii="標楷體" w:hAnsi="標楷體" w:hint="eastAsia"/>
          <w:color w:val="000000" w:themeColor="text1"/>
          <w:szCs w:val="28"/>
        </w:rPr>
        <w:t>辦理</w:t>
      </w:r>
      <w:r w:rsidR="006F2450" w:rsidRPr="0050101D">
        <w:rPr>
          <w:rFonts w:ascii="標楷體" w:hAnsi="標楷體" w:hint="eastAsia"/>
          <w:color w:val="000000" w:themeColor="text1"/>
          <w:szCs w:val="28"/>
        </w:rPr>
        <w:t>下列5</w:t>
      </w:r>
      <w:r w:rsidR="004812BB" w:rsidRPr="0050101D">
        <w:rPr>
          <w:rFonts w:ascii="標楷體" w:hAnsi="標楷體" w:hint="eastAsia"/>
          <w:color w:val="000000" w:themeColor="text1"/>
          <w:szCs w:val="28"/>
        </w:rPr>
        <w:t>項工程：</w:t>
      </w:r>
    </w:p>
    <w:p w:rsidR="004812BB" w:rsidRPr="0050101D" w:rsidRDefault="004812BB" w:rsidP="00FC6AC0">
      <w:pPr>
        <w:snapToGrid/>
        <w:spacing w:line="520" w:lineRule="exact"/>
        <w:ind w:leftChars="50" w:left="140" w:rightChars="15" w:right="42"/>
        <w:jc w:val="left"/>
        <w:rPr>
          <w:rFonts w:ascii="標楷體" w:hAnsi="標楷體"/>
          <w:color w:val="000000" w:themeColor="text1"/>
          <w:szCs w:val="28"/>
        </w:rPr>
      </w:pPr>
    </w:p>
    <w:p w:rsidR="006F2450" w:rsidRPr="0050101D" w:rsidRDefault="00C64697" w:rsidP="006F2450">
      <w:pPr>
        <w:snapToGrid/>
        <w:spacing w:line="520" w:lineRule="exact"/>
        <w:ind w:left="426" w:rightChars="15" w:right="42" w:hangingChars="152" w:hanging="426"/>
        <w:jc w:val="left"/>
        <w:rPr>
          <w:rFonts w:ascii="標楷體" w:hAnsi="標楷體"/>
          <w:bCs/>
          <w:color w:val="000000" w:themeColor="text1"/>
          <w:szCs w:val="28"/>
        </w:rPr>
      </w:pPr>
      <w:r w:rsidRPr="0050101D">
        <w:rPr>
          <w:rFonts w:ascii="標楷體" w:hAnsi="標楷體" w:hint="eastAsia"/>
          <w:color w:val="000000" w:themeColor="text1"/>
          <w:szCs w:val="28"/>
        </w:rPr>
        <w:t>(1)</w:t>
      </w:r>
      <w:r w:rsidR="001F5367" w:rsidRPr="0050101D">
        <w:rPr>
          <w:rFonts w:ascii="標楷體" w:hAnsi="標楷體" w:hint="eastAsia"/>
          <w:color w:val="000000" w:themeColor="text1"/>
          <w:szCs w:val="28"/>
        </w:rPr>
        <w:t>大溪區原住民族集會所整修工程：</w:t>
      </w:r>
      <w:r w:rsidR="006F2450" w:rsidRPr="0050101D">
        <w:rPr>
          <w:rFonts w:ascii="標楷體" w:hAnsi="標楷體" w:hint="eastAsia"/>
          <w:bCs/>
          <w:color w:val="000000" w:themeColor="text1"/>
          <w:szCs w:val="28"/>
        </w:rPr>
        <w:t>預算1</w:t>
      </w:r>
      <w:r w:rsidR="006F2450" w:rsidRPr="0050101D">
        <w:rPr>
          <w:rFonts w:ascii="標楷體" w:hAnsi="標楷體"/>
          <w:bCs/>
          <w:color w:val="000000" w:themeColor="text1"/>
          <w:szCs w:val="28"/>
        </w:rPr>
        <w:t>,</w:t>
      </w:r>
      <w:r w:rsidR="006F2450" w:rsidRPr="0050101D">
        <w:rPr>
          <w:rFonts w:ascii="標楷體" w:hAnsi="標楷體" w:hint="eastAsia"/>
          <w:bCs/>
          <w:color w:val="000000" w:themeColor="text1"/>
          <w:szCs w:val="28"/>
        </w:rPr>
        <w:t>000萬元，於107年10月2日工程發包，預計108年</w:t>
      </w:r>
      <w:r w:rsidR="006F2450" w:rsidRPr="0050101D">
        <w:rPr>
          <w:rFonts w:ascii="標楷體" w:hAnsi="標楷體"/>
          <w:bCs/>
          <w:color w:val="000000" w:themeColor="text1"/>
          <w:szCs w:val="28"/>
        </w:rPr>
        <w:t>6</w:t>
      </w:r>
      <w:r w:rsidR="006F2450" w:rsidRPr="0050101D">
        <w:rPr>
          <w:rFonts w:ascii="標楷體" w:hAnsi="標楷體" w:hint="eastAsia"/>
          <w:bCs/>
          <w:color w:val="000000" w:themeColor="text1"/>
          <w:szCs w:val="28"/>
        </w:rPr>
        <w:t>月底前完工。</w:t>
      </w:r>
    </w:p>
    <w:p w:rsidR="006F2450" w:rsidRPr="0050101D" w:rsidRDefault="006F2450" w:rsidP="006F2450">
      <w:pPr>
        <w:snapToGrid/>
        <w:spacing w:line="520" w:lineRule="exact"/>
        <w:ind w:left="426" w:rightChars="15" w:right="42" w:hangingChars="152" w:hanging="426"/>
        <w:jc w:val="left"/>
        <w:rPr>
          <w:rFonts w:ascii="標楷體" w:hAnsi="標楷體"/>
          <w:bCs/>
          <w:color w:val="000000" w:themeColor="text1"/>
          <w:szCs w:val="28"/>
        </w:rPr>
      </w:pPr>
    </w:p>
    <w:p w:rsidR="006F2450" w:rsidRPr="0050101D" w:rsidRDefault="00C64697" w:rsidP="006F2450">
      <w:pPr>
        <w:snapToGrid/>
        <w:spacing w:line="520" w:lineRule="exact"/>
        <w:ind w:left="426" w:rightChars="15" w:right="42" w:hangingChars="152" w:hanging="426"/>
        <w:jc w:val="left"/>
        <w:rPr>
          <w:rFonts w:ascii="標楷體" w:hAnsi="標楷體"/>
          <w:bCs/>
          <w:color w:val="000000" w:themeColor="text1"/>
          <w:szCs w:val="28"/>
        </w:rPr>
      </w:pPr>
      <w:r w:rsidRPr="0050101D">
        <w:rPr>
          <w:rFonts w:ascii="標楷體" w:hAnsi="標楷體" w:hint="eastAsia"/>
          <w:bCs/>
          <w:color w:val="000000" w:themeColor="text1"/>
          <w:szCs w:val="28"/>
        </w:rPr>
        <w:t>(2)</w:t>
      </w:r>
      <w:r w:rsidR="001F5367" w:rsidRPr="0050101D">
        <w:rPr>
          <w:rFonts w:ascii="標楷體" w:hAnsi="標楷體" w:hint="eastAsia"/>
          <w:bCs/>
          <w:color w:val="000000" w:themeColor="text1"/>
          <w:szCs w:val="28"/>
        </w:rPr>
        <w:t>桃園區原住民族集會所整修工程：</w:t>
      </w:r>
      <w:r w:rsidR="006F2450" w:rsidRPr="0050101D">
        <w:rPr>
          <w:rFonts w:ascii="標楷體" w:hAnsi="標楷體" w:hint="eastAsia"/>
          <w:bCs/>
          <w:color w:val="000000" w:themeColor="text1"/>
          <w:szCs w:val="28"/>
        </w:rPr>
        <w:t>預算</w:t>
      </w:r>
      <w:r w:rsidR="006F2450" w:rsidRPr="0050101D">
        <w:rPr>
          <w:rFonts w:ascii="標楷體" w:hAnsi="標楷體"/>
          <w:bCs/>
          <w:color w:val="000000" w:themeColor="text1"/>
          <w:szCs w:val="28"/>
        </w:rPr>
        <w:t>3,1</w:t>
      </w:r>
      <w:r w:rsidR="006F2450" w:rsidRPr="0050101D">
        <w:rPr>
          <w:rFonts w:ascii="標楷體" w:hAnsi="標楷體" w:hint="eastAsia"/>
          <w:bCs/>
          <w:color w:val="000000" w:themeColor="text1"/>
          <w:szCs w:val="28"/>
        </w:rPr>
        <w:t>00萬元，於107年10月</w:t>
      </w:r>
      <w:r w:rsidR="006F2450" w:rsidRPr="0050101D">
        <w:rPr>
          <w:rFonts w:ascii="標楷體" w:hAnsi="標楷體"/>
          <w:bCs/>
          <w:color w:val="000000" w:themeColor="text1"/>
          <w:szCs w:val="28"/>
        </w:rPr>
        <w:t>31</w:t>
      </w:r>
      <w:r w:rsidR="006F2450" w:rsidRPr="0050101D">
        <w:rPr>
          <w:rFonts w:ascii="標楷體" w:hAnsi="標楷體" w:hint="eastAsia"/>
          <w:bCs/>
          <w:color w:val="000000" w:themeColor="text1"/>
          <w:szCs w:val="28"/>
        </w:rPr>
        <w:t>日工程發包，預計108年</w:t>
      </w:r>
      <w:r w:rsidR="006F2450" w:rsidRPr="0050101D">
        <w:rPr>
          <w:rFonts w:ascii="標楷體" w:hAnsi="標楷體"/>
          <w:bCs/>
          <w:color w:val="000000" w:themeColor="text1"/>
          <w:szCs w:val="28"/>
        </w:rPr>
        <w:t>7</w:t>
      </w:r>
      <w:r w:rsidR="006F2450" w:rsidRPr="0050101D">
        <w:rPr>
          <w:rFonts w:ascii="標楷體" w:hAnsi="標楷體" w:hint="eastAsia"/>
          <w:bCs/>
          <w:color w:val="000000" w:themeColor="text1"/>
          <w:szCs w:val="28"/>
        </w:rPr>
        <w:t>月底前完工。</w:t>
      </w:r>
    </w:p>
    <w:p w:rsidR="004812BB" w:rsidRPr="0050101D" w:rsidRDefault="004812BB" w:rsidP="00493E83">
      <w:pPr>
        <w:snapToGrid/>
        <w:spacing w:line="520" w:lineRule="exact"/>
        <w:ind w:left="426" w:rightChars="15" w:right="42" w:hangingChars="152" w:hanging="426"/>
        <w:jc w:val="left"/>
        <w:rPr>
          <w:rFonts w:ascii="標楷體" w:hAnsi="標楷體"/>
          <w:bCs/>
          <w:color w:val="000000" w:themeColor="text1"/>
          <w:szCs w:val="28"/>
        </w:rPr>
      </w:pPr>
    </w:p>
    <w:p w:rsidR="00C533CD" w:rsidRPr="0050101D" w:rsidRDefault="00C64697" w:rsidP="00C533CD">
      <w:pPr>
        <w:snapToGrid/>
        <w:spacing w:line="520" w:lineRule="exact"/>
        <w:ind w:left="426" w:rightChars="15" w:right="42" w:hangingChars="152" w:hanging="426"/>
        <w:jc w:val="left"/>
        <w:rPr>
          <w:rFonts w:ascii="標楷體" w:hAnsi="標楷體"/>
          <w:bCs/>
          <w:color w:val="000000" w:themeColor="text1"/>
          <w:szCs w:val="28"/>
        </w:rPr>
      </w:pPr>
      <w:r w:rsidRPr="0050101D">
        <w:rPr>
          <w:rFonts w:ascii="標楷體" w:hAnsi="標楷體" w:hint="eastAsia"/>
          <w:bCs/>
          <w:color w:val="000000" w:themeColor="text1"/>
          <w:szCs w:val="28"/>
        </w:rPr>
        <w:t>(3)</w:t>
      </w:r>
      <w:r w:rsidR="006F2450" w:rsidRPr="0050101D">
        <w:rPr>
          <w:rFonts w:ascii="標楷體" w:hAnsi="標楷體" w:hint="eastAsia"/>
          <w:bCs/>
          <w:color w:val="000000" w:themeColor="text1"/>
          <w:szCs w:val="28"/>
        </w:rPr>
        <w:t>龜山區集會所入口意象整建工程：</w:t>
      </w:r>
      <w:r w:rsidR="00C533CD" w:rsidRPr="0050101D">
        <w:rPr>
          <w:rFonts w:ascii="標楷體" w:hAnsi="標楷體" w:hint="eastAsia"/>
          <w:bCs/>
          <w:color w:val="000000" w:themeColor="text1"/>
          <w:szCs w:val="28"/>
        </w:rPr>
        <w:t>預算新臺幣62萬元，於108年1月</w:t>
      </w:r>
      <w:r w:rsidR="00C533CD" w:rsidRPr="0050101D">
        <w:rPr>
          <w:rFonts w:ascii="標楷體" w:hAnsi="標楷體"/>
          <w:bCs/>
          <w:color w:val="000000" w:themeColor="text1"/>
          <w:szCs w:val="28"/>
        </w:rPr>
        <w:t>1</w:t>
      </w:r>
      <w:r w:rsidR="00C533CD" w:rsidRPr="0050101D">
        <w:rPr>
          <w:rFonts w:ascii="標楷體" w:hAnsi="標楷體" w:hint="eastAsia"/>
          <w:bCs/>
          <w:color w:val="000000" w:themeColor="text1"/>
          <w:szCs w:val="28"/>
        </w:rPr>
        <w:t>6日工程發包，預計108年4月底前完工。</w:t>
      </w:r>
    </w:p>
    <w:p w:rsidR="006F2450" w:rsidRPr="0050101D" w:rsidRDefault="006F2450" w:rsidP="006F2450">
      <w:pPr>
        <w:snapToGrid/>
        <w:spacing w:line="520" w:lineRule="exact"/>
        <w:ind w:left="426" w:rightChars="15" w:right="42" w:hangingChars="152" w:hanging="426"/>
        <w:jc w:val="left"/>
        <w:rPr>
          <w:rFonts w:ascii="標楷體" w:hAnsi="標楷體"/>
          <w:bCs/>
          <w:color w:val="000000" w:themeColor="text1"/>
          <w:szCs w:val="28"/>
        </w:rPr>
      </w:pPr>
    </w:p>
    <w:p w:rsidR="006F2450" w:rsidRPr="0050101D" w:rsidRDefault="006F2450" w:rsidP="006F2450">
      <w:pPr>
        <w:snapToGrid/>
        <w:spacing w:line="520" w:lineRule="exact"/>
        <w:ind w:left="426" w:rightChars="15" w:right="42" w:hangingChars="152" w:hanging="426"/>
        <w:jc w:val="left"/>
        <w:rPr>
          <w:rFonts w:ascii="標楷體" w:hAnsi="標楷體"/>
          <w:bCs/>
          <w:color w:val="000000" w:themeColor="text1"/>
          <w:szCs w:val="28"/>
        </w:rPr>
      </w:pPr>
      <w:r w:rsidRPr="0050101D">
        <w:rPr>
          <w:rFonts w:ascii="標楷體" w:hAnsi="標楷體" w:hint="eastAsia"/>
          <w:bCs/>
          <w:color w:val="000000" w:themeColor="text1"/>
          <w:szCs w:val="28"/>
        </w:rPr>
        <w:t>(4)</w:t>
      </w:r>
      <w:r w:rsidRPr="0050101D">
        <w:rPr>
          <w:rFonts w:ascii="標楷體" w:hAnsi="標楷體" w:hint="eastAsia"/>
          <w:color w:val="000000" w:themeColor="text1"/>
          <w:szCs w:val="28"/>
        </w:rPr>
        <w:t>中壢集會所消防工程：</w:t>
      </w:r>
      <w:r w:rsidRPr="0050101D">
        <w:rPr>
          <w:rFonts w:ascii="標楷體" w:hAnsi="標楷體" w:hint="eastAsia"/>
          <w:bCs/>
          <w:color w:val="000000" w:themeColor="text1"/>
          <w:szCs w:val="28"/>
        </w:rPr>
        <w:t>預算53萬元，於107年10月16日工程發包，並於107年11月5日完工。</w:t>
      </w:r>
    </w:p>
    <w:p w:rsidR="006F2450" w:rsidRPr="0050101D" w:rsidRDefault="006F2450" w:rsidP="006F2450">
      <w:pPr>
        <w:snapToGrid/>
        <w:spacing w:line="520" w:lineRule="exact"/>
        <w:ind w:left="426" w:rightChars="15" w:right="42" w:hangingChars="152" w:hanging="426"/>
        <w:jc w:val="left"/>
        <w:rPr>
          <w:rFonts w:ascii="標楷體" w:hAnsi="標楷體"/>
          <w:color w:val="000000" w:themeColor="text1"/>
          <w:szCs w:val="28"/>
        </w:rPr>
      </w:pPr>
    </w:p>
    <w:p w:rsidR="006F2450" w:rsidRPr="0050101D" w:rsidRDefault="006F2450" w:rsidP="006F2450">
      <w:pPr>
        <w:snapToGrid/>
        <w:spacing w:line="520" w:lineRule="exact"/>
        <w:ind w:left="426" w:rightChars="15" w:right="42" w:hangingChars="152" w:hanging="426"/>
        <w:jc w:val="left"/>
        <w:rPr>
          <w:rFonts w:ascii="標楷體" w:hAnsi="標楷體"/>
          <w:color w:val="000000" w:themeColor="text1"/>
          <w:szCs w:val="28"/>
        </w:rPr>
      </w:pPr>
      <w:r w:rsidRPr="0050101D">
        <w:rPr>
          <w:rFonts w:ascii="標楷體" w:hAnsi="標楷體" w:hint="eastAsia"/>
          <w:color w:val="000000" w:themeColor="text1"/>
          <w:szCs w:val="28"/>
        </w:rPr>
        <w:t>(5)龍潭區原住民族文化集會所興建工程：</w:t>
      </w:r>
      <w:r w:rsidRPr="0050101D">
        <w:rPr>
          <w:rFonts w:ascii="標楷體" w:hAnsi="標楷體" w:hint="eastAsia"/>
          <w:bCs/>
          <w:color w:val="000000" w:themeColor="text1"/>
          <w:szCs w:val="28"/>
        </w:rPr>
        <w:t>目前進行細部設計中，預計</w:t>
      </w:r>
      <w:r w:rsidRPr="0050101D">
        <w:rPr>
          <w:rFonts w:ascii="標楷體" w:hAnsi="標楷體" w:hint="eastAsia"/>
          <w:color w:val="000000" w:themeColor="text1"/>
          <w:szCs w:val="28"/>
        </w:rPr>
        <w:t>108年6月完成設計，</w:t>
      </w:r>
      <w:r w:rsidRPr="0050101D">
        <w:rPr>
          <w:rFonts w:ascii="標楷體" w:hAnsi="標楷體"/>
          <w:color w:val="000000" w:themeColor="text1"/>
          <w:szCs w:val="28"/>
        </w:rPr>
        <w:t>108</w:t>
      </w:r>
      <w:r w:rsidRPr="0050101D">
        <w:rPr>
          <w:rFonts w:ascii="標楷體" w:hAnsi="標楷體" w:hint="eastAsia"/>
          <w:color w:val="000000" w:themeColor="text1"/>
          <w:szCs w:val="28"/>
        </w:rPr>
        <w:t>年12月完成執照申請、工程招標及決標，</w:t>
      </w:r>
      <w:r w:rsidRPr="0050101D">
        <w:rPr>
          <w:rFonts w:ascii="標楷體" w:hAnsi="標楷體"/>
          <w:color w:val="000000" w:themeColor="text1"/>
          <w:szCs w:val="28"/>
        </w:rPr>
        <w:t>110</w:t>
      </w:r>
      <w:r w:rsidRPr="0050101D">
        <w:rPr>
          <w:rFonts w:ascii="標楷體" w:hAnsi="標楷體" w:hint="eastAsia"/>
          <w:color w:val="000000" w:themeColor="text1"/>
          <w:szCs w:val="28"/>
        </w:rPr>
        <w:t>年8月完工啟用。</w:t>
      </w:r>
      <w:r w:rsidRPr="0050101D">
        <w:rPr>
          <w:rFonts w:ascii="標楷體" w:hAnsi="標楷體" w:hint="eastAsia"/>
          <w:bCs/>
          <w:color w:val="000000" w:themeColor="text1"/>
          <w:szCs w:val="28"/>
        </w:rPr>
        <w:t>本工程所需經費約2億元，刻正向原住民族委員會爭取補助中。</w:t>
      </w:r>
    </w:p>
    <w:p w:rsidR="001F5367" w:rsidRPr="0050101D" w:rsidRDefault="001F5367" w:rsidP="00FC6AC0">
      <w:pPr>
        <w:snapToGrid/>
        <w:spacing w:line="520" w:lineRule="exact"/>
        <w:ind w:leftChars="50" w:left="140" w:rightChars="15" w:right="42"/>
        <w:jc w:val="left"/>
        <w:rPr>
          <w:rFonts w:ascii="標楷體" w:hAnsi="標楷體"/>
          <w:bCs/>
          <w:color w:val="000000" w:themeColor="text1"/>
          <w:szCs w:val="28"/>
        </w:rPr>
      </w:pPr>
    </w:p>
    <w:p w:rsidR="001F5367" w:rsidRPr="0050101D" w:rsidRDefault="001F5367" w:rsidP="00FC6AC0">
      <w:pPr>
        <w:snapToGrid/>
        <w:spacing w:line="520" w:lineRule="exact"/>
        <w:ind w:leftChars="-50" w:left="-140" w:rightChars="15" w:right="42"/>
        <w:jc w:val="left"/>
        <w:rPr>
          <w:rFonts w:ascii="標楷體" w:hAnsi="標楷體"/>
          <w:b/>
          <w:color w:val="000000" w:themeColor="text1"/>
          <w:szCs w:val="28"/>
        </w:rPr>
      </w:pPr>
      <w:r w:rsidRPr="0050101D">
        <w:rPr>
          <w:rFonts w:ascii="標楷體" w:hAnsi="標楷體" w:hint="eastAsia"/>
          <w:b/>
          <w:color w:val="000000" w:themeColor="text1"/>
          <w:szCs w:val="28"/>
        </w:rPr>
        <w:t>2.橋下空間活化工程</w:t>
      </w:r>
    </w:p>
    <w:p w:rsidR="004812BB" w:rsidRPr="0050101D" w:rsidRDefault="00E7545B" w:rsidP="00FC6AC0">
      <w:pPr>
        <w:snapToGrid/>
        <w:spacing w:line="520" w:lineRule="exact"/>
        <w:ind w:leftChars="50" w:left="140" w:rightChars="15" w:right="42"/>
        <w:jc w:val="left"/>
        <w:rPr>
          <w:rFonts w:ascii="標楷體" w:hAnsi="標楷體"/>
          <w:color w:val="000000" w:themeColor="text1"/>
          <w:szCs w:val="28"/>
        </w:rPr>
      </w:pPr>
      <w:r w:rsidRPr="0050101D">
        <w:rPr>
          <w:rFonts w:ascii="標楷體" w:hAnsi="標楷體" w:hint="eastAsia"/>
          <w:color w:val="000000" w:themeColor="text1"/>
          <w:szCs w:val="28"/>
        </w:rPr>
        <w:t>目前共</w:t>
      </w:r>
      <w:r w:rsidR="004812BB" w:rsidRPr="0050101D">
        <w:rPr>
          <w:rFonts w:ascii="標楷體" w:hAnsi="標楷體" w:hint="eastAsia"/>
          <w:color w:val="000000" w:themeColor="text1"/>
          <w:szCs w:val="28"/>
        </w:rPr>
        <w:t>有下列</w:t>
      </w:r>
      <w:r w:rsidR="006F2450" w:rsidRPr="0050101D">
        <w:rPr>
          <w:rFonts w:ascii="標楷體" w:hAnsi="標楷體" w:hint="eastAsia"/>
          <w:color w:val="000000" w:themeColor="text1"/>
          <w:szCs w:val="28"/>
        </w:rPr>
        <w:t>5</w:t>
      </w:r>
      <w:r w:rsidR="004812BB" w:rsidRPr="0050101D">
        <w:rPr>
          <w:rFonts w:ascii="標楷體" w:hAnsi="標楷體" w:hint="eastAsia"/>
          <w:color w:val="000000" w:themeColor="text1"/>
          <w:szCs w:val="28"/>
        </w:rPr>
        <w:t>項工程正在進行中</w:t>
      </w:r>
      <w:r w:rsidR="001F5367" w:rsidRPr="0050101D">
        <w:rPr>
          <w:rFonts w:ascii="標楷體" w:hAnsi="標楷體" w:hint="eastAsia"/>
          <w:color w:val="000000" w:themeColor="text1"/>
          <w:szCs w:val="28"/>
        </w:rPr>
        <w:t>：</w:t>
      </w:r>
    </w:p>
    <w:p w:rsidR="004812BB" w:rsidRPr="0050101D" w:rsidRDefault="004812BB" w:rsidP="00FC6AC0">
      <w:pPr>
        <w:snapToGrid/>
        <w:spacing w:line="520" w:lineRule="exact"/>
        <w:ind w:leftChars="50" w:left="140" w:rightChars="15" w:right="42"/>
        <w:jc w:val="left"/>
        <w:rPr>
          <w:rFonts w:ascii="標楷體" w:hAnsi="標楷體"/>
          <w:color w:val="000000" w:themeColor="text1"/>
          <w:szCs w:val="28"/>
        </w:rPr>
      </w:pPr>
    </w:p>
    <w:p w:rsidR="006F2450" w:rsidRPr="0050101D" w:rsidRDefault="00493E83" w:rsidP="006F2450">
      <w:pPr>
        <w:snapToGrid/>
        <w:spacing w:line="520" w:lineRule="exact"/>
        <w:ind w:left="426" w:rightChars="15" w:right="42" w:hangingChars="152" w:hanging="426"/>
        <w:jc w:val="left"/>
        <w:rPr>
          <w:rFonts w:ascii="標楷體" w:hAnsi="標楷體"/>
          <w:bCs/>
          <w:color w:val="000000" w:themeColor="text1"/>
          <w:szCs w:val="28"/>
        </w:rPr>
      </w:pPr>
      <w:r w:rsidRPr="0050101D">
        <w:rPr>
          <w:rFonts w:ascii="標楷體" w:hAnsi="標楷體" w:hint="eastAsia"/>
          <w:color w:val="000000" w:themeColor="text1"/>
          <w:szCs w:val="28"/>
        </w:rPr>
        <w:t>(1)</w:t>
      </w:r>
      <w:r w:rsidR="001F5367" w:rsidRPr="0050101D">
        <w:rPr>
          <w:rFonts w:ascii="標楷體" w:hAnsi="標楷體" w:hint="eastAsia"/>
          <w:color w:val="000000" w:themeColor="text1"/>
          <w:szCs w:val="28"/>
        </w:rPr>
        <w:t>大溪區武嶺橋下多餘空間活化利用：</w:t>
      </w:r>
      <w:r w:rsidR="006F2450" w:rsidRPr="0050101D">
        <w:rPr>
          <w:rFonts w:ascii="標楷體" w:hAnsi="標楷體" w:hint="eastAsia"/>
          <w:bCs/>
          <w:color w:val="000000" w:themeColor="text1"/>
          <w:szCs w:val="28"/>
        </w:rPr>
        <w:t>預算1</w:t>
      </w:r>
      <w:r w:rsidR="006F2450" w:rsidRPr="0050101D">
        <w:rPr>
          <w:rFonts w:ascii="標楷體" w:hAnsi="標楷體"/>
          <w:bCs/>
          <w:color w:val="000000" w:themeColor="text1"/>
          <w:szCs w:val="28"/>
        </w:rPr>
        <w:t>,</w:t>
      </w:r>
      <w:r w:rsidR="006F2450" w:rsidRPr="0050101D">
        <w:rPr>
          <w:rFonts w:ascii="標楷體" w:hAnsi="標楷體" w:hint="eastAsia"/>
          <w:bCs/>
          <w:color w:val="000000" w:themeColor="text1"/>
          <w:szCs w:val="28"/>
        </w:rPr>
        <w:t>087萬元，於107年8月7日工程發包，已於108年2月完工，目前辦理驗收中。</w:t>
      </w:r>
    </w:p>
    <w:p w:rsidR="004812BB" w:rsidRPr="0050101D" w:rsidRDefault="004812BB" w:rsidP="00493E83">
      <w:pPr>
        <w:snapToGrid/>
        <w:spacing w:line="520" w:lineRule="exact"/>
        <w:ind w:left="426" w:rightChars="15" w:right="42" w:hangingChars="152" w:hanging="426"/>
        <w:jc w:val="left"/>
        <w:rPr>
          <w:rFonts w:ascii="標楷體" w:hAnsi="標楷體"/>
          <w:color w:val="000000" w:themeColor="text1"/>
          <w:szCs w:val="28"/>
        </w:rPr>
      </w:pPr>
    </w:p>
    <w:p w:rsidR="006F2450" w:rsidRPr="0050101D" w:rsidRDefault="00493E83" w:rsidP="006F2450">
      <w:pPr>
        <w:snapToGrid/>
        <w:spacing w:line="520" w:lineRule="exact"/>
        <w:ind w:left="426" w:rightChars="15" w:right="42" w:hangingChars="152" w:hanging="426"/>
        <w:jc w:val="left"/>
        <w:rPr>
          <w:rFonts w:ascii="標楷體" w:hAnsi="標楷體"/>
          <w:bCs/>
          <w:color w:val="000000" w:themeColor="text1"/>
          <w:szCs w:val="28"/>
        </w:rPr>
      </w:pPr>
      <w:r w:rsidRPr="0050101D">
        <w:rPr>
          <w:rFonts w:ascii="標楷體" w:hAnsi="標楷體" w:hint="eastAsia"/>
          <w:bCs/>
          <w:color w:val="000000" w:themeColor="text1"/>
          <w:szCs w:val="28"/>
        </w:rPr>
        <w:t>(2)</w:t>
      </w:r>
      <w:r w:rsidR="006F2450" w:rsidRPr="0050101D">
        <w:rPr>
          <w:rFonts w:ascii="標楷體" w:hAnsi="標楷體" w:hint="eastAsia"/>
          <w:bCs/>
          <w:color w:val="000000" w:themeColor="text1"/>
          <w:szCs w:val="28"/>
        </w:rPr>
        <w:t>大園區61快速道路橋下空間利用工程：預算1</w:t>
      </w:r>
      <w:r w:rsidR="006F2450" w:rsidRPr="0050101D">
        <w:rPr>
          <w:rFonts w:ascii="標楷體" w:hAnsi="標楷體"/>
          <w:bCs/>
          <w:color w:val="000000" w:themeColor="text1"/>
          <w:szCs w:val="28"/>
        </w:rPr>
        <w:t>,112</w:t>
      </w:r>
      <w:r w:rsidR="006F2450" w:rsidRPr="0050101D">
        <w:rPr>
          <w:rFonts w:ascii="標楷體" w:hAnsi="標楷體" w:hint="eastAsia"/>
          <w:bCs/>
          <w:color w:val="000000" w:themeColor="text1"/>
          <w:szCs w:val="28"/>
        </w:rPr>
        <w:t>萬元，於107年</w:t>
      </w:r>
      <w:r w:rsidR="006F2450" w:rsidRPr="0050101D">
        <w:rPr>
          <w:rFonts w:ascii="標楷體" w:hAnsi="標楷體"/>
          <w:bCs/>
          <w:color w:val="000000" w:themeColor="text1"/>
          <w:szCs w:val="28"/>
        </w:rPr>
        <w:t>11</w:t>
      </w:r>
      <w:r w:rsidR="006F2450" w:rsidRPr="0050101D">
        <w:rPr>
          <w:rFonts w:ascii="標楷體" w:hAnsi="標楷體" w:hint="eastAsia"/>
          <w:bCs/>
          <w:color w:val="000000" w:themeColor="text1"/>
          <w:szCs w:val="28"/>
        </w:rPr>
        <w:t>月</w:t>
      </w:r>
      <w:r w:rsidR="006F2450" w:rsidRPr="0050101D">
        <w:rPr>
          <w:rFonts w:ascii="標楷體" w:hAnsi="標楷體"/>
          <w:bCs/>
          <w:color w:val="000000" w:themeColor="text1"/>
          <w:szCs w:val="28"/>
        </w:rPr>
        <w:t>1</w:t>
      </w:r>
      <w:r w:rsidR="006F2450" w:rsidRPr="0050101D">
        <w:rPr>
          <w:rFonts w:ascii="標楷體" w:hAnsi="標楷體" w:hint="eastAsia"/>
          <w:bCs/>
          <w:color w:val="000000" w:themeColor="text1"/>
          <w:szCs w:val="28"/>
        </w:rPr>
        <w:t>日工程發包，預計108年5月底前完工。</w:t>
      </w:r>
    </w:p>
    <w:p w:rsidR="004812BB" w:rsidRPr="0050101D" w:rsidRDefault="004812BB" w:rsidP="00493E83">
      <w:pPr>
        <w:snapToGrid/>
        <w:spacing w:line="520" w:lineRule="exact"/>
        <w:ind w:left="426" w:rightChars="15" w:right="42" w:hangingChars="152" w:hanging="426"/>
        <w:jc w:val="left"/>
        <w:rPr>
          <w:rFonts w:ascii="標楷體" w:hAnsi="標楷體"/>
          <w:color w:val="000000" w:themeColor="text1"/>
          <w:szCs w:val="28"/>
        </w:rPr>
      </w:pPr>
    </w:p>
    <w:p w:rsidR="006F2450" w:rsidRPr="0050101D" w:rsidRDefault="00493E83" w:rsidP="006F2450">
      <w:pPr>
        <w:snapToGrid/>
        <w:spacing w:line="520" w:lineRule="exact"/>
        <w:ind w:left="426" w:rightChars="15" w:right="42" w:hangingChars="152" w:hanging="426"/>
        <w:jc w:val="left"/>
        <w:rPr>
          <w:rFonts w:ascii="標楷體" w:hAnsi="標楷體"/>
          <w:bCs/>
          <w:color w:val="000000" w:themeColor="text1"/>
          <w:szCs w:val="28"/>
        </w:rPr>
      </w:pPr>
      <w:r w:rsidRPr="0050101D">
        <w:rPr>
          <w:rFonts w:ascii="標楷體" w:hAnsi="標楷體" w:hint="eastAsia"/>
          <w:bCs/>
          <w:color w:val="000000" w:themeColor="text1"/>
          <w:szCs w:val="28"/>
        </w:rPr>
        <w:t>(3)</w:t>
      </w:r>
      <w:r w:rsidR="006F2450" w:rsidRPr="0050101D">
        <w:rPr>
          <w:rFonts w:ascii="標楷體" w:hAnsi="標楷體" w:hint="eastAsia"/>
          <w:bCs/>
          <w:color w:val="000000" w:themeColor="text1"/>
          <w:szCs w:val="28"/>
        </w:rPr>
        <w:t>八德區國道2</w:t>
      </w:r>
      <w:r w:rsidR="001F5367" w:rsidRPr="0050101D">
        <w:rPr>
          <w:rFonts w:ascii="標楷體" w:hAnsi="標楷體" w:hint="eastAsia"/>
          <w:bCs/>
          <w:color w:val="000000" w:themeColor="text1"/>
          <w:szCs w:val="28"/>
        </w:rPr>
        <w:t>號橋下空間活化：</w:t>
      </w:r>
      <w:r w:rsidR="006F2450" w:rsidRPr="0050101D">
        <w:rPr>
          <w:rFonts w:ascii="標楷體" w:hAnsi="標楷體" w:hint="eastAsia"/>
          <w:bCs/>
          <w:color w:val="000000" w:themeColor="text1"/>
          <w:szCs w:val="28"/>
        </w:rPr>
        <w:t>預算1</w:t>
      </w:r>
      <w:r w:rsidR="006F2450" w:rsidRPr="0050101D">
        <w:rPr>
          <w:rFonts w:ascii="標楷體" w:hAnsi="標楷體"/>
          <w:bCs/>
          <w:color w:val="000000" w:themeColor="text1"/>
          <w:szCs w:val="28"/>
        </w:rPr>
        <w:t>,800</w:t>
      </w:r>
      <w:r w:rsidR="006F2450" w:rsidRPr="0050101D">
        <w:rPr>
          <w:rFonts w:ascii="標楷體" w:hAnsi="標楷體" w:hint="eastAsia"/>
          <w:bCs/>
          <w:color w:val="000000" w:themeColor="text1"/>
          <w:szCs w:val="28"/>
        </w:rPr>
        <w:t>萬元，目前進行細部設計書圖修正中，預計107年3月完成設計，4月工程發包，1</w:t>
      </w:r>
      <w:r w:rsidR="006F2450" w:rsidRPr="0050101D">
        <w:rPr>
          <w:rFonts w:ascii="標楷體" w:hAnsi="標楷體"/>
          <w:bCs/>
          <w:color w:val="000000" w:themeColor="text1"/>
          <w:szCs w:val="28"/>
        </w:rPr>
        <w:t>0</w:t>
      </w:r>
      <w:r w:rsidR="006F2450" w:rsidRPr="0050101D">
        <w:rPr>
          <w:rFonts w:ascii="標楷體" w:hAnsi="標楷體" w:hint="eastAsia"/>
          <w:bCs/>
          <w:color w:val="000000" w:themeColor="text1"/>
          <w:szCs w:val="28"/>
        </w:rPr>
        <w:t>月底前完工。</w:t>
      </w:r>
    </w:p>
    <w:p w:rsidR="004812BB" w:rsidRPr="0050101D" w:rsidRDefault="004812BB" w:rsidP="00493E83">
      <w:pPr>
        <w:snapToGrid/>
        <w:spacing w:line="520" w:lineRule="exact"/>
        <w:ind w:left="426" w:rightChars="15" w:right="42" w:hangingChars="152" w:hanging="426"/>
        <w:jc w:val="left"/>
        <w:rPr>
          <w:rFonts w:ascii="標楷體" w:hAnsi="標楷體"/>
          <w:color w:val="000000" w:themeColor="text1"/>
          <w:szCs w:val="28"/>
        </w:rPr>
      </w:pPr>
    </w:p>
    <w:p w:rsidR="006F2450" w:rsidRPr="0050101D" w:rsidRDefault="006F2450" w:rsidP="006F2450">
      <w:pPr>
        <w:snapToGrid/>
        <w:spacing w:line="520" w:lineRule="exact"/>
        <w:ind w:left="426" w:rightChars="15" w:right="42" w:hangingChars="152" w:hanging="426"/>
        <w:jc w:val="left"/>
        <w:rPr>
          <w:rFonts w:ascii="標楷體" w:hAnsi="標楷體"/>
          <w:bCs/>
          <w:color w:val="000000" w:themeColor="text1"/>
          <w:szCs w:val="28"/>
        </w:rPr>
      </w:pPr>
      <w:r w:rsidRPr="0050101D">
        <w:rPr>
          <w:rFonts w:ascii="標楷體" w:hAnsi="標楷體" w:hint="eastAsia"/>
          <w:bCs/>
          <w:color w:val="000000" w:themeColor="text1"/>
          <w:szCs w:val="28"/>
        </w:rPr>
        <w:t>(4</w:t>
      </w:r>
      <w:r w:rsidR="00493E83" w:rsidRPr="0050101D">
        <w:rPr>
          <w:rFonts w:ascii="標楷體" w:hAnsi="標楷體" w:hint="eastAsia"/>
          <w:bCs/>
          <w:color w:val="000000" w:themeColor="text1"/>
          <w:szCs w:val="28"/>
        </w:rPr>
        <w:t>)</w:t>
      </w:r>
      <w:r w:rsidR="001F5367" w:rsidRPr="0050101D">
        <w:rPr>
          <w:rFonts w:ascii="標楷體" w:hAnsi="標楷體" w:hint="eastAsia"/>
          <w:bCs/>
          <w:color w:val="000000" w:themeColor="text1"/>
          <w:szCs w:val="28"/>
        </w:rPr>
        <w:t>平鎮區台66快速道路橋下空間活化：</w:t>
      </w:r>
      <w:r w:rsidRPr="0050101D">
        <w:rPr>
          <w:rFonts w:ascii="標楷體" w:hAnsi="標楷體" w:hint="eastAsia"/>
          <w:bCs/>
          <w:color w:val="000000" w:themeColor="text1"/>
          <w:szCs w:val="28"/>
        </w:rPr>
        <w:t>預算1</w:t>
      </w:r>
      <w:r w:rsidRPr="0050101D">
        <w:rPr>
          <w:rFonts w:ascii="標楷體" w:hAnsi="標楷體"/>
          <w:bCs/>
          <w:color w:val="000000" w:themeColor="text1"/>
          <w:szCs w:val="28"/>
        </w:rPr>
        <w:t>,446</w:t>
      </w:r>
      <w:r w:rsidRPr="0050101D">
        <w:rPr>
          <w:rFonts w:ascii="標楷體" w:hAnsi="標楷體" w:hint="eastAsia"/>
          <w:bCs/>
          <w:color w:val="000000" w:themeColor="text1"/>
          <w:szCs w:val="28"/>
        </w:rPr>
        <w:t>萬元，於107年11月1日工程發包，預計108年5月底前完工。</w:t>
      </w:r>
    </w:p>
    <w:p w:rsidR="006F2450" w:rsidRPr="0050101D" w:rsidRDefault="006F2450" w:rsidP="006F2450">
      <w:pPr>
        <w:snapToGrid/>
        <w:spacing w:line="520" w:lineRule="exact"/>
        <w:ind w:left="426" w:rightChars="15" w:right="42" w:hangingChars="152" w:hanging="426"/>
        <w:jc w:val="left"/>
        <w:rPr>
          <w:rFonts w:ascii="標楷體" w:hAnsi="標楷體"/>
          <w:bCs/>
          <w:color w:val="000000" w:themeColor="text1"/>
          <w:szCs w:val="28"/>
        </w:rPr>
      </w:pPr>
    </w:p>
    <w:p w:rsidR="006F2450" w:rsidRPr="0050101D" w:rsidRDefault="006F2450" w:rsidP="006F2450">
      <w:pPr>
        <w:snapToGrid/>
        <w:spacing w:line="520" w:lineRule="exact"/>
        <w:ind w:left="426" w:rightChars="15" w:right="42" w:hangingChars="152" w:hanging="426"/>
        <w:jc w:val="left"/>
        <w:rPr>
          <w:rFonts w:ascii="標楷體" w:hAnsi="標楷體"/>
          <w:bCs/>
          <w:color w:val="000000" w:themeColor="text1"/>
          <w:szCs w:val="28"/>
        </w:rPr>
      </w:pPr>
      <w:r w:rsidRPr="0050101D">
        <w:rPr>
          <w:rFonts w:ascii="標楷體" w:hAnsi="標楷體" w:hint="eastAsia"/>
          <w:bCs/>
          <w:color w:val="000000" w:themeColor="text1"/>
          <w:szCs w:val="28"/>
        </w:rPr>
        <w:t>(5)觀音區61快速道路橋下橋下空間利用工程：預算1</w:t>
      </w:r>
      <w:r w:rsidRPr="0050101D">
        <w:rPr>
          <w:rFonts w:ascii="標楷體" w:hAnsi="標楷體"/>
          <w:bCs/>
          <w:color w:val="000000" w:themeColor="text1"/>
          <w:szCs w:val="28"/>
        </w:rPr>
        <w:t>,400</w:t>
      </w:r>
      <w:r w:rsidRPr="0050101D">
        <w:rPr>
          <w:rFonts w:ascii="標楷體" w:hAnsi="標楷體" w:hint="eastAsia"/>
          <w:bCs/>
          <w:color w:val="000000" w:themeColor="text1"/>
          <w:szCs w:val="28"/>
        </w:rPr>
        <w:t>萬元，目前辦理土地撥用及規劃設計中，預計108年6月完成設計，7月工程發包，12月底前完工。</w:t>
      </w:r>
    </w:p>
    <w:p w:rsidR="006F2450" w:rsidRPr="0050101D" w:rsidRDefault="006F2450" w:rsidP="006F2450">
      <w:pPr>
        <w:snapToGrid/>
        <w:spacing w:line="520" w:lineRule="exact"/>
        <w:ind w:left="426" w:rightChars="15" w:right="42" w:hangingChars="152" w:hanging="426"/>
        <w:jc w:val="left"/>
        <w:rPr>
          <w:rFonts w:ascii="標楷體" w:hAnsi="標楷體"/>
          <w:bCs/>
          <w:color w:val="000000" w:themeColor="text1"/>
          <w:szCs w:val="28"/>
        </w:rPr>
      </w:pPr>
    </w:p>
    <w:p w:rsidR="001F5367" w:rsidRPr="0050101D" w:rsidRDefault="001F5367" w:rsidP="00FC6AC0">
      <w:pPr>
        <w:snapToGrid/>
        <w:spacing w:line="520" w:lineRule="exact"/>
        <w:ind w:leftChars="-50" w:left="-140" w:rightChars="15" w:right="42"/>
        <w:jc w:val="left"/>
        <w:rPr>
          <w:rFonts w:ascii="標楷體" w:hAnsi="標楷體"/>
          <w:b/>
          <w:color w:val="000000" w:themeColor="text1"/>
          <w:szCs w:val="28"/>
        </w:rPr>
      </w:pPr>
      <w:r w:rsidRPr="0050101D">
        <w:rPr>
          <w:rFonts w:ascii="標楷體" w:hAnsi="標楷體" w:hint="eastAsia"/>
          <w:b/>
          <w:color w:val="000000" w:themeColor="text1"/>
          <w:szCs w:val="28"/>
        </w:rPr>
        <w:t>3.</w:t>
      </w:r>
      <w:r w:rsidR="006F2450" w:rsidRPr="0050101D">
        <w:rPr>
          <w:rFonts w:ascii="標楷體" w:hAnsi="標楷體" w:hint="eastAsia"/>
          <w:b/>
          <w:color w:val="000000" w:themeColor="text1"/>
          <w:szCs w:val="28"/>
        </w:rPr>
        <w:t>桃園市原住民族文化會館設施改善</w:t>
      </w:r>
    </w:p>
    <w:p w:rsidR="006F2450" w:rsidRPr="0050101D" w:rsidRDefault="006F2450" w:rsidP="006F2450">
      <w:pPr>
        <w:snapToGrid/>
        <w:spacing w:line="520" w:lineRule="exact"/>
        <w:ind w:left="426" w:rightChars="15" w:right="42" w:hangingChars="152" w:hanging="426"/>
        <w:jc w:val="left"/>
        <w:rPr>
          <w:rFonts w:ascii="標楷體" w:hAnsi="標楷體"/>
          <w:color w:val="000000" w:themeColor="text1"/>
          <w:szCs w:val="28"/>
        </w:rPr>
      </w:pPr>
      <w:r w:rsidRPr="0050101D">
        <w:rPr>
          <w:rFonts w:ascii="標楷體" w:hAnsi="標楷體" w:hint="eastAsia"/>
          <w:color w:val="000000" w:themeColor="text1"/>
          <w:szCs w:val="28"/>
        </w:rPr>
        <w:t>(1)整地、頂樓風雨走廊相關工程：預算</w:t>
      </w:r>
      <w:r w:rsidRPr="0050101D">
        <w:rPr>
          <w:rFonts w:ascii="標楷體" w:hAnsi="標楷體"/>
          <w:color w:val="000000" w:themeColor="text1"/>
          <w:szCs w:val="28"/>
        </w:rPr>
        <w:t>242</w:t>
      </w:r>
      <w:r w:rsidRPr="0050101D">
        <w:rPr>
          <w:rFonts w:ascii="標楷體" w:hAnsi="標楷體" w:hint="eastAsia"/>
          <w:color w:val="000000" w:themeColor="text1"/>
          <w:szCs w:val="28"/>
        </w:rPr>
        <w:t>萬元，已於108年1月22日完工，目前辦理驗收結算中。</w:t>
      </w:r>
    </w:p>
    <w:p w:rsidR="006F2450" w:rsidRPr="0050101D" w:rsidRDefault="006F2450" w:rsidP="006F2450">
      <w:pPr>
        <w:snapToGrid/>
        <w:spacing w:line="440" w:lineRule="exact"/>
        <w:ind w:leftChars="50" w:left="140" w:rightChars="-223" w:right="-624"/>
        <w:rPr>
          <w:rFonts w:ascii="標楷體" w:hAnsi="標楷體"/>
          <w:color w:val="000000" w:themeColor="text1"/>
          <w:szCs w:val="28"/>
        </w:rPr>
      </w:pPr>
    </w:p>
    <w:p w:rsidR="006F2450" w:rsidRPr="0050101D" w:rsidRDefault="006F2450" w:rsidP="006F2450">
      <w:pPr>
        <w:snapToGrid/>
        <w:spacing w:line="520" w:lineRule="exact"/>
        <w:ind w:left="426" w:rightChars="15" w:right="42" w:hangingChars="152" w:hanging="426"/>
        <w:jc w:val="left"/>
        <w:rPr>
          <w:rFonts w:ascii="標楷體" w:hAnsi="標楷體"/>
          <w:color w:val="000000" w:themeColor="text1"/>
          <w:szCs w:val="28"/>
        </w:rPr>
      </w:pPr>
      <w:r w:rsidRPr="0050101D">
        <w:rPr>
          <w:rFonts w:ascii="標楷體" w:hAnsi="標楷體" w:hint="eastAsia"/>
          <w:color w:val="000000" w:themeColor="text1"/>
          <w:szCs w:val="28"/>
        </w:rPr>
        <w:t>(2)演藝廳無障礙空間改善工程：預算</w:t>
      </w:r>
      <w:r w:rsidRPr="0050101D">
        <w:rPr>
          <w:rFonts w:ascii="標楷體" w:hAnsi="標楷體"/>
          <w:color w:val="000000" w:themeColor="text1"/>
          <w:szCs w:val="28"/>
        </w:rPr>
        <w:t>2</w:t>
      </w:r>
      <w:r w:rsidRPr="0050101D">
        <w:rPr>
          <w:rFonts w:ascii="標楷體" w:hAnsi="標楷體" w:hint="eastAsia"/>
          <w:color w:val="000000" w:themeColor="text1"/>
          <w:szCs w:val="28"/>
        </w:rPr>
        <w:t>11萬元，已於107年10月完工，12月完成驗收結算。</w:t>
      </w:r>
    </w:p>
    <w:p w:rsidR="006F2450" w:rsidRPr="0050101D" w:rsidRDefault="006F2450" w:rsidP="006F2450">
      <w:pPr>
        <w:snapToGrid/>
        <w:spacing w:line="440" w:lineRule="exact"/>
        <w:ind w:leftChars="50" w:left="140" w:rightChars="-223" w:right="-624"/>
        <w:rPr>
          <w:rFonts w:ascii="標楷體" w:hAnsi="標楷體"/>
          <w:color w:val="000000" w:themeColor="text1"/>
          <w:szCs w:val="28"/>
        </w:rPr>
      </w:pPr>
    </w:p>
    <w:p w:rsidR="006F2450" w:rsidRPr="0050101D" w:rsidRDefault="006F2450" w:rsidP="006F2450">
      <w:pPr>
        <w:snapToGrid/>
        <w:spacing w:line="520" w:lineRule="exact"/>
        <w:ind w:left="426" w:rightChars="15" w:right="42" w:hangingChars="152" w:hanging="426"/>
        <w:jc w:val="left"/>
        <w:rPr>
          <w:rFonts w:ascii="標楷體" w:hAnsi="標楷體"/>
          <w:color w:val="000000" w:themeColor="text1"/>
          <w:szCs w:val="28"/>
        </w:rPr>
      </w:pPr>
      <w:r w:rsidRPr="0050101D">
        <w:rPr>
          <w:rFonts w:ascii="標楷體" w:hAnsi="標楷體" w:hint="eastAsia"/>
          <w:color w:val="000000" w:themeColor="text1"/>
          <w:szCs w:val="28"/>
        </w:rPr>
        <w:t>(3)文創中心及青年創業基地工程：預算690萬元，於107年12月6日工程發包，預計108年3月</w:t>
      </w:r>
      <w:r w:rsidRPr="0050101D">
        <w:rPr>
          <w:rFonts w:ascii="標楷體" w:hAnsi="標楷體" w:hint="eastAsia"/>
          <w:bCs/>
          <w:color w:val="000000" w:themeColor="text1"/>
          <w:szCs w:val="28"/>
        </w:rPr>
        <w:t>底前</w:t>
      </w:r>
      <w:r w:rsidRPr="0050101D">
        <w:rPr>
          <w:rFonts w:ascii="標楷體" w:hAnsi="標楷體" w:hint="eastAsia"/>
          <w:color w:val="000000" w:themeColor="text1"/>
          <w:szCs w:val="28"/>
        </w:rPr>
        <w:t>完工。</w:t>
      </w:r>
    </w:p>
    <w:p w:rsidR="006F2450" w:rsidRPr="0050101D" w:rsidRDefault="006F2450" w:rsidP="006F2450">
      <w:pPr>
        <w:snapToGrid/>
        <w:spacing w:line="440" w:lineRule="exact"/>
        <w:ind w:leftChars="50" w:left="140" w:rightChars="-223" w:right="-624"/>
        <w:rPr>
          <w:rFonts w:ascii="標楷體" w:hAnsi="標楷體"/>
          <w:color w:val="000000" w:themeColor="text1"/>
          <w:szCs w:val="28"/>
        </w:rPr>
      </w:pPr>
    </w:p>
    <w:p w:rsidR="006F2450" w:rsidRPr="0050101D" w:rsidRDefault="006F2450" w:rsidP="006F2450">
      <w:pPr>
        <w:snapToGrid/>
        <w:spacing w:line="520" w:lineRule="exact"/>
        <w:ind w:left="426" w:rightChars="15" w:right="42" w:hangingChars="152" w:hanging="426"/>
        <w:jc w:val="left"/>
        <w:rPr>
          <w:rFonts w:ascii="標楷體" w:hAnsi="標楷體"/>
          <w:color w:val="000000" w:themeColor="text1"/>
          <w:szCs w:val="28"/>
        </w:rPr>
      </w:pPr>
      <w:r w:rsidRPr="0050101D">
        <w:rPr>
          <w:rFonts w:ascii="標楷體" w:hAnsi="標楷體" w:hint="eastAsia"/>
          <w:color w:val="000000" w:themeColor="text1"/>
          <w:szCs w:val="28"/>
        </w:rPr>
        <w:t>(4)地下室整修工程：預算235萬元，目前上網招標中，預計於108年3月工程發包， 108年5月</w:t>
      </w:r>
      <w:r w:rsidRPr="0050101D">
        <w:rPr>
          <w:rFonts w:ascii="標楷體" w:hAnsi="標楷體" w:hint="eastAsia"/>
          <w:bCs/>
          <w:color w:val="000000" w:themeColor="text1"/>
          <w:szCs w:val="28"/>
        </w:rPr>
        <w:t>底前</w:t>
      </w:r>
      <w:r w:rsidRPr="0050101D">
        <w:rPr>
          <w:rFonts w:ascii="標楷體" w:hAnsi="標楷體" w:hint="eastAsia"/>
          <w:color w:val="000000" w:themeColor="text1"/>
          <w:szCs w:val="28"/>
        </w:rPr>
        <w:t>完工。</w:t>
      </w:r>
    </w:p>
    <w:p w:rsidR="00121A33" w:rsidRPr="002B7A24" w:rsidRDefault="00121A33" w:rsidP="00FC6AC0">
      <w:pPr>
        <w:snapToGrid/>
        <w:spacing w:line="520" w:lineRule="exact"/>
        <w:ind w:leftChars="50" w:left="140" w:rightChars="15" w:right="42"/>
        <w:jc w:val="left"/>
        <w:rPr>
          <w:rFonts w:ascii="標楷體" w:hAnsi="標楷體"/>
          <w:color w:val="000000" w:themeColor="text1"/>
          <w:szCs w:val="28"/>
        </w:rPr>
      </w:pPr>
    </w:p>
    <w:p w:rsidR="004025E5" w:rsidRPr="0050101D" w:rsidRDefault="004025E5" w:rsidP="00FC6AC0">
      <w:pPr>
        <w:snapToGrid/>
        <w:spacing w:line="520" w:lineRule="exact"/>
        <w:ind w:leftChars="50" w:left="140" w:rightChars="15" w:right="42"/>
        <w:jc w:val="left"/>
        <w:rPr>
          <w:rFonts w:ascii="標楷體" w:hAnsi="標楷體"/>
          <w:color w:val="000000" w:themeColor="text1"/>
          <w:szCs w:val="28"/>
        </w:rPr>
      </w:pPr>
    </w:p>
    <w:p w:rsidR="006F2450" w:rsidRPr="0050101D" w:rsidRDefault="00EE6013" w:rsidP="006F2450">
      <w:pPr>
        <w:snapToGrid/>
        <w:spacing w:line="520" w:lineRule="exact"/>
        <w:ind w:leftChars="-152" w:left="-426" w:rightChars="15" w:right="42"/>
        <w:jc w:val="left"/>
        <w:rPr>
          <w:rFonts w:ascii="標楷體" w:hAnsi="標楷體"/>
          <w:color w:val="000000" w:themeColor="text1"/>
          <w:szCs w:val="28"/>
        </w:rPr>
      </w:pPr>
      <w:r w:rsidRPr="0050101D">
        <w:rPr>
          <w:rFonts w:ascii="標楷體" w:hAnsi="標楷體" w:hint="eastAsia"/>
          <w:b/>
          <w:color w:val="000000" w:themeColor="text1"/>
          <w:szCs w:val="28"/>
        </w:rPr>
        <w:t>六</w:t>
      </w:r>
      <w:r w:rsidR="006F2450" w:rsidRPr="0050101D">
        <w:rPr>
          <w:rFonts w:ascii="標楷體" w:hAnsi="標楷體" w:hint="eastAsia"/>
          <w:b/>
          <w:color w:val="000000" w:themeColor="text1"/>
          <w:szCs w:val="28"/>
        </w:rPr>
        <w:t>、原民服務的行銷與綜合規劃</w:t>
      </w:r>
    </w:p>
    <w:p w:rsidR="006F2450" w:rsidRPr="0050101D" w:rsidRDefault="006F2450" w:rsidP="006F2450">
      <w:pPr>
        <w:snapToGrid/>
        <w:spacing w:line="520" w:lineRule="exact"/>
        <w:ind w:leftChars="-51" w:left="-141" w:rightChars="15" w:right="42" w:hanging="2"/>
        <w:jc w:val="left"/>
        <w:rPr>
          <w:rFonts w:ascii="標楷體" w:hAnsi="標楷體"/>
          <w:b/>
          <w:color w:val="000000" w:themeColor="text1"/>
          <w:szCs w:val="28"/>
        </w:rPr>
      </w:pPr>
      <w:r w:rsidRPr="0050101D">
        <w:rPr>
          <w:rFonts w:ascii="標楷體" w:hAnsi="標楷體" w:hint="eastAsia"/>
          <w:b/>
          <w:color w:val="000000" w:themeColor="text1"/>
          <w:szCs w:val="28"/>
        </w:rPr>
        <w:lastRenderedPageBreak/>
        <w:t>1.持續完善標準作業流程</w:t>
      </w:r>
    </w:p>
    <w:p w:rsidR="006F2450" w:rsidRPr="0050101D" w:rsidRDefault="006F2450" w:rsidP="006F2450">
      <w:pPr>
        <w:snapToGrid/>
        <w:spacing w:line="520" w:lineRule="exact"/>
        <w:ind w:leftChars="50" w:left="140" w:rightChars="15" w:right="42"/>
        <w:jc w:val="left"/>
        <w:rPr>
          <w:rFonts w:ascii="標楷體" w:hAnsi="標楷體"/>
          <w:color w:val="000000" w:themeColor="text1"/>
          <w:szCs w:val="28"/>
        </w:rPr>
      </w:pPr>
      <w:r w:rsidRPr="0050101D">
        <w:rPr>
          <w:rFonts w:ascii="標楷體" w:hAnsi="標楷體" w:hint="eastAsia"/>
          <w:color w:val="000000" w:themeColor="text1"/>
          <w:szCs w:val="28"/>
        </w:rPr>
        <w:t>108年1月31日</w:t>
      </w:r>
      <w:proofErr w:type="gramStart"/>
      <w:r w:rsidRPr="0050101D">
        <w:rPr>
          <w:rFonts w:ascii="標楷體" w:hAnsi="標楷體" w:hint="eastAsia"/>
          <w:color w:val="000000" w:themeColor="text1"/>
          <w:szCs w:val="28"/>
        </w:rPr>
        <w:t>止</w:t>
      </w:r>
      <w:proofErr w:type="gramEnd"/>
      <w:r w:rsidRPr="0050101D">
        <w:rPr>
          <w:rFonts w:ascii="標楷體" w:hAnsi="標楷體" w:hint="eastAsia"/>
          <w:color w:val="000000" w:themeColor="text1"/>
          <w:szCs w:val="28"/>
        </w:rPr>
        <w:t>完成新增訂定本市原住民族發展及保障自治條例相關子法，計有桃園市經濟弱勢</w:t>
      </w:r>
      <w:proofErr w:type="gramStart"/>
      <w:r w:rsidRPr="0050101D">
        <w:rPr>
          <w:rFonts w:ascii="標楷體" w:hAnsi="標楷體" w:hint="eastAsia"/>
          <w:color w:val="000000" w:themeColor="text1"/>
          <w:szCs w:val="28"/>
        </w:rPr>
        <w:t>原住民族租屋</w:t>
      </w:r>
      <w:proofErr w:type="gramEnd"/>
      <w:r w:rsidRPr="0050101D">
        <w:rPr>
          <w:rFonts w:ascii="標楷體" w:hAnsi="標楷體" w:hint="eastAsia"/>
          <w:color w:val="000000" w:themeColor="text1"/>
          <w:szCs w:val="28"/>
        </w:rPr>
        <w:t>補助要點、桃園市政府原住民族行政局補助復興區原住民族部落自主深耕產業發展計畫要點、桃園市原住民族工藝師徵選作業要點、桃園市原住民族工藝師精品標章管理原則、桃園市原住民族工藝師精品認證作業要點等5案。</w:t>
      </w:r>
    </w:p>
    <w:p w:rsidR="006F2450" w:rsidRPr="0050101D" w:rsidRDefault="006F2450" w:rsidP="006F2450">
      <w:pPr>
        <w:snapToGrid/>
        <w:spacing w:line="520" w:lineRule="exact"/>
        <w:ind w:leftChars="50" w:left="140" w:rightChars="15" w:right="42"/>
        <w:jc w:val="left"/>
        <w:rPr>
          <w:rFonts w:ascii="標楷體" w:hAnsi="標楷體"/>
          <w:bCs/>
          <w:color w:val="000000" w:themeColor="text1"/>
          <w:szCs w:val="28"/>
        </w:rPr>
      </w:pPr>
    </w:p>
    <w:p w:rsidR="006F2450" w:rsidRPr="0050101D" w:rsidRDefault="006F2450" w:rsidP="006F2450">
      <w:pPr>
        <w:snapToGrid/>
        <w:spacing w:line="520" w:lineRule="exact"/>
        <w:ind w:leftChars="-50" w:left="-140" w:rightChars="15" w:right="42"/>
        <w:jc w:val="left"/>
        <w:rPr>
          <w:rFonts w:ascii="標楷體" w:hAnsi="標楷體"/>
          <w:b/>
          <w:color w:val="000000" w:themeColor="text1"/>
          <w:szCs w:val="28"/>
        </w:rPr>
      </w:pPr>
      <w:r w:rsidRPr="0050101D">
        <w:rPr>
          <w:rFonts w:ascii="標楷體" w:hAnsi="標楷體" w:hint="eastAsia"/>
          <w:b/>
          <w:color w:val="000000" w:themeColor="text1"/>
          <w:szCs w:val="28"/>
        </w:rPr>
        <w:t>2.本市原住民族綜合情報推廣</w:t>
      </w:r>
    </w:p>
    <w:p w:rsidR="006F2450" w:rsidRPr="0050101D" w:rsidRDefault="006F2450" w:rsidP="006F2450">
      <w:pPr>
        <w:snapToGrid/>
        <w:spacing w:line="520" w:lineRule="exact"/>
        <w:ind w:leftChars="50" w:left="140" w:rightChars="15" w:right="42"/>
        <w:jc w:val="left"/>
        <w:rPr>
          <w:rFonts w:ascii="標楷體" w:hAnsi="標楷體"/>
          <w:color w:val="000000" w:themeColor="text1"/>
          <w:szCs w:val="28"/>
        </w:rPr>
      </w:pPr>
      <w:proofErr w:type="gramStart"/>
      <w:r w:rsidRPr="0050101D">
        <w:rPr>
          <w:rFonts w:ascii="標楷體" w:hAnsi="標楷體" w:hint="eastAsia"/>
          <w:color w:val="000000" w:themeColor="text1"/>
          <w:szCs w:val="28"/>
        </w:rPr>
        <w:t>107</w:t>
      </w:r>
      <w:proofErr w:type="gramEnd"/>
      <w:r w:rsidRPr="0050101D">
        <w:rPr>
          <w:rFonts w:ascii="標楷體" w:hAnsi="標楷體" w:hint="eastAsia"/>
          <w:color w:val="000000" w:themeColor="text1"/>
          <w:szCs w:val="28"/>
        </w:rPr>
        <w:t>年度《桃原文化季刊》於9月、12月發行秋、冬季號各2,750本，分別以族語推廣及原青世代為主題進行綜合報導，兼顧在地化及多元化，發行對象包括國內原住民族機關單位、民意機關、社教單位（學校、中央及地方圖書館）、原住民社團、教會及個人及本市各旅客服務中心等。</w:t>
      </w:r>
    </w:p>
    <w:p w:rsidR="006F2450" w:rsidRPr="0050101D" w:rsidRDefault="006F2450" w:rsidP="006F2450">
      <w:pPr>
        <w:snapToGrid/>
        <w:spacing w:line="520" w:lineRule="exact"/>
        <w:ind w:leftChars="50" w:left="140" w:rightChars="15" w:right="42"/>
        <w:jc w:val="left"/>
        <w:rPr>
          <w:rFonts w:ascii="標楷體" w:hAnsi="標楷體"/>
          <w:color w:val="000000" w:themeColor="text1"/>
          <w:szCs w:val="28"/>
        </w:rPr>
      </w:pPr>
    </w:p>
    <w:p w:rsidR="006F2450" w:rsidRPr="0050101D" w:rsidRDefault="006F2450" w:rsidP="006F2450">
      <w:pPr>
        <w:snapToGrid/>
        <w:spacing w:line="520" w:lineRule="exact"/>
        <w:ind w:leftChars="-50" w:left="-140" w:rightChars="15" w:right="42"/>
        <w:jc w:val="left"/>
        <w:rPr>
          <w:rFonts w:ascii="標楷體" w:hAnsi="標楷體"/>
          <w:b/>
          <w:color w:val="000000" w:themeColor="text1"/>
          <w:szCs w:val="28"/>
        </w:rPr>
      </w:pPr>
      <w:r w:rsidRPr="0050101D">
        <w:rPr>
          <w:rFonts w:ascii="標楷體" w:hAnsi="標楷體" w:hint="eastAsia"/>
          <w:b/>
          <w:color w:val="000000" w:themeColor="text1"/>
          <w:szCs w:val="28"/>
        </w:rPr>
        <w:t>3.都市地區的政策宣導</w:t>
      </w:r>
    </w:p>
    <w:p w:rsidR="006F2450" w:rsidRPr="0050101D" w:rsidRDefault="006F2450" w:rsidP="006F2450">
      <w:pPr>
        <w:snapToGrid/>
        <w:spacing w:line="520" w:lineRule="exact"/>
        <w:ind w:leftChars="50" w:left="140" w:rightChars="15" w:right="42"/>
        <w:jc w:val="left"/>
        <w:rPr>
          <w:rFonts w:ascii="標楷體" w:hAnsi="標楷體"/>
          <w:color w:val="000000" w:themeColor="text1"/>
          <w:szCs w:val="28"/>
        </w:rPr>
      </w:pPr>
      <w:r w:rsidRPr="0050101D">
        <w:rPr>
          <w:rFonts w:ascii="標楷體" w:hAnsi="標楷體" w:hint="eastAsia"/>
          <w:color w:val="000000" w:themeColor="text1"/>
          <w:szCs w:val="28"/>
        </w:rPr>
        <w:t>都市地區的原住民族散居於各地，為有效將政策觸及每一家戶，108年1月31日前已完成編印製作原住民族權益手冊共2萬6,000冊，並於2月5日發送至本市各原住民家戶，寄</w:t>
      </w:r>
      <w:proofErr w:type="gramStart"/>
      <w:r w:rsidRPr="0050101D">
        <w:rPr>
          <w:rFonts w:ascii="標楷體" w:hAnsi="標楷體" w:hint="eastAsia"/>
          <w:color w:val="000000" w:themeColor="text1"/>
          <w:szCs w:val="28"/>
        </w:rPr>
        <w:t>送予本市</w:t>
      </w:r>
      <w:proofErr w:type="gramEnd"/>
      <w:r w:rsidRPr="0050101D">
        <w:rPr>
          <w:rFonts w:ascii="標楷體" w:hAnsi="標楷體" w:hint="eastAsia"/>
          <w:color w:val="000000" w:themeColor="text1"/>
          <w:szCs w:val="28"/>
        </w:rPr>
        <w:t>原住民家戶各2萬2</w:t>
      </w:r>
      <w:r w:rsidRPr="0050101D">
        <w:rPr>
          <w:rFonts w:ascii="標楷體" w:hAnsi="標楷體"/>
          <w:color w:val="000000" w:themeColor="text1"/>
          <w:szCs w:val="28"/>
        </w:rPr>
        <w:t>,</w:t>
      </w:r>
      <w:r w:rsidRPr="0050101D">
        <w:rPr>
          <w:rFonts w:ascii="標楷體" w:hAnsi="標楷體" w:hint="eastAsia"/>
          <w:color w:val="000000" w:themeColor="text1"/>
          <w:szCs w:val="28"/>
        </w:rPr>
        <w:t>000本，宣導相關福利措施與政策。</w:t>
      </w:r>
    </w:p>
    <w:p w:rsidR="006F2450" w:rsidRPr="0050101D" w:rsidRDefault="006F2450" w:rsidP="006F2450">
      <w:pPr>
        <w:snapToGrid/>
        <w:spacing w:line="520" w:lineRule="exact"/>
        <w:ind w:leftChars="50" w:left="140" w:rightChars="15" w:right="42"/>
        <w:jc w:val="left"/>
        <w:rPr>
          <w:rFonts w:ascii="標楷體" w:hAnsi="標楷體"/>
          <w:b/>
          <w:color w:val="000000" w:themeColor="text1"/>
          <w:szCs w:val="28"/>
        </w:rPr>
      </w:pPr>
    </w:p>
    <w:p w:rsidR="006F2450" w:rsidRPr="0050101D" w:rsidRDefault="006F2450" w:rsidP="006F2450">
      <w:pPr>
        <w:snapToGrid/>
        <w:spacing w:line="520" w:lineRule="exact"/>
        <w:ind w:leftChars="-50" w:left="-140" w:rightChars="15" w:right="42"/>
        <w:jc w:val="left"/>
        <w:rPr>
          <w:rFonts w:ascii="標楷體" w:hAnsi="標楷體"/>
          <w:b/>
          <w:color w:val="000000" w:themeColor="text1"/>
          <w:szCs w:val="28"/>
        </w:rPr>
      </w:pPr>
      <w:r w:rsidRPr="0050101D">
        <w:rPr>
          <w:rFonts w:ascii="標楷體" w:hAnsi="標楷體" w:hint="eastAsia"/>
          <w:b/>
          <w:color w:val="000000" w:themeColor="text1"/>
          <w:szCs w:val="28"/>
        </w:rPr>
        <w:t>4.成立本市原住民族發展基金會與發展委員會</w:t>
      </w:r>
    </w:p>
    <w:p w:rsidR="006F2450" w:rsidRPr="0050101D" w:rsidRDefault="006F2450" w:rsidP="006F2450">
      <w:pPr>
        <w:snapToGrid/>
        <w:spacing w:line="520" w:lineRule="exact"/>
        <w:ind w:leftChars="50" w:left="140" w:rightChars="15" w:right="42"/>
        <w:jc w:val="left"/>
        <w:rPr>
          <w:rFonts w:ascii="標楷體" w:hAnsi="標楷體"/>
          <w:color w:val="000000" w:themeColor="text1"/>
          <w:szCs w:val="28"/>
        </w:rPr>
      </w:pPr>
      <w:r w:rsidRPr="0050101D">
        <w:rPr>
          <w:rFonts w:ascii="標楷體" w:hAnsi="標楷體" w:hint="eastAsia"/>
          <w:color w:val="000000" w:themeColor="text1"/>
          <w:szCs w:val="28"/>
        </w:rPr>
        <w:t>107年9月成立本市原住民族發展委員會，置委員25人，由鄭市長擔任召集人、副市長擔任副召集人，原民局長及復興區長擔任兼任委員，另外聘委員21人，包含各族群代表18人、及專家學者代表3人，已於107年9月21日召開第一屆第一次委員會議，針對本市原住民族相關業務推動提供建議及本市原住民族發展與保障自治條例相關</w:t>
      </w:r>
      <w:r w:rsidRPr="0050101D">
        <w:rPr>
          <w:rFonts w:ascii="標楷體" w:hAnsi="標楷體" w:hint="eastAsia"/>
          <w:color w:val="000000" w:themeColor="text1"/>
          <w:szCs w:val="28"/>
        </w:rPr>
        <w:lastRenderedPageBreak/>
        <w:t>事務之諮詢。</w:t>
      </w:r>
    </w:p>
    <w:p w:rsidR="006F2450" w:rsidRPr="0050101D" w:rsidRDefault="006F2450" w:rsidP="006F2450">
      <w:pPr>
        <w:snapToGrid/>
        <w:spacing w:line="520" w:lineRule="exact"/>
        <w:ind w:rightChars="15" w:right="42"/>
        <w:jc w:val="left"/>
        <w:rPr>
          <w:rFonts w:ascii="標楷體" w:hAnsi="標楷體"/>
          <w:color w:val="000000" w:themeColor="text1"/>
          <w:szCs w:val="28"/>
        </w:rPr>
      </w:pPr>
    </w:p>
    <w:p w:rsidR="006F2450" w:rsidRPr="0050101D" w:rsidRDefault="006F2450" w:rsidP="006F2450">
      <w:pPr>
        <w:snapToGrid/>
        <w:spacing w:line="520" w:lineRule="exact"/>
        <w:ind w:leftChars="-50" w:left="-140" w:rightChars="15" w:right="42"/>
        <w:jc w:val="left"/>
        <w:rPr>
          <w:rFonts w:ascii="標楷體" w:hAnsi="標楷體"/>
          <w:b/>
          <w:color w:val="000000" w:themeColor="text1"/>
          <w:szCs w:val="28"/>
        </w:rPr>
      </w:pPr>
      <w:r w:rsidRPr="0050101D">
        <w:rPr>
          <w:rFonts w:ascii="標楷體" w:hAnsi="標楷體" w:hint="eastAsia"/>
          <w:b/>
          <w:color w:val="000000" w:themeColor="text1"/>
          <w:szCs w:val="28"/>
        </w:rPr>
        <w:t>5.與桃園市原住民族發展基金會共同推動文化與產業工作</w:t>
      </w:r>
    </w:p>
    <w:p w:rsidR="006F2450" w:rsidRPr="0050101D" w:rsidRDefault="006F2450" w:rsidP="006F2450">
      <w:pPr>
        <w:snapToGrid/>
        <w:spacing w:line="520" w:lineRule="exact"/>
        <w:ind w:left="426" w:rightChars="15" w:right="42" w:hangingChars="152" w:hanging="426"/>
        <w:jc w:val="left"/>
        <w:rPr>
          <w:rFonts w:ascii="標楷體" w:hAnsi="標楷體"/>
          <w:color w:val="000000" w:themeColor="text1"/>
          <w:szCs w:val="28"/>
        </w:rPr>
      </w:pPr>
      <w:r w:rsidRPr="0050101D">
        <w:rPr>
          <w:rFonts w:ascii="標楷體" w:hAnsi="標楷體" w:hint="eastAsia"/>
          <w:color w:val="000000" w:themeColor="text1"/>
          <w:szCs w:val="28"/>
        </w:rPr>
        <w:t>(1)新媒體網路行銷暨原住民族語言推廣：</w:t>
      </w:r>
    </w:p>
    <w:p w:rsidR="0060722F" w:rsidRPr="0050101D" w:rsidRDefault="006F2450" w:rsidP="0060722F">
      <w:pPr>
        <w:snapToGrid/>
        <w:spacing w:line="520" w:lineRule="exact"/>
        <w:ind w:leftChars="101" w:left="709" w:rightChars="15" w:right="42" w:hangingChars="152" w:hanging="426"/>
        <w:jc w:val="left"/>
        <w:rPr>
          <w:rFonts w:ascii="標楷體" w:hAnsi="標楷體"/>
          <w:color w:val="000000" w:themeColor="text1"/>
          <w:szCs w:val="28"/>
        </w:rPr>
      </w:pPr>
      <w:r w:rsidRPr="0050101D">
        <w:rPr>
          <w:rFonts w:ascii="標楷體" w:hAnsi="標楷體" w:hint="eastAsia"/>
          <w:color w:val="000000" w:themeColor="text1"/>
          <w:szCs w:val="28"/>
        </w:rPr>
        <w:t>A</w:t>
      </w:r>
      <w:r w:rsidR="0060722F" w:rsidRPr="0050101D">
        <w:rPr>
          <w:rFonts w:ascii="標楷體" w:hAnsi="標楷體" w:hint="eastAsia"/>
          <w:color w:val="000000" w:themeColor="text1"/>
          <w:szCs w:val="28"/>
        </w:rPr>
        <w:t xml:space="preserve"> 於107年10月4日設立</w:t>
      </w:r>
      <w:proofErr w:type="gramStart"/>
      <w:r w:rsidR="0060722F" w:rsidRPr="0050101D">
        <w:rPr>
          <w:rFonts w:ascii="標楷體" w:hAnsi="標楷體" w:hint="eastAsia"/>
          <w:color w:val="000000" w:themeColor="text1"/>
          <w:szCs w:val="28"/>
        </w:rPr>
        <w:t>都音</w:t>
      </w:r>
      <w:proofErr w:type="spellStart"/>
      <w:r w:rsidR="0060722F" w:rsidRPr="0050101D">
        <w:rPr>
          <w:rFonts w:ascii="標楷體" w:hAnsi="標楷體" w:hint="eastAsia"/>
          <w:color w:val="000000" w:themeColor="text1"/>
          <w:szCs w:val="28"/>
        </w:rPr>
        <w:t>T</w:t>
      </w:r>
      <w:r w:rsidR="0060722F" w:rsidRPr="0050101D">
        <w:rPr>
          <w:rFonts w:ascii="標楷體" w:hAnsi="標楷體"/>
          <w:color w:val="000000" w:themeColor="text1"/>
          <w:szCs w:val="28"/>
        </w:rPr>
        <w:t>uying</w:t>
      </w:r>
      <w:proofErr w:type="spellEnd"/>
      <w:r w:rsidR="0060722F" w:rsidRPr="0050101D">
        <w:rPr>
          <w:rFonts w:ascii="標楷體" w:hAnsi="標楷體" w:hint="eastAsia"/>
          <w:color w:val="000000" w:themeColor="text1"/>
          <w:szCs w:val="28"/>
        </w:rPr>
        <w:t>臉書</w:t>
      </w:r>
      <w:proofErr w:type="gramEnd"/>
      <w:r w:rsidR="0060722F" w:rsidRPr="0050101D">
        <w:rPr>
          <w:rFonts w:ascii="標楷體" w:hAnsi="標楷體" w:hint="eastAsia"/>
          <w:color w:val="000000" w:themeColor="text1"/>
          <w:szCs w:val="28"/>
        </w:rPr>
        <w:t>粉絲專頁，運用網路新媒體的傳播速度及影響力，吸引年輕族群接觸原住民族事務，</w:t>
      </w:r>
      <w:r w:rsidR="0060722F" w:rsidRPr="0050101D">
        <w:rPr>
          <w:rFonts w:ascii="標楷體" w:hAnsi="標楷體"/>
          <w:color w:val="000000" w:themeColor="text1"/>
          <w:szCs w:val="28"/>
        </w:rPr>
        <w:t>並傳承原住民族語言。</w:t>
      </w:r>
      <w:r w:rsidR="0060722F" w:rsidRPr="0050101D">
        <w:rPr>
          <w:rFonts w:ascii="標楷體" w:hAnsi="標楷體" w:hint="eastAsia"/>
          <w:color w:val="000000" w:themeColor="text1"/>
          <w:szCs w:val="28"/>
        </w:rPr>
        <w:t>截至108年3月12</w:t>
      </w:r>
      <w:proofErr w:type="gramStart"/>
      <w:r w:rsidR="0060722F" w:rsidRPr="0050101D">
        <w:rPr>
          <w:rFonts w:ascii="標楷體" w:hAnsi="標楷體"/>
          <w:color w:val="000000" w:themeColor="text1"/>
          <w:szCs w:val="28"/>
        </w:rPr>
        <w:t>網路貼文共計</w:t>
      </w:r>
      <w:proofErr w:type="gramEnd"/>
      <w:r w:rsidR="0060722F" w:rsidRPr="0050101D">
        <w:rPr>
          <w:rFonts w:ascii="標楷體" w:hAnsi="標楷體" w:hint="eastAsia"/>
          <w:color w:val="000000" w:themeColor="text1"/>
          <w:szCs w:val="28"/>
        </w:rPr>
        <w:t>103</w:t>
      </w:r>
      <w:r w:rsidR="0060722F" w:rsidRPr="0050101D">
        <w:rPr>
          <w:rFonts w:ascii="標楷體" w:hAnsi="標楷體"/>
          <w:color w:val="000000" w:themeColor="text1"/>
          <w:szCs w:val="28"/>
        </w:rPr>
        <w:t>篇，觸及人數約</w:t>
      </w:r>
      <w:r w:rsidR="0060722F" w:rsidRPr="0050101D">
        <w:rPr>
          <w:rFonts w:ascii="標楷體" w:hAnsi="標楷體" w:hint="eastAsia"/>
          <w:color w:val="000000" w:themeColor="text1"/>
          <w:szCs w:val="28"/>
        </w:rPr>
        <w:t>58</w:t>
      </w:r>
      <w:r w:rsidR="0060722F" w:rsidRPr="0050101D">
        <w:rPr>
          <w:rFonts w:ascii="標楷體" w:hAnsi="標楷體"/>
          <w:color w:val="000000" w:themeColor="text1"/>
          <w:szCs w:val="28"/>
        </w:rPr>
        <w:t>萬</w:t>
      </w:r>
      <w:r w:rsidR="0060722F" w:rsidRPr="0050101D">
        <w:rPr>
          <w:rFonts w:ascii="標楷體" w:hAnsi="標楷體" w:hint="eastAsia"/>
          <w:color w:val="000000" w:themeColor="text1"/>
          <w:szCs w:val="28"/>
        </w:rPr>
        <w:t>6</w:t>
      </w:r>
      <w:r w:rsidR="0060722F" w:rsidRPr="0050101D">
        <w:rPr>
          <w:rFonts w:ascii="標楷體" w:hAnsi="標楷體"/>
          <w:color w:val="000000" w:themeColor="text1"/>
          <w:szCs w:val="28"/>
        </w:rPr>
        <w:t>,5</w:t>
      </w:r>
      <w:r w:rsidR="0060722F" w:rsidRPr="0050101D">
        <w:rPr>
          <w:rFonts w:ascii="標楷體" w:hAnsi="標楷體" w:hint="eastAsia"/>
          <w:color w:val="000000" w:themeColor="text1"/>
          <w:szCs w:val="28"/>
        </w:rPr>
        <w:t>59</w:t>
      </w:r>
      <w:r w:rsidR="0060722F" w:rsidRPr="0050101D">
        <w:rPr>
          <w:rFonts w:ascii="標楷體" w:hAnsi="標楷體"/>
          <w:color w:val="000000" w:themeColor="text1"/>
          <w:szCs w:val="28"/>
        </w:rPr>
        <w:t>人，按</w:t>
      </w:r>
      <w:proofErr w:type="gramStart"/>
      <w:r w:rsidR="0060722F" w:rsidRPr="0050101D">
        <w:rPr>
          <w:rFonts w:ascii="標楷體" w:hAnsi="標楷體"/>
          <w:color w:val="000000" w:themeColor="text1"/>
          <w:szCs w:val="28"/>
        </w:rPr>
        <w:t>讚</w:t>
      </w:r>
      <w:proofErr w:type="gramEnd"/>
      <w:r w:rsidR="0060722F" w:rsidRPr="0050101D">
        <w:rPr>
          <w:rFonts w:ascii="標楷體" w:hAnsi="標楷體"/>
          <w:color w:val="000000" w:themeColor="text1"/>
          <w:szCs w:val="28"/>
        </w:rPr>
        <w:t>數約2,</w:t>
      </w:r>
      <w:r w:rsidR="0060722F" w:rsidRPr="0050101D">
        <w:rPr>
          <w:rFonts w:ascii="標楷體" w:hAnsi="標楷體" w:hint="eastAsia"/>
          <w:color w:val="000000" w:themeColor="text1"/>
          <w:szCs w:val="28"/>
        </w:rPr>
        <w:t>718</w:t>
      </w:r>
      <w:r w:rsidR="0060722F" w:rsidRPr="0050101D">
        <w:rPr>
          <w:rFonts w:ascii="標楷體" w:hAnsi="標楷體"/>
          <w:color w:val="000000" w:themeColor="text1"/>
          <w:szCs w:val="28"/>
        </w:rPr>
        <w:t>人。</w:t>
      </w:r>
    </w:p>
    <w:p w:rsidR="0060722F" w:rsidRPr="0050101D" w:rsidRDefault="0060722F" w:rsidP="0060722F">
      <w:pPr>
        <w:snapToGrid/>
        <w:spacing w:line="520" w:lineRule="exact"/>
        <w:ind w:leftChars="101" w:left="709" w:rightChars="15" w:right="42" w:hangingChars="152" w:hanging="426"/>
        <w:jc w:val="left"/>
        <w:rPr>
          <w:rFonts w:ascii="標楷體" w:hAnsi="標楷體"/>
          <w:color w:val="000000" w:themeColor="text1"/>
          <w:szCs w:val="28"/>
        </w:rPr>
      </w:pPr>
      <w:r w:rsidRPr="0050101D">
        <w:rPr>
          <w:rFonts w:ascii="標楷體" w:hAnsi="標楷體" w:hint="eastAsia"/>
          <w:color w:val="000000" w:themeColor="text1"/>
          <w:szCs w:val="28"/>
        </w:rPr>
        <w:t>B</w:t>
      </w:r>
      <w:r w:rsidRPr="0050101D">
        <w:rPr>
          <w:rFonts w:ascii="標楷體" w:hAnsi="標楷體"/>
          <w:color w:val="000000" w:themeColor="text1"/>
          <w:szCs w:val="28"/>
        </w:rPr>
        <w:t>.</w:t>
      </w:r>
      <w:r w:rsidRPr="0050101D">
        <w:rPr>
          <w:rFonts w:ascii="標楷體" w:hAnsi="標楷體" w:hint="eastAsia"/>
          <w:color w:val="000000" w:themeColor="text1"/>
          <w:szCs w:val="28"/>
        </w:rPr>
        <w:t>拍攝族語推廣影片，目前已露出4系列族語影片(每系列5支影片，共5分鐘)，</w:t>
      </w:r>
      <w:proofErr w:type="gramStart"/>
      <w:r w:rsidRPr="0050101D">
        <w:rPr>
          <w:rFonts w:ascii="標楷體" w:hAnsi="標楷體" w:hint="eastAsia"/>
          <w:color w:val="000000" w:themeColor="text1"/>
          <w:szCs w:val="28"/>
        </w:rPr>
        <w:t>有卑南</w:t>
      </w:r>
      <w:proofErr w:type="gramEnd"/>
      <w:r w:rsidRPr="0050101D">
        <w:rPr>
          <w:rFonts w:ascii="標楷體" w:hAnsi="標楷體" w:hint="eastAsia"/>
          <w:color w:val="000000" w:themeColor="text1"/>
          <w:szCs w:val="28"/>
        </w:rPr>
        <w:t>語、魯凱語、布農語及</w:t>
      </w:r>
      <w:proofErr w:type="gramStart"/>
      <w:r w:rsidRPr="0050101D">
        <w:rPr>
          <w:rFonts w:ascii="標楷體" w:hAnsi="標楷體" w:hint="eastAsia"/>
          <w:color w:val="000000" w:themeColor="text1"/>
          <w:szCs w:val="28"/>
        </w:rPr>
        <w:t>排灣語</w:t>
      </w:r>
      <w:proofErr w:type="gramEnd"/>
      <w:r w:rsidRPr="0050101D">
        <w:rPr>
          <w:rFonts w:ascii="標楷體" w:hAnsi="標楷體" w:hint="eastAsia"/>
          <w:color w:val="000000" w:themeColor="text1"/>
          <w:szCs w:val="28"/>
        </w:rPr>
        <w:t>，本年度預計再完成泰雅語、阿美語及邵語共7系列族語影片。另搭配節慶及重要活動，拍攝萬聖節、聖誕節、農曆新年及全國原住民族運動會加油影片等族6支族語推廣影片。總計13支影片，總觸及人數達</w:t>
      </w:r>
      <w:r w:rsidRPr="0050101D">
        <w:rPr>
          <w:rFonts w:ascii="標楷體" w:hAnsi="標楷體"/>
          <w:color w:val="000000" w:themeColor="text1"/>
          <w:szCs w:val="28"/>
        </w:rPr>
        <w:t>343,365</w:t>
      </w:r>
      <w:r w:rsidRPr="0050101D">
        <w:rPr>
          <w:rFonts w:ascii="標楷體" w:hAnsi="標楷體" w:hint="eastAsia"/>
          <w:color w:val="000000" w:themeColor="text1"/>
          <w:szCs w:val="28"/>
        </w:rPr>
        <w:t>人、總按</w:t>
      </w:r>
      <w:proofErr w:type="gramStart"/>
      <w:r w:rsidRPr="0050101D">
        <w:rPr>
          <w:rFonts w:ascii="標楷體" w:hAnsi="標楷體" w:hint="eastAsia"/>
          <w:color w:val="000000" w:themeColor="text1"/>
          <w:szCs w:val="28"/>
        </w:rPr>
        <w:t>讚</w:t>
      </w:r>
      <w:proofErr w:type="gramEnd"/>
      <w:r w:rsidRPr="0050101D">
        <w:rPr>
          <w:rFonts w:ascii="標楷體" w:hAnsi="標楷體" w:hint="eastAsia"/>
          <w:color w:val="000000" w:themeColor="text1"/>
          <w:szCs w:val="28"/>
        </w:rPr>
        <w:t>數約4</w:t>
      </w:r>
      <w:r w:rsidRPr="0050101D">
        <w:rPr>
          <w:rFonts w:ascii="標楷體" w:hAnsi="標楷體"/>
          <w:color w:val="000000" w:themeColor="text1"/>
          <w:szCs w:val="28"/>
        </w:rPr>
        <w:t>,</w:t>
      </w:r>
      <w:r w:rsidRPr="0050101D">
        <w:rPr>
          <w:rFonts w:ascii="標楷體" w:hAnsi="標楷體" w:hint="eastAsia"/>
          <w:color w:val="000000" w:themeColor="text1"/>
          <w:szCs w:val="28"/>
        </w:rPr>
        <w:t>606人及總分享數為1</w:t>
      </w:r>
      <w:r w:rsidRPr="0050101D">
        <w:rPr>
          <w:rFonts w:ascii="標楷體" w:hAnsi="標楷體"/>
          <w:color w:val="000000" w:themeColor="text1"/>
          <w:szCs w:val="28"/>
        </w:rPr>
        <w:t>,</w:t>
      </w:r>
      <w:r w:rsidRPr="0050101D">
        <w:rPr>
          <w:rFonts w:ascii="標楷體" w:hAnsi="標楷體" w:hint="eastAsia"/>
          <w:color w:val="000000" w:themeColor="text1"/>
          <w:szCs w:val="28"/>
        </w:rPr>
        <w:t>163次。</w:t>
      </w:r>
    </w:p>
    <w:p w:rsidR="0060722F" w:rsidRPr="0050101D" w:rsidRDefault="0060722F" w:rsidP="0060722F">
      <w:pPr>
        <w:snapToGrid/>
        <w:spacing w:line="520" w:lineRule="exact"/>
        <w:ind w:leftChars="101" w:left="709" w:rightChars="15" w:right="42" w:hangingChars="152" w:hanging="426"/>
        <w:jc w:val="left"/>
        <w:rPr>
          <w:rFonts w:ascii="標楷體" w:hAnsi="標楷體"/>
          <w:color w:val="000000" w:themeColor="text1"/>
          <w:szCs w:val="28"/>
        </w:rPr>
      </w:pPr>
      <w:r w:rsidRPr="0050101D">
        <w:rPr>
          <w:rFonts w:ascii="標楷體" w:hAnsi="標楷體" w:hint="eastAsia"/>
          <w:color w:val="000000" w:themeColor="text1"/>
          <w:szCs w:val="28"/>
        </w:rPr>
        <w:t>C. 配合本府原民局大型活動行銷工作，包含第1屆桃園文創博覽會、原住民族聯合豐年祭及原住民族部落大學成果展。</w:t>
      </w:r>
    </w:p>
    <w:p w:rsidR="006F2450" w:rsidRPr="0050101D" w:rsidRDefault="0060722F" w:rsidP="0060722F">
      <w:pPr>
        <w:snapToGrid/>
        <w:spacing w:line="520" w:lineRule="exact"/>
        <w:ind w:leftChars="101" w:left="709" w:rightChars="15" w:right="42" w:hangingChars="152" w:hanging="426"/>
        <w:jc w:val="left"/>
        <w:rPr>
          <w:rFonts w:ascii="標楷體" w:hAnsi="標楷體"/>
          <w:color w:val="000000" w:themeColor="text1"/>
          <w:szCs w:val="28"/>
        </w:rPr>
      </w:pPr>
      <w:r w:rsidRPr="0050101D">
        <w:rPr>
          <w:rFonts w:ascii="標楷體" w:hAnsi="標楷體" w:hint="eastAsia"/>
          <w:color w:val="000000" w:themeColor="text1"/>
          <w:szCs w:val="28"/>
        </w:rPr>
        <w:t xml:space="preserve"> </w:t>
      </w:r>
      <w:r w:rsidR="006F2450" w:rsidRPr="0050101D">
        <w:rPr>
          <w:rFonts w:ascii="標楷體" w:hAnsi="標楷體" w:hint="eastAsia"/>
          <w:color w:val="000000" w:themeColor="text1"/>
          <w:szCs w:val="28"/>
        </w:rPr>
        <w:t>(2)原</w:t>
      </w:r>
      <w:proofErr w:type="gramStart"/>
      <w:r w:rsidR="006F2450" w:rsidRPr="0050101D">
        <w:rPr>
          <w:rFonts w:ascii="標楷體" w:hAnsi="標楷體" w:hint="eastAsia"/>
          <w:color w:val="000000" w:themeColor="text1"/>
          <w:szCs w:val="28"/>
        </w:rPr>
        <w:t>民文創</w:t>
      </w:r>
      <w:proofErr w:type="gramEnd"/>
      <w:r w:rsidR="006F2450" w:rsidRPr="0050101D">
        <w:rPr>
          <w:rFonts w:ascii="標楷體" w:hAnsi="標楷體" w:hint="eastAsia"/>
          <w:color w:val="000000" w:themeColor="text1"/>
          <w:szCs w:val="28"/>
        </w:rPr>
        <w:t>及青創產業發展工作：</w:t>
      </w:r>
    </w:p>
    <w:p w:rsidR="006F2450" w:rsidRPr="0050101D" w:rsidRDefault="006F2450" w:rsidP="00EE6013">
      <w:pPr>
        <w:snapToGrid/>
        <w:spacing w:line="520" w:lineRule="exact"/>
        <w:ind w:leftChars="101" w:left="709" w:rightChars="15" w:right="42" w:hangingChars="152" w:hanging="426"/>
        <w:jc w:val="left"/>
        <w:rPr>
          <w:rFonts w:ascii="標楷體" w:hAnsi="標楷體"/>
          <w:color w:val="000000" w:themeColor="text1"/>
          <w:szCs w:val="28"/>
        </w:rPr>
      </w:pPr>
      <w:r w:rsidRPr="0050101D">
        <w:rPr>
          <w:rFonts w:ascii="標楷體" w:hAnsi="標楷體" w:hint="eastAsia"/>
          <w:color w:val="000000" w:themeColor="text1"/>
          <w:szCs w:val="28"/>
        </w:rPr>
        <w:t>A. 桃園捷運A17原住民族主題站無人商店規劃案：</w:t>
      </w:r>
      <w:r w:rsidRPr="0050101D">
        <w:rPr>
          <w:rFonts w:ascii="標楷體" w:hAnsi="標楷體"/>
          <w:color w:val="000000" w:themeColor="text1"/>
          <w:szCs w:val="28"/>
        </w:rPr>
        <w:t>於107年8月10日設置原味生活小店，店內規劃原民刊物區、原民藝品展示區、兒童閱讀區、互動式電子看板及原民商品販賣機等，每月更新原民及桃園市政府相關刊物</w:t>
      </w:r>
      <w:r w:rsidRPr="0050101D">
        <w:rPr>
          <w:rFonts w:ascii="標楷體" w:hAnsi="標楷體" w:hint="eastAsia"/>
          <w:color w:val="000000" w:themeColor="text1"/>
          <w:szCs w:val="28"/>
        </w:rPr>
        <w:t>，</w:t>
      </w:r>
      <w:r w:rsidRPr="0050101D">
        <w:rPr>
          <w:rFonts w:ascii="標楷體" w:hAnsi="標楷體"/>
          <w:color w:val="000000" w:themeColor="text1"/>
          <w:szCs w:val="28"/>
        </w:rPr>
        <w:t>使民眾享受便利、安全又環保之行動購物</w:t>
      </w:r>
      <w:r w:rsidRPr="0050101D">
        <w:rPr>
          <w:rFonts w:ascii="標楷體" w:hAnsi="標楷體" w:hint="eastAsia"/>
          <w:color w:val="000000" w:themeColor="text1"/>
          <w:szCs w:val="28"/>
        </w:rPr>
        <w:t>，也讓旅客可以短暫停留並有機會認識原住民族文化。</w:t>
      </w:r>
    </w:p>
    <w:p w:rsidR="006F2450" w:rsidRPr="0050101D" w:rsidRDefault="006F2450" w:rsidP="00EE6013">
      <w:pPr>
        <w:snapToGrid/>
        <w:spacing w:line="520" w:lineRule="exact"/>
        <w:ind w:leftChars="101" w:left="709" w:rightChars="15" w:right="42" w:hangingChars="152" w:hanging="426"/>
        <w:jc w:val="left"/>
        <w:rPr>
          <w:rFonts w:ascii="標楷體" w:hAnsi="標楷體"/>
          <w:color w:val="000000" w:themeColor="text1"/>
          <w:szCs w:val="28"/>
        </w:rPr>
      </w:pPr>
      <w:r w:rsidRPr="0050101D">
        <w:rPr>
          <w:rFonts w:ascii="標楷體" w:hAnsi="標楷體" w:hint="eastAsia"/>
          <w:color w:val="000000" w:themeColor="text1"/>
          <w:szCs w:val="28"/>
        </w:rPr>
        <w:t>B. 桃園市原住民族文藝跨域合作研究計畫案：</w:t>
      </w:r>
      <w:r w:rsidRPr="0050101D">
        <w:rPr>
          <w:rFonts w:ascii="標楷體" w:hAnsi="標楷體"/>
          <w:color w:val="000000" w:themeColor="text1"/>
          <w:szCs w:val="28"/>
        </w:rPr>
        <w:t>為使本市原住民族文化及藝術永續發展，推動藝術及企業跨域合作，與桃園市阿美族三一教育文化協會、桃園市原住民族教育協會及桃園市夢想家文教協會3協會，共同辦理6場次文藝跨域合作焦點座談會，多達</w:t>
      </w:r>
      <w:r w:rsidRPr="0050101D">
        <w:rPr>
          <w:rFonts w:ascii="標楷體" w:hAnsi="標楷體"/>
          <w:color w:val="000000" w:themeColor="text1"/>
          <w:szCs w:val="28"/>
        </w:rPr>
        <w:lastRenderedPageBreak/>
        <w:t>60位桃園在地原民藝術家參加，</w:t>
      </w:r>
      <w:r w:rsidRPr="0050101D">
        <w:rPr>
          <w:rFonts w:ascii="標楷體" w:hAnsi="標楷體" w:hint="eastAsia"/>
          <w:color w:val="000000" w:themeColor="text1"/>
          <w:szCs w:val="28"/>
        </w:rPr>
        <w:t>針對桃園文創產業提出建議，</w:t>
      </w:r>
      <w:r w:rsidRPr="0050101D">
        <w:rPr>
          <w:rFonts w:ascii="標楷體" w:hAnsi="標楷體"/>
          <w:color w:val="000000" w:themeColor="text1"/>
          <w:szCs w:val="28"/>
        </w:rPr>
        <w:t>刻正彙整所有數據與資料編輯成冊</w:t>
      </w:r>
      <w:r w:rsidRPr="0050101D">
        <w:rPr>
          <w:rFonts w:ascii="標楷體" w:hAnsi="標楷體" w:hint="eastAsia"/>
          <w:color w:val="000000" w:themeColor="text1"/>
          <w:szCs w:val="28"/>
        </w:rPr>
        <w:t>，預計3月出版專書</w:t>
      </w:r>
      <w:r w:rsidRPr="0050101D">
        <w:rPr>
          <w:rFonts w:ascii="標楷體" w:hAnsi="標楷體"/>
          <w:color w:val="000000" w:themeColor="text1"/>
          <w:szCs w:val="28"/>
        </w:rPr>
        <w:t>。</w:t>
      </w:r>
    </w:p>
    <w:p w:rsidR="00056005" w:rsidRPr="0050101D" w:rsidRDefault="00056005" w:rsidP="00EE6013">
      <w:pPr>
        <w:snapToGrid/>
        <w:spacing w:line="520" w:lineRule="exact"/>
        <w:ind w:leftChars="101" w:left="709" w:rightChars="15" w:right="42" w:hangingChars="152" w:hanging="426"/>
        <w:jc w:val="left"/>
        <w:rPr>
          <w:rFonts w:ascii="標楷體" w:hAnsi="標楷體"/>
          <w:color w:val="000000" w:themeColor="text1"/>
          <w:szCs w:val="28"/>
        </w:rPr>
      </w:pPr>
      <w:r w:rsidRPr="0050101D">
        <w:rPr>
          <w:rFonts w:ascii="標楷體" w:hAnsi="標楷體" w:hint="eastAsia"/>
          <w:color w:val="000000" w:themeColor="text1"/>
          <w:szCs w:val="28"/>
        </w:rPr>
        <w:t>C. 第一屆桃園市原住民族商品設計比賽：自本年1月25日起徵件，截止日為4月8日，分為工藝設計及平面設計兩類別，總獎金高達新台幣52萬元整。並於本年2至3月間規劃辦理4場巡迴講座、9場美學講座及1場論壇活動，提升桃園市原住民</w:t>
      </w:r>
      <w:proofErr w:type="gramStart"/>
      <w:r w:rsidRPr="0050101D">
        <w:rPr>
          <w:rFonts w:ascii="標楷體" w:hAnsi="標楷體" w:hint="eastAsia"/>
          <w:color w:val="000000" w:themeColor="text1"/>
          <w:szCs w:val="28"/>
        </w:rPr>
        <w:t>族文創</w:t>
      </w:r>
      <w:proofErr w:type="gramEnd"/>
      <w:r w:rsidRPr="0050101D">
        <w:rPr>
          <w:rFonts w:ascii="標楷體" w:hAnsi="標楷體" w:hint="eastAsia"/>
          <w:color w:val="000000" w:themeColor="text1"/>
          <w:szCs w:val="28"/>
        </w:rPr>
        <w:t>產業的美學素養。未來也將設置原住民族專屬的電商平台，推廣並行銷原住民族商品。</w:t>
      </w:r>
    </w:p>
    <w:p w:rsidR="006F2450" w:rsidRPr="0050101D" w:rsidRDefault="006F2450" w:rsidP="006F2450">
      <w:pPr>
        <w:snapToGrid/>
        <w:spacing w:line="520" w:lineRule="exact"/>
        <w:ind w:left="426" w:rightChars="15" w:right="42" w:hangingChars="152" w:hanging="426"/>
        <w:jc w:val="left"/>
        <w:rPr>
          <w:rFonts w:ascii="標楷體" w:hAnsi="標楷體"/>
          <w:color w:val="000000" w:themeColor="text1"/>
          <w:szCs w:val="28"/>
        </w:rPr>
      </w:pPr>
      <w:r w:rsidRPr="0050101D">
        <w:rPr>
          <w:rFonts w:ascii="標楷體" w:hAnsi="標楷體" w:hint="eastAsia"/>
          <w:color w:val="000000" w:themeColor="text1"/>
          <w:szCs w:val="28"/>
        </w:rPr>
        <w:t>(3)桃園市原住民族青年創業基地「築夢</w:t>
      </w:r>
      <w:proofErr w:type="gramStart"/>
      <w:r w:rsidRPr="0050101D">
        <w:rPr>
          <w:rFonts w:ascii="標楷體" w:hAnsi="標楷體" w:hint="eastAsia"/>
          <w:color w:val="000000" w:themeColor="text1"/>
          <w:szCs w:val="28"/>
        </w:rPr>
        <w:t>浩</w:t>
      </w:r>
      <w:proofErr w:type="gramEnd"/>
      <w:r w:rsidRPr="0050101D">
        <w:rPr>
          <w:rFonts w:ascii="標楷體" w:hAnsi="標楷體" w:hint="eastAsia"/>
          <w:color w:val="000000" w:themeColor="text1"/>
          <w:szCs w:val="28"/>
        </w:rPr>
        <w:t>思</w:t>
      </w:r>
      <w:proofErr w:type="spellStart"/>
      <w:r w:rsidRPr="0050101D">
        <w:rPr>
          <w:rFonts w:ascii="標楷體" w:hAnsi="標楷體" w:hint="eastAsia"/>
          <w:color w:val="000000" w:themeColor="text1"/>
          <w:szCs w:val="28"/>
        </w:rPr>
        <w:t>hata</w:t>
      </w:r>
      <w:proofErr w:type="spellEnd"/>
      <w:proofErr w:type="gramStart"/>
      <w:r w:rsidRPr="0050101D">
        <w:rPr>
          <w:rFonts w:ascii="標楷體" w:hAnsi="標楷體"/>
          <w:color w:val="000000" w:themeColor="text1"/>
          <w:szCs w:val="28"/>
        </w:rPr>
        <w:t>’</w:t>
      </w:r>
      <w:proofErr w:type="gramEnd"/>
      <w:r w:rsidRPr="0050101D">
        <w:rPr>
          <w:rFonts w:ascii="標楷體" w:hAnsi="標楷體" w:hint="eastAsia"/>
          <w:color w:val="000000" w:themeColor="text1"/>
          <w:szCs w:val="28"/>
        </w:rPr>
        <w:t>」創業產業進駐徵選管理：</w:t>
      </w:r>
      <w:r w:rsidRPr="0050101D">
        <w:rPr>
          <w:rFonts w:ascii="標楷體" w:hAnsi="標楷體"/>
          <w:color w:val="000000" w:themeColor="text1"/>
          <w:szCs w:val="28"/>
        </w:rPr>
        <w:t>於桃園市原住民族文化會館設置原創基地4間，並招募進駐團隊，提供</w:t>
      </w:r>
      <w:r w:rsidRPr="0050101D">
        <w:rPr>
          <w:rFonts w:ascii="標楷體" w:hAnsi="標楷體" w:hint="eastAsia"/>
          <w:color w:val="000000" w:themeColor="text1"/>
          <w:szCs w:val="28"/>
        </w:rPr>
        <w:t>租金</w:t>
      </w:r>
      <w:r w:rsidRPr="0050101D">
        <w:rPr>
          <w:rFonts w:ascii="標楷體" w:hAnsi="標楷體"/>
          <w:color w:val="000000" w:themeColor="text1"/>
          <w:szCs w:val="28"/>
        </w:rPr>
        <w:t>優惠</w:t>
      </w:r>
      <w:r w:rsidRPr="0050101D">
        <w:rPr>
          <w:rFonts w:ascii="標楷體" w:hAnsi="標楷體" w:hint="eastAsia"/>
          <w:color w:val="000000" w:themeColor="text1"/>
          <w:szCs w:val="28"/>
        </w:rPr>
        <w:t>等</w:t>
      </w:r>
      <w:r w:rsidRPr="0050101D">
        <w:rPr>
          <w:rFonts w:ascii="標楷體" w:hAnsi="標楷體"/>
          <w:color w:val="000000" w:themeColor="text1"/>
          <w:szCs w:val="28"/>
        </w:rPr>
        <w:t>措施，並協助後續基地及進駐團隊之管理，適時提供進駐團隊輔導諮詢及行銷推廣服務，促使新創團隊永續發展，使基地成為桃園原住民族青年實踐夢想的起點</w:t>
      </w:r>
      <w:r w:rsidRPr="0050101D">
        <w:rPr>
          <w:rFonts w:ascii="標楷體" w:hAnsi="標楷體" w:hint="eastAsia"/>
          <w:color w:val="000000" w:themeColor="text1"/>
          <w:szCs w:val="28"/>
        </w:rPr>
        <w:t>，業於108年2月20日公告一家合格團隊進駐，將進行第二階段甄選。</w:t>
      </w:r>
    </w:p>
    <w:p w:rsidR="00121A33" w:rsidRPr="0050101D" w:rsidRDefault="00121A33" w:rsidP="00FC6AC0">
      <w:pPr>
        <w:widowControl/>
        <w:snapToGrid/>
        <w:ind w:rightChars="15" w:right="42"/>
        <w:jc w:val="left"/>
        <w:rPr>
          <w:rFonts w:ascii="標楷體" w:hAnsi="標楷體"/>
          <w:color w:val="000000" w:themeColor="text1"/>
          <w:szCs w:val="28"/>
        </w:rPr>
      </w:pPr>
      <w:r w:rsidRPr="0050101D">
        <w:rPr>
          <w:rFonts w:ascii="標楷體" w:hAnsi="標楷體"/>
          <w:color w:val="000000" w:themeColor="text1"/>
          <w:szCs w:val="28"/>
        </w:rPr>
        <w:br w:type="page"/>
      </w:r>
    </w:p>
    <w:p w:rsidR="00121A33" w:rsidRPr="0050101D" w:rsidRDefault="00121A33" w:rsidP="00FC6AC0">
      <w:pPr>
        <w:snapToGrid/>
        <w:spacing w:line="520" w:lineRule="exact"/>
        <w:ind w:leftChars="-303" w:left="-848" w:rightChars="15" w:right="42"/>
        <w:jc w:val="left"/>
        <w:rPr>
          <w:rFonts w:ascii="標楷體" w:hAnsi="標楷體"/>
          <w:color w:val="000000" w:themeColor="text1"/>
          <w:sz w:val="32"/>
          <w:szCs w:val="32"/>
        </w:rPr>
      </w:pPr>
      <w:r w:rsidRPr="0050101D">
        <w:rPr>
          <w:rFonts w:ascii="標楷體" w:hAnsi="標楷體" w:hint="eastAsia"/>
          <w:b/>
          <w:color w:val="000000" w:themeColor="text1"/>
          <w:sz w:val="32"/>
          <w:szCs w:val="32"/>
        </w:rPr>
        <w:lastRenderedPageBreak/>
        <w:t>貳、未來努力方向</w:t>
      </w:r>
    </w:p>
    <w:p w:rsidR="00121A33" w:rsidRPr="0050101D" w:rsidRDefault="00121A33" w:rsidP="00FC6AC0">
      <w:pPr>
        <w:snapToGrid/>
        <w:spacing w:line="520" w:lineRule="exact"/>
        <w:ind w:leftChars="-152" w:left="140" w:rightChars="15" w:right="42" w:hangingChars="202" w:hanging="566"/>
        <w:jc w:val="left"/>
        <w:rPr>
          <w:rFonts w:ascii="標楷體" w:hAnsi="標楷體"/>
          <w:color w:val="000000" w:themeColor="text1"/>
          <w:szCs w:val="28"/>
        </w:rPr>
      </w:pPr>
      <w:r w:rsidRPr="0050101D">
        <w:rPr>
          <w:rFonts w:ascii="標楷體" w:hAnsi="標楷體" w:hint="eastAsia"/>
          <w:b/>
          <w:color w:val="000000" w:themeColor="text1"/>
          <w:szCs w:val="28"/>
        </w:rPr>
        <w:t>一、</w:t>
      </w:r>
      <w:proofErr w:type="gramStart"/>
      <w:r w:rsidRPr="0050101D">
        <w:rPr>
          <w:rFonts w:ascii="標楷體" w:hAnsi="標楷體" w:hint="eastAsia"/>
          <w:b/>
          <w:color w:val="000000" w:themeColor="text1"/>
          <w:szCs w:val="28"/>
        </w:rPr>
        <w:t>賡</w:t>
      </w:r>
      <w:proofErr w:type="gramEnd"/>
      <w:r w:rsidRPr="0050101D">
        <w:rPr>
          <w:rFonts w:ascii="標楷體" w:hAnsi="標楷體" w:hint="eastAsia"/>
          <w:b/>
          <w:color w:val="000000" w:themeColor="text1"/>
          <w:szCs w:val="28"/>
        </w:rPr>
        <w:t>續辦理都市原住民族發展工作：</w:t>
      </w:r>
      <w:r w:rsidRPr="0050101D">
        <w:rPr>
          <w:rFonts w:ascii="標楷體" w:hAnsi="標楷體" w:hint="eastAsia"/>
          <w:color w:val="000000" w:themeColor="text1"/>
          <w:szCs w:val="28"/>
        </w:rPr>
        <w:t>健全原住民族人口、教育、就業等動態資料及強化原住民族生活基本安全、衛生保健服務、增進風險管理能力、提升就業競爭能力、協助原住民族拓展經濟事業、增加教育機會。</w:t>
      </w:r>
    </w:p>
    <w:p w:rsidR="00121A33" w:rsidRPr="0050101D" w:rsidRDefault="00121A33" w:rsidP="00FC6AC0">
      <w:pPr>
        <w:snapToGrid/>
        <w:spacing w:line="520" w:lineRule="exact"/>
        <w:ind w:leftChars="-152" w:left="140" w:rightChars="15" w:right="42" w:hangingChars="202" w:hanging="566"/>
        <w:jc w:val="left"/>
        <w:rPr>
          <w:rFonts w:ascii="標楷體" w:hAnsi="標楷體"/>
          <w:color w:val="000000" w:themeColor="text1"/>
          <w:szCs w:val="28"/>
        </w:rPr>
      </w:pPr>
      <w:r w:rsidRPr="0050101D">
        <w:rPr>
          <w:rFonts w:ascii="標楷體" w:hAnsi="標楷體" w:hint="eastAsia"/>
          <w:b/>
          <w:color w:val="000000" w:themeColor="text1"/>
          <w:szCs w:val="28"/>
        </w:rPr>
        <w:t>二、</w:t>
      </w:r>
      <w:proofErr w:type="gramStart"/>
      <w:r w:rsidR="00E7545B" w:rsidRPr="0050101D">
        <w:rPr>
          <w:rFonts w:ascii="標楷體" w:hAnsi="標楷體" w:hint="eastAsia"/>
          <w:b/>
          <w:color w:val="000000" w:themeColor="text1"/>
          <w:szCs w:val="28"/>
        </w:rPr>
        <w:t>賡</w:t>
      </w:r>
      <w:proofErr w:type="gramEnd"/>
      <w:r w:rsidR="00E7545B" w:rsidRPr="0050101D">
        <w:rPr>
          <w:rFonts w:ascii="標楷體" w:hAnsi="標楷體" w:hint="eastAsia"/>
          <w:b/>
          <w:color w:val="000000" w:themeColor="text1"/>
          <w:szCs w:val="28"/>
        </w:rPr>
        <w:t>續辦理原住民族語言傳承工作：</w:t>
      </w:r>
      <w:r w:rsidR="00E7545B" w:rsidRPr="0050101D">
        <w:rPr>
          <w:rFonts w:ascii="標楷體" w:hAnsi="標楷體" w:hint="eastAsia"/>
          <w:color w:val="000000" w:themeColor="text1"/>
          <w:szCs w:val="28"/>
        </w:rPr>
        <w:t>辦理原住民族課後</w:t>
      </w:r>
      <w:proofErr w:type="gramStart"/>
      <w:r w:rsidR="00E7545B" w:rsidRPr="0050101D">
        <w:rPr>
          <w:rFonts w:ascii="標楷體" w:hAnsi="標楷體" w:hint="eastAsia"/>
          <w:color w:val="000000" w:themeColor="text1"/>
          <w:szCs w:val="28"/>
        </w:rPr>
        <w:t>族語班</w:t>
      </w:r>
      <w:proofErr w:type="gramEnd"/>
      <w:r w:rsidR="00E7545B" w:rsidRPr="0050101D">
        <w:rPr>
          <w:rFonts w:ascii="標楷體" w:hAnsi="標楷體" w:hint="eastAsia"/>
          <w:color w:val="000000" w:themeColor="text1"/>
          <w:szCs w:val="28"/>
        </w:rPr>
        <w:t>（族語文化學習班、族語認證班）、族語扎根計畫及族語師資培訓研習，以建構原住民族文化及語言傳承網絡。</w:t>
      </w:r>
    </w:p>
    <w:p w:rsidR="00121A33" w:rsidRPr="0050101D" w:rsidRDefault="00121A33" w:rsidP="00FC6AC0">
      <w:pPr>
        <w:snapToGrid/>
        <w:spacing w:line="520" w:lineRule="exact"/>
        <w:ind w:leftChars="-152" w:left="140" w:rightChars="15" w:right="42" w:hangingChars="202" w:hanging="566"/>
        <w:jc w:val="left"/>
        <w:rPr>
          <w:rFonts w:ascii="標楷體" w:hAnsi="標楷體"/>
          <w:color w:val="000000" w:themeColor="text1"/>
          <w:szCs w:val="28"/>
        </w:rPr>
      </w:pPr>
      <w:r w:rsidRPr="0050101D">
        <w:rPr>
          <w:rFonts w:ascii="標楷體" w:hAnsi="標楷體" w:hint="eastAsia"/>
          <w:b/>
          <w:color w:val="000000" w:themeColor="text1"/>
          <w:szCs w:val="28"/>
        </w:rPr>
        <w:t>三、</w:t>
      </w:r>
      <w:proofErr w:type="gramStart"/>
      <w:r w:rsidRPr="0050101D">
        <w:rPr>
          <w:rFonts w:ascii="標楷體" w:hAnsi="標楷體" w:hint="eastAsia"/>
          <w:b/>
          <w:color w:val="000000" w:themeColor="text1"/>
          <w:szCs w:val="28"/>
        </w:rPr>
        <w:t>賡</w:t>
      </w:r>
      <w:proofErr w:type="gramEnd"/>
      <w:r w:rsidRPr="0050101D">
        <w:rPr>
          <w:rFonts w:ascii="標楷體" w:hAnsi="標楷體" w:hint="eastAsia"/>
          <w:b/>
          <w:color w:val="000000" w:themeColor="text1"/>
          <w:szCs w:val="28"/>
        </w:rPr>
        <w:t>續協助原住民族子女教育：</w:t>
      </w:r>
      <w:r w:rsidRPr="0050101D">
        <w:rPr>
          <w:rFonts w:ascii="標楷體" w:hAnsi="標楷體" w:hint="eastAsia"/>
          <w:color w:val="000000" w:themeColor="text1"/>
          <w:szCs w:val="28"/>
        </w:rPr>
        <w:t>辦理原住民族子女學前教育補助、清寒、優秀原住民族子女獎助學金、特殊傑出人才獎勵、原住民族經濟弱勢學子生活津貼補助及補助原住民族青少年課業補習費用；推展原住民族家庭親職社會教育，鼓勵原住民族青年體驗傳統部落生活及參與尋根之旅；縮短城鄉落差，辦理原鄉與都市原住民族幼童交流。</w:t>
      </w:r>
    </w:p>
    <w:p w:rsidR="00121A33" w:rsidRPr="0050101D" w:rsidRDefault="00121A33" w:rsidP="00FC6AC0">
      <w:pPr>
        <w:snapToGrid/>
        <w:spacing w:line="520" w:lineRule="exact"/>
        <w:ind w:leftChars="-152" w:left="140" w:rightChars="15" w:right="42" w:hangingChars="202" w:hanging="566"/>
        <w:jc w:val="left"/>
        <w:rPr>
          <w:rFonts w:ascii="標楷體" w:hAnsi="標楷體"/>
          <w:color w:val="000000" w:themeColor="text1"/>
          <w:szCs w:val="28"/>
        </w:rPr>
      </w:pPr>
      <w:r w:rsidRPr="0050101D">
        <w:rPr>
          <w:rFonts w:ascii="標楷體" w:hAnsi="標楷體" w:hint="eastAsia"/>
          <w:b/>
          <w:color w:val="000000" w:themeColor="text1"/>
          <w:szCs w:val="28"/>
        </w:rPr>
        <w:t>四、</w:t>
      </w:r>
      <w:proofErr w:type="gramStart"/>
      <w:r w:rsidRPr="0050101D">
        <w:rPr>
          <w:rFonts w:ascii="標楷體" w:hAnsi="標楷體" w:hint="eastAsia"/>
          <w:b/>
          <w:color w:val="000000" w:themeColor="text1"/>
          <w:szCs w:val="28"/>
        </w:rPr>
        <w:t>賡</w:t>
      </w:r>
      <w:proofErr w:type="gramEnd"/>
      <w:r w:rsidRPr="0050101D">
        <w:rPr>
          <w:rFonts w:ascii="標楷體" w:hAnsi="標楷體" w:hint="eastAsia"/>
          <w:b/>
          <w:color w:val="000000" w:themeColor="text1"/>
          <w:szCs w:val="28"/>
        </w:rPr>
        <w:t>續輔導原住民族就業：</w:t>
      </w:r>
      <w:r w:rsidRPr="0050101D">
        <w:rPr>
          <w:rFonts w:ascii="標楷體" w:hAnsi="標楷體" w:hint="eastAsia"/>
          <w:color w:val="000000" w:themeColor="text1"/>
          <w:szCs w:val="28"/>
        </w:rPr>
        <w:t>開設原住民族職業訓練專班，輔導考取證照工作，提升原住民族勞動競爭能力。</w:t>
      </w:r>
    </w:p>
    <w:p w:rsidR="00121A33" w:rsidRPr="0050101D" w:rsidRDefault="00493E83" w:rsidP="00FC6AC0">
      <w:pPr>
        <w:snapToGrid/>
        <w:spacing w:line="520" w:lineRule="exact"/>
        <w:ind w:leftChars="-152" w:left="140" w:rightChars="15" w:right="42" w:hangingChars="202" w:hanging="566"/>
        <w:jc w:val="left"/>
        <w:rPr>
          <w:rFonts w:ascii="標楷體" w:hAnsi="標楷體"/>
          <w:color w:val="000000" w:themeColor="text1"/>
          <w:szCs w:val="28"/>
        </w:rPr>
      </w:pPr>
      <w:r w:rsidRPr="0050101D">
        <w:rPr>
          <w:rFonts w:ascii="標楷體" w:hAnsi="標楷體" w:hint="eastAsia"/>
          <w:b/>
          <w:color w:val="000000" w:themeColor="text1"/>
          <w:szCs w:val="28"/>
        </w:rPr>
        <w:t>五、</w:t>
      </w:r>
      <w:proofErr w:type="gramStart"/>
      <w:r w:rsidRPr="0050101D">
        <w:rPr>
          <w:rFonts w:ascii="標楷體" w:hAnsi="標楷體" w:hint="eastAsia"/>
          <w:b/>
          <w:color w:val="000000" w:themeColor="text1"/>
          <w:szCs w:val="28"/>
        </w:rPr>
        <w:t>賡</w:t>
      </w:r>
      <w:proofErr w:type="gramEnd"/>
      <w:r w:rsidRPr="0050101D">
        <w:rPr>
          <w:rFonts w:ascii="標楷體" w:hAnsi="標楷體" w:hint="eastAsia"/>
          <w:b/>
          <w:color w:val="000000" w:themeColor="text1"/>
          <w:szCs w:val="28"/>
        </w:rPr>
        <w:t>續扶助</w:t>
      </w:r>
      <w:r w:rsidR="00121A33" w:rsidRPr="0050101D">
        <w:rPr>
          <w:rFonts w:ascii="標楷體" w:hAnsi="標楷體" w:hint="eastAsia"/>
          <w:b/>
          <w:color w:val="000000" w:themeColor="text1"/>
          <w:szCs w:val="28"/>
        </w:rPr>
        <w:t>原住民族家庭生活：</w:t>
      </w:r>
      <w:r w:rsidR="00121A33" w:rsidRPr="0050101D">
        <w:rPr>
          <w:rFonts w:ascii="標楷體" w:hAnsi="標楷體" w:hint="eastAsia"/>
          <w:color w:val="000000" w:themeColor="text1"/>
          <w:szCs w:val="28"/>
        </w:rPr>
        <w:t>辦理原住民族團體意外保險、原住民族急難</w:t>
      </w:r>
      <w:proofErr w:type="gramStart"/>
      <w:r w:rsidR="00121A33" w:rsidRPr="0050101D">
        <w:rPr>
          <w:rFonts w:ascii="標楷體" w:hAnsi="標楷體" w:hint="eastAsia"/>
          <w:color w:val="000000" w:themeColor="text1"/>
          <w:szCs w:val="28"/>
        </w:rPr>
        <w:t>慰</w:t>
      </w:r>
      <w:proofErr w:type="gramEnd"/>
      <w:r w:rsidR="00121A33" w:rsidRPr="0050101D">
        <w:rPr>
          <w:rFonts w:ascii="標楷體" w:hAnsi="標楷體" w:hint="eastAsia"/>
          <w:color w:val="000000" w:themeColor="text1"/>
          <w:szCs w:val="28"/>
        </w:rPr>
        <w:t>助；持續增設原住民族部落文化健康站，豐富長者的生命歷程，也藉此減輕照顧者負擔。</w:t>
      </w:r>
    </w:p>
    <w:p w:rsidR="00121A33" w:rsidRPr="0050101D" w:rsidRDefault="00121A33" w:rsidP="00FC6AC0">
      <w:pPr>
        <w:snapToGrid/>
        <w:spacing w:line="520" w:lineRule="exact"/>
        <w:ind w:leftChars="-152" w:left="140" w:rightChars="15" w:right="42" w:hangingChars="202" w:hanging="566"/>
        <w:jc w:val="left"/>
        <w:rPr>
          <w:rFonts w:ascii="標楷體" w:hAnsi="標楷體"/>
          <w:color w:val="000000" w:themeColor="text1"/>
          <w:szCs w:val="28"/>
        </w:rPr>
      </w:pPr>
      <w:r w:rsidRPr="0050101D">
        <w:rPr>
          <w:rFonts w:ascii="標楷體" w:hAnsi="標楷體" w:hint="eastAsia"/>
          <w:b/>
          <w:color w:val="000000" w:themeColor="text1"/>
          <w:szCs w:val="28"/>
        </w:rPr>
        <w:t>六、改善原住民族整體住宅政策：</w:t>
      </w:r>
      <w:r w:rsidRPr="0050101D">
        <w:rPr>
          <w:rFonts w:ascii="標楷體" w:hAnsi="標楷體" w:hint="eastAsia"/>
          <w:color w:val="000000" w:themeColor="text1"/>
          <w:szCs w:val="28"/>
        </w:rPr>
        <w:t>辦理</w:t>
      </w:r>
      <w:r w:rsidR="00584677" w:rsidRPr="0050101D">
        <w:rPr>
          <w:rFonts w:ascii="標楷體" w:hAnsi="標楷體" w:hint="eastAsia"/>
          <w:color w:val="000000" w:themeColor="text1"/>
          <w:szCs w:val="28"/>
        </w:rPr>
        <w:t>經濟弱勢</w:t>
      </w:r>
      <w:r w:rsidRPr="0050101D">
        <w:rPr>
          <w:rFonts w:ascii="標楷體" w:hAnsi="標楷體" w:hint="eastAsia"/>
          <w:color w:val="000000" w:themeColor="text1"/>
          <w:szCs w:val="28"/>
        </w:rPr>
        <w:t>原住民</w:t>
      </w:r>
      <w:r w:rsidR="00897D81" w:rsidRPr="0050101D">
        <w:rPr>
          <w:rFonts w:ascii="標楷體" w:hAnsi="標楷體" w:hint="eastAsia"/>
          <w:color w:val="000000" w:themeColor="text1"/>
          <w:szCs w:val="28"/>
        </w:rPr>
        <w:t>族租屋補助及加強建購、修繕住宅補助計畫及原住民族社會住宅之推動，同時推動本市原住民族特色社會住宅營建與管理計畫。</w:t>
      </w:r>
    </w:p>
    <w:p w:rsidR="00121A33" w:rsidRPr="0050101D" w:rsidRDefault="00121A33" w:rsidP="00FC6AC0">
      <w:pPr>
        <w:snapToGrid/>
        <w:spacing w:line="520" w:lineRule="exact"/>
        <w:ind w:leftChars="-152" w:left="140" w:rightChars="15" w:right="42" w:hangingChars="202" w:hanging="566"/>
        <w:jc w:val="left"/>
        <w:rPr>
          <w:rFonts w:ascii="標楷體" w:hAnsi="標楷體"/>
          <w:color w:val="000000" w:themeColor="text1"/>
          <w:szCs w:val="28"/>
        </w:rPr>
      </w:pPr>
      <w:r w:rsidRPr="0050101D">
        <w:rPr>
          <w:rFonts w:ascii="標楷體" w:hAnsi="標楷體" w:hint="eastAsia"/>
          <w:b/>
          <w:color w:val="000000" w:themeColor="text1"/>
          <w:szCs w:val="28"/>
        </w:rPr>
        <w:t>七、</w:t>
      </w:r>
      <w:proofErr w:type="gramStart"/>
      <w:r w:rsidRPr="0050101D">
        <w:rPr>
          <w:rFonts w:ascii="標楷體" w:hAnsi="標楷體" w:hint="eastAsia"/>
          <w:b/>
          <w:color w:val="000000" w:themeColor="text1"/>
          <w:szCs w:val="28"/>
        </w:rPr>
        <w:t>賡</w:t>
      </w:r>
      <w:proofErr w:type="gramEnd"/>
      <w:r w:rsidRPr="0050101D">
        <w:rPr>
          <w:rFonts w:ascii="標楷體" w:hAnsi="標楷體" w:hint="eastAsia"/>
          <w:b/>
          <w:color w:val="000000" w:themeColor="text1"/>
          <w:szCs w:val="28"/>
        </w:rPr>
        <w:t>續改善原住民族地區生活基本安全：</w:t>
      </w:r>
      <w:r w:rsidRPr="0050101D">
        <w:rPr>
          <w:rFonts w:ascii="標楷體" w:hAnsi="標楷體" w:hint="eastAsia"/>
          <w:color w:val="000000" w:themeColor="text1"/>
          <w:szCs w:val="28"/>
        </w:rPr>
        <w:t>辦理原住民族特色道路改善、復興區道路鋪面改善、原住民族地區部落基礎環境設施改善、復興區簡易自來水系統管理輔導及改善；原住民保留地權利賦予工作及林務業務輔導管理。</w:t>
      </w:r>
    </w:p>
    <w:p w:rsidR="00121A33" w:rsidRPr="0050101D" w:rsidRDefault="00121A33" w:rsidP="00FC6AC0">
      <w:pPr>
        <w:snapToGrid/>
        <w:spacing w:line="520" w:lineRule="exact"/>
        <w:ind w:leftChars="-152" w:left="140" w:rightChars="15" w:right="42" w:hangingChars="202" w:hanging="566"/>
        <w:jc w:val="left"/>
        <w:rPr>
          <w:rFonts w:ascii="標楷體" w:hAnsi="標楷體"/>
          <w:color w:val="000000" w:themeColor="text1"/>
          <w:szCs w:val="28"/>
        </w:rPr>
      </w:pPr>
      <w:r w:rsidRPr="0050101D">
        <w:rPr>
          <w:rFonts w:ascii="標楷體" w:hAnsi="標楷體" w:hint="eastAsia"/>
          <w:b/>
          <w:color w:val="000000" w:themeColor="text1"/>
          <w:szCs w:val="28"/>
        </w:rPr>
        <w:t>八、推動原住民族觀光產業：</w:t>
      </w:r>
      <w:r w:rsidRPr="0050101D">
        <w:rPr>
          <w:rFonts w:ascii="標楷體" w:hAnsi="標楷體" w:hint="eastAsia"/>
          <w:color w:val="000000" w:themeColor="text1"/>
          <w:szCs w:val="28"/>
        </w:rPr>
        <w:t>以原鄉獨特產業及文化特色為主軸，藉由原</w:t>
      </w:r>
      <w:r w:rsidRPr="0050101D">
        <w:rPr>
          <w:rFonts w:ascii="標楷體" w:hAnsi="標楷體" w:hint="eastAsia"/>
          <w:color w:val="000000" w:themeColor="text1"/>
          <w:szCs w:val="28"/>
        </w:rPr>
        <w:lastRenderedPageBreak/>
        <w:t>住民部落產業深耕計畫由部落自主提案營造個別特色；另積極推展都會行原住民族產業，設置</w:t>
      </w:r>
      <w:proofErr w:type="gramStart"/>
      <w:r w:rsidRPr="0050101D">
        <w:rPr>
          <w:rFonts w:ascii="標楷體" w:hAnsi="標楷體" w:hint="eastAsia"/>
          <w:color w:val="000000" w:themeColor="text1"/>
          <w:szCs w:val="28"/>
        </w:rPr>
        <w:t>原住民文創中心</w:t>
      </w:r>
      <w:proofErr w:type="gramEnd"/>
      <w:r w:rsidRPr="0050101D">
        <w:rPr>
          <w:rFonts w:ascii="標楷體" w:hAnsi="標楷體" w:hint="eastAsia"/>
          <w:color w:val="000000" w:themeColor="text1"/>
          <w:szCs w:val="28"/>
        </w:rPr>
        <w:t>，挖掘培植本市原住民族廠商提供創業研發基地，引領全國民眾及國外觀光客親臨體驗原住民族創意及熱情、享受原住民族文化。</w:t>
      </w:r>
    </w:p>
    <w:p w:rsidR="00121A33" w:rsidRPr="0050101D" w:rsidRDefault="00121A33" w:rsidP="00FC6AC0">
      <w:pPr>
        <w:snapToGrid/>
        <w:spacing w:line="520" w:lineRule="exact"/>
        <w:ind w:leftChars="-303" w:left="-848" w:rightChars="15" w:right="42"/>
        <w:jc w:val="left"/>
        <w:rPr>
          <w:rFonts w:ascii="標楷體" w:hAnsi="標楷體"/>
          <w:b/>
          <w:color w:val="000000" w:themeColor="text1"/>
          <w:sz w:val="32"/>
          <w:szCs w:val="32"/>
        </w:rPr>
      </w:pPr>
      <w:r w:rsidRPr="0050101D">
        <w:rPr>
          <w:rFonts w:ascii="標楷體" w:hAnsi="標楷體"/>
          <w:b/>
          <w:color w:val="000000" w:themeColor="text1"/>
          <w:szCs w:val="28"/>
        </w:rPr>
        <w:br w:type="page"/>
      </w:r>
      <w:r w:rsidRPr="0050101D">
        <w:rPr>
          <w:rFonts w:ascii="標楷體" w:hAnsi="標楷體" w:hint="eastAsia"/>
          <w:b/>
          <w:color w:val="000000" w:themeColor="text1"/>
          <w:sz w:val="32"/>
          <w:szCs w:val="32"/>
        </w:rPr>
        <w:lastRenderedPageBreak/>
        <w:t>叁、結語</w:t>
      </w:r>
    </w:p>
    <w:p w:rsidR="008C3295" w:rsidRPr="0050101D" w:rsidRDefault="008C3295" w:rsidP="00FC6AC0">
      <w:pPr>
        <w:snapToGrid/>
        <w:spacing w:line="520" w:lineRule="exact"/>
        <w:ind w:leftChars="50" w:left="140" w:rightChars="15" w:right="42"/>
        <w:jc w:val="left"/>
        <w:rPr>
          <w:rFonts w:ascii="標楷體" w:hAnsi="標楷體"/>
          <w:color w:val="000000" w:themeColor="text1"/>
          <w:szCs w:val="28"/>
        </w:rPr>
      </w:pPr>
      <w:r w:rsidRPr="0050101D">
        <w:rPr>
          <w:rFonts w:ascii="標楷體" w:hAnsi="標楷體" w:hint="eastAsia"/>
          <w:color w:val="000000" w:themeColor="text1"/>
          <w:szCs w:val="28"/>
        </w:rPr>
        <w:t xml:space="preserve">    </w:t>
      </w:r>
    </w:p>
    <w:p w:rsidR="00121A33" w:rsidRPr="0050101D" w:rsidRDefault="008C3295" w:rsidP="00FC6AC0">
      <w:pPr>
        <w:snapToGrid/>
        <w:spacing w:line="520" w:lineRule="exact"/>
        <w:ind w:leftChars="50" w:left="140" w:rightChars="15" w:right="42"/>
        <w:jc w:val="left"/>
        <w:rPr>
          <w:rFonts w:ascii="標楷體" w:hAnsi="標楷體"/>
          <w:color w:val="000000" w:themeColor="text1"/>
          <w:szCs w:val="28"/>
        </w:rPr>
      </w:pPr>
      <w:r w:rsidRPr="0050101D">
        <w:rPr>
          <w:rFonts w:ascii="標楷體" w:hAnsi="標楷體" w:hint="eastAsia"/>
          <w:color w:val="000000" w:themeColor="text1"/>
          <w:szCs w:val="28"/>
        </w:rPr>
        <w:t xml:space="preserve">    </w:t>
      </w:r>
      <w:r w:rsidR="00121A33" w:rsidRPr="0050101D">
        <w:rPr>
          <w:rFonts w:ascii="標楷體" w:hAnsi="標楷體" w:hint="eastAsia"/>
          <w:color w:val="000000" w:themeColor="text1"/>
          <w:szCs w:val="28"/>
        </w:rPr>
        <w:t>桃園市原住民族政策與時俱進，</w:t>
      </w:r>
      <w:r w:rsidR="00121A33" w:rsidRPr="0050101D">
        <w:rPr>
          <w:rFonts w:ascii="標楷體" w:hAnsi="標楷體" w:hint="eastAsia"/>
          <w:color w:val="000000" w:themeColor="text1"/>
          <w:szCs w:val="28"/>
          <w:vertAlign w:val="superscript"/>
        </w:rPr>
        <w:t>日龍</w:t>
      </w:r>
      <w:r w:rsidR="00121A33" w:rsidRPr="0050101D">
        <w:rPr>
          <w:rFonts w:ascii="標楷體" w:hAnsi="標楷體" w:hint="eastAsia"/>
          <w:color w:val="000000" w:themeColor="text1"/>
          <w:szCs w:val="28"/>
        </w:rPr>
        <w:t>將率本局全體同仁持續推動各項原住民族政策，並兼顧復興區與12個都會區都市原住民族發展，確保原住民族主體性、延續原住民族語言與文化、推動原住民族各項發展，為桃園市的原住民族人提供友善、公平、正義並享有尊嚴的生存空間。期盼  貴會繼續給予本局鼎力協助與指導，讓原住民族在本市更有希望、更具生命力。</w:t>
      </w:r>
    </w:p>
    <w:p w:rsidR="00121A33" w:rsidRPr="0050101D" w:rsidRDefault="00121A33" w:rsidP="00FC6AC0">
      <w:pPr>
        <w:snapToGrid/>
        <w:spacing w:line="520" w:lineRule="exact"/>
        <w:ind w:leftChars="50" w:left="140" w:rightChars="15" w:right="42"/>
        <w:jc w:val="left"/>
        <w:rPr>
          <w:rFonts w:ascii="標楷體" w:hAnsi="標楷體"/>
          <w:b/>
          <w:color w:val="000000" w:themeColor="text1"/>
          <w:szCs w:val="28"/>
        </w:rPr>
      </w:pPr>
    </w:p>
    <w:p w:rsidR="00121A33" w:rsidRPr="0050101D" w:rsidRDefault="00121A33" w:rsidP="00FC6AC0">
      <w:pPr>
        <w:snapToGrid/>
        <w:spacing w:line="520" w:lineRule="exact"/>
        <w:ind w:leftChars="-303" w:left="-848" w:rightChars="15" w:right="42"/>
        <w:jc w:val="left"/>
        <w:rPr>
          <w:rFonts w:ascii="標楷體" w:hAnsi="標楷體"/>
          <w:b/>
          <w:color w:val="000000" w:themeColor="text1"/>
          <w:sz w:val="32"/>
          <w:szCs w:val="32"/>
        </w:rPr>
      </w:pPr>
      <w:r w:rsidRPr="0050101D">
        <w:rPr>
          <w:rFonts w:ascii="標楷體" w:hAnsi="標楷體"/>
          <w:b/>
          <w:color w:val="000000" w:themeColor="text1"/>
          <w:szCs w:val="28"/>
        </w:rPr>
        <w:br w:type="page"/>
      </w:r>
      <w:r w:rsidRPr="0050101D">
        <w:rPr>
          <w:rFonts w:ascii="標楷體" w:hAnsi="標楷體" w:hint="eastAsia"/>
          <w:b/>
          <w:color w:val="000000" w:themeColor="text1"/>
          <w:sz w:val="32"/>
          <w:szCs w:val="32"/>
        </w:rPr>
        <w:lastRenderedPageBreak/>
        <w:t>肆、附錄：原住民族行政局各科室幹部聯絡電話一覽表</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1560"/>
        <w:gridCol w:w="2409"/>
        <w:gridCol w:w="1560"/>
      </w:tblGrid>
      <w:tr w:rsidR="0050101D" w:rsidRPr="0050101D" w:rsidTr="00E22D8D">
        <w:trPr>
          <w:trHeight w:val="990"/>
        </w:trPr>
        <w:tc>
          <w:tcPr>
            <w:tcW w:w="1843"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單位別</w:t>
            </w:r>
          </w:p>
        </w:tc>
        <w:tc>
          <w:tcPr>
            <w:tcW w:w="1559"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職稱</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姓名</w:t>
            </w:r>
          </w:p>
        </w:tc>
        <w:tc>
          <w:tcPr>
            <w:tcW w:w="2409"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辦公室電話</w:t>
            </w:r>
          </w:p>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手機號碼</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傳真</w:t>
            </w:r>
          </w:p>
        </w:tc>
      </w:tr>
      <w:tr w:rsidR="0050101D" w:rsidRPr="0050101D" w:rsidTr="00E22D8D">
        <w:trPr>
          <w:trHeight w:val="820"/>
        </w:trPr>
        <w:tc>
          <w:tcPr>
            <w:tcW w:w="1843"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局長室</w:t>
            </w:r>
          </w:p>
        </w:tc>
        <w:tc>
          <w:tcPr>
            <w:tcW w:w="1559"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局長</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林日龍</w:t>
            </w:r>
          </w:p>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vertAlign w:val="superscript"/>
              </w:rPr>
            </w:pPr>
            <w:proofErr w:type="spellStart"/>
            <w:r w:rsidRPr="0050101D">
              <w:rPr>
                <w:rFonts w:ascii="標楷體" w:hAnsi="標楷體" w:hint="eastAsia"/>
                <w:bCs/>
                <w:color w:val="000000" w:themeColor="text1"/>
                <w:szCs w:val="28"/>
                <w:vertAlign w:val="superscript"/>
              </w:rPr>
              <w:t>Temu</w:t>
            </w:r>
            <w:proofErr w:type="spellEnd"/>
            <w:r w:rsidRPr="0050101D">
              <w:rPr>
                <w:rFonts w:ascii="標楷體" w:hAnsi="標楷體" w:hint="eastAsia"/>
                <w:bCs/>
                <w:color w:val="000000" w:themeColor="text1"/>
                <w:szCs w:val="28"/>
                <w:vertAlign w:val="superscript"/>
              </w:rPr>
              <w:t xml:space="preserve"> </w:t>
            </w:r>
            <w:proofErr w:type="spellStart"/>
            <w:r w:rsidRPr="0050101D">
              <w:rPr>
                <w:rFonts w:ascii="標楷體" w:hAnsi="標楷體" w:hint="eastAsia"/>
                <w:bCs/>
                <w:color w:val="000000" w:themeColor="text1"/>
                <w:szCs w:val="28"/>
                <w:vertAlign w:val="superscript"/>
              </w:rPr>
              <w:t>Nokan</w:t>
            </w:r>
            <w:proofErr w:type="spellEnd"/>
          </w:p>
        </w:tc>
        <w:tc>
          <w:tcPr>
            <w:tcW w:w="2409"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3325506</w:t>
            </w:r>
          </w:p>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0932</w:t>
            </w:r>
            <w:r w:rsidR="00897D81" w:rsidRPr="0050101D">
              <w:rPr>
                <w:rFonts w:ascii="標楷體" w:hAnsi="標楷體" w:hint="eastAsia"/>
                <w:bCs/>
                <w:color w:val="000000" w:themeColor="text1"/>
                <w:szCs w:val="28"/>
              </w:rPr>
              <w:t>-</w:t>
            </w:r>
            <w:r w:rsidRPr="0050101D">
              <w:rPr>
                <w:rFonts w:ascii="標楷體" w:hAnsi="標楷體" w:hint="eastAsia"/>
                <w:bCs/>
                <w:color w:val="000000" w:themeColor="text1"/>
                <w:szCs w:val="28"/>
              </w:rPr>
              <w:t>094</w:t>
            </w:r>
            <w:r w:rsidR="00897D81" w:rsidRPr="0050101D">
              <w:rPr>
                <w:rFonts w:ascii="標楷體" w:hAnsi="標楷體" w:hint="eastAsia"/>
                <w:bCs/>
                <w:color w:val="000000" w:themeColor="text1"/>
                <w:szCs w:val="28"/>
              </w:rPr>
              <w:t>-</w:t>
            </w:r>
            <w:r w:rsidRPr="0050101D">
              <w:rPr>
                <w:rFonts w:ascii="標楷體" w:hAnsi="標楷體" w:hint="eastAsia"/>
                <w:bCs/>
                <w:color w:val="000000" w:themeColor="text1"/>
                <w:szCs w:val="28"/>
              </w:rPr>
              <w:t>356</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3366094</w:t>
            </w:r>
          </w:p>
        </w:tc>
      </w:tr>
      <w:tr w:rsidR="0050101D" w:rsidRPr="0050101D" w:rsidTr="00E22D8D">
        <w:trPr>
          <w:trHeight w:val="772"/>
        </w:trPr>
        <w:tc>
          <w:tcPr>
            <w:tcW w:w="1843"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副局長室</w:t>
            </w:r>
          </w:p>
        </w:tc>
        <w:tc>
          <w:tcPr>
            <w:tcW w:w="1559"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副局長</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陳正雄</w:t>
            </w:r>
          </w:p>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vertAlign w:val="superscript"/>
              </w:rPr>
            </w:pPr>
            <w:proofErr w:type="spellStart"/>
            <w:r w:rsidRPr="0050101D">
              <w:rPr>
                <w:rFonts w:ascii="標楷體" w:hAnsi="標楷體" w:hint="eastAsia"/>
                <w:bCs/>
                <w:color w:val="000000" w:themeColor="text1"/>
                <w:szCs w:val="28"/>
                <w:vertAlign w:val="superscript"/>
              </w:rPr>
              <w:t>Fulaw</w:t>
            </w:r>
            <w:proofErr w:type="spellEnd"/>
            <w:r w:rsidRPr="0050101D">
              <w:rPr>
                <w:rFonts w:ascii="標楷體" w:hAnsi="標楷體" w:hint="eastAsia"/>
                <w:bCs/>
                <w:color w:val="000000" w:themeColor="text1"/>
                <w:szCs w:val="28"/>
                <w:vertAlign w:val="superscript"/>
              </w:rPr>
              <w:t xml:space="preserve"> Masao</w:t>
            </w:r>
          </w:p>
        </w:tc>
        <w:tc>
          <w:tcPr>
            <w:tcW w:w="2409"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3365855</w:t>
            </w:r>
          </w:p>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0933</w:t>
            </w:r>
            <w:r w:rsidR="00897D81" w:rsidRPr="0050101D">
              <w:rPr>
                <w:rFonts w:ascii="標楷體" w:hAnsi="標楷體" w:hint="eastAsia"/>
                <w:bCs/>
                <w:color w:val="000000" w:themeColor="text1"/>
                <w:szCs w:val="28"/>
              </w:rPr>
              <w:t>-</w:t>
            </w:r>
            <w:r w:rsidRPr="0050101D">
              <w:rPr>
                <w:rFonts w:ascii="標楷體" w:hAnsi="標楷體" w:hint="eastAsia"/>
                <w:bCs/>
                <w:color w:val="000000" w:themeColor="text1"/>
                <w:szCs w:val="28"/>
              </w:rPr>
              <w:t>956</w:t>
            </w:r>
            <w:r w:rsidR="00897D81" w:rsidRPr="0050101D">
              <w:rPr>
                <w:rFonts w:ascii="標楷體" w:hAnsi="標楷體" w:hint="eastAsia"/>
                <w:bCs/>
                <w:color w:val="000000" w:themeColor="text1"/>
                <w:szCs w:val="28"/>
              </w:rPr>
              <w:t>-</w:t>
            </w:r>
            <w:r w:rsidRPr="0050101D">
              <w:rPr>
                <w:rFonts w:ascii="標楷體" w:hAnsi="標楷體" w:hint="eastAsia"/>
                <w:bCs/>
                <w:color w:val="000000" w:themeColor="text1"/>
                <w:szCs w:val="28"/>
              </w:rPr>
              <w:t>980</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3366094</w:t>
            </w:r>
          </w:p>
        </w:tc>
      </w:tr>
      <w:tr w:rsidR="0050101D" w:rsidRPr="0050101D" w:rsidTr="00E22D8D">
        <w:trPr>
          <w:trHeight w:val="990"/>
        </w:trPr>
        <w:tc>
          <w:tcPr>
            <w:tcW w:w="1843"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主任秘書室</w:t>
            </w:r>
          </w:p>
        </w:tc>
        <w:tc>
          <w:tcPr>
            <w:tcW w:w="1559"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主任秘書</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馬佳均</w:t>
            </w:r>
          </w:p>
        </w:tc>
        <w:tc>
          <w:tcPr>
            <w:tcW w:w="2409"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3398620</w:t>
            </w:r>
          </w:p>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0905</w:t>
            </w:r>
            <w:r w:rsidR="00897D81" w:rsidRPr="0050101D">
              <w:rPr>
                <w:rFonts w:ascii="標楷體" w:hAnsi="標楷體" w:hint="eastAsia"/>
                <w:bCs/>
                <w:color w:val="000000" w:themeColor="text1"/>
                <w:szCs w:val="28"/>
              </w:rPr>
              <w:t>-</w:t>
            </w:r>
            <w:r w:rsidRPr="0050101D">
              <w:rPr>
                <w:rFonts w:ascii="標楷體" w:hAnsi="標楷體" w:hint="eastAsia"/>
                <w:bCs/>
                <w:color w:val="000000" w:themeColor="text1"/>
                <w:szCs w:val="28"/>
              </w:rPr>
              <w:t>291</w:t>
            </w:r>
            <w:r w:rsidR="00897D81" w:rsidRPr="0050101D">
              <w:rPr>
                <w:rFonts w:ascii="標楷體" w:hAnsi="標楷體" w:hint="eastAsia"/>
                <w:bCs/>
                <w:color w:val="000000" w:themeColor="text1"/>
                <w:szCs w:val="28"/>
              </w:rPr>
              <w:t>-</w:t>
            </w:r>
            <w:r w:rsidRPr="0050101D">
              <w:rPr>
                <w:rFonts w:ascii="標楷體" w:hAnsi="標楷體" w:hint="eastAsia"/>
                <w:bCs/>
                <w:color w:val="000000" w:themeColor="text1"/>
                <w:szCs w:val="28"/>
              </w:rPr>
              <w:t>838</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3366094</w:t>
            </w:r>
          </w:p>
        </w:tc>
      </w:tr>
      <w:tr w:rsidR="0050101D" w:rsidRPr="0050101D" w:rsidTr="003A0038">
        <w:trPr>
          <w:trHeight w:val="990"/>
        </w:trPr>
        <w:tc>
          <w:tcPr>
            <w:tcW w:w="1843"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專門委員室</w:t>
            </w:r>
          </w:p>
        </w:tc>
        <w:tc>
          <w:tcPr>
            <w:tcW w:w="1559"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專門委員</w:t>
            </w:r>
          </w:p>
        </w:tc>
        <w:tc>
          <w:tcPr>
            <w:tcW w:w="1560" w:type="dxa"/>
            <w:tcBorders>
              <w:top w:val="single" w:sz="4" w:space="0" w:color="auto"/>
              <w:left w:val="single" w:sz="4" w:space="0" w:color="auto"/>
              <w:bottom w:val="single" w:sz="4" w:space="0" w:color="auto"/>
              <w:right w:val="single" w:sz="4" w:space="0" w:color="auto"/>
            </w:tcBorders>
            <w:vAlign w:val="center"/>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p>
        </w:tc>
        <w:tc>
          <w:tcPr>
            <w:tcW w:w="2409" w:type="dxa"/>
            <w:tcBorders>
              <w:top w:val="single" w:sz="4" w:space="0" w:color="auto"/>
              <w:left w:val="single" w:sz="4" w:space="0" w:color="auto"/>
              <w:bottom w:val="single" w:sz="4" w:space="0" w:color="auto"/>
              <w:right w:val="single" w:sz="4" w:space="0" w:color="auto"/>
            </w:tcBorders>
            <w:vAlign w:val="center"/>
          </w:tcPr>
          <w:p w:rsidR="00121A33" w:rsidRPr="0050101D" w:rsidRDefault="003C29AA"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3398620</w:t>
            </w:r>
          </w:p>
          <w:p w:rsidR="003C29AA" w:rsidRPr="0050101D" w:rsidRDefault="003C29AA" w:rsidP="00FC6AC0">
            <w:pPr>
              <w:snapToGrid/>
              <w:spacing w:line="520" w:lineRule="exact"/>
              <w:ind w:leftChars="50" w:left="140" w:rightChars="15" w:right="42"/>
              <w:jc w:val="left"/>
              <w:rPr>
                <w:rFonts w:ascii="標楷體" w:hAnsi="標楷體"/>
                <w:bCs/>
                <w:color w:val="000000" w:themeColor="text1"/>
                <w:szCs w:val="2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3F40A7"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3366094</w:t>
            </w:r>
          </w:p>
        </w:tc>
      </w:tr>
      <w:tr w:rsidR="0050101D" w:rsidRPr="0050101D" w:rsidTr="00E22D8D">
        <w:trPr>
          <w:trHeight w:val="990"/>
        </w:trPr>
        <w:tc>
          <w:tcPr>
            <w:tcW w:w="1843"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教育文化科</w:t>
            </w:r>
          </w:p>
        </w:tc>
        <w:tc>
          <w:tcPr>
            <w:tcW w:w="1559"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科長</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簡善謙</w:t>
            </w:r>
          </w:p>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vertAlign w:val="superscript"/>
              </w:rPr>
            </w:pPr>
            <w:proofErr w:type="spellStart"/>
            <w:r w:rsidRPr="0050101D">
              <w:rPr>
                <w:rFonts w:ascii="標楷體" w:hAnsi="標楷體" w:hint="eastAsia"/>
                <w:bCs/>
                <w:color w:val="000000" w:themeColor="text1"/>
                <w:szCs w:val="28"/>
                <w:vertAlign w:val="superscript"/>
              </w:rPr>
              <w:t>Botu</w:t>
            </w:r>
            <w:proofErr w:type="spellEnd"/>
            <w:r w:rsidRPr="0050101D">
              <w:rPr>
                <w:rFonts w:ascii="標楷體" w:hAnsi="標楷體" w:hint="eastAsia"/>
                <w:bCs/>
                <w:color w:val="000000" w:themeColor="text1"/>
                <w:szCs w:val="28"/>
                <w:vertAlign w:val="superscript"/>
              </w:rPr>
              <w:t xml:space="preserve"> Taito</w:t>
            </w:r>
          </w:p>
        </w:tc>
        <w:tc>
          <w:tcPr>
            <w:tcW w:w="2409"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3364195</w:t>
            </w:r>
          </w:p>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0966</w:t>
            </w:r>
            <w:r w:rsidR="00897D81" w:rsidRPr="0050101D">
              <w:rPr>
                <w:rFonts w:ascii="標楷體" w:hAnsi="標楷體" w:hint="eastAsia"/>
                <w:bCs/>
                <w:color w:val="000000" w:themeColor="text1"/>
                <w:szCs w:val="28"/>
              </w:rPr>
              <w:t>-</w:t>
            </w:r>
            <w:r w:rsidRPr="0050101D">
              <w:rPr>
                <w:rFonts w:ascii="標楷體" w:hAnsi="標楷體" w:hint="eastAsia"/>
                <w:bCs/>
                <w:color w:val="000000" w:themeColor="text1"/>
                <w:szCs w:val="28"/>
              </w:rPr>
              <w:t>551</w:t>
            </w:r>
            <w:r w:rsidR="00897D81" w:rsidRPr="0050101D">
              <w:rPr>
                <w:rFonts w:ascii="標楷體" w:hAnsi="標楷體" w:hint="eastAsia"/>
                <w:bCs/>
                <w:color w:val="000000" w:themeColor="text1"/>
                <w:szCs w:val="28"/>
              </w:rPr>
              <w:t>-</w:t>
            </w:r>
            <w:r w:rsidRPr="0050101D">
              <w:rPr>
                <w:rFonts w:ascii="標楷體" w:hAnsi="標楷體" w:hint="eastAsia"/>
                <w:bCs/>
                <w:color w:val="000000" w:themeColor="text1"/>
                <w:szCs w:val="28"/>
              </w:rPr>
              <w:t>958</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3366094</w:t>
            </w:r>
          </w:p>
        </w:tc>
      </w:tr>
      <w:tr w:rsidR="0050101D" w:rsidRPr="0050101D" w:rsidTr="00E22D8D">
        <w:trPr>
          <w:trHeight w:val="990"/>
        </w:trPr>
        <w:tc>
          <w:tcPr>
            <w:tcW w:w="1843"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原民福利科</w:t>
            </w:r>
          </w:p>
        </w:tc>
        <w:tc>
          <w:tcPr>
            <w:tcW w:w="1559"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科長</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高文傑</w:t>
            </w:r>
          </w:p>
        </w:tc>
        <w:tc>
          <w:tcPr>
            <w:tcW w:w="2409"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3395052</w:t>
            </w:r>
          </w:p>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0917</w:t>
            </w:r>
            <w:r w:rsidR="00897D81" w:rsidRPr="0050101D">
              <w:rPr>
                <w:rFonts w:ascii="標楷體" w:hAnsi="標楷體" w:hint="eastAsia"/>
                <w:bCs/>
                <w:color w:val="000000" w:themeColor="text1"/>
                <w:szCs w:val="28"/>
              </w:rPr>
              <w:t>-</w:t>
            </w:r>
            <w:r w:rsidRPr="0050101D">
              <w:rPr>
                <w:rFonts w:ascii="標楷體" w:hAnsi="標楷體" w:hint="eastAsia"/>
                <w:bCs/>
                <w:color w:val="000000" w:themeColor="text1"/>
                <w:szCs w:val="28"/>
              </w:rPr>
              <w:t>181</w:t>
            </w:r>
            <w:r w:rsidR="00897D81" w:rsidRPr="0050101D">
              <w:rPr>
                <w:rFonts w:ascii="標楷體" w:hAnsi="標楷體" w:hint="eastAsia"/>
                <w:bCs/>
                <w:color w:val="000000" w:themeColor="text1"/>
                <w:szCs w:val="28"/>
              </w:rPr>
              <w:t>-</w:t>
            </w:r>
            <w:r w:rsidRPr="0050101D">
              <w:rPr>
                <w:rFonts w:ascii="標楷體" w:hAnsi="標楷體" w:hint="eastAsia"/>
                <w:bCs/>
                <w:color w:val="000000" w:themeColor="text1"/>
                <w:szCs w:val="28"/>
              </w:rPr>
              <w:t>373</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3366094</w:t>
            </w:r>
          </w:p>
        </w:tc>
      </w:tr>
      <w:tr w:rsidR="0050101D" w:rsidRPr="0050101D" w:rsidTr="00E22D8D">
        <w:trPr>
          <w:trHeight w:val="990"/>
        </w:trPr>
        <w:tc>
          <w:tcPr>
            <w:tcW w:w="1843"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產業發展科</w:t>
            </w:r>
          </w:p>
        </w:tc>
        <w:tc>
          <w:tcPr>
            <w:tcW w:w="1559"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科長</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高美惠</w:t>
            </w:r>
          </w:p>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vertAlign w:val="superscript"/>
              </w:rPr>
            </w:pPr>
            <w:proofErr w:type="spellStart"/>
            <w:r w:rsidRPr="0050101D">
              <w:rPr>
                <w:rFonts w:ascii="標楷體" w:hAnsi="標楷體" w:hint="eastAsia"/>
                <w:bCs/>
                <w:color w:val="000000" w:themeColor="text1"/>
                <w:szCs w:val="28"/>
                <w:vertAlign w:val="superscript"/>
              </w:rPr>
              <w:t>Patagaw</w:t>
            </w:r>
            <w:proofErr w:type="spellEnd"/>
            <w:r w:rsidRPr="0050101D">
              <w:rPr>
                <w:rFonts w:ascii="標楷體" w:hAnsi="標楷體" w:hint="eastAsia"/>
                <w:bCs/>
                <w:color w:val="000000" w:themeColor="text1"/>
                <w:szCs w:val="28"/>
                <w:vertAlign w:val="superscript"/>
              </w:rPr>
              <w:t xml:space="preserve"> </w:t>
            </w:r>
            <w:proofErr w:type="spellStart"/>
            <w:r w:rsidRPr="0050101D">
              <w:rPr>
                <w:rFonts w:ascii="標楷體" w:hAnsi="標楷體" w:hint="eastAsia"/>
                <w:bCs/>
                <w:color w:val="000000" w:themeColor="text1"/>
                <w:szCs w:val="28"/>
                <w:vertAlign w:val="superscript"/>
              </w:rPr>
              <w:t>Madiling</w:t>
            </w:r>
            <w:proofErr w:type="spellEnd"/>
          </w:p>
        </w:tc>
        <w:tc>
          <w:tcPr>
            <w:tcW w:w="2409"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3362312</w:t>
            </w:r>
          </w:p>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0920</w:t>
            </w:r>
            <w:r w:rsidR="00897D81" w:rsidRPr="0050101D">
              <w:rPr>
                <w:rFonts w:ascii="標楷體" w:hAnsi="標楷體" w:hint="eastAsia"/>
                <w:bCs/>
                <w:color w:val="000000" w:themeColor="text1"/>
                <w:szCs w:val="28"/>
              </w:rPr>
              <w:t>-</w:t>
            </w:r>
            <w:r w:rsidRPr="0050101D">
              <w:rPr>
                <w:rFonts w:ascii="標楷體" w:hAnsi="標楷體" w:hint="eastAsia"/>
                <w:bCs/>
                <w:color w:val="000000" w:themeColor="text1"/>
                <w:szCs w:val="28"/>
              </w:rPr>
              <w:t>662</w:t>
            </w:r>
            <w:r w:rsidR="00897D81" w:rsidRPr="0050101D">
              <w:rPr>
                <w:rFonts w:ascii="標楷體" w:hAnsi="標楷體" w:hint="eastAsia"/>
                <w:bCs/>
                <w:color w:val="000000" w:themeColor="text1"/>
                <w:szCs w:val="28"/>
              </w:rPr>
              <w:t>-</w:t>
            </w:r>
            <w:r w:rsidRPr="0050101D">
              <w:rPr>
                <w:rFonts w:ascii="標楷體" w:hAnsi="標楷體" w:hint="eastAsia"/>
                <w:bCs/>
                <w:color w:val="000000" w:themeColor="text1"/>
                <w:szCs w:val="28"/>
              </w:rPr>
              <w:t>250</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3366094</w:t>
            </w:r>
          </w:p>
        </w:tc>
      </w:tr>
      <w:tr w:rsidR="0050101D" w:rsidRPr="0050101D" w:rsidTr="00E22D8D">
        <w:trPr>
          <w:trHeight w:val="990"/>
        </w:trPr>
        <w:tc>
          <w:tcPr>
            <w:tcW w:w="1843"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設施營造科</w:t>
            </w:r>
          </w:p>
        </w:tc>
        <w:tc>
          <w:tcPr>
            <w:tcW w:w="1559"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科長</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林庭輝</w:t>
            </w:r>
          </w:p>
        </w:tc>
        <w:tc>
          <w:tcPr>
            <w:tcW w:w="2409"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3362312</w:t>
            </w:r>
          </w:p>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0989</w:t>
            </w:r>
            <w:r w:rsidR="00897D81" w:rsidRPr="0050101D">
              <w:rPr>
                <w:rFonts w:ascii="標楷體" w:hAnsi="標楷體" w:hint="eastAsia"/>
                <w:bCs/>
                <w:color w:val="000000" w:themeColor="text1"/>
                <w:szCs w:val="28"/>
              </w:rPr>
              <w:t>-</w:t>
            </w:r>
            <w:r w:rsidRPr="0050101D">
              <w:rPr>
                <w:rFonts w:ascii="標楷體" w:hAnsi="標楷體" w:hint="eastAsia"/>
                <w:bCs/>
                <w:color w:val="000000" w:themeColor="text1"/>
                <w:szCs w:val="28"/>
              </w:rPr>
              <w:t>322</w:t>
            </w:r>
            <w:r w:rsidR="00897D81" w:rsidRPr="0050101D">
              <w:rPr>
                <w:rFonts w:ascii="標楷體" w:hAnsi="標楷體" w:hint="eastAsia"/>
                <w:bCs/>
                <w:color w:val="000000" w:themeColor="text1"/>
                <w:szCs w:val="28"/>
              </w:rPr>
              <w:t>-</w:t>
            </w:r>
            <w:r w:rsidRPr="0050101D">
              <w:rPr>
                <w:rFonts w:ascii="標楷體" w:hAnsi="標楷體" w:hint="eastAsia"/>
                <w:bCs/>
                <w:color w:val="000000" w:themeColor="text1"/>
                <w:szCs w:val="28"/>
              </w:rPr>
              <w:t>123</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3366094</w:t>
            </w:r>
          </w:p>
        </w:tc>
      </w:tr>
      <w:tr w:rsidR="0050101D" w:rsidRPr="0050101D" w:rsidTr="00E22D8D">
        <w:trPr>
          <w:trHeight w:val="919"/>
        </w:trPr>
        <w:tc>
          <w:tcPr>
            <w:tcW w:w="1843"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秘書室</w:t>
            </w:r>
          </w:p>
        </w:tc>
        <w:tc>
          <w:tcPr>
            <w:tcW w:w="1559"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主任</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897D81" w:rsidP="00FC6AC0">
            <w:pPr>
              <w:snapToGrid/>
              <w:spacing w:line="520" w:lineRule="exact"/>
              <w:ind w:leftChars="50" w:left="140" w:rightChars="15" w:right="42"/>
              <w:jc w:val="left"/>
              <w:rPr>
                <w:rFonts w:ascii="標楷體" w:hAnsi="標楷體"/>
                <w:bCs/>
                <w:color w:val="000000" w:themeColor="text1"/>
                <w:szCs w:val="28"/>
                <w:vertAlign w:val="superscript"/>
              </w:rPr>
            </w:pPr>
            <w:r w:rsidRPr="0050101D">
              <w:rPr>
                <w:rFonts w:ascii="標楷體" w:hAnsi="標楷體" w:hint="eastAsia"/>
                <w:bCs/>
                <w:color w:val="000000" w:themeColor="text1"/>
                <w:szCs w:val="28"/>
              </w:rPr>
              <w:t>李慧慧</w:t>
            </w:r>
          </w:p>
        </w:tc>
        <w:tc>
          <w:tcPr>
            <w:tcW w:w="2409"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3329400</w:t>
            </w:r>
          </w:p>
          <w:p w:rsidR="00121A33" w:rsidRPr="0050101D" w:rsidRDefault="00897D81"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0905-196-719</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3366094</w:t>
            </w:r>
          </w:p>
        </w:tc>
      </w:tr>
      <w:tr w:rsidR="0050101D" w:rsidRPr="0050101D" w:rsidTr="00E22D8D">
        <w:trPr>
          <w:trHeight w:val="990"/>
        </w:trPr>
        <w:tc>
          <w:tcPr>
            <w:tcW w:w="1843"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會計室</w:t>
            </w:r>
          </w:p>
        </w:tc>
        <w:tc>
          <w:tcPr>
            <w:tcW w:w="1559"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主任</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葉春秋</w:t>
            </w:r>
          </w:p>
        </w:tc>
        <w:tc>
          <w:tcPr>
            <w:tcW w:w="2409"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3367266</w:t>
            </w:r>
          </w:p>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0966</w:t>
            </w:r>
            <w:r w:rsidR="00897D81" w:rsidRPr="0050101D">
              <w:rPr>
                <w:rFonts w:ascii="標楷體" w:hAnsi="標楷體" w:hint="eastAsia"/>
                <w:bCs/>
                <w:color w:val="000000" w:themeColor="text1"/>
                <w:szCs w:val="28"/>
              </w:rPr>
              <w:t>-</w:t>
            </w:r>
            <w:r w:rsidRPr="0050101D">
              <w:rPr>
                <w:rFonts w:ascii="標楷體" w:hAnsi="標楷體" w:hint="eastAsia"/>
                <w:bCs/>
                <w:color w:val="000000" w:themeColor="text1"/>
                <w:szCs w:val="28"/>
              </w:rPr>
              <w:t>563</w:t>
            </w:r>
            <w:r w:rsidR="00897D81" w:rsidRPr="0050101D">
              <w:rPr>
                <w:rFonts w:ascii="標楷體" w:hAnsi="標楷體" w:hint="eastAsia"/>
                <w:bCs/>
                <w:color w:val="000000" w:themeColor="text1"/>
                <w:szCs w:val="28"/>
              </w:rPr>
              <w:t>-</w:t>
            </w:r>
            <w:r w:rsidRPr="0050101D">
              <w:rPr>
                <w:rFonts w:ascii="標楷體" w:hAnsi="標楷體" w:hint="eastAsia"/>
                <w:bCs/>
                <w:color w:val="000000" w:themeColor="text1"/>
                <w:szCs w:val="28"/>
              </w:rPr>
              <w:t>986</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3366094</w:t>
            </w:r>
          </w:p>
        </w:tc>
      </w:tr>
      <w:tr w:rsidR="0050101D" w:rsidRPr="0050101D" w:rsidTr="00E22D8D">
        <w:trPr>
          <w:trHeight w:val="990"/>
        </w:trPr>
        <w:tc>
          <w:tcPr>
            <w:tcW w:w="1843"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人事室</w:t>
            </w:r>
          </w:p>
        </w:tc>
        <w:tc>
          <w:tcPr>
            <w:tcW w:w="1559"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主任</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何毓婷</w:t>
            </w:r>
          </w:p>
        </w:tc>
        <w:tc>
          <w:tcPr>
            <w:tcW w:w="2409"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3398637</w:t>
            </w:r>
          </w:p>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0952</w:t>
            </w:r>
            <w:r w:rsidR="00897D81" w:rsidRPr="0050101D">
              <w:rPr>
                <w:rFonts w:ascii="標楷體" w:hAnsi="標楷體" w:hint="eastAsia"/>
                <w:bCs/>
                <w:color w:val="000000" w:themeColor="text1"/>
                <w:szCs w:val="28"/>
              </w:rPr>
              <w:t>-</w:t>
            </w:r>
            <w:r w:rsidRPr="0050101D">
              <w:rPr>
                <w:rFonts w:ascii="標楷體" w:hAnsi="標楷體" w:hint="eastAsia"/>
                <w:bCs/>
                <w:color w:val="000000" w:themeColor="text1"/>
                <w:szCs w:val="28"/>
              </w:rPr>
              <w:t>116</w:t>
            </w:r>
            <w:r w:rsidR="00897D81" w:rsidRPr="0050101D">
              <w:rPr>
                <w:rFonts w:ascii="標楷體" w:hAnsi="標楷體" w:hint="eastAsia"/>
                <w:bCs/>
                <w:color w:val="000000" w:themeColor="text1"/>
                <w:szCs w:val="28"/>
              </w:rPr>
              <w:t>-</w:t>
            </w:r>
            <w:r w:rsidRPr="0050101D">
              <w:rPr>
                <w:rFonts w:ascii="標楷體" w:hAnsi="標楷體" w:hint="eastAsia"/>
                <w:bCs/>
                <w:color w:val="000000" w:themeColor="text1"/>
                <w:szCs w:val="28"/>
              </w:rPr>
              <w:t>939</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50101D" w:rsidRDefault="00121A33" w:rsidP="00FC6AC0">
            <w:pPr>
              <w:snapToGrid/>
              <w:spacing w:line="520" w:lineRule="exact"/>
              <w:ind w:leftChars="50" w:left="140" w:rightChars="15" w:right="42"/>
              <w:jc w:val="left"/>
              <w:rPr>
                <w:rFonts w:ascii="標楷體" w:hAnsi="標楷體"/>
                <w:bCs/>
                <w:color w:val="000000" w:themeColor="text1"/>
                <w:szCs w:val="28"/>
              </w:rPr>
            </w:pPr>
            <w:r w:rsidRPr="0050101D">
              <w:rPr>
                <w:rFonts w:ascii="標楷體" w:hAnsi="標楷體" w:hint="eastAsia"/>
                <w:bCs/>
                <w:color w:val="000000" w:themeColor="text1"/>
                <w:szCs w:val="28"/>
              </w:rPr>
              <w:t>3366094</w:t>
            </w:r>
          </w:p>
        </w:tc>
      </w:tr>
    </w:tbl>
    <w:p w:rsidR="001F5367" w:rsidRPr="0050101D" w:rsidRDefault="001F5367" w:rsidP="00FC6AC0">
      <w:pPr>
        <w:snapToGrid/>
        <w:spacing w:line="520" w:lineRule="exact"/>
        <w:ind w:leftChars="50" w:left="140" w:rightChars="15" w:right="42"/>
        <w:jc w:val="left"/>
        <w:rPr>
          <w:rFonts w:ascii="標楷體" w:hAnsi="標楷體"/>
          <w:color w:val="000000" w:themeColor="text1"/>
          <w:szCs w:val="28"/>
        </w:rPr>
      </w:pPr>
    </w:p>
    <w:sectPr w:rsidR="001F5367" w:rsidRPr="0050101D" w:rsidSect="003E4717">
      <w:footerReference w:type="default" r:id="rId8"/>
      <w:pgSz w:w="11906" w:h="16838"/>
      <w:pgMar w:top="1440" w:right="1274"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CC1" w:rsidRDefault="00A87CC1" w:rsidP="00E227D3">
      <w:r>
        <w:separator/>
      </w:r>
    </w:p>
  </w:endnote>
  <w:endnote w:type="continuationSeparator" w:id="0">
    <w:p w:rsidR="00A87CC1" w:rsidRDefault="00A87CC1" w:rsidP="00E22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465195"/>
      <w:docPartObj>
        <w:docPartGallery w:val="Page Numbers (Bottom of Page)"/>
        <w:docPartUnique/>
      </w:docPartObj>
    </w:sdtPr>
    <w:sdtEndPr/>
    <w:sdtContent>
      <w:p w:rsidR="00FA0D66" w:rsidRDefault="00FA0D66">
        <w:pPr>
          <w:pStyle w:val="a7"/>
          <w:jc w:val="center"/>
        </w:pPr>
        <w:r>
          <w:fldChar w:fldCharType="begin"/>
        </w:r>
        <w:r>
          <w:instrText>PAGE   \* MERGEFORMAT</w:instrText>
        </w:r>
        <w:r>
          <w:fldChar w:fldCharType="separate"/>
        </w:r>
        <w:r w:rsidR="003E274E" w:rsidRPr="003E274E">
          <w:rPr>
            <w:noProof/>
            <w:lang w:val="zh-TW"/>
          </w:rPr>
          <w:t>17</w:t>
        </w:r>
        <w:r>
          <w:fldChar w:fldCharType="end"/>
        </w:r>
      </w:p>
    </w:sdtContent>
  </w:sdt>
  <w:p w:rsidR="00FA0D66" w:rsidRDefault="00FA0D6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CC1" w:rsidRDefault="00A87CC1" w:rsidP="00E227D3">
      <w:r>
        <w:separator/>
      </w:r>
    </w:p>
  </w:footnote>
  <w:footnote w:type="continuationSeparator" w:id="0">
    <w:p w:rsidR="00A87CC1" w:rsidRDefault="00A87CC1" w:rsidP="00E22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32A1"/>
    <w:multiLevelType w:val="hybridMultilevel"/>
    <w:tmpl w:val="D332A268"/>
    <w:lvl w:ilvl="0" w:tplc="A44C9D5C">
      <w:start w:val="1"/>
      <w:numFmt w:val="taiwaneseCountingThousand"/>
      <w:lvlText w:val="%1、"/>
      <w:lvlJc w:val="left"/>
      <w:pPr>
        <w:ind w:left="4308" w:hanging="480"/>
      </w:pPr>
      <w:rPr>
        <w:rFonts w:hint="default"/>
        <w:b/>
      </w:rPr>
    </w:lvl>
    <w:lvl w:ilvl="1" w:tplc="0409000F">
      <w:start w:val="1"/>
      <w:numFmt w:val="decimal"/>
      <w:lvlText w:val="%2."/>
      <w:lvlJc w:val="left"/>
      <w:pPr>
        <w:ind w:left="5116" w:hanging="720"/>
      </w:pPr>
      <w:rPr>
        <w:rFonts w:hint="default"/>
      </w:rPr>
    </w:lvl>
    <w:lvl w:ilvl="2" w:tplc="EBF257AA">
      <w:start w:val="1"/>
      <w:numFmt w:val="decimal"/>
      <w:lvlText w:val="%3."/>
      <w:lvlJc w:val="left"/>
      <w:pPr>
        <w:ind w:left="9576" w:hanging="360"/>
      </w:pPr>
      <w:rPr>
        <w:rFonts w:hint="eastAsia"/>
        <w:color w:val="auto"/>
      </w:rPr>
    </w:lvl>
    <w:lvl w:ilvl="3" w:tplc="0409000F" w:tentative="1">
      <w:start w:val="1"/>
      <w:numFmt w:val="decimal"/>
      <w:lvlText w:val="%4."/>
      <w:lvlJc w:val="left"/>
      <w:pPr>
        <w:ind w:left="5748" w:hanging="480"/>
      </w:pPr>
    </w:lvl>
    <w:lvl w:ilvl="4" w:tplc="04090019" w:tentative="1">
      <w:start w:val="1"/>
      <w:numFmt w:val="ideographTraditional"/>
      <w:lvlText w:val="%5、"/>
      <w:lvlJc w:val="left"/>
      <w:pPr>
        <w:ind w:left="6228" w:hanging="480"/>
      </w:pPr>
    </w:lvl>
    <w:lvl w:ilvl="5" w:tplc="0409001B" w:tentative="1">
      <w:start w:val="1"/>
      <w:numFmt w:val="lowerRoman"/>
      <w:lvlText w:val="%6."/>
      <w:lvlJc w:val="right"/>
      <w:pPr>
        <w:ind w:left="6708" w:hanging="480"/>
      </w:pPr>
    </w:lvl>
    <w:lvl w:ilvl="6" w:tplc="0409000F" w:tentative="1">
      <w:start w:val="1"/>
      <w:numFmt w:val="decimal"/>
      <w:lvlText w:val="%7."/>
      <w:lvlJc w:val="left"/>
      <w:pPr>
        <w:ind w:left="7188" w:hanging="480"/>
      </w:pPr>
    </w:lvl>
    <w:lvl w:ilvl="7" w:tplc="04090019" w:tentative="1">
      <w:start w:val="1"/>
      <w:numFmt w:val="ideographTraditional"/>
      <w:lvlText w:val="%8、"/>
      <w:lvlJc w:val="left"/>
      <w:pPr>
        <w:ind w:left="7668" w:hanging="480"/>
      </w:pPr>
    </w:lvl>
    <w:lvl w:ilvl="8" w:tplc="0409001B" w:tentative="1">
      <w:start w:val="1"/>
      <w:numFmt w:val="lowerRoman"/>
      <w:lvlText w:val="%9."/>
      <w:lvlJc w:val="right"/>
      <w:pPr>
        <w:ind w:left="8148" w:hanging="480"/>
      </w:pPr>
    </w:lvl>
  </w:abstractNum>
  <w:abstractNum w:abstractNumId="1" w15:restartNumberingAfterBreak="0">
    <w:nsid w:val="144C6C48"/>
    <w:multiLevelType w:val="hybridMultilevel"/>
    <w:tmpl w:val="93D4AD12"/>
    <w:lvl w:ilvl="0" w:tplc="A052167E">
      <w:start w:val="1"/>
      <w:numFmt w:val="taiwaneseCountingThousand"/>
      <w:lvlText w:val="(%1)"/>
      <w:lvlJc w:val="left"/>
      <w:pPr>
        <w:ind w:left="900" w:hanging="480"/>
      </w:pPr>
      <w:rPr>
        <w:rFonts w:hint="default"/>
      </w:rPr>
    </w:lvl>
    <w:lvl w:ilvl="1" w:tplc="04090019" w:tentative="1">
      <w:start w:val="1"/>
      <w:numFmt w:val="ideographTraditional"/>
      <w:lvlText w:val="%2、"/>
      <w:lvlJc w:val="left"/>
      <w:pPr>
        <w:ind w:left="1380" w:hanging="480"/>
      </w:pPr>
    </w:lvl>
    <w:lvl w:ilvl="2" w:tplc="0409000F">
      <w:start w:val="1"/>
      <w:numFmt w:val="decimal"/>
      <w:lvlText w:val="%3."/>
      <w:lvlJc w:val="left"/>
      <w:pPr>
        <w:ind w:left="1860" w:hanging="480"/>
      </w:pPr>
      <w:rPr>
        <w:rFonts w:hint="default"/>
      </w:r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0F023DB"/>
    <w:multiLevelType w:val="hybridMultilevel"/>
    <w:tmpl w:val="F062A0E2"/>
    <w:lvl w:ilvl="0" w:tplc="EE0280BE">
      <w:start w:val="1"/>
      <w:numFmt w:val="decimal"/>
      <w:pStyle w:val="1"/>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 w15:restartNumberingAfterBreak="0">
    <w:nsid w:val="4C726A96"/>
    <w:multiLevelType w:val="hybridMultilevel"/>
    <w:tmpl w:val="797C230E"/>
    <w:lvl w:ilvl="0" w:tplc="08BC5086">
      <w:start w:val="5"/>
      <w:numFmt w:val="decimal"/>
      <w:lvlText w:val="%1."/>
      <w:lvlJc w:val="left"/>
      <w:pPr>
        <w:ind w:left="511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3D"/>
    <w:rsid w:val="00015B44"/>
    <w:rsid w:val="00047B61"/>
    <w:rsid w:val="00056005"/>
    <w:rsid w:val="0005780A"/>
    <w:rsid w:val="000B4C3F"/>
    <w:rsid w:val="000E2543"/>
    <w:rsid w:val="001069C5"/>
    <w:rsid w:val="00121A33"/>
    <w:rsid w:val="00177720"/>
    <w:rsid w:val="00180603"/>
    <w:rsid w:val="0018100B"/>
    <w:rsid w:val="001B2344"/>
    <w:rsid w:val="001F5367"/>
    <w:rsid w:val="002051F4"/>
    <w:rsid w:val="00214CA4"/>
    <w:rsid w:val="002408C6"/>
    <w:rsid w:val="00251260"/>
    <w:rsid w:val="002A0271"/>
    <w:rsid w:val="002B7A24"/>
    <w:rsid w:val="002C37AE"/>
    <w:rsid w:val="002C6CEE"/>
    <w:rsid w:val="0037192E"/>
    <w:rsid w:val="00383F59"/>
    <w:rsid w:val="003A0038"/>
    <w:rsid w:val="003B2AE4"/>
    <w:rsid w:val="003C29AA"/>
    <w:rsid w:val="003E274E"/>
    <w:rsid w:val="003E4717"/>
    <w:rsid w:val="003E5433"/>
    <w:rsid w:val="003E5AC0"/>
    <w:rsid w:val="003E64C0"/>
    <w:rsid w:val="003F40A7"/>
    <w:rsid w:val="004025E5"/>
    <w:rsid w:val="004326BE"/>
    <w:rsid w:val="004752C8"/>
    <w:rsid w:val="004812BB"/>
    <w:rsid w:val="00493E83"/>
    <w:rsid w:val="004A6C3D"/>
    <w:rsid w:val="004E6988"/>
    <w:rsid w:val="0050101D"/>
    <w:rsid w:val="00514209"/>
    <w:rsid w:val="00584677"/>
    <w:rsid w:val="005A13BF"/>
    <w:rsid w:val="005A6387"/>
    <w:rsid w:val="005B127E"/>
    <w:rsid w:val="005D1AFE"/>
    <w:rsid w:val="0060722F"/>
    <w:rsid w:val="0061745A"/>
    <w:rsid w:val="00626FD9"/>
    <w:rsid w:val="00642553"/>
    <w:rsid w:val="006D3D7C"/>
    <w:rsid w:val="006E2842"/>
    <w:rsid w:val="006F2450"/>
    <w:rsid w:val="00726DF0"/>
    <w:rsid w:val="00757070"/>
    <w:rsid w:val="00763AC5"/>
    <w:rsid w:val="007A0910"/>
    <w:rsid w:val="007A44FA"/>
    <w:rsid w:val="007C594C"/>
    <w:rsid w:val="007D6285"/>
    <w:rsid w:val="008147E5"/>
    <w:rsid w:val="00823644"/>
    <w:rsid w:val="00833408"/>
    <w:rsid w:val="0087066B"/>
    <w:rsid w:val="00882DCA"/>
    <w:rsid w:val="00891111"/>
    <w:rsid w:val="00897D81"/>
    <w:rsid w:val="008B1311"/>
    <w:rsid w:val="008C3295"/>
    <w:rsid w:val="00905CD6"/>
    <w:rsid w:val="00977251"/>
    <w:rsid w:val="00995B94"/>
    <w:rsid w:val="009B5855"/>
    <w:rsid w:val="009D6DC3"/>
    <w:rsid w:val="009E1FA4"/>
    <w:rsid w:val="00A30605"/>
    <w:rsid w:val="00A612D1"/>
    <w:rsid w:val="00A63057"/>
    <w:rsid w:val="00A70F61"/>
    <w:rsid w:val="00A87CC1"/>
    <w:rsid w:val="00A919C9"/>
    <w:rsid w:val="00AC050D"/>
    <w:rsid w:val="00AC3045"/>
    <w:rsid w:val="00B516A3"/>
    <w:rsid w:val="00B52567"/>
    <w:rsid w:val="00B71756"/>
    <w:rsid w:val="00B71A8D"/>
    <w:rsid w:val="00C23114"/>
    <w:rsid w:val="00C419EB"/>
    <w:rsid w:val="00C533CD"/>
    <w:rsid w:val="00C63438"/>
    <w:rsid w:val="00C637ED"/>
    <w:rsid w:val="00C64697"/>
    <w:rsid w:val="00C84375"/>
    <w:rsid w:val="00C91713"/>
    <w:rsid w:val="00CD2C2F"/>
    <w:rsid w:val="00CD5989"/>
    <w:rsid w:val="00D220D2"/>
    <w:rsid w:val="00D3525F"/>
    <w:rsid w:val="00D44A8A"/>
    <w:rsid w:val="00D62340"/>
    <w:rsid w:val="00D76C49"/>
    <w:rsid w:val="00D86E57"/>
    <w:rsid w:val="00DD4F21"/>
    <w:rsid w:val="00DF3B83"/>
    <w:rsid w:val="00E04C84"/>
    <w:rsid w:val="00E227D3"/>
    <w:rsid w:val="00E22D8D"/>
    <w:rsid w:val="00E7545B"/>
    <w:rsid w:val="00E80764"/>
    <w:rsid w:val="00E83D2D"/>
    <w:rsid w:val="00EC6957"/>
    <w:rsid w:val="00ED3B52"/>
    <w:rsid w:val="00EE6013"/>
    <w:rsid w:val="00F11F2F"/>
    <w:rsid w:val="00F30289"/>
    <w:rsid w:val="00F718C3"/>
    <w:rsid w:val="00F73485"/>
    <w:rsid w:val="00F743AB"/>
    <w:rsid w:val="00FA0D66"/>
    <w:rsid w:val="00FC6AC0"/>
    <w:rsid w:val="00FF68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FA054"/>
  <w15:chartTrackingRefBased/>
  <w15:docId w15:val="{04ADC968-1C32-426D-AD7E-2398179C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9C5"/>
    <w:pPr>
      <w:widowControl w:val="0"/>
      <w:snapToGrid w:val="0"/>
      <w:jc w:val="both"/>
    </w:pPr>
    <w:rPr>
      <w:rFonts w:eastAsia="標楷體"/>
      <w:kern w:val="2"/>
      <w:sz w:val="28"/>
      <w:szCs w:val="24"/>
    </w:rPr>
  </w:style>
  <w:style w:type="paragraph" w:styleId="1">
    <w:name w:val="heading 1"/>
    <w:basedOn w:val="a0"/>
    <w:next w:val="a"/>
    <w:link w:val="10"/>
    <w:autoRedefine/>
    <w:qFormat/>
    <w:rsid w:val="001069C5"/>
    <w:pPr>
      <w:numPr>
        <w:numId w:val="1"/>
      </w:numPr>
      <w:ind w:leftChars="0" w:left="0" w:rightChars="100" w:right="280"/>
      <w:outlineLvl w:val="0"/>
    </w:pPr>
    <w:rPr>
      <w:rFonts w:ascii="標楷體" w:hAnsi="標楷體"/>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1069C5"/>
    <w:rPr>
      <w:rFonts w:ascii="標楷體" w:eastAsia="標楷體" w:hAnsi="標楷體"/>
      <w:kern w:val="2"/>
      <w:sz w:val="28"/>
      <w:szCs w:val="28"/>
    </w:rPr>
  </w:style>
  <w:style w:type="paragraph" w:styleId="a0">
    <w:name w:val="List Paragraph"/>
    <w:basedOn w:val="a"/>
    <w:uiPriority w:val="34"/>
    <w:qFormat/>
    <w:rsid w:val="001069C5"/>
    <w:pPr>
      <w:snapToGrid/>
      <w:ind w:leftChars="200" w:left="480"/>
      <w:jc w:val="left"/>
    </w:pPr>
    <w:rPr>
      <w:rFonts w:ascii="Calibri" w:eastAsia="新細明體" w:hAnsi="Calibri"/>
      <w:sz w:val="24"/>
      <w:szCs w:val="22"/>
    </w:rPr>
  </w:style>
  <w:style w:type="character" w:styleId="a4">
    <w:name w:val="Strong"/>
    <w:uiPriority w:val="22"/>
    <w:qFormat/>
    <w:rsid w:val="001069C5"/>
    <w:rPr>
      <w:b/>
      <w:bCs/>
    </w:rPr>
  </w:style>
  <w:style w:type="paragraph" w:styleId="a5">
    <w:name w:val="header"/>
    <w:basedOn w:val="a"/>
    <w:link w:val="a6"/>
    <w:uiPriority w:val="99"/>
    <w:unhideWhenUsed/>
    <w:rsid w:val="00E227D3"/>
    <w:pPr>
      <w:tabs>
        <w:tab w:val="center" w:pos="4153"/>
        <w:tab w:val="right" w:pos="8306"/>
      </w:tabs>
    </w:pPr>
    <w:rPr>
      <w:sz w:val="20"/>
      <w:szCs w:val="20"/>
    </w:rPr>
  </w:style>
  <w:style w:type="character" w:customStyle="1" w:styleId="a6">
    <w:name w:val="頁首 字元"/>
    <w:basedOn w:val="a1"/>
    <w:link w:val="a5"/>
    <w:uiPriority w:val="99"/>
    <w:rsid w:val="00E227D3"/>
    <w:rPr>
      <w:rFonts w:eastAsia="標楷體"/>
      <w:kern w:val="2"/>
    </w:rPr>
  </w:style>
  <w:style w:type="paragraph" w:styleId="a7">
    <w:name w:val="footer"/>
    <w:basedOn w:val="a"/>
    <w:link w:val="a8"/>
    <w:uiPriority w:val="99"/>
    <w:unhideWhenUsed/>
    <w:rsid w:val="00E227D3"/>
    <w:pPr>
      <w:tabs>
        <w:tab w:val="center" w:pos="4153"/>
        <w:tab w:val="right" w:pos="8306"/>
      </w:tabs>
    </w:pPr>
    <w:rPr>
      <w:sz w:val="20"/>
      <w:szCs w:val="20"/>
    </w:rPr>
  </w:style>
  <w:style w:type="character" w:customStyle="1" w:styleId="a8">
    <w:name w:val="頁尾 字元"/>
    <w:basedOn w:val="a1"/>
    <w:link w:val="a7"/>
    <w:uiPriority w:val="99"/>
    <w:rsid w:val="00E227D3"/>
    <w:rPr>
      <w:rFonts w:eastAsia="標楷體"/>
      <w:kern w:val="2"/>
    </w:rPr>
  </w:style>
  <w:style w:type="character" w:styleId="a9">
    <w:name w:val="annotation reference"/>
    <w:basedOn w:val="a1"/>
    <w:uiPriority w:val="99"/>
    <w:semiHidden/>
    <w:unhideWhenUsed/>
    <w:rsid w:val="009B5855"/>
    <w:rPr>
      <w:sz w:val="18"/>
      <w:szCs w:val="18"/>
    </w:rPr>
  </w:style>
  <w:style w:type="paragraph" w:styleId="aa">
    <w:name w:val="annotation text"/>
    <w:basedOn w:val="a"/>
    <w:link w:val="ab"/>
    <w:uiPriority w:val="99"/>
    <w:semiHidden/>
    <w:unhideWhenUsed/>
    <w:rsid w:val="009B5855"/>
    <w:pPr>
      <w:jc w:val="left"/>
    </w:pPr>
  </w:style>
  <w:style w:type="character" w:customStyle="1" w:styleId="ab">
    <w:name w:val="註解文字 字元"/>
    <w:basedOn w:val="a1"/>
    <w:link w:val="aa"/>
    <w:uiPriority w:val="99"/>
    <w:semiHidden/>
    <w:rsid w:val="009B5855"/>
    <w:rPr>
      <w:rFonts w:eastAsia="標楷體"/>
      <w:kern w:val="2"/>
      <w:sz w:val="28"/>
      <w:szCs w:val="24"/>
    </w:rPr>
  </w:style>
  <w:style w:type="paragraph" w:styleId="ac">
    <w:name w:val="annotation subject"/>
    <w:basedOn w:val="aa"/>
    <w:next w:val="aa"/>
    <w:link w:val="ad"/>
    <w:uiPriority w:val="99"/>
    <w:semiHidden/>
    <w:unhideWhenUsed/>
    <w:rsid w:val="009B5855"/>
    <w:rPr>
      <w:b/>
      <w:bCs/>
    </w:rPr>
  </w:style>
  <w:style w:type="character" w:customStyle="1" w:styleId="ad">
    <w:name w:val="註解主旨 字元"/>
    <w:basedOn w:val="ab"/>
    <w:link w:val="ac"/>
    <w:uiPriority w:val="99"/>
    <w:semiHidden/>
    <w:rsid w:val="009B5855"/>
    <w:rPr>
      <w:rFonts w:eastAsia="標楷體"/>
      <w:b/>
      <w:bCs/>
      <w:kern w:val="2"/>
      <w:sz w:val="28"/>
      <w:szCs w:val="24"/>
    </w:rPr>
  </w:style>
  <w:style w:type="paragraph" w:styleId="ae">
    <w:name w:val="Balloon Text"/>
    <w:basedOn w:val="a"/>
    <w:link w:val="af"/>
    <w:uiPriority w:val="99"/>
    <w:semiHidden/>
    <w:unhideWhenUsed/>
    <w:rsid w:val="009B5855"/>
    <w:rPr>
      <w:rFonts w:asciiTheme="majorHAnsi" w:eastAsiaTheme="majorEastAsia" w:hAnsiTheme="majorHAnsi" w:cstheme="majorBidi"/>
      <w:sz w:val="18"/>
      <w:szCs w:val="18"/>
    </w:rPr>
  </w:style>
  <w:style w:type="character" w:customStyle="1" w:styleId="af">
    <w:name w:val="註解方塊文字 字元"/>
    <w:basedOn w:val="a1"/>
    <w:link w:val="ae"/>
    <w:uiPriority w:val="99"/>
    <w:semiHidden/>
    <w:rsid w:val="009B5855"/>
    <w:rPr>
      <w:rFonts w:asciiTheme="majorHAnsi" w:eastAsiaTheme="majorEastAsia" w:hAnsiTheme="majorHAnsi" w:cstheme="majorBidi"/>
      <w:kern w:val="2"/>
      <w:sz w:val="18"/>
      <w:szCs w:val="18"/>
    </w:rPr>
  </w:style>
  <w:style w:type="paragraph" w:styleId="af0">
    <w:name w:val="No Spacing"/>
    <w:uiPriority w:val="1"/>
    <w:qFormat/>
    <w:rsid w:val="0050101D"/>
    <w:pPr>
      <w:widowControl w:val="0"/>
      <w:snapToGrid w:val="0"/>
      <w:jc w:val="both"/>
    </w:pPr>
    <w:rPr>
      <w:rFonts w:eastAsia="標楷體"/>
      <w:kern w:val="2"/>
      <w:sz w:val="28"/>
      <w:szCs w:val="24"/>
    </w:rPr>
  </w:style>
  <w:style w:type="paragraph" w:styleId="Web">
    <w:name w:val="Normal (Web)"/>
    <w:basedOn w:val="a"/>
    <w:uiPriority w:val="99"/>
    <w:semiHidden/>
    <w:unhideWhenUsed/>
    <w:rsid w:val="00DF3B83"/>
    <w:pPr>
      <w:widowControl/>
      <w:snapToGrid/>
      <w:spacing w:before="100" w:beforeAutospacing="1" w:after="100" w:afterAutospacing="1"/>
      <w:jc w:val="left"/>
    </w:pPr>
    <w:rPr>
      <w:rFonts w:ascii="新細明體" w:eastAsia="新細明體" w:hAnsi="新細明體" w:cs="新細明體"/>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95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7F078-1047-4342-9AAA-64703E347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29</Pages>
  <Words>2509</Words>
  <Characters>14303</Characters>
  <Application>Microsoft Office Word</Application>
  <DocSecurity>0</DocSecurity>
  <Lines>119</Lines>
  <Paragraphs>33</Paragraphs>
  <ScaleCrop>false</ScaleCrop>
  <Company/>
  <LinksUpToDate>false</LinksUpToDate>
  <CharactersWithSpaces>16779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邱宇正</dc:creator>
  <cp:keywords/>
  <dc:description/>
  <cp:lastModifiedBy>邱宇正</cp:lastModifiedBy>
  <cp:revision>63</cp:revision>
  <cp:lastPrinted>2019-03-13T09:40:00Z</cp:lastPrinted>
  <dcterms:created xsi:type="dcterms:W3CDTF">2018-06-25T00:48:00Z</dcterms:created>
  <dcterms:modified xsi:type="dcterms:W3CDTF">2019-03-14T08:01:00Z</dcterms:modified>
</cp:coreProperties>
</file>