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29" w:rsidRDefault="00034945" w:rsidP="000244D0">
      <w:pPr>
        <w:jc w:val="center"/>
        <w:rPr>
          <w:rFonts w:ascii="標楷體" w:eastAsia="標楷體" w:hAnsi="標楷體"/>
          <w:b/>
          <w:color w:val="000000" w:themeColor="text1"/>
          <w:sz w:val="32"/>
          <w:szCs w:val="32"/>
        </w:rPr>
      </w:pPr>
      <w:r w:rsidRPr="00D932BD">
        <w:rPr>
          <w:rFonts w:ascii="標楷體" w:eastAsia="標楷體" w:hAnsi="標楷體" w:hint="eastAsia"/>
          <w:b/>
          <w:color w:val="000000" w:themeColor="text1"/>
          <w:sz w:val="32"/>
          <w:szCs w:val="32"/>
        </w:rPr>
        <w:t>桃園市政府原住民族行政局性別平等專責小組</w:t>
      </w:r>
    </w:p>
    <w:p w:rsidR="000244D0" w:rsidRPr="00D932BD" w:rsidRDefault="008C2629" w:rsidP="000244D0">
      <w:pPr>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105年度</w:t>
      </w:r>
      <w:r w:rsidR="00034945" w:rsidRPr="00D932BD">
        <w:rPr>
          <w:rFonts w:ascii="標楷體" w:eastAsia="標楷體" w:hAnsi="標楷體" w:hint="eastAsia"/>
          <w:b/>
          <w:color w:val="000000" w:themeColor="text1"/>
          <w:sz w:val="32"/>
          <w:szCs w:val="32"/>
        </w:rPr>
        <w:t>第</w:t>
      </w:r>
      <w:r w:rsidR="00C8335E">
        <w:rPr>
          <w:rFonts w:ascii="標楷體" w:eastAsia="標楷體" w:hAnsi="標楷體"/>
          <w:b/>
          <w:color w:val="000000" w:themeColor="text1"/>
          <w:sz w:val="32"/>
          <w:szCs w:val="32"/>
        </w:rPr>
        <w:t>1</w:t>
      </w:r>
      <w:r w:rsidR="00034945" w:rsidRPr="00D932BD">
        <w:rPr>
          <w:rFonts w:ascii="標楷體" w:eastAsia="標楷體" w:hAnsi="標楷體" w:hint="eastAsia"/>
          <w:b/>
          <w:color w:val="000000" w:themeColor="text1"/>
          <w:sz w:val="32"/>
          <w:szCs w:val="32"/>
        </w:rPr>
        <w:t>次會議</w:t>
      </w:r>
      <w:r w:rsidR="00C8335E">
        <w:rPr>
          <w:rFonts w:ascii="標楷體" w:eastAsia="標楷體" w:hAnsi="標楷體" w:hint="eastAsia"/>
          <w:b/>
          <w:color w:val="000000" w:themeColor="text1"/>
          <w:sz w:val="32"/>
          <w:szCs w:val="32"/>
        </w:rPr>
        <w:t>紀錄</w:t>
      </w:r>
    </w:p>
    <w:p w:rsidR="00E45CE6" w:rsidRPr="00D932BD" w:rsidRDefault="00E45CE6" w:rsidP="00E45CE6">
      <w:pPr>
        <w:pStyle w:val="aa"/>
        <w:adjustRightInd w:val="0"/>
        <w:snapToGrid w:val="0"/>
        <w:spacing w:line="312" w:lineRule="auto"/>
        <w:ind w:leftChars="0" w:left="0"/>
        <w:rPr>
          <w:rFonts w:ascii="標楷體" w:eastAsia="標楷體" w:hAnsi="標楷體"/>
          <w:color w:val="000000" w:themeColor="text1"/>
          <w:szCs w:val="24"/>
        </w:rPr>
      </w:pPr>
    </w:p>
    <w:p w:rsidR="00DF6753" w:rsidRPr="004069C3" w:rsidRDefault="000244D0" w:rsidP="004069C3">
      <w:pPr>
        <w:pStyle w:val="aa"/>
        <w:numPr>
          <w:ilvl w:val="0"/>
          <w:numId w:val="1"/>
        </w:numPr>
        <w:spacing w:line="480" w:lineRule="auto"/>
        <w:ind w:leftChars="0"/>
        <w:rPr>
          <w:rFonts w:ascii="標楷體" w:eastAsia="標楷體" w:hAnsi="標楷體"/>
          <w:color w:val="000000" w:themeColor="text1"/>
          <w:sz w:val="28"/>
          <w:szCs w:val="28"/>
        </w:rPr>
      </w:pPr>
      <w:r w:rsidRPr="00D932BD">
        <w:rPr>
          <w:rFonts w:ascii="標楷體" w:eastAsia="標楷體" w:hAnsi="標楷體" w:hint="eastAsia"/>
          <w:color w:val="000000" w:themeColor="text1"/>
          <w:sz w:val="28"/>
          <w:szCs w:val="28"/>
        </w:rPr>
        <w:t>時間</w:t>
      </w:r>
      <w:r w:rsidR="008F0F8B" w:rsidRPr="00D932BD">
        <w:rPr>
          <w:rFonts w:ascii="標楷體" w:eastAsia="標楷體" w:hAnsi="標楷體" w:hint="eastAsia"/>
          <w:color w:val="000000" w:themeColor="text1"/>
          <w:sz w:val="28"/>
          <w:szCs w:val="28"/>
        </w:rPr>
        <w:t>：</w:t>
      </w:r>
      <w:r w:rsidR="008C2629">
        <w:rPr>
          <w:rFonts w:ascii="標楷體" w:eastAsia="標楷體" w:hAnsi="標楷體" w:hint="eastAsia"/>
          <w:color w:val="000000" w:themeColor="text1"/>
          <w:sz w:val="28"/>
          <w:szCs w:val="28"/>
        </w:rPr>
        <w:t>105</w:t>
      </w:r>
      <w:r w:rsidRPr="00D932BD">
        <w:rPr>
          <w:rFonts w:ascii="標楷體" w:eastAsia="標楷體" w:hAnsi="標楷體" w:hint="eastAsia"/>
          <w:color w:val="000000" w:themeColor="text1"/>
          <w:sz w:val="28"/>
          <w:szCs w:val="28"/>
        </w:rPr>
        <w:t>年</w:t>
      </w:r>
      <w:r w:rsidR="004069C3">
        <w:rPr>
          <w:rFonts w:ascii="標楷體" w:eastAsia="標楷體" w:hAnsi="標楷體" w:hint="eastAsia"/>
          <w:color w:val="000000" w:themeColor="text1"/>
          <w:sz w:val="28"/>
          <w:szCs w:val="28"/>
        </w:rPr>
        <w:t>2</w:t>
      </w:r>
      <w:r w:rsidRPr="00D932BD">
        <w:rPr>
          <w:rFonts w:ascii="標楷體" w:eastAsia="標楷體" w:hAnsi="標楷體" w:hint="eastAsia"/>
          <w:color w:val="000000" w:themeColor="text1"/>
          <w:sz w:val="28"/>
          <w:szCs w:val="28"/>
        </w:rPr>
        <w:t>月</w:t>
      </w:r>
      <w:r w:rsidR="004069C3">
        <w:rPr>
          <w:rFonts w:ascii="標楷體" w:eastAsia="標楷體" w:hAnsi="標楷體" w:hint="eastAsia"/>
          <w:color w:val="000000" w:themeColor="text1"/>
          <w:sz w:val="28"/>
          <w:szCs w:val="28"/>
        </w:rPr>
        <w:t>16</w:t>
      </w:r>
      <w:r w:rsidR="00034945" w:rsidRPr="00D932BD">
        <w:rPr>
          <w:rFonts w:ascii="標楷體" w:eastAsia="標楷體" w:hAnsi="標楷體" w:hint="eastAsia"/>
          <w:color w:val="000000" w:themeColor="text1"/>
          <w:sz w:val="28"/>
          <w:szCs w:val="28"/>
        </w:rPr>
        <w:t>日(</w:t>
      </w:r>
      <w:r w:rsidR="004069C3">
        <w:rPr>
          <w:rFonts w:ascii="標楷體" w:eastAsia="標楷體" w:hAnsi="標楷體" w:hint="eastAsia"/>
          <w:color w:val="000000" w:themeColor="text1"/>
          <w:sz w:val="28"/>
          <w:szCs w:val="28"/>
        </w:rPr>
        <w:t>二</w:t>
      </w:r>
      <w:r w:rsidR="00034945" w:rsidRPr="004069C3">
        <w:rPr>
          <w:rFonts w:ascii="標楷體" w:eastAsia="標楷體" w:hAnsi="標楷體" w:hint="eastAsia"/>
          <w:color w:val="000000" w:themeColor="text1"/>
          <w:sz w:val="28"/>
          <w:szCs w:val="28"/>
        </w:rPr>
        <w:t>)</w:t>
      </w:r>
      <w:r w:rsidR="00DD0322" w:rsidRPr="004069C3">
        <w:rPr>
          <w:rFonts w:ascii="標楷體" w:eastAsia="標楷體" w:hAnsi="標楷體" w:hint="eastAsia"/>
          <w:color w:val="000000" w:themeColor="text1"/>
          <w:sz w:val="28"/>
          <w:szCs w:val="28"/>
        </w:rPr>
        <w:t>下</w:t>
      </w:r>
      <w:r w:rsidR="00034945" w:rsidRPr="004069C3">
        <w:rPr>
          <w:rFonts w:ascii="標楷體" w:eastAsia="標楷體" w:hAnsi="標楷體" w:hint="eastAsia"/>
          <w:color w:val="000000" w:themeColor="text1"/>
          <w:sz w:val="28"/>
          <w:szCs w:val="28"/>
        </w:rPr>
        <w:t>午</w:t>
      </w:r>
      <w:r w:rsidR="004069C3">
        <w:rPr>
          <w:rFonts w:ascii="標楷體" w:eastAsia="標楷體" w:hAnsi="標楷體" w:hint="eastAsia"/>
          <w:color w:val="000000" w:themeColor="text1"/>
          <w:sz w:val="28"/>
          <w:szCs w:val="28"/>
        </w:rPr>
        <w:t>2</w:t>
      </w:r>
      <w:r w:rsidR="00034945" w:rsidRPr="004069C3">
        <w:rPr>
          <w:rFonts w:ascii="標楷體" w:eastAsia="標楷體" w:hAnsi="標楷體" w:hint="eastAsia"/>
          <w:color w:val="000000" w:themeColor="text1"/>
          <w:sz w:val="28"/>
          <w:szCs w:val="28"/>
        </w:rPr>
        <w:t>時</w:t>
      </w:r>
    </w:p>
    <w:p w:rsidR="00DF6753" w:rsidRPr="00D932BD" w:rsidRDefault="000244D0" w:rsidP="00E60E59">
      <w:pPr>
        <w:pStyle w:val="aa"/>
        <w:numPr>
          <w:ilvl w:val="0"/>
          <w:numId w:val="1"/>
        </w:numPr>
        <w:spacing w:line="480" w:lineRule="auto"/>
        <w:ind w:leftChars="0"/>
        <w:rPr>
          <w:rFonts w:ascii="標楷體" w:eastAsia="標楷體" w:hAnsi="標楷體"/>
          <w:color w:val="000000" w:themeColor="text1"/>
          <w:sz w:val="28"/>
          <w:szCs w:val="28"/>
        </w:rPr>
      </w:pPr>
      <w:r w:rsidRPr="00D932BD">
        <w:rPr>
          <w:rFonts w:ascii="標楷體" w:eastAsia="標楷體" w:hAnsi="標楷體" w:hint="eastAsia"/>
          <w:color w:val="000000" w:themeColor="text1"/>
          <w:sz w:val="28"/>
          <w:szCs w:val="28"/>
        </w:rPr>
        <w:t>地點</w:t>
      </w:r>
      <w:r w:rsidR="008F0F8B" w:rsidRPr="00D932BD">
        <w:rPr>
          <w:rFonts w:ascii="標楷體" w:eastAsia="標楷體" w:hAnsi="標楷體" w:hint="eastAsia"/>
          <w:color w:val="000000" w:themeColor="text1"/>
          <w:sz w:val="28"/>
          <w:szCs w:val="28"/>
        </w:rPr>
        <w:t>：</w:t>
      </w:r>
      <w:r w:rsidR="004C5719" w:rsidRPr="00D932BD">
        <w:rPr>
          <w:rFonts w:ascii="標楷體" w:eastAsia="標楷體" w:hAnsi="標楷體" w:hint="eastAsia"/>
          <w:color w:val="000000" w:themeColor="text1"/>
          <w:sz w:val="28"/>
          <w:szCs w:val="28"/>
        </w:rPr>
        <w:t>本</w:t>
      </w:r>
      <w:r w:rsidR="00034945" w:rsidRPr="00D932BD">
        <w:rPr>
          <w:rFonts w:ascii="標楷體" w:eastAsia="標楷體" w:hAnsi="標楷體" w:hint="eastAsia"/>
          <w:color w:val="000000" w:themeColor="text1"/>
          <w:sz w:val="28"/>
          <w:szCs w:val="28"/>
        </w:rPr>
        <w:t>局</w:t>
      </w:r>
      <w:r w:rsidR="00D333FE">
        <w:rPr>
          <w:rFonts w:ascii="標楷體" w:eastAsia="標楷體" w:hAnsi="標楷體" w:hint="eastAsia"/>
          <w:color w:val="000000" w:themeColor="text1"/>
          <w:sz w:val="28"/>
          <w:szCs w:val="28"/>
        </w:rPr>
        <w:t>601</w:t>
      </w:r>
      <w:r w:rsidRPr="00D932BD">
        <w:rPr>
          <w:rFonts w:ascii="標楷體" w:eastAsia="標楷體" w:hAnsi="標楷體" w:hint="eastAsia"/>
          <w:color w:val="000000" w:themeColor="text1"/>
          <w:sz w:val="28"/>
          <w:szCs w:val="28"/>
        </w:rPr>
        <w:t>會議室</w:t>
      </w:r>
      <w:r w:rsidR="0081247D">
        <w:rPr>
          <w:rFonts w:ascii="標楷體" w:eastAsia="標楷體" w:hAnsi="標楷體" w:hint="eastAsia"/>
          <w:color w:val="000000" w:themeColor="text1"/>
          <w:sz w:val="28"/>
          <w:szCs w:val="28"/>
        </w:rPr>
        <w:t xml:space="preserve">　　　　　　　　　　　　記錄：高芷榆</w:t>
      </w:r>
    </w:p>
    <w:p w:rsidR="00DF6753" w:rsidRDefault="00536C36" w:rsidP="006C6936">
      <w:pPr>
        <w:pStyle w:val="aa"/>
        <w:numPr>
          <w:ilvl w:val="0"/>
          <w:numId w:val="1"/>
        </w:numPr>
        <w:spacing w:line="480" w:lineRule="auto"/>
        <w:ind w:leftChars="0"/>
        <w:rPr>
          <w:rFonts w:ascii="標楷體" w:eastAsia="標楷體" w:hAnsi="標楷體"/>
          <w:color w:val="000000" w:themeColor="text1"/>
          <w:sz w:val="28"/>
          <w:szCs w:val="28"/>
        </w:rPr>
      </w:pPr>
      <w:r w:rsidRPr="00D932BD">
        <w:rPr>
          <w:rFonts w:ascii="標楷體" w:eastAsia="標楷體" w:hAnsi="標楷體"/>
          <w:color w:val="000000" w:themeColor="text1"/>
          <w:sz w:val="28"/>
          <w:szCs w:val="28"/>
        </w:rPr>
        <w:t>主</w:t>
      </w:r>
      <w:r w:rsidRPr="00D932BD">
        <w:rPr>
          <w:rFonts w:ascii="標楷體" w:eastAsia="標楷體" w:hAnsi="標楷體" w:hint="eastAsia"/>
          <w:color w:val="000000" w:themeColor="text1"/>
          <w:sz w:val="28"/>
          <w:szCs w:val="28"/>
        </w:rPr>
        <w:t>持人:</w:t>
      </w:r>
      <w:r w:rsidR="00BB3DD9">
        <w:rPr>
          <w:rFonts w:ascii="標楷體" w:eastAsia="標楷體" w:hAnsi="標楷體" w:hint="eastAsia"/>
          <w:color w:val="000000" w:themeColor="text1"/>
          <w:sz w:val="28"/>
          <w:szCs w:val="28"/>
        </w:rPr>
        <w:t>林日龍</w:t>
      </w:r>
      <w:r w:rsidR="002333C6" w:rsidRPr="00D932BD">
        <w:rPr>
          <w:rFonts w:ascii="標楷體" w:eastAsia="標楷體" w:hAnsi="標楷體" w:hint="eastAsia"/>
          <w:color w:val="000000" w:themeColor="text1"/>
          <w:sz w:val="28"/>
          <w:szCs w:val="28"/>
        </w:rPr>
        <w:t>召集人</w:t>
      </w:r>
    </w:p>
    <w:p w:rsidR="002B1BF9" w:rsidRPr="00D932BD" w:rsidRDefault="002B1BF9" w:rsidP="002B1BF9">
      <w:pPr>
        <w:pStyle w:val="aa"/>
        <w:numPr>
          <w:ilvl w:val="0"/>
          <w:numId w:val="1"/>
        </w:numPr>
        <w:spacing w:line="480" w:lineRule="auto"/>
        <w:ind w:leftChars="0"/>
        <w:rPr>
          <w:rFonts w:ascii="標楷體" w:eastAsia="標楷體" w:hAnsi="標楷體"/>
          <w:color w:val="000000" w:themeColor="text1"/>
          <w:sz w:val="28"/>
          <w:szCs w:val="28"/>
        </w:rPr>
      </w:pPr>
      <w:r w:rsidRPr="002B1BF9">
        <w:rPr>
          <w:rFonts w:ascii="標楷體" w:eastAsia="標楷體" w:hAnsi="標楷體" w:hint="eastAsia"/>
          <w:color w:val="000000" w:themeColor="text1"/>
          <w:sz w:val="28"/>
          <w:szCs w:val="28"/>
        </w:rPr>
        <w:t>出席單位及人員:詳如出席人員簽到表</w:t>
      </w:r>
      <w:bookmarkStart w:id="0" w:name="_GoBack"/>
      <w:bookmarkEnd w:id="0"/>
    </w:p>
    <w:p w:rsidR="002F4830" w:rsidRPr="00D932BD" w:rsidRDefault="006C6936" w:rsidP="00D326E9">
      <w:pPr>
        <w:pStyle w:val="aa"/>
        <w:numPr>
          <w:ilvl w:val="0"/>
          <w:numId w:val="1"/>
        </w:numPr>
        <w:spacing w:line="480" w:lineRule="auto"/>
        <w:ind w:leftChars="0"/>
        <w:rPr>
          <w:rFonts w:ascii="標楷體" w:eastAsia="標楷體" w:hAnsi="標楷體"/>
          <w:color w:val="000000" w:themeColor="text1"/>
          <w:sz w:val="28"/>
          <w:szCs w:val="28"/>
        </w:rPr>
      </w:pPr>
      <w:r w:rsidRPr="00D932BD">
        <w:rPr>
          <w:rFonts w:ascii="標楷體" w:eastAsia="標楷體" w:hAnsi="標楷體" w:hint="eastAsia"/>
          <w:color w:val="000000" w:themeColor="text1"/>
          <w:sz w:val="28"/>
          <w:szCs w:val="28"/>
        </w:rPr>
        <w:t>主席致詞</w:t>
      </w:r>
      <w:r w:rsidR="0081247D">
        <w:rPr>
          <w:rFonts w:ascii="標楷體" w:eastAsia="標楷體" w:hAnsi="標楷體" w:hint="eastAsia"/>
          <w:color w:val="000000" w:themeColor="text1"/>
          <w:sz w:val="28"/>
          <w:szCs w:val="28"/>
        </w:rPr>
        <w:t>(略)</w:t>
      </w:r>
    </w:p>
    <w:p w:rsidR="00164295" w:rsidRPr="00D932BD" w:rsidRDefault="00164295" w:rsidP="00164295">
      <w:pPr>
        <w:pStyle w:val="aa"/>
        <w:numPr>
          <w:ilvl w:val="0"/>
          <w:numId w:val="1"/>
        </w:numPr>
        <w:spacing w:line="480" w:lineRule="auto"/>
        <w:ind w:leftChars="0"/>
        <w:rPr>
          <w:rFonts w:ascii="標楷體" w:eastAsia="標楷體" w:hAnsi="標楷體"/>
          <w:color w:val="000000" w:themeColor="text1"/>
          <w:sz w:val="28"/>
          <w:szCs w:val="28"/>
        </w:rPr>
      </w:pPr>
      <w:r w:rsidRPr="00D932BD">
        <w:rPr>
          <w:rFonts w:ascii="標楷體" w:eastAsia="標楷體" w:hAnsi="標楷體" w:hint="eastAsia"/>
          <w:color w:val="000000" w:themeColor="text1"/>
          <w:sz w:val="28"/>
          <w:szCs w:val="28"/>
        </w:rPr>
        <w:t>業務單位</w:t>
      </w:r>
      <w:r w:rsidR="0081247D">
        <w:rPr>
          <w:rFonts w:ascii="標楷體" w:eastAsia="標楷體" w:hAnsi="標楷體" w:hint="eastAsia"/>
          <w:color w:val="000000" w:themeColor="text1"/>
          <w:sz w:val="28"/>
          <w:szCs w:val="28"/>
        </w:rPr>
        <w:t>工作</w:t>
      </w:r>
      <w:r w:rsidRPr="00D932BD">
        <w:rPr>
          <w:rFonts w:ascii="標楷體" w:eastAsia="標楷體" w:hAnsi="標楷體" w:hint="eastAsia"/>
          <w:color w:val="000000" w:themeColor="text1"/>
          <w:sz w:val="28"/>
          <w:szCs w:val="28"/>
        </w:rPr>
        <w:t>報告：</w:t>
      </w:r>
    </w:p>
    <w:p w:rsidR="00631986" w:rsidRDefault="00BB32AE" w:rsidP="00A649FD">
      <w:pPr>
        <w:pStyle w:val="aa"/>
        <w:spacing w:line="480" w:lineRule="auto"/>
        <w:ind w:leftChars="300" w:left="1280" w:hangingChars="200" w:hanging="560"/>
        <w:rPr>
          <w:rFonts w:ascii="標楷體" w:eastAsia="標楷體" w:hAnsi="標楷體"/>
          <w:color w:val="000000" w:themeColor="text1"/>
          <w:sz w:val="28"/>
          <w:szCs w:val="28"/>
        </w:rPr>
      </w:pPr>
      <w:r w:rsidRPr="00D932BD">
        <w:rPr>
          <w:rFonts w:ascii="標楷體" w:eastAsia="標楷體" w:hAnsi="標楷體" w:hint="eastAsia"/>
          <w:color w:val="000000" w:themeColor="text1"/>
          <w:sz w:val="28"/>
          <w:szCs w:val="28"/>
        </w:rPr>
        <w:t>一</w:t>
      </w:r>
      <w:r w:rsidR="00433FC3">
        <w:rPr>
          <w:rFonts w:ascii="新細明體" w:eastAsia="新細明體" w:hAnsi="新細明體" w:hint="eastAsia"/>
          <w:color w:val="000000" w:themeColor="text1"/>
          <w:sz w:val="28"/>
          <w:szCs w:val="28"/>
        </w:rPr>
        <w:t>、</w:t>
      </w:r>
      <w:r w:rsidR="00801DBF">
        <w:rPr>
          <w:rFonts w:ascii="新細明體" w:eastAsia="新細明體" w:hAnsi="新細明體" w:hint="eastAsia"/>
          <w:color w:val="000000" w:themeColor="text1"/>
          <w:sz w:val="28"/>
          <w:szCs w:val="28"/>
        </w:rPr>
        <w:t xml:space="preserve"> </w:t>
      </w:r>
      <w:r w:rsidR="001A3948">
        <w:rPr>
          <w:rFonts w:ascii="標楷體" w:eastAsia="標楷體" w:hAnsi="標楷體" w:hint="eastAsia"/>
          <w:color w:val="000000" w:themeColor="text1"/>
          <w:sz w:val="28"/>
          <w:szCs w:val="28"/>
        </w:rPr>
        <w:t>104年度性別影響評估計畫「</w:t>
      </w:r>
      <w:r w:rsidR="001A3948" w:rsidRPr="001A3948">
        <w:rPr>
          <w:rFonts w:ascii="標楷體" w:eastAsia="標楷體" w:hAnsi="標楷體" w:hint="eastAsia"/>
          <w:color w:val="000000" w:themeColor="text1"/>
          <w:sz w:val="28"/>
          <w:szCs w:val="28"/>
        </w:rPr>
        <w:t>推展原住民部落文化健康照顧計畫</w:t>
      </w:r>
      <w:r w:rsidR="001A3948">
        <w:rPr>
          <w:rFonts w:ascii="標楷體" w:eastAsia="標楷體" w:hAnsi="標楷體" w:hint="eastAsia"/>
          <w:color w:val="000000" w:themeColor="text1"/>
          <w:sz w:val="28"/>
          <w:szCs w:val="28"/>
        </w:rPr>
        <w:t>」</w:t>
      </w:r>
      <w:r w:rsidR="00631986">
        <w:rPr>
          <w:rFonts w:ascii="標楷體" w:eastAsia="標楷體" w:hAnsi="標楷體" w:hint="eastAsia"/>
          <w:color w:val="000000" w:themeColor="text1"/>
          <w:sz w:val="28"/>
          <w:szCs w:val="28"/>
        </w:rPr>
        <w:t>執行成果，</w:t>
      </w:r>
      <w:r w:rsidR="00631986" w:rsidRPr="00D932BD">
        <w:rPr>
          <w:rFonts w:ascii="標楷體" w:eastAsia="標楷體" w:hAnsi="標楷體" w:hint="eastAsia"/>
          <w:color w:val="000000" w:themeColor="text1"/>
          <w:sz w:val="28"/>
          <w:szCs w:val="28"/>
        </w:rPr>
        <w:t>請參閱附件</w:t>
      </w:r>
      <w:r w:rsidR="00631986">
        <w:rPr>
          <w:rFonts w:ascii="標楷體" w:eastAsia="標楷體" w:hAnsi="標楷體" w:hint="eastAsia"/>
          <w:color w:val="000000" w:themeColor="text1"/>
          <w:sz w:val="28"/>
          <w:szCs w:val="28"/>
        </w:rPr>
        <w:t>1</w:t>
      </w:r>
      <w:r w:rsidR="00631986" w:rsidRPr="00D932BD">
        <w:rPr>
          <w:rFonts w:ascii="標楷體" w:eastAsia="標楷體" w:hAnsi="標楷體" w:hint="eastAsia"/>
          <w:color w:val="000000" w:themeColor="text1"/>
          <w:sz w:val="28"/>
          <w:szCs w:val="28"/>
        </w:rPr>
        <w:t>。</w:t>
      </w:r>
    </w:p>
    <w:p w:rsidR="00F82D5E" w:rsidRDefault="009A0170" w:rsidP="009A0170">
      <w:pPr>
        <w:pStyle w:val="aa"/>
        <w:spacing w:line="480" w:lineRule="auto"/>
        <w:ind w:leftChars="300" w:left="1280" w:hangingChars="200" w:hanging="560"/>
        <w:rPr>
          <w:rFonts w:ascii="標楷體" w:eastAsia="標楷體" w:hAnsi="標楷體"/>
          <w:color w:val="000000" w:themeColor="text1"/>
          <w:sz w:val="28"/>
          <w:szCs w:val="28"/>
        </w:rPr>
      </w:pPr>
      <w:r w:rsidRPr="00D932BD">
        <w:rPr>
          <w:rFonts w:ascii="標楷體" w:eastAsia="標楷體" w:hAnsi="標楷體" w:hint="eastAsia"/>
          <w:color w:val="000000" w:themeColor="text1"/>
          <w:sz w:val="28"/>
          <w:szCs w:val="28"/>
        </w:rPr>
        <w:t>二</w:t>
      </w:r>
      <w:r w:rsidR="00702E50">
        <w:rPr>
          <w:rFonts w:ascii="新細明體" w:eastAsia="新細明體" w:hAnsi="新細明體" w:hint="eastAsia"/>
          <w:color w:val="000000" w:themeColor="text1"/>
          <w:sz w:val="28"/>
          <w:szCs w:val="28"/>
        </w:rPr>
        <w:t>、</w:t>
      </w:r>
      <w:r w:rsidR="00801DBF">
        <w:rPr>
          <w:rFonts w:ascii="新細明體" w:eastAsia="新細明體" w:hAnsi="新細明體" w:hint="eastAsia"/>
          <w:color w:val="000000" w:themeColor="text1"/>
          <w:sz w:val="28"/>
          <w:szCs w:val="28"/>
        </w:rPr>
        <w:t xml:space="preserve"> </w:t>
      </w:r>
      <w:r w:rsidR="00F82D5E">
        <w:rPr>
          <w:rFonts w:ascii="標楷體" w:eastAsia="標楷體" w:hAnsi="標楷體" w:hint="eastAsia"/>
          <w:color w:val="000000" w:themeColor="text1"/>
          <w:sz w:val="28"/>
          <w:szCs w:val="28"/>
        </w:rPr>
        <w:t>本局</w:t>
      </w:r>
      <w:r w:rsidRPr="009A0170">
        <w:rPr>
          <w:rFonts w:ascii="標楷體" w:eastAsia="標楷體" w:hAnsi="標楷體" w:hint="eastAsia"/>
          <w:color w:val="000000" w:themeColor="text1"/>
          <w:sz w:val="28"/>
          <w:szCs w:val="28"/>
        </w:rPr>
        <w:t>推動各機關性別主流化實施計畫</w:t>
      </w:r>
      <w:r>
        <w:rPr>
          <w:rFonts w:ascii="標楷體" w:eastAsia="標楷體" w:hAnsi="標楷體" w:hint="eastAsia"/>
          <w:color w:val="000000" w:themeColor="text1"/>
          <w:sz w:val="28"/>
          <w:szCs w:val="28"/>
        </w:rPr>
        <w:t>(</w:t>
      </w:r>
      <w:r w:rsidRPr="009A0170">
        <w:rPr>
          <w:rFonts w:ascii="標楷體" w:eastAsia="標楷體" w:hAnsi="標楷體" w:hint="eastAsia"/>
          <w:color w:val="000000" w:themeColor="text1"/>
          <w:sz w:val="28"/>
          <w:szCs w:val="28"/>
        </w:rPr>
        <w:t>104-107年</w:t>
      </w:r>
      <w:r>
        <w:rPr>
          <w:rFonts w:ascii="標楷體" w:eastAsia="標楷體" w:hAnsi="標楷體" w:hint="eastAsia"/>
          <w:color w:val="000000" w:themeColor="text1"/>
          <w:sz w:val="28"/>
          <w:szCs w:val="28"/>
        </w:rPr>
        <w:t>)</w:t>
      </w:r>
      <w:r w:rsidRPr="009A0170">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9A0170">
        <w:rPr>
          <w:rFonts w:ascii="標楷體" w:eastAsia="標楷體" w:hAnsi="標楷體" w:hint="eastAsia"/>
          <w:color w:val="000000" w:themeColor="text1"/>
          <w:sz w:val="28"/>
          <w:szCs w:val="28"/>
        </w:rPr>
        <w:t>年度執行成果</w:t>
      </w:r>
      <w:r w:rsidR="00654B47" w:rsidRPr="00D932BD">
        <w:rPr>
          <w:rFonts w:ascii="標楷體" w:eastAsia="標楷體" w:hAnsi="標楷體" w:hint="eastAsia"/>
          <w:color w:val="000000" w:themeColor="text1"/>
          <w:sz w:val="28"/>
          <w:szCs w:val="28"/>
        </w:rPr>
        <w:t>案</w:t>
      </w:r>
      <w:r w:rsidR="00F82D5E" w:rsidRPr="00D932BD">
        <w:rPr>
          <w:rFonts w:ascii="標楷體" w:eastAsia="標楷體" w:hAnsi="標楷體" w:hint="eastAsia"/>
          <w:color w:val="000000" w:themeColor="text1"/>
          <w:sz w:val="28"/>
          <w:szCs w:val="28"/>
        </w:rPr>
        <w:t>，請參閱附件</w:t>
      </w:r>
      <w:r>
        <w:rPr>
          <w:rFonts w:ascii="標楷體" w:eastAsia="標楷體" w:hAnsi="標楷體" w:hint="eastAsia"/>
          <w:color w:val="000000" w:themeColor="text1"/>
          <w:sz w:val="28"/>
          <w:szCs w:val="28"/>
        </w:rPr>
        <w:t>2</w:t>
      </w:r>
      <w:r w:rsidR="00F82D5E" w:rsidRPr="00D932BD">
        <w:rPr>
          <w:rFonts w:ascii="標楷體" w:eastAsia="標楷體" w:hAnsi="標楷體" w:hint="eastAsia"/>
          <w:color w:val="000000" w:themeColor="text1"/>
          <w:sz w:val="28"/>
          <w:szCs w:val="28"/>
        </w:rPr>
        <w:t>。</w:t>
      </w:r>
    </w:p>
    <w:p w:rsidR="00DB3B15" w:rsidRDefault="00654B47" w:rsidP="00654B47">
      <w:pPr>
        <w:pStyle w:val="aa"/>
        <w:spacing w:line="480" w:lineRule="auto"/>
        <w:ind w:leftChars="300" w:left="128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702E50">
        <w:rPr>
          <w:rFonts w:ascii="新細明體" w:eastAsia="新細明體" w:hAnsi="新細明體" w:hint="eastAsia"/>
          <w:color w:val="000000" w:themeColor="text1"/>
          <w:sz w:val="28"/>
          <w:szCs w:val="28"/>
        </w:rPr>
        <w:t>、</w:t>
      </w:r>
      <w:r w:rsidR="00801DBF">
        <w:rPr>
          <w:rFonts w:ascii="新細明體" w:eastAsia="新細明體" w:hAnsi="新細明體" w:hint="eastAsia"/>
          <w:color w:val="000000" w:themeColor="text1"/>
          <w:sz w:val="28"/>
          <w:szCs w:val="28"/>
        </w:rPr>
        <w:t xml:space="preserve"> </w:t>
      </w:r>
      <w:r w:rsidR="004069C3">
        <w:rPr>
          <w:rFonts w:ascii="標楷體" w:eastAsia="標楷體" w:hAnsi="標楷體" w:hint="eastAsia"/>
          <w:color w:val="000000" w:themeColor="text1"/>
          <w:sz w:val="28"/>
          <w:szCs w:val="28"/>
        </w:rPr>
        <w:t>本局</w:t>
      </w:r>
      <w:r w:rsidR="004069C3" w:rsidRPr="00D932BD">
        <w:rPr>
          <w:rFonts w:ascii="標楷體" w:eastAsia="標楷體" w:hAnsi="標楷體" w:hint="eastAsia"/>
          <w:color w:val="000000" w:themeColor="text1"/>
          <w:sz w:val="28"/>
          <w:szCs w:val="28"/>
        </w:rPr>
        <w:t>性別平權政策方針</w:t>
      </w:r>
      <w:r>
        <w:rPr>
          <w:rFonts w:ascii="標楷體" w:eastAsia="標楷體" w:hAnsi="標楷體" w:hint="eastAsia"/>
          <w:color w:val="000000" w:themeColor="text1"/>
          <w:sz w:val="28"/>
          <w:szCs w:val="28"/>
        </w:rPr>
        <w:t>104年度執行暨</w:t>
      </w:r>
      <w:r w:rsidR="004069C3" w:rsidRPr="00D932BD">
        <w:rPr>
          <w:rFonts w:ascii="標楷體" w:eastAsia="標楷體" w:hAnsi="標楷體" w:hint="eastAsia"/>
          <w:color w:val="000000" w:themeColor="text1"/>
          <w:sz w:val="28"/>
          <w:szCs w:val="28"/>
        </w:rPr>
        <w:t>105年度工作內容案，請參閱附件</w:t>
      </w:r>
      <w:r>
        <w:rPr>
          <w:rFonts w:ascii="標楷體" w:eastAsia="標楷體" w:hAnsi="標楷體" w:hint="eastAsia"/>
          <w:color w:val="000000" w:themeColor="text1"/>
          <w:sz w:val="28"/>
          <w:szCs w:val="28"/>
        </w:rPr>
        <w:t>3</w:t>
      </w:r>
      <w:r w:rsidR="004069C3" w:rsidRPr="00D932BD">
        <w:rPr>
          <w:rFonts w:ascii="標楷體" w:eastAsia="標楷體" w:hAnsi="標楷體" w:hint="eastAsia"/>
          <w:color w:val="000000" w:themeColor="text1"/>
          <w:sz w:val="28"/>
          <w:szCs w:val="28"/>
        </w:rPr>
        <w:t>。</w:t>
      </w:r>
    </w:p>
    <w:p w:rsidR="00433FC3" w:rsidRDefault="00433FC3" w:rsidP="00433FC3">
      <w:pPr>
        <w:pStyle w:val="aa"/>
        <w:numPr>
          <w:ilvl w:val="0"/>
          <w:numId w:val="1"/>
        </w:numPr>
        <w:spacing w:line="480" w:lineRule="auto"/>
        <w:ind w:leftChars="0"/>
        <w:jc w:val="both"/>
        <w:rPr>
          <w:rFonts w:ascii="標楷體" w:eastAsia="標楷體" w:hAnsi="標楷體"/>
          <w:color w:val="000000" w:themeColor="text1"/>
          <w:sz w:val="28"/>
          <w:szCs w:val="28"/>
        </w:rPr>
      </w:pPr>
      <w:r w:rsidRPr="00433FC3">
        <w:rPr>
          <w:rFonts w:ascii="標楷體" w:eastAsia="標楷體" w:hAnsi="標楷體" w:hint="eastAsia"/>
          <w:color w:val="000000" w:themeColor="text1"/>
          <w:sz w:val="28"/>
          <w:szCs w:val="28"/>
        </w:rPr>
        <w:t>委員意見：</w:t>
      </w:r>
    </w:p>
    <w:p w:rsidR="000F5E5C" w:rsidRDefault="000F5E5C" w:rsidP="0090353F">
      <w:pPr>
        <w:pStyle w:val="aa"/>
        <w:numPr>
          <w:ilvl w:val="0"/>
          <w:numId w:val="5"/>
        </w:numPr>
        <w:spacing w:line="480" w:lineRule="auto"/>
        <w:ind w:leftChars="0"/>
        <w:jc w:val="both"/>
        <w:rPr>
          <w:rFonts w:ascii="標楷體" w:eastAsia="標楷體" w:hAnsi="標楷體"/>
          <w:color w:val="000000" w:themeColor="text1"/>
          <w:sz w:val="28"/>
          <w:szCs w:val="28"/>
        </w:rPr>
      </w:pPr>
      <w:r w:rsidRPr="0002325C">
        <w:rPr>
          <w:rFonts w:ascii="標楷體" w:eastAsia="標楷體" w:hAnsi="標楷體" w:hint="eastAsia"/>
          <w:color w:val="000000" w:themeColor="text1"/>
          <w:sz w:val="28"/>
          <w:szCs w:val="28"/>
        </w:rPr>
        <w:t>林召集人日龍：</w:t>
      </w:r>
      <w:r w:rsidR="00C91D8A">
        <w:rPr>
          <w:rFonts w:ascii="標楷體" w:eastAsia="標楷體" w:hAnsi="標楷體" w:hint="eastAsia"/>
          <w:color w:val="000000" w:themeColor="text1"/>
          <w:sz w:val="28"/>
          <w:szCs w:val="28"/>
        </w:rPr>
        <w:t>關於</w:t>
      </w:r>
      <w:r w:rsidR="0090353F">
        <w:rPr>
          <w:rFonts w:ascii="標楷體" w:eastAsia="標楷體" w:hAnsi="標楷體" w:hint="eastAsia"/>
          <w:color w:val="000000" w:themeColor="text1"/>
          <w:sz w:val="28"/>
          <w:szCs w:val="28"/>
        </w:rPr>
        <w:t>「</w:t>
      </w:r>
      <w:r w:rsidR="0090353F" w:rsidRPr="0090353F">
        <w:rPr>
          <w:rFonts w:ascii="標楷體" w:eastAsia="標楷體" w:hAnsi="標楷體" w:hint="eastAsia"/>
          <w:color w:val="000000" w:themeColor="text1"/>
          <w:sz w:val="28"/>
          <w:szCs w:val="28"/>
        </w:rPr>
        <w:t>性別平權政策方針104年度執行暨105年度工作內容案</w:t>
      </w:r>
      <w:r w:rsidR="0090353F">
        <w:rPr>
          <w:rFonts w:ascii="標楷體" w:eastAsia="標楷體" w:hAnsi="標楷體" w:hint="eastAsia"/>
          <w:color w:val="000000" w:themeColor="text1"/>
          <w:sz w:val="28"/>
          <w:szCs w:val="28"/>
        </w:rPr>
        <w:t>」</w:t>
      </w:r>
      <w:r w:rsidRPr="0002325C">
        <w:rPr>
          <w:rFonts w:ascii="標楷體" w:eastAsia="標楷體" w:hAnsi="標楷體" w:hint="eastAsia"/>
          <w:color w:val="000000" w:themeColor="text1"/>
          <w:sz w:val="28"/>
          <w:szCs w:val="28"/>
        </w:rPr>
        <w:t>所填列之資料</w:t>
      </w:r>
      <w:r w:rsidR="0090353F">
        <w:rPr>
          <w:rFonts w:ascii="標楷體" w:eastAsia="標楷體" w:hAnsi="標楷體" w:hint="eastAsia"/>
          <w:color w:val="000000" w:themeColor="text1"/>
          <w:sz w:val="28"/>
          <w:szCs w:val="28"/>
        </w:rPr>
        <w:t>，</w:t>
      </w:r>
      <w:r w:rsidRPr="0002325C">
        <w:rPr>
          <w:rFonts w:ascii="標楷體" w:eastAsia="標楷體" w:hAnsi="標楷體" w:hint="eastAsia"/>
          <w:color w:val="000000" w:themeColor="text1"/>
          <w:sz w:val="28"/>
          <w:szCs w:val="28"/>
        </w:rPr>
        <w:t>應盡量</w:t>
      </w:r>
      <w:r w:rsidR="0002325C">
        <w:rPr>
          <w:rFonts w:ascii="標楷體" w:eastAsia="標楷體" w:hAnsi="標楷體" w:hint="eastAsia"/>
          <w:color w:val="000000" w:themeColor="text1"/>
          <w:sz w:val="28"/>
          <w:szCs w:val="28"/>
        </w:rPr>
        <w:t>予</w:t>
      </w:r>
      <w:r w:rsidRPr="0002325C">
        <w:rPr>
          <w:rFonts w:ascii="標楷體" w:eastAsia="標楷體" w:hAnsi="標楷體" w:hint="eastAsia"/>
          <w:color w:val="000000" w:themeColor="text1"/>
          <w:sz w:val="28"/>
          <w:szCs w:val="28"/>
        </w:rPr>
        <w:t>以量化呈現。</w:t>
      </w:r>
    </w:p>
    <w:p w:rsidR="00433FC3" w:rsidRPr="00801DBF" w:rsidRDefault="00433FC3" w:rsidP="00702E50">
      <w:pPr>
        <w:pStyle w:val="aa"/>
        <w:numPr>
          <w:ilvl w:val="0"/>
          <w:numId w:val="5"/>
        </w:numPr>
        <w:spacing w:line="480" w:lineRule="auto"/>
        <w:ind w:leftChars="0"/>
        <w:jc w:val="both"/>
        <w:rPr>
          <w:rFonts w:ascii="標楷體" w:eastAsia="標楷體" w:hAnsi="標楷體"/>
          <w:color w:val="000000" w:themeColor="text1"/>
          <w:sz w:val="28"/>
          <w:szCs w:val="28"/>
        </w:rPr>
      </w:pPr>
      <w:r w:rsidRPr="00801DBF">
        <w:rPr>
          <w:rFonts w:ascii="標楷體" w:eastAsia="標楷體" w:hAnsi="標楷體" w:hint="eastAsia"/>
          <w:color w:val="000000" w:themeColor="text1"/>
          <w:sz w:val="28"/>
          <w:szCs w:val="28"/>
        </w:rPr>
        <w:t>林委員春鳳：</w:t>
      </w:r>
    </w:p>
    <w:p w:rsidR="00CF288D" w:rsidRDefault="0072261B" w:rsidP="0002325C">
      <w:pPr>
        <w:spacing w:line="480" w:lineRule="auto"/>
        <w:jc w:val="both"/>
        <w:rPr>
          <w:rFonts w:ascii="標楷體" w:eastAsia="標楷體" w:hAnsi="標楷體"/>
          <w:color w:val="000000" w:themeColor="text1"/>
          <w:sz w:val="28"/>
          <w:szCs w:val="28"/>
        </w:rPr>
      </w:pPr>
      <w:r w:rsidRPr="0002325C">
        <w:rPr>
          <w:rFonts w:ascii="標楷體" w:eastAsia="標楷體" w:hAnsi="標楷體" w:hint="eastAsia"/>
          <w:color w:val="000000" w:themeColor="text1"/>
          <w:sz w:val="28"/>
          <w:szCs w:val="28"/>
        </w:rPr>
        <w:t xml:space="preserve">         </w:t>
      </w:r>
      <w:r w:rsidR="00C91D8A">
        <w:rPr>
          <w:rFonts w:ascii="標楷體" w:eastAsia="標楷體" w:hAnsi="標楷體" w:hint="eastAsia"/>
          <w:color w:val="000000" w:themeColor="text1"/>
          <w:sz w:val="28"/>
          <w:szCs w:val="28"/>
        </w:rPr>
        <w:t>有關</w:t>
      </w:r>
      <w:r w:rsidR="00CF288D">
        <w:rPr>
          <w:rFonts w:ascii="標楷體" w:eastAsia="標楷體" w:hAnsi="標楷體" w:hint="eastAsia"/>
          <w:color w:val="000000" w:themeColor="text1"/>
          <w:sz w:val="28"/>
          <w:szCs w:val="28"/>
        </w:rPr>
        <w:t>「</w:t>
      </w:r>
      <w:r w:rsidR="00CF288D" w:rsidRPr="00CF288D">
        <w:rPr>
          <w:rFonts w:ascii="標楷體" w:eastAsia="標楷體" w:hAnsi="標楷體" w:hint="eastAsia"/>
          <w:color w:val="000000" w:themeColor="text1"/>
          <w:sz w:val="28"/>
          <w:szCs w:val="28"/>
        </w:rPr>
        <w:t>桃園市性別平權政策方針-教育、文化與媒體面向第8</w:t>
      </w:r>
    </w:p>
    <w:p w:rsidR="00CF288D" w:rsidRDefault="00CF288D" w:rsidP="0002325C">
      <w:pPr>
        <w:spacing w:line="480" w:lineRule="auto"/>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Pr="00CF288D">
        <w:rPr>
          <w:rFonts w:ascii="標楷體" w:eastAsia="標楷體" w:hAnsi="標楷體" w:hint="eastAsia"/>
          <w:color w:val="000000" w:themeColor="text1"/>
          <w:sz w:val="28"/>
          <w:szCs w:val="28"/>
        </w:rPr>
        <w:t>項方針</w:t>
      </w:r>
      <w:r>
        <w:rPr>
          <w:rFonts w:ascii="標楷體" w:eastAsia="標楷體" w:hAnsi="標楷體" w:hint="eastAsia"/>
          <w:color w:val="000000" w:themeColor="text1"/>
          <w:sz w:val="28"/>
          <w:szCs w:val="28"/>
        </w:rPr>
        <w:t>」</w:t>
      </w:r>
      <w:r w:rsidR="0072261B" w:rsidRPr="0002325C">
        <w:rPr>
          <w:rFonts w:ascii="標楷體" w:eastAsia="標楷體" w:hAnsi="標楷體" w:hint="eastAsia"/>
          <w:color w:val="000000" w:themeColor="text1"/>
          <w:sz w:val="28"/>
          <w:szCs w:val="28"/>
        </w:rPr>
        <w:t>應積極宣揚以女性為主之族群其優點與特色(例如</w:t>
      </w:r>
    </w:p>
    <w:p w:rsidR="00CF288D" w:rsidRDefault="00CF288D" w:rsidP="00702E50">
      <w:pPr>
        <w:spacing w:line="480" w:lineRule="auto"/>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2261B" w:rsidRPr="0002325C">
        <w:rPr>
          <w:rFonts w:ascii="標楷體" w:eastAsia="標楷體" w:hAnsi="標楷體" w:hint="eastAsia"/>
          <w:color w:val="000000" w:themeColor="text1"/>
          <w:sz w:val="28"/>
          <w:szCs w:val="28"/>
        </w:rPr>
        <w:t>阿美族之傳統招贅儀式等)，</w:t>
      </w:r>
      <w:r>
        <w:rPr>
          <w:rFonts w:ascii="標楷體" w:eastAsia="標楷體" w:hAnsi="標楷體" w:hint="eastAsia"/>
          <w:color w:val="000000" w:themeColor="text1"/>
          <w:sz w:val="28"/>
          <w:szCs w:val="28"/>
        </w:rPr>
        <w:t>如</w:t>
      </w:r>
      <w:r w:rsidR="0072261B" w:rsidRPr="0002325C">
        <w:rPr>
          <w:rFonts w:ascii="標楷體" w:eastAsia="標楷體" w:hAnsi="標楷體" w:hint="eastAsia"/>
          <w:color w:val="000000" w:themeColor="text1"/>
          <w:sz w:val="28"/>
          <w:szCs w:val="28"/>
        </w:rPr>
        <w:t>納入權益手冊宣導、教育訓</w:t>
      </w:r>
    </w:p>
    <w:p w:rsidR="00801DBF" w:rsidRDefault="00CF288D" w:rsidP="00702E50">
      <w:pPr>
        <w:spacing w:line="480" w:lineRule="auto"/>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2261B" w:rsidRPr="0002325C">
        <w:rPr>
          <w:rFonts w:ascii="標楷體" w:eastAsia="標楷體" w:hAnsi="標楷體" w:hint="eastAsia"/>
          <w:color w:val="000000" w:themeColor="text1"/>
          <w:sz w:val="28"/>
          <w:szCs w:val="28"/>
        </w:rPr>
        <w:t>練等。</w:t>
      </w:r>
    </w:p>
    <w:p w:rsidR="00801DBF" w:rsidRPr="00801DBF" w:rsidRDefault="00801DBF" w:rsidP="00801DBF">
      <w:pPr>
        <w:pStyle w:val="aa"/>
        <w:numPr>
          <w:ilvl w:val="0"/>
          <w:numId w:val="5"/>
        </w:numPr>
        <w:spacing w:line="480" w:lineRule="auto"/>
        <w:ind w:leftChars="0"/>
        <w:jc w:val="both"/>
        <w:rPr>
          <w:rFonts w:ascii="標楷體" w:eastAsia="標楷體" w:hAnsi="標楷體"/>
          <w:color w:val="000000" w:themeColor="text1"/>
          <w:sz w:val="28"/>
          <w:szCs w:val="28"/>
        </w:rPr>
      </w:pPr>
      <w:r w:rsidRPr="00801DBF">
        <w:rPr>
          <w:rFonts w:ascii="標楷體" w:eastAsia="標楷體" w:hAnsi="標楷體" w:hint="eastAsia"/>
          <w:color w:val="000000" w:themeColor="text1"/>
          <w:sz w:val="28"/>
          <w:szCs w:val="28"/>
        </w:rPr>
        <w:t>葉委員文健：</w:t>
      </w:r>
    </w:p>
    <w:p w:rsidR="00801DBF" w:rsidRPr="00801DBF" w:rsidRDefault="00801DBF" w:rsidP="00801DBF">
      <w:pPr>
        <w:pStyle w:val="aa"/>
        <w:spacing w:line="480" w:lineRule="auto"/>
        <w:ind w:leftChars="0" w:left="1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對於林委員春鳳之意見亦感贊同，性別平等乃現代民主法治國家之普世價值觀，應努力向</w:t>
      </w:r>
      <w:r w:rsidR="00C91D8A">
        <w:rPr>
          <w:rFonts w:ascii="標楷體" w:eastAsia="標楷體" w:hAnsi="標楷體" w:hint="eastAsia"/>
          <w:color w:val="000000" w:themeColor="text1"/>
          <w:sz w:val="28"/>
          <w:szCs w:val="28"/>
        </w:rPr>
        <w:t>本市原住民族族人</w:t>
      </w:r>
      <w:r>
        <w:rPr>
          <w:rFonts w:ascii="標楷體" w:eastAsia="標楷體" w:hAnsi="標楷體" w:hint="eastAsia"/>
          <w:color w:val="000000" w:themeColor="text1"/>
          <w:sz w:val="28"/>
          <w:szCs w:val="28"/>
        </w:rPr>
        <w:t>宣導</w:t>
      </w:r>
      <w:r w:rsidR="00964731">
        <w:rPr>
          <w:rFonts w:ascii="新細明體" w:eastAsia="新細明體" w:hAnsi="新細明體" w:hint="eastAsia"/>
          <w:color w:val="000000" w:themeColor="text1"/>
          <w:sz w:val="28"/>
          <w:szCs w:val="28"/>
        </w:rPr>
        <w:t>。</w:t>
      </w:r>
    </w:p>
    <w:p w:rsidR="006D60F2" w:rsidRPr="00433FC3" w:rsidRDefault="00433FC3" w:rsidP="00C91D8A">
      <w:pPr>
        <w:spacing w:line="480" w:lineRule="auto"/>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柒</w:t>
      </w:r>
      <w:r>
        <w:rPr>
          <w:rFonts w:ascii="新細明體" w:eastAsia="新細明體" w:hAnsi="新細明體" w:hint="eastAsia"/>
          <w:color w:val="000000" w:themeColor="text1"/>
          <w:sz w:val="28"/>
          <w:szCs w:val="28"/>
        </w:rPr>
        <w:t>、</w:t>
      </w:r>
      <w:r w:rsidR="00A649FD" w:rsidRPr="00433FC3">
        <w:rPr>
          <w:rFonts w:ascii="標楷體" w:eastAsia="標楷體" w:hAnsi="標楷體" w:hint="eastAsia"/>
          <w:color w:val="000000" w:themeColor="text1"/>
          <w:sz w:val="28"/>
          <w:szCs w:val="28"/>
        </w:rPr>
        <w:t>提案討論：</w:t>
      </w:r>
      <w:r w:rsidR="00BF79F9" w:rsidRPr="00433FC3">
        <w:rPr>
          <w:rFonts w:ascii="標楷體" w:eastAsia="標楷體" w:hAnsi="標楷體" w:hint="eastAsia"/>
          <w:color w:val="000000" w:themeColor="text1"/>
          <w:sz w:val="28"/>
          <w:szCs w:val="28"/>
        </w:rPr>
        <w:t>本局參與本府105年度「府一層決行」計畫性別影響評估案：推展原住民族部落文化健康站，請參閱附件</w:t>
      </w:r>
      <w:r w:rsidR="001C2E89" w:rsidRPr="00433FC3">
        <w:rPr>
          <w:rFonts w:ascii="標楷體" w:eastAsia="標楷體" w:hAnsi="標楷體" w:hint="eastAsia"/>
          <w:color w:val="000000" w:themeColor="text1"/>
          <w:sz w:val="28"/>
          <w:szCs w:val="28"/>
        </w:rPr>
        <w:t>4</w:t>
      </w:r>
      <w:r w:rsidR="00BF79F9" w:rsidRPr="00433FC3">
        <w:rPr>
          <w:rFonts w:ascii="標楷體" w:eastAsia="標楷體" w:hAnsi="標楷體" w:hint="eastAsia"/>
          <w:color w:val="000000" w:themeColor="text1"/>
          <w:sz w:val="28"/>
          <w:szCs w:val="28"/>
        </w:rPr>
        <w:t>。</w:t>
      </w:r>
    </w:p>
    <w:p w:rsidR="00C8335E" w:rsidRPr="00433FC3" w:rsidRDefault="00C8335E" w:rsidP="00C91D8A">
      <w:pPr>
        <w:spacing w:line="480" w:lineRule="auto"/>
        <w:ind w:leftChars="200" w:left="1601" w:hangingChars="400" w:hanging="1121"/>
        <w:jc w:val="both"/>
        <w:rPr>
          <w:rFonts w:ascii="標楷體" w:eastAsia="標楷體" w:hAnsi="標楷體"/>
          <w:color w:val="000000" w:themeColor="text1"/>
          <w:sz w:val="28"/>
          <w:szCs w:val="28"/>
        </w:rPr>
      </w:pPr>
      <w:r w:rsidRPr="00433FC3">
        <w:rPr>
          <w:rFonts w:ascii="標楷體" w:eastAsia="標楷體" w:hAnsi="標楷體" w:hint="eastAsia"/>
          <w:b/>
          <w:color w:val="000000" w:themeColor="text1"/>
          <w:sz w:val="28"/>
          <w:szCs w:val="28"/>
        </w:rPr>
        <w:t>決</w:t>
      </w:r>
      <w:r w:rsidR="0081247D" w:rsidRPr="00433FC3">
        <w:rPr>
          <w:rFonts w:ascii="標楷體" w:eastAsia="標楷體" w:hAnsi="標楷體" w:hint="eastAsia"/>
          <w:b/>
          <w:color w:val="000000" w:themeColor="text1"/>
          <w:sz w:val="28"/>
          <w:szCs w:val="28"/>
        </w:rPr>
        <w:t xml:space="preserve">　</w:t>
      </w:r>
      <w:r w:rsidRPr="00433FC3">
        <w:rPr>
          <w:rFonts w:ascii="標楷體" w:eastAsia="標楷體" w:hAnsi="標楷體" w:hint="eastAsia"/>
          <w:b/>
          <w:color w:val="000000" w:themeColor="text1"/>
          <w:sz w:val="28"/>
          <w:szCs w:val="28"/>
        </w:rPr>
        <w:t>議</w:t>
      </w:r>
      <w:r w:rsidRPr="00433FC3">
        <w:rPr>
          <w:rFonts w:ascii="標楷體" w:eastAsia="標楷體" w:hAnsi="標楷體" w:hint="eastAsia"/>
          <w:color w:val="000000" w:themeColor="text1"/>
          <w:sz w:val="28"/>
          <w:szCs w:val="28"/>
        </w:rPr>
        <w:t>：有關105年度「府一層決行」計畫性別影響評估案：推展原住民族部落文化健康站之中長程個案計畫性別影響評估檢視表，請業務單位於會後另行電郵予外聘委員進行</w:t>
      </w:r>
      <w:r w:rsidR="0081247D" w:rsidRPr="00433FC3">
        <w:rPr>
          <w:rFonts w:ascii="標楷體" w:eastAsia="標楷體" w:hAnsi="標楷體" w:hint="eastAsia"/>
          <w:color w:val="000000" w:themeColor="text1"/>
          <w:sz w:val="28"/>
          <w:szCs w:val="28"/>
        </w:rPr>
        <w:t>書面</w:t>
      </w:r>
      <w:r w:rsidRPr="00433FC3">
        <w:rPr>
          <w:rFonts w:ascii="標楷體" w:eastAsia="標楷體" w:hAnsi="標楷體" w:hint="eastAsia"/>
          <w:color w:val="000000" w:themeColor="text1"/>
          <w:sz w:val="28"/>
          <w:szCs w:val="28"/>
        </w:rPr>
        <w:t>審查</w:t>
      </w:r>
      <w:r w:rsidRPr="00433FC3">
        <w:rPr>
          <w:rFonts w:ascii="新細明體" w:eastAsia="新細明體" w:hAnsi="新細明體" w:hint="eastAsia"/>
          <w:color w:val="000000" w:themeColor="text1"/>
          <w:sz w:val="28"/>
          <w:szCs w:val="28"/>
        </w:rPr>
        <w:t>。</w:t>
      </w:r>
    </w:p>
    <w:p w:rsidR="00D6030A" w:rsidRPr="00433FC3" w:rsidRDefault="00D326E9" w:rsidP="00433FC3">
      <w:pPr>
        <w:pStyle w:val="aa"/>
        <w:numPr>
          <w:ilvl w:val="0"/>
          <w:numId w:val="3"/>
        </w:numPr>
        <w:spacing w:line="480" w:lineRule="auto"/>
        <w:ind w:leftChars="0"/>
        <w:rPr>
          <w:rFonts w:ascii="標楷體" w:eastAsia="標楷體" w:hAnsi="標楷體"/>
          <w:color w:val="000000" w:themeColor="text1"/>
          <w:sz w:val="28"/>
          <w:szCs w:val="28"/>
        </w:rPr>
      </w:pPr>
      <w:r w:rsidRPr="00433FC3">
        <w:rPr>
          <w:rFonts w:ascii="標楷體" w:eastAsia="標楷體" w:hAnsi="標楷體" w:hint="eastAsia"/>
          <w:color w:val="000000" w:themeColor="text1"/>
          <w:sz w:val="28"/>
          <w:szCs w:val="28"/>
        </w:rPr>
        <w:t>臨時動議</w:t>
      </w:r>
      <w:r w:rsidR="0081247D" w:rsidRPr="00433FC3">
        <w:rPr>
          <w:rFonts w:ascii="標楷體" w:eastAsia="標楷體" w:hAnsi="標楷體" w:hint="eastAsia"/>
          <w:color w:val="000000" w:themeColor="text1"/>
          <w:sz w:val="28"/>
          <w:szCs w:val="28"/>
        </w:rPr>
        <w:t>：無。</w:t>
      </w:r>
    </w:p>
    <w:p w:rsidR="002A03A8" w:rsidRPr="00433FC3" w:rsidRDefault="00433FC3" w:rsidP="00433FC3">
      <w:pPr>
        <w:spacing w:line="48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玖</w:t>
      </w:r>
      <w:r>
        <w:rPr>
          <w:rFonts w:ascii="新細明體" w:eastAsia="新細明體" w:hAnsi="新細明體" w:hint="eastAsia"/>
          <w:color w:val="000000" w:themeColor="text1"/>
          <w:sz w:val="28"/>
          <w:szCs w:val="28"/>
        </w:rPr>
        <w:t>、</w:t>
      </w:r>
      <w:r w:rsidR="00D326E9" w:rsidRPr="00433FC3">
        <w:rPr>
          <w:rFonts w:ascii="標楷體" w:eastAsia="標楷體" w:hAnsi="標楷體" w:hint="eastAsia"/>
          <w:color w:val="000000" w:themeColor="text1"/>
          <w:sz w:val="28"/>
          <w:szCs w:val="28"/>
        </w:rPr>
        <w:t>散會</w:t>
      </w:r>
      <w:r w:rsidR="00C8335E" w:rsidRPr="00433FC3">
        <w:rPr>
          <w:rFonts w:ascii="標楷體" w:eastAsia="標楷體" w:hAnsi="標楷體" w:hint="eastAsia"/>
          <w:color w:val="000000" w:themeColor="text1"/>
          <w:sz w:val="28"/>
          <w:szCs w:val="28"/>
        </w:rPr>
        <w:t>：下午4時</w:t>
      </w:r>
      <w:r w:rsidR="0081247D" w:rsidRPr="00433FC3">
        <w:rPr>
          <w:rFonts w:ascii="標楷體" w:eastAsia="標楷體" w:hAnsi="標楷體" w:hint="eastAsia"/>
          <w:color w:val="000000" w:themeColor="text1"/>
          <w:sz w:val="28"/>
          <w:szCs w:val="28"/>
        </w:rPr>
        <w:t>。</w:t>
      </w:r>
    </w:p>
    <w:sectPr w:rsidR="002A03A8" w:rsidRPr="00433FC3" w:rsidSect="0081247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52" w:rsidRDefault="00E67952" w:rsidP="00A72A7F">
      <w:r>
        <w:separator/>
      </w:r>
    </w:p>
  </w:endnote>
  <w:endnote w:type="continuationSeparator" w:id="0">
    <w:p w:rsidR="00E67952" w:rsidRDefault="00E67952" w:rsidP="00A7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52" w:rsidRDefault="00E67952" w:rsidP="00A72A7F">
      <w:r>
        <w:separator/>
      </w:r>
    </w:p>
  </w:footnote>
  <w:footnote w:type="continuationSeparator" w:id="0">
    <w:p w:rsidR="00E67952" w:rsidRDefault="00E67952" w:rsidP="00A72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C3A54"/>
    <w:multiLevelType w:val="hybridMultilevel"/>
    <w:tmpl w:val="A95A8FCA"/>
    <w:lvl w:ilvl="0" w:tplc="D76268A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5DA309A7"/>
    <w:multiLevelType w:val="hybridMultilevel"/>
    <w:tmpl w:val="59102F98"/>
    <w:lvl w:ilvl="0" w:tplc="962C7BF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72E75EF3"/>
    <w:multiLevelType w:val="hybridMultilevel"/>
    <w:tmpl w:val="B616E18A"/>
    <w:lvl w:ilvl="0" w:tplc="0156B7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B471E96"/>
    <w:multiLevelType w:val="hybridMultilevel"/>
    <w:tmpl w:val="2C3ED516"/>
    <w:lvl w:ilvl="0" w:tplc="4CD8869A">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E41A57"/>
    <w:multiLevelType w:val="hybridMultilevel"/>
    <w:tmpl w:val="143487AE"/>
    <w:lvl w:ilvl="0" w:tplc="894EFDE0">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D0"/>
    <w:rsid w:val="000030FC"/>
    <w:rsid w:val="00016364"/>
    <w:rsid w:val="0002325C"/>
    <w:rsid w:val="000244D0"/>
    <w:rsid w:val="00027F30"/>
    <w:rsid w:val="00034945"/>
    <w:rsid w:val="000510FC"/>
    <w:rsid w:val="00062FAF"/>
    <w:rsid w:val="00072282"/>
    <w:rsid w:val="000B41EE"/>
    <w:rsid w:val="000C7B51"/>
    <w:rsid w:val="000D6C37"/>
    <w:rsid w:val="000F2385"/>
    <w:rsid w:val="000F5E5C"/>
    <w:rsid w:val="00122573"/>
    <w:rsid w:val="00164295"/>
    <w:rsid w:val="001708FA"/>
    <w:rsid w:val="0018709F"/>
    <w:rsid w:val="00193457"/>
    <w:rsid w:val="001A3948"/>
    <w:rsid w:val="001B4AA3"/>
    <w:rsid w:val="001C2E89"/>
    <w:rsid w:val="001D1C82"/>
    <w:rsid w:val="001F0A77"/>
    <w:rsid w:val="001F6C2D"/>
    <w:rsid w:val="002333C6"/>
    <w:rsid w:val="00250AE3"/>
    <w:rsid w:val="00264482"/>
    <w:rsid w:val="002A03A8"/>
    <w:rsid w:val="002A099B"/>
    <w:rsid w:val="002B1BF9"/>
    <w:rsid w:val="002F4830"/>
    <w:rsid w:val="002F487D"/>
    <w:rsid w:val="00327B0B"/>
    <w:rsid w:val="00351C3E"/>
    <w:rsid w:val="00375B2B"/>
    <w:rsid w:val="003B3448"/>
    <w:rsid w:val="003B3C6E"/>
    <w:rsid w:val="003B7135"/>
    <w:rsid w:val="003C68A4"/>
    <w:rsid w:val="003D2AAC"/>
    <w:rsid w:val="003F2CBF"/>
    <w:rsid w:val="004069C3"/>
    <w:rsid w:val="00433CFA"/>
    <w:rsid w:val="00433FC3"/>
    <w:rsid w:val="004549F6"/>
    <w:rsid w:val="004731AE"/>
    <w:rsid w:val="00485567"/>
    <w:rsid w:val="004A0FEF"/>
    <w:rsid w:val="004B6DC6"/>
    <w:rsid w:val="004C2F78"/>
    <w:rsid w:val="004C5719"/>
    <w:rsid w:val="004E72A1"/>
    <w:rsid w:val="00501022"/>
    <w:rsid w:val="005130FD"/>
    <w:rsid w:val="00516DF6"/>
    <w:rsid w:val="0053197B"/>
    <w:rsid w:val="00536C36"/>
    <w:rsid w:val="00553AB6"/>
    <w:rsid w:val="0056163B"/>
    <w:rsid w:val="00566341"/>
    <w:rsid w:val="00567660"/>
    <w:rsid w:val="0057179C"/>
    <w:rsid w:val="005724BE"/>
    <w:rsid w:val="00585A06"/>
    <w:rsid w:val="005B0BF0"/>
    <w:rsid w:val="005B4AA4"/>
    <w:rsid w:val="005E2799"/>
    <w:rsid w:val="005E2C47"/>
    <w:rsid w:val="005E2E81"/>
    <w:rsid w:val="00605BEF"/>
    <w:rsid w:val="00622DA8"/>
    <w:rsid w:val="0062359F"/>
    <w:rsid w:val="00631986"/>
    <w:rsid w:val="00654B47"/>
    <w:rsid w:val="00656C7B"/>
    <w:rsid w:val="006639B5"/>
    <w:rsid w:val="00664324"/>
    <w:rsid w:val="00691CD8"/>
    <w:rsid w:val="006971DC"/>
    <w:rsid w:val="006B6800"/>
    <w:rsid w:val="006C6936"/>
    <w:rsid w:val="006C74B0"/>
    <w:rsid w:val="006D60F2"/>
    <w:rsid w:val="00702E50"/>
    <w:rsid w:val="007119E8"/>
    <w:rsid w:val="0072261B"/>
    <w:rsid w:val="007324B6"/>
    <w:rsid w:val="00756EE5"/>
    <w:rsid w:val="00784E7A"/>
    <w:rsid w:val="00791858"/>
    <w:rsid w:val="007B6BEC"/>
    <w:rsid w:val="007C4165"/>
    <w:rsid w:val="007E3232"/>
    <w:rsid w:val="008007C4"/>
    <w:rsid w:val="00801DBF"/>
    <w:rsid w:val="0081247D"/>
    <w:rsid w:val="008134B3"/>
    <w:rsid w:val="008152AA"/>
    <w:rsid w:val="008164B7"/>
    <w:rsid w:val="00842B72"/>
    <w:rsid w:val="008477A3"/>
    <w:rsid w:val="0087539A"/>
    <w:rsid w:val="008875BE"/>
    <w:rsid w:val="00890A56"/>
    <w:rsid w:val="008B6068"/>
    <w:rsid w:val="008C2629"/>
    <w:rsid w:val="008E32A7"/>
    <w:rsid w:val="008F0F8B"/>
    <w:rsid w:val="0090353F"/>
    <w:rsid w:val="00903E1A"/>
    <w:rsid w:val="00906D39"/>
    <w:rsid w:val="00964731"/>
    <w:rsid w:val="00966C83"/>
    <w:rsid w:val="00983B69"/>
    <w:rsid w:val="00983D7B"/>
    <w:rsid w:val="00985AD8"/>
    <w:rsid w:val="009917E9"/>
    <w:rsid w:val="009A0170"/>
    <w:rsid w:val="009A12FA"/>
    <w:rsid w:val="00A11B89"/>
    <w:rsid w:val="00A21DEC"/>
    <w:rsid w:val="00A37BA1"/>
    <w:rsid w:val="00A45BE3"/>
    <w:rsid w:val="00A649FD"/>
    <w:rsid w:val="00A66589"/>
    <w:rsid w:val="00A72A7F"/>
    <w:rsid w:val="00A72E43"/>
    <w:rsid w:val="00A81465"/>
    <w:rsid w:val="00AA1100"/>
    <w:rsid w:val="00AA735F"/>
    <w:rsid w:val="00B23307"/>
    <w:rsid w:val="00B65F11"/>
    <w:rsid w:val="00B70C13"/>
    <w:rsid w:val="00B80984"/>
    <w:rsid w:val="00BB08AC"/>
    <w:rsid w:val="00BB32AE"/>
    <w:rsid w:val="00BB3DD9"/>
    <w:rsid w:val="00BD7118"/>
    <w:rsid w:val="00BE6D0F"/>
    <w:rsid w:val="00BF79F9"/>
    <w:rsid w:val="00C020E7"/>
    <w:rsid w:val="00C108C5"/>
    <w:rsid w:val="00C2317E"/>
    <w:rsid w:val="00C25479"/>
    <w:rsid w:val="00C43F64"/>
    <w:rsid w:val="00C507BF"/>
    <w:rsid w:val="00C51488"/>
    <w:rsid w:val="00C6366F"/>
    <w:rsid w:val="00C63D6C"/>
    <w:rsid w:val="00C65950"/>
    <w:rsid w:val="00C752B8"/>
    <w:rsid w:val="00C77CA0"/>
    <w:rsid w:val="00C8335E"/>
    <w:rsid w:val="00C91B5E"/>
    <w:rsid w:val="00C91D8A"/>
    <w:rsid w:val="00CA3B66"/>
    <w:rsid w:val="00CD2412"/>
    <w:rsid w:val="00CD574E"/>
    <w:rsid w:val="00CE7FB0"/>
    <w:rsid w:val="00CF288D"/>
    <w:rsid w:val="00D073D6"/>
    <w:rsid w:val="00D1100A"/>
    <w:rsid w:val="00D17AB7"/>
    <w:rsid w:val="00D326E9"/>
    <w:rsid w:val="00D333FE"/>
    <w:rsid w:val="00D33EF5"/>
    <w:rsid w:val="00D542B6"/>
    <w:rsid w:val="00D55043"/>
    <w:rsid w:val="00D6030A"/>
    <w:rsid w:val="00D627D1"/>
    <w:rsid w:val="00D932BD"/>
    <w:rsid w:val="00DA59E5"/>
    <w:rsid w:val="00DB3B15"/>
    <w:rsid w:val="00DD0322"/>
    <w:rsid w:val="00DD1705"/>
    <w:rsid w:val="00DD204F"/>
    <w:rsid w:val="00DF6753"/>
    <w:rsid w:val="00DF7392"/>
    <w:rsid w:val="00E027C7"/>
    <w:rsid w:val="00E05F28"/>
    <w:rsid w:val="00E45167"/>
    <w:rsid w:val="00E45CE6"/>
    <w:rsid w:val="00E528D1"/>
    <w:rsid w:val="00E60E59"/>
    <w:rsid w:val="00E67952"/>
    <w:rsid w:val="00E908E0"/>
    <w:rsid w:val="00EA3281"/>
    <w:rsid w:val="00EC001C"/>
    <w:rsid w:val="00EC21EE"/>
    <w:rsid w:val="00EC58F2"/>
    <w:rsid w:val="00ED1333"/>
    <w:rsid w:val="00F01DEA"/>
    <w:rsid w:val="00F16238"/>
    <w:rsid w:val="00F171FC"/>
    <w:rsid w:val="00F247E4"/>
    <w:rsid w:val="00F35921"/>
    <w:rsid w:val="00F51515"/>
    <w:rsid w:val="00F57613"/>
    <w:rsid w:val="00F82D5E"/>
    <w:rsid w:val="00FA2E10"/>
    <w:rsid w:val="00FB6924"/>
    <w:rsid w:val="00FB7792"/>
    <w:rsid w:val="00FC60FA"/>
    <w:rsid w:val="00FE473F"/>
    <w:rsid w:val="00FF2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066A9-D706-4237-B512-4C4194DD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4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711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118"/>
    <w:rPr>
      <w:rFonts w:asciiTheme="majorHAnsi" w:eastAsiaTheme="majorEastAsia" w:hAnsiTheme="majorHAnsi" w:cstheme="majorBidi"/>
      <w:sz w:val="18"/>
      <w:szCs w:val="18"/>
    </w:rPr>
  </w:style>
  <w:style w:type="paragraph" w:styleId="a6">
    <w:name w:val="header"/>
    <w:basedOn w:val="a"/>
    <w:link w:val="a7"/>
    <w:uiPriority w:val="99"/>
    <w:unhideWhenUsed/>
    <w:rsid w:val="00A72A7F"/>
    <w:pPr>
      <w:tabs>
        <w:tab w:val="center" w:pos="4153"/>
        <w:tab w:val="right" w:pos="8306"/>
      </w:tabs>
      <w:snapToGrid w:val="0"/>
    </w:pPr>
    <w:rPr>
      <w:sz w:val="20"/>
      <w:szCs w:val="20"/>
    </w:rPr>
  </w:style>
  <w:style w:type="character" w:customStyle="1" w:styleId="a7">
    <w:name w:val="頁首 字元"/>
    <w:basedOn w:val="a0"/>
    <w:link w:val="a6"/>
    <w:uiPriority w:val="99"/>
    <w:rsid w:val="00A72A7F"/>
    <w:rPr>
      <w:sz w:val="20"/>
      <w:szCs w:val="20"/>
    </w:rPr>
  </w:style>
  <w:style w:type="paragraph" w:styleId="a8">
    <w:name w:val="footer"/>
    <w:basedOn w:val="a"/>
    <w:link w:val="a9"/>
    <w:uiPriority w:val="99"/>
    <w:unhideWhenUsed/>
    <w:rsid w:val="00A72A7F"/>
    <w:pPr>
      <w:tabs>
        <w:tab w:val="center" w:pos="4153"/>
        <w:tab w:val="right" w:pos="8306"/>
      </w:tabs>
      <w:snapToGrid w:val="0"/>
    </w:pPr>
    <w:rPr>
      <w:sz w:val="20"/>
      <w:szCs w:val="20"/>
    </w:rPr>
  </w:style>
  <w:style w:type="character" w:customStyle="1" w:styleId="a9">
    <w:name w:val="頁尾 字元"/>
    <w:basedOn w:val="a0"/>
    <w:link w:val="a8"/>
    <w:uiPriority w:val="99"/>
    <w:rsid w:val="00A72A7F"/>
    <w:rPr>
      <w:sz w:val="20"/>
      <w:szCs w:val="20"/>
    </w:rPr>
  </w:style>
  <w:style w:type="paragraph" w:styleId="aa">
    <w:name w:val="List Paragraph"/>
    <w:basedOn w:val="a"/>
    <w:uiPriority w:val="34"/>
    <w:qFormat/>
    <w:rsid w:val="000349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31584">
      <w:bodyDiv w:val="1"/>
      <w:marLeft w:val="0"/>
      <w:marRight w:val="0"/>
      <w:marTop w:val="0"/>
      <w:marBottom w:val="0"/>
      <w:divBdr>
        <w:top w:val="none" w:sz="0" w:space="0" w:color="auto"/>
        <w:left w:val="none" w:sz="0" w:space="0" w:color="auto"/>
        <w:bottom w:val="none" w:sz="0" w:space="0" w:color="auto"/>
        <w:right w:val="none" w:sz="0" w:space="0" w:color="auto"/>
      </w:divBdr>
    </w:div>
    <w:div w:id="14808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EDB3-84C3-4E94-8602-1022286F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100</Words>
  <Characters>574</Characters>
  <Application>Microsoft Office Word</Application>
  <DocSecurity>0</DocSecurity>
  <Lines>4</Lines>
  <Paragraphs>1</Paragraphs>
  <ScaleCrop>false</ScaleCrop>
  <Company>SYNNEX</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高毓慧</dc:creator>
  <cp:lastModifiedBy>高芷榆</cp:lastModifiedBy>
  <cp:revision>111</cp:revision>
  <cp:lastPrinted>2016-03-01T05:43:00Z</cp:lastPrinted>
  <dcterms:created xsi:type="dcterms:W3CDTF">2015-10-01T05:48:00Z</dcterms:created>
  <dcterms:modified xsi:type="dcterms:W3CDTF">2016-03-01T06:48:00Z</dcterms:modified>
</cp:coreProperties>
</file>