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CE" w:rsidRPr="00B2398A" w:rsidRDefault="0091661C" w:rsidP="006067E3">
      <w:pPr>
        <w:spacing w:line="500" w:lineRule="exact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6pt;margin-top:-43.3pt;width:150.85pt;height:43.2pt;z-index:251658240;mso-height-percent:200;mso-height-percent:200;mso-width-relative:margin;mso-height-relative:margin" stroked="f">
            <v:fill opacity="0"/>
            <v:textbox style="mso-fit-shape-to-text:t">
              <w:txbxContent>
                <w:p w:rsidR="00BE0F2D" w:rsidRDefault="00BE0F2D" w:rsidP="00BE0F2D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>
                    <w:rPr>
                      <w:sz w:val="20"/>
                      <w:szCs w:val="20"/>
                    </w:rPr>
                    <w:t>:10</w:t>
                  </w:r>
                  <w:r w:rsidR="0091661C">
                    <w:rPr>
                      <w:rFonts w:hint="eastAsia"/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91661C">
                    <w:rPr>
                      <w:rFonts w:hint="eastAsia"/>
                      <w:sz w:val="20"/>
                      <w:szCs w:val="20"/>
                    </w:rPr>
                    <w:t>07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91661C">
                    <w:rPr>
                      <w:rFonts w:hint="eastAsia"/>
                      <w:sz w:val="20"/>
                      <w:szCs w:val="20"/>
                    </w:rPr>
                    <w:t>07</w:t>
                  </w:r>
                </w:p>
              </w:txbxContent>
            </v:textbox>
          </v:shape>
        </w:pict>
      </w:r>
      <w:r w:rsidR="00EF5DE7" w:rsidRPr="00B2398A">
        <w:rPr>
          <w:rFonts w:ascii="標楷體" w:eastAsia="標楷體" w:hAnsi="標楷體" w:hint="eastAsia"/>
          <w:b/>
          <w:sz w:val="52"/>
          <w:szCs w:val="52"/>
        </w:rPr>
        <w:t>子</w:t>
      </w:r>
      <w:r w:rsidR="009A7C7E" w:rsidRPr="00B2398A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EF5DE7" w:rsidRPr="00B2398A">
        <w:rPr>
          <w:rFonts w:ascii="標楷體" w:eastAsia="標楷體" w:hAnsi="標楷體" w:hint="eastAsia"/>
          <w:b/>
          <w:sz w:val="52"/>
          <w:szCs w:val="52"/>
        </w:rPr>
        <w:t>女</w:t>
      </w:r>
      <w:r w:rsidR="00480016" w:rsidRPr="00B2398A">
        <w:rPr>
          <w:rFonts w:ascii="標楷體" w:eastAsia="標楷體" w:hAnsi="標楷體" w:hint="eastAsia"/>
          <w:b/>
          <w:sz w:val="52"/>
          <w:szCs w:val="52"/>
        </w:rPr>
        <w:t xml:space="preserve"> 從</w:t>
      </w:r>
      <w:r w:rsidR="009A7C7E" w:rsidRPr="00B2398A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EF5DE7" w:rsidRPr="00B2398A">
        <w:rPr>
          <w:rFonts w:ascii="標楷體" w:eastAsia="標楷體" w:hAnsi="標楷體" w:hint="eastAsia"/>
          <w:b/>
          <w:sz w:val="52"/>
          <w:szCs w:val="52"/>
        </w:rPr>
        <w:t>姓</w:t>
      </w:r>
      <w:r w:rsidR="009A7C7E" w:rsidRPr="00B2398A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F93AA9" w:rsidRPr="00B2398A">
        <w:rPr>
          <w:rFonts w:ascii="標楷體" w:eastAsia="標楷體" w:hAnsi="標楷體" w:hint="eastAsia"/>
          <w:b/>
          <w:sz w:val="52"/>
          <w:szCs w:val="52"/>
        </w:rPr>
        <w:t>約</w:t>
      </w:r>
      <w:r w:rsidR="009A7C7E" w:rsidRPr="00B2398A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F93AA9" w:rsidRPr="00B2398A">
        <w:rPr>
          <w:rFonts w:ascii="標楷體" w:eastAsia="標楷體" w:hAnsi="標楷體" w:hint="eastAsia"/>
          <w:b/>
          <w:sz w:val="52"/>
          <w:szCs w:val="52"/>
        </w:rPr>
        <w:t>定</w:t>
      </w:r>
      <w:r w:rsidR="009A7C7E" w:rsidRPr="00B2398A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F93AA9" w:rsidRPr="00B2398A">
        <w:rPr>
          <w:rFonts w:ascii="標楷體" w:eastAsia="標楷體" w:hAnsi="標楷體" w:hint="eastAsia"/>
          <w:b/>
          <w:sz w:val="52"/>
          <w:szCs w:val="52"/>
        </w:rPr>
        <w:t>書</w:t>
      </w:r>
    </w:p>
    <w:p w:rsidR="0035453A" w:rsidRDefault="0035453A" w:rsidP="00BE0F2D">
      <w:pPr>
        <w:spacing w:beforeLines="50" w:before="180" w:line="50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約定事項</w:t>
      </w:r>
      <w:r w:rsidR="009A7C7E">
        <w:rPr>
          <w:rFonts w:ascii="標楷體" w:eastAsia="標楷體" w:hAnsi="標楷體" w:hint="eastAsia"/>
          <w:sz w:val="32"/>
          <w:szCs w:val="32"/>
        </w:rPr>
        <w:t>：</w:t>
      </w:r>
    </w:p>
    <w:p w:rsidR="00F93AA9" w:rsidRPr="006067E3" w:rsidRDefault="0035453A" w:rsidP="006067E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出生登記前，經父母書面約定</w:t>
      </w:r>
      <w:r w:rsidR="00266909">
        <w:rPr>
          <w:rFonts w:ascii="標楷體" w:eastAsia="標楷體" w:hAnsi="標楷體" w:hint="eastAsia"/>
          <w:sz w:val="32"/>
          <w:szCs w:val="32"/>
        </w:rPr>
        <w:t xml:space="preserve">民國    </w:t>
      </w:r>
      <w:r w:rsidR="0027334D" w:rsidRPr="00EF5DE7">
        <w:rPr>
          <w:rFonts w:ascii="標楷體" w:eastAsia="標楷體" w:hAnsi="標楷體" w:hint="eastAsia"/>
          <w:sz w:val="32"/>
          <w:szCs w:val="32"/>
        </w:rPr>
        <w:t>年</w:t>
      </w:r>
      <w:r w:rsidR="0026690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334D" w:rsidRPr="00EF5DE7">
        <w:rPr>
          <w:rFonts w:ascii="標楷體" w:eastAsia="標楷體" w:hAnsi="標楷體" w:hint="eastAsia"/>
          <w:sz w:val="32"/>
          <w:szCs w:val="32"/>
        </w:rPr>
        <w:t>月</w:t>
      </w:r>
      <w:r w:rsidR="0026690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334D" w:rsidRPr="00EF5DE7">
        <w:rPr>
          <w:rFonts w:ascii="標楷體" w:eastAsia="標楷體" w:hAnsi="標楷體" w:hint="eastAsia"/>
          <w:sz w:val="32"/>
          <w:szCs w:val="32"/>
        </w:rPr>
        <w:t>日出生</w:t>
      </w:r>
      <w:r w:rsidR="007F06EF">
        <w:rPr>
          <w:rFonts w:ascii="標楷體" w:eastAsia="標楷體" w:hAnsi="標楷體" w:hint="eastAsia"/>
          <w:sz w:val="32"/>
          <w:szCs w:val="32"/>
        </w:rPr>
        <w:t>之</w:t>
      </w:r>
      <w:r w:rsidR="0027334D" w:rsidRPr="00EF5DE7">
        <w:rPr>
          <w:rFonts w:ascii="標楷體" w:eastAsia="標楷體" w:hAnsi="標楷體" w:hint="eastAsia"/>
          <w:sz w:val="32"/>
          <w:szCs w:val="32"/>
        </w:rPr>
        <w:t>子女</w:t>
      </w:r>
      <w:r w:rsidR="003F020E">
        <w:rPr>
          <w:rFonts w:ascii="標楷體" w:eastAsia="標楷體" w:hAnsi="標楷體" w:hint="eastAsia"/>
          <w:sz w:val="32"/>
          <w:szCs w:val="32"/>
        </w:rPr>
        <w:t>姓氏</w:t>
      </w:r>
      <w:r>
        <w:rPr>
          <w:rFonts w:ascii="標楷體" w:eastAsia="標楷體" w:hAnsi="標楷體" w:hint="eastAsia"/>
          <w:sz w:val="32"/>
          <w:szCs w:val="32"/>
        </w:rPr>
        <w:t>從</w:t>
      </w:r>
      <w:r w:rsidR="00266909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父姓</w:t>
      </w:r>
      <w:r w:rsidR="001F66B3">
        <w:rPr>
          <w:rFonts w:ascii="標楷體" w:eastAsia="標楷體" w:hAnsi="標楷體" w:hint="eastAsia"/>
          <w:sz w:val="32"/>
          <w:szCs w:val="32"/>
        </w:rPr>
        <w:t xml:space="preserve"> </w:t>
      </w:r>
      <w:r w:rsidR="00266909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母姓，命名為：</w:t>
      </w:r>
      <w:r w:rsidRPr="008E0BA1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26690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E0BA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669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7334D" w:rsidRPr="006067E3">
        <w:rPr>
          <w:rFonts w:ascii="標楷體" w:eastAsia="標楷體" w:hAnsi="標楷體" w:hint="eastAsia"/>
          <w:sz w:val="32"/>
          <w:szCs w:val="32"/>
        </w:rPr>
        <w:t>（民法第1059條第1項）</w:t>
      </w:r>
    </w:p>
    <w:p w:rsidR="00266909" w:rsidRDefault="008E0BA1" w:rsidP="00266909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8E0BA1">
        <w:rPr>
          <w:rFonts w:ascii="標楷體" w:eastAsia="標楷體" w:hAnsi="標楷體" w:hint="eastAsia"/>
          <w:sz w:val="32"/>
          <w:szCs w:val="32"/>
        </w:rPr>
        <w:t>出生登記後</w:t>
      </w:r>
      <w:r w:rsidR="0027334D">
        <w:rPr>
          <w:rFonts w:ascii="標楷體" w:eastAsia="標楷體" w:hAnsi="標楷體" w:hint="eastAsia"/>
          <w:sz w:val="32"/>
          <w:szCs w:val="32"/>
        </w:rPr>
        <w:t>，未成年前，經</w:t>
      </w:r>
      <w:r w:rsidR="0091661C">
        <w:rPr>
          <w:rFonts w:ascii="標楷體" w:eastAsia="標楷體" w:hAnsi="標楷體" w:hint="eastAsia"/>
          <w:sz w:val="32"/>
          <w:szCs w:val="32"/>
        </w:rPr>
        <w:t>法定代理人</w:t>
      </w:r>
      <w:r w:rsidR="0027334D">
        <w:rPr>
          <w:rFonts w:ascii="標楷體" w:eastAsia="標楷體" w:hAnsi="標楷體" w:hint="eastAsia"/>
          <w:sz w:val="32"/>
          <w:szCs w:val="32"/>
        </w:rPr>
        <w:t>書面約定子女</w:t>
      </w:r>
      <w:r w:rsidR="00266909" w:rsidRPr="008E0BA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2669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F020E" w:rsidRPr="003F020E">
        <w:rPr>
          <w:rFonts w:ascii="標楷體" w:eastAsia="標楷體" w:hAnsi="標楷體" w:hint="eastAsia"/>
          <w:sz w:val="32"/>
          <w:szCs w:val="32"/>
        </w:rPr>
        <w:t>之姓氏</w:t>
      </w:r>
      <w:r w:rsidR="0027334D">
        <w:rPr>
          <w:rFonts w:ascii="標楷體" w:eastAsia="標楷體" w:hAnsi="標楷體" w:hint="eastAsia"/>
          <w:sz w:val="32"/>
          <w:szCs w:val="32"/>
        </w:rPr>
        <w:t>變更</w:t>
      </w:r>
      <w:r w:rsidR="001F66B3">
        <w:rPr>
          <w:rFonts w:ascii="標楷體" w:eastAsia="標楷體" w:hAnsi="標楷體" w:hint="eastAsia"/>
          <w:sz w:val="32"/>
          <w:szCs w:val="32"/>
        </w:rPr>
        <w:t>從</w:t>
      </w:r>
      <w:r w:rsidR="00CE7B6B">
        <w:rPr>
          <w:rFonts w:ascii="標楷體" w:eastAsia="標楷體" w:hAnsi="標楷體" w:hint="eastAsia"/>
          <w:sz w:val="32"/>
          <w:szCs w:val="32"/>
        </w:rPr>
        <w:t>○</w:t>
      </w:r>
      <w:r w:rsidR="0027334D">
        <w:rPr>
          <w:rFonts w:ascii="標楷體" w:eastAsia="標楷體" w:hAnsi="標楷體" w:hint="eastAsia"/>
          <w:sz w:val="32"/>
          <w:szCs w:val="32"/>
        </w:rPr>
        <w:t>父</w:t>
      </w:r>
      <w:r w:rsidR="0091661C">
        <w:rPr>
          <w:rFonts w:ascii="標楷體" w:eastAsia="標楷體" w:hAnsi="標楷體" w:hint="eastAsia"/>
          <w:sz w:val="32"/>
          <w:szCs w:val="32"/>
        </w:rPr>
        <w:t>/養父</w:t>
      </w:r>
      <w:r w:rsidR="0027334D">
        <w:rPr>
          <w:rFonts w:ascii="標楷體" w:eastAsia="標楷體" w:hAnsi="標楷體" w:hint="eastAsia"/>
          <w:sz w:val="32"/>
          <w:szCs w:val="32"/>
        </w:rPr>
        <w:t>姓</w:t>
      </w:r>
      <w:r w:rsidR="001F66B3">
        <w:rPr>
          <w:rFonts w:ascii="標楷體" w:eastAsia="標楷體" w:hAnsi="標楷體" w:hint="eastAsia"/>
          <w:sz w:val="32"/>
          <w:szCs w:val="32"/>
        </w:rPr>
        <w:t xml:space="preserve"> </w:t>
      </w:r>
      <w:r w:rsidR="00CE7B6B">
        <w:rPr>
          <w:rFonts w:ascii="標楷體" w:eastAsia="標楷體" w:hAnsi="標楷體" w:hint="eastAsia"/>
          <w:sz w:val="32"/>
          <w:szCs w:val="32"/>
        </w:rPr>
        <w:t>○</w:t>
      </w:r>
      <w:r w:rsidR="0027334D">
        <w:rPr>
          <w:rFonts w:ascii="標楷體" w:eastAsia="標楷體" w:hAnsi="標楷體" w:hint="eastAsia"/>
          <w:sz w:val="32"/>
          <w:szCs w:val="32"/>
        </w:rPr>
        <w:t>母</w:t>
      </w:r>
      <w:r w:rsidR="0091661C">
        <w:rPr>
          <w:rFonts w:ascii="標楷體" w:eastAsia="標楷體" w:hAnsi="標楷體" w:hint="eastAsia"/>
          <w:sz w:val="32"/>
          <w:szCs w:val="32"/>
        </w:rPr>
        <w:t>/養</w:t>
      </w:r>
      <w:r w:rsidR="0091661C">
        <w:rPr>
          <w:rFonts w:ascii="標楷體" w:eastAsia="標楷體" w:hAnsi="標楷體" w:hint="eastAsia"/>
          <w:sz w:val="32"/>
          <w:szCs w:val="32"/>
        </w:rPr>
        <w:t>母</w:t>
      </w:r>
      <w:r w:rsidR="0027334D">
        <w:rPr>
          <w:rFonts w:ascii="標楷體" w:eastAsia="標楷體" w:hAnsi="標楷體" w:hint="eastAsia"/>
          <w:sz w:val="32"/>
          <w:szCs w:val="32"/>
        </w:rPr>
        <w:t>姓</w:t>
      </w:r>
      <w:r w:rsidR="001F66B3" w:rsidRPr="003F2A76">
        <w:rPr>
          <w:rFonts w:ascii="標楷體" w:eastAsia="標楷體" w:hAnsi="標楷體" w:hint="eastAsia"/>
          <w:sz w:val="32"/>
          <w:szCs w:val="32"/>
        </w:rPr>
        <w:t>為</w:t>
      </w:r>
      <w:r w:rsidR="001F66B3" w:rsidRPr="003F2A7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27334D" w:rsidRPr="0027334D">
        <w:rPr>
          <w:rFonts w:ascii="標楷體" w:eastAsia="標楷體" w:hAnsi="標楷體" w:hint="eastAsia"/>
          <w:sz w:val="32"/>
          <w:szCs w:val="32"/>
        </w:rPr>
        <w:t>（民法第1059條第</w:t>
      </w:r>
      <w:r w:rsidR="0027334D">
        <w:rPr>
          <w:rFonts w:ascii="標楷體" w:eastAsia="標楷體" w:hAnsi="標楷體" w:hint="eastAsia"/>
          <w:sz w:val="32"/>
          <w:szCs w:val="32"/>
        </w:rPr>
        <w:t>2</w:t>
      </w:r>
      <w:r w:rsidR="0027334D" w:rsidRPr="0027334D">
        <w:rPr>
          <w:rFonts w:ascii="標楷體" w:eastAsia="標楷體" w:hAnsi="標楷體" w:hint="eastAsia"/>
          <w:sz w:val="32"/>
          <w:szCs w:val="32"/>
        </w:rPr>
        <w:t>項）</w:t>
      </w:r>
      <w:r w:rsidR="00266909" w:rsidRPr="0027334D">
        <w:rPr>
          <w:rFonts w:ascii="標楷體" w:eastAsia="標楷體" w:hAnsi="標楷體" w:hint="eastAsia"/>
          <w:sz w:val="32"/>
          <w:szCs w:val="32"/>
        </w:rPr>
        <w:t>（民法第1059</w:t>
      </w:r>
      <w:r w:rsidR="00266909">
        <w:rPr>
          <w:rFonts w:ascii="標楷體" w:eastAsia="標楷體" w:hAnsi="標楷體" w:hint="eastAsia"/>
          <w:sz w:val="32"/>
          <w:szCs w:val="32"/>
        </w:rPr>
        <w:t>-1</w:t>
      </w:r>
      <w:r w:rsidR="00266909" w:rsidRPr="0027334D">
        <w:rPr>
          <w:rFonts w:ascii="標楷體" w:eastAsia="標楷體" w:hAnsi="標楷體" w:hint="eastAsia"/>
          <w:sz w:val="32"/>
          <w:szCs w:val="32"/>
        </w:rPr>
        <w:t>條第</w:t>
      </w:r>
      <w:r w:rsidR="00266909">
        <w:rPr>
          <w:rFonts w:ascii="標楷體" w:eastAsia="標楷體" w:hAnsi="標楷體" w:hint="eastAsia"/>
          <w:sz w:val="32"/>
          <w:szCs w:val="32"/>
        </w:rPr>
        <w:t>1</w:t>
      </w:r>
      <w:r w:rsidR="00266909" w:rsidRPr="0027334D">
        <w:rPr>
          <w:rFonts w:ascii="標楷體" w:eastAsia="標楷體" w:hAnsi="標楷體" w:hint="eastAsia"/>
          <w:sz w:val="32"/>
          <w:szCs w:val="32"/>
        </w:rPr>
        <w:t>項）</w:t>
      </w:r>
    </w:p>
    <w:p w:rsidR="006067E3" w:rsidRDefault="003F020E" w:rsidP="006067E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約定</w:t>
      </w:r>
      <w:r w:rsidR="006067E3">
        <w:rPr>
          <w:rFonts w:ascii="標楷體" w:eastAsia="標楷體" w:hAnsi="標楷體" w:hint="eastAsia"/>
          <w:sz w:val="32"/>
          <w:szCs w:val="32"/>
        </w:rPr>
        <w:t>養子女</w:t>
      </w:r>
      <w:r w:rsidR="00266909" w:rsidRPr="008E0BA1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2669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="002669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F66B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之姓氏</w:t>
      </w:r>
      <w:r w:rsidR="006067E3">
        <w:rPr>
          <w:rFonts w:ascii="標楷體" w:eastAsia="標楷體" w:hAnsi="標楷體" w:hint="eastAsia"/>
          <w:sz w:val="32"/>
          <w:szCs w:val="32"/>
        </w:rPr>
        <w:t>從</w:t>
      </w:r>
      <w:r w:rsidR="00CE7B6B">
        <w:rPr>
          <w:rFonts w:ascii="標楷體" w:eastAsia="標楷體" w:hAnsi="標楷體" w:hint="eastAsia"/>
          <w:sz w:val="32"/>
          <w:szCs w:val="32"/>
        </w:rPr>
        <w:t>○</w:t>
      </w:r>
      <w:r w:rsidR="006067E3">
        <w:rPr>
          <w:rFonts w:ascii="標楷體" w:eastAsia="標楷體" w:hAnsi="標楷體" w:hint="eastAsia"/>
          <w:sz w:val="32"/>
          <w:szCs w:val="32"/>
        </w:rPr>
        <w:t>養父</w:t>
      </w:r>
      <w:r w:rsidR="0091661C">
        <w:rPr>
          <w:rFonts w:ascii="標楷體" w:eastAsia="標楷體" w:hAnsi="標楷體" w:hint="eastAsia"/>
          <w:sz w:val="32"/>
          <w:szCs w:val="32"/>
        </w:rPr>
        <w:t>/父</w:t>
      </w:r>
      <w:r w:rsidR="006067E3">
        <w:rPr>
          <w:rFonts w:ascii="標楷體" w:eastAsia="標楷體" w:hAnsi="標楷體" w:hint="eastAsia"/>
          <w:sz w:val="32"/>
          <w:szCs w:val="32"/>
        </w:rPr>
        <w:t>姓</w:t>
      </w:r>
      <w:r w:rsidR="001F66B3">
        <w:rPr>
          <w:rFonts w:ascii="標楷體" w:eastAsia="標楷體" w:hAnsi="標楷體" w:hint="eastAsia"/>
          <w:sz w:val="32"/>
          <w:szCs w:val="32"/>
        </w:rPr>
        <w:t xml:space="preserve"> </w:t>
      </w:r>
      <w:r w:rsidR="00CE7B6B">
        <w:rPr>
          <w:rFonts w:ascii="標楷體" w:eastAsia="標楷體" w:hAnsi="標楷體" w:hint="eastAsia"/>
          <w:sz w:val="32"/>
          <w:szCs w:val="32"/>
        </w:rPr>
        <w:t>○</w:t>
      </w:r>
      <w:r w:rsidR="006067E3">
        <w:rPr>
          <w:rFonts w:ascii="標楷體" w:eastAsia="標楷體" w:hAnsi="標楷體" w:hint="eastAsia"/>
          <w:sz w:val="32"/>
          <w:szCs w:val="32"/>
        </w:rPr>
        <w:t>養母</w:t>
      </w:r>
      <w:r w:rsidR="0091661C">
        <w:rPr>
          <w:rFonts w:ascii="標楷體" w:eastAsia="標楷體" w:hAnsi="標楷體" w:hint="eastAsia"/>
          <w:sz w:val="32"/>
          <w:szCs w:val="32"/>
        </w:rPr>
        <w:t>/母</w:t>
      </w:r>
      <w:r w:rsidR="006067E3">
        <w:rPr>
          <w:rFonts w:ascii="標楷體" w:eastAsia="標楷體" w:hAnsi="標楷體" w:hint="eastAsia"/>
          <w:sz w:val="32"/>
          <w:szCs w:val="32"/>
        </w:rPr>
        <w:t>姓</w:t>
      </w:r>
      <w:r w:rsidR="001F66B3">
        <w:rPr>
          <w:rFonts w:ascii="標楷體" w:eastAsia="標楷體" w:hAnsi="標楷體" w:hint="eastAsia"/>
          <w:sz w:val="32"/>
          <w:szCs w:val="32"/>
        </w:rPr>
        <w:t xml:space="preserve"> </w:t>
      </w:r>
      <w:r w:rsidR="00CE7B6B">
        <w:rPr>
          <w:rFonts w:ascii="標楷體" w:eastAsia="標楷體" w:hAnsi="標楷體" w:hint="eastAsia"/>
          <w:sz w:val="32"/>
          <w:szCs w:val="32"/>
        </w:rPr>
        <w:t>○</w:t>
      </w:r>
      <w:r w:rsidR="006067E3">
        <w:rPr>
          <w:rFonts w:ascii="標楷體" w:eastAsia="標楷體" w:hAnsi="標楷體" w:hint="eastAsia"/>
          <w:sz w:val="32"/>
          <w:szCs w:val="32"/>
        </w:rPr>
        <w:t>維持原姓</w:t>
      </w:r>
      <w:r w:rsidR="001F66B3" w:rsidRPr="003F2A76">
        <w:rPr>
          <w:rFonts w:ascii="標楷體" w:eastAsia="標楷體" w:hAnsi="標楷體" w:hint="eastAsia"/>
          <w:sz w:val="32"/>
          <w:szCs w:val="32"/>
        </w:rPr>
        <w:t>為</w:t>
      </w:r>
      <w:r w:rsidR="001F66B3" w:rsidRPr="003F2A7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EA6EA6">
        <w:rPr>
          <w:rFonts w:ascii="標楷體" w:eastAsia="標楷體" w:hAnsi="標楷體" w:hint="eastAsia"/>
          <w:sz w:val="32"/>
          <w:szCs w:val="32"/>
        </w:rPr>
        <w:t>（民法第1078條第2項）</w:t>
      </w:r>
    </w:p>
    <w:p w:rsidR="0027334D" w:rsidRDefault="006067E3" w:rsidP="006067E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其他：</w:t>
      </w:r>
      <w:r w:rsidR="00A073B2">
        <w:rPr>
          <w:rFonts w:ascii="標楷體" w:eastAsia="標楷體" w:hAnsi="標楷體" w:hint="eastAsia"/>
          <w:sz w:val="32"/>
          <w:szCs w:val="32"/>
        </w:rPr>
        <w:t>（請敘明）</w:t>
      </w:r>
    </w:p>
    <w:p w:rsidR="001F66B3" w:rsidRPr="00CC2C90" w:rsidRDefault="001F66B3" w:rsidP="00BE0F2D">
      <w:pPr>
        <w:spacing w:beforeLines="50" w:before="180" w:line="400" w:lineRule="exact"/>
        <w:ind w:left="142"/>
        <w:rPr>
          <w:rFonts w:ascii="標楷體" w:eastAsia="標楷體"/>
          <w:bCs/>
          <w:sz w:val="32"/>
          <w:szCs w:val="32"/>
        </w:rPr>
      </w:pPr>
      <w:r w:rsidRPr="00CC2C90">
        <w:rPr>
          <w:rFonts w:ascii="標楷體" w:eastAsia="標楷體" w:hint="eastAsia"/>
          <w:bCs/>
          <w:sz w:val="32"/>
          <w:szCs w:val="32"/>
        </w:rPr>
        <w:t>此　致</w:t>
      </w:r>
    </w:p>
    <w:p w:rsidR="001F66B3" w:rsidRPr="001F66B3" w:rsidRDefault="001F66B3" w:rsidP="001F66B3">
      <w:pPr>
        <w:spacing w:line="400" w:lineRule="exac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CC2C90">
        <w:rPr>
          <w:rFonts w:ascii="標楷體" w:eastAsia="標楷體" w:hint="eastAsia"/>
          <w:bCs/>
          <w:sz w:val="32"/>
          <w:szCs w:val="32"/>
        </w:rPr>
        <w:t>桃園</w:t>
      </w:r>
      <w:r w:rsidR="00CC4ED1">
        <w:rPr>
          <w:rFonts w:ascii="標楷體" w:eastAsia="標楷體" w:hint="eastAsia"/>
          <w:bCs/>
          <w:sz w:val="32"/>
          <w:szCs w:val="32"/>
        </w:rPr>
        <w:t>市桃園區</w:t>
      </w:r>
      <w:r w:rsidRPr="00CC2C90">
        <w:rPr>
          <w:rFonts w:ascii="標楷體" w:eastAsia="標楷體" w:hint="eastAsia"/>
          <w:bCs/>
          <w:sz w:val="32"/>
          <w:szCs w:val="32"/>
        </w:rPr>
        <w:t>戶政事務所</w:t>
      </w:r>
    </w:p>
    <w:tbl>
      <w:tblPr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29"/>
        <w:gridCol w:w="3063"/>
        <w:gridCol w:w="1417"/>
        <w:gridCol w:w="2046"/>
      </w:tblGrid>
      <w:tr w:rsidR="003F020E" w:rsidRPr="00925F5C" w:rsidTr="00960A02">
        <w:trPr>
          <w:cantSplit/>
          <w:trHeight w:val="851"/>
        </w:trPr>
        <w:tc>
          <w:tcPr>
            <w:tcW w:w="1871" w:type="dxa"/>
            <w:vAlign w:val="center"/>
          </w:tcPr>
          <w:p w:rsidR="003F020E" w:rsidRPr="003F020E" w:rsidRDefault="003F020E" w:rsidP="0026690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3F020E">
              <w:rPr>
                <w:rFonts w:ascii="標楷體" w:eastAsia="標楷體" w:hint="eastAsia"/>
                <w:b/>
                <w:sz w:val="32"/>
              </w:rPr>
              <w:t>立約定書人</w:t>
            </w:r>
            <w:proofErr w:type="gramEnd"/>
          </w:p>
        </w:tc>
        <w:tc>
          <w:tcPr>
            <w:tcW w:w="7655" w:type="dxa"/>
            <w:gridSpan w:val="4"/>
            <w:vAlign w:val="center"/>
          </w:tcPr>
          <w:p w:rsidR="003F020E" w:rsidRPr="00925F5C" w:rsidRDefault="003F020E" w:rsidP="00EE30B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      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3F020E" w:rsidRPr="00925F5C" w:rsidTr="00960A02">
        <w:trPr>
          <w:cantSplit/>
          <w:trHeight w:val="737"/>
        </w:trPr>
        <w:tc>
          <w:tcPr>
            <w:tcW w:w="3000" w:type="dxa"/>
            <w:gridSpan w:val="2"/>
            <w:vAlign w:val="center"/>
          </w:tcPr>
          <w:p w:rsidR="003F020E" w:rsidRPr="00925F5C" w:rsidRDefault="003F020E" w:rsidP="0026690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3063" w:type="dxa"/>
            <w:vAlign w:val="center"/>
          </w:tcPr>
          <w:p w:rsidR="003F020E" w:rsidRPr="00925F5C" w:rsidRDefault="003F020E" w:rsidP="0026690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F020E" w:rsidRPr="00925F5C" w:rsidRDefault="003F020E" w:rsidP="0026690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046" w:type="dxa"/>
            <w:vAlign w:val="center"/>
          </w:tcPr>
          <w:p w:rsidR="003F020E" w:rsidRPr="00925F5C" w:rsidRDefault="003F020E" w:rsidP="0026690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3F020E" w:rsidRPr="00925F5C" w:rsidTr="00960A02">
        <w:trPr>
          <w:cantSplit/>
          <w:trHeight w:val="794"/>
        </w:trPr>
        <w:tc>
          <w:tcPr>
            <w:tcW w:w="1871" w:type="dxa"/>
            <w:vAlign w:val="center"/>
          </w:tcPr>
          <w:p w:rsidR="003F020E" w:rsidRPr="005752A3" w:rsidRDefault="003F020E" w:rsidP="00266909">
            <w:pPr>
              <w:jc w:val="center"/>
              <w:rPr>
                <w:rFonts w:ascii="標楷體" w:eastAsia="標楷體" w:hAnsi="標楷體"/>
                <w:bCs/>
                <w:sz w:val="52"/>
                <w:szCs w:val="5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655" w:type="dxa"/>
            <w:gridSpan w:val="4"/>
            <w:vAlign w:val="center"/>
          </w:tcPr>
          <w:p w:rsidR="003F020E" w:rsidRPr="005752A3" w:rsidRDefault="003F020E" w:rsidP="00CC4ED1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  <w:tr w:rsidR="003F020E" w:rsidRPr="00925F5C" w:rsidTr="00960A02">
        <w:trPr>
          <w:cantSplit/>
          <w:trHeight w:val="851"/>
        </w:trPr>
        <w:tc>
          <w:tcPr>
            <w:tcW w:w="1871" w:type="dxa"/>
            <w:vAlign w:val="center"/>
          </w:tcPr>
          <w:p w:rsidR="003F020E" w:rsidRPr="003F020E" w:rsidRDefault="003F020E" w:rsidP="0026690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3F020E">
              <w:rPr>
                <w:rFonts w:ascii="標楷體" w:eastAsia="標楷體" w:hint="eastAsia"/>
                <w:b/>
                <w:sz w:val="32"/>
              </w:rPr>
              <w:t>立約定書人</w:t>
            </w:r>
            <w:proofErr w:type="gramEnd"/>
          </w:p>
        </w:tc>
        <w:tc>
          <w:tcPr>
            <w:tcW w:w="7655" w:type="dxa"/>
            <w:gridSpan w:val="4"/>
            <w:vAlign w:val="center"/>
          </w:tcPr>
          <w:p w:rsidR="003F020E" w:rsidRPr="00925F5C" w:rsidRDefault="003F020E" w:rsidP="00EE30B1">
            <w:pPr>
              <w:ind w:firstLineChars="1950" w:firstLine="6240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3F020E" w:rsidRPr="00925F5C" w:rsidTr="00960A02">
        <w:trPr>
          <w:cantSplit/>
          <w:trHeight w:val="737"/>
        </w:trPr>
        <w:tc>
          <w:tcPr>
            <w:tcW w:w="3000" w:type="dxa"/>
            <w:gridSpan w:val="2"/>
            <w:vAlign w:val="center"/>
          </w:tcPr>
          <w:p w:rsidR="003F020E" w:rsidRPr="00925F5C" w:rsidRDefault="003F020E" w:rsidP="0026690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3063" w:type="dxa"/>
            <w:vAlign w:val="center"/>
          </w:tcPr>
          <w:p w:rsidR="003F020E" w:rsidRPr="00925F5C" w:rsidRDefault="003F020E" w:rsidP="00266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F020E" w:rsidRPr="00925F5C" w:rsidRDefault="003F020E" w:rsidP="0026690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046" w:type="dxa"/>
            <w:vAlign w:val="center"/>
          </w:tcPr>
          <w:p w:rsidR="003F020E" w:rsidRPr="00925F5C" w:rsidRDefault="003F020E" w:rsidP="00266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20E" w:rsidRPr="00925F5C" w:rsidTr="00960A02">
        <w:trPr>
          <w:cantSplit/>
          <w:trHeight w:val="794"/>
        </w:trPr>
        <w:tc>
          <w:tcPr>
            <w:tcW w:w="1871" w:type="dxa"/>
            <w:vAlign w:val="center"/>
          </w:tcPr>
          <w:p w:rsidR="003F020E" w:rsidRPr="00462891" w:rsidRDefault="003F020E" w:rsidP="00CC4ED1">
            <w:pPr>
              <w:jc w:val="center"/>
              <w:rPr>
                <w:rFonts w:ascii="標楷體" w:eastAsia="標楷體" w:hAnsi="標楷體"/>
                <w:bCs/>
                <w:sz w:val="72"/>
                <w:szCs w:val="7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655" w:type="dxa"/>
            <w:gridSpan w:val="4"/>
            <w:vAlign w:val="center"/>
          </w:tcPr>
          <w:p w:rsidR="003F020E" w:rsidRPr="005752A3" w:rsidRDefault="003F020E" w:rsidP="005752A3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</w:tbl>
    <w:p w:rsidR="00EF5DE7" w:rsidRPr="00266909" w:rsidRDefault="00EF5DE7" w:rsidP="00BE0F2D">
      <w:pPr>
        <w:spacing w:beforeLines="50" w:before="180" w:line="500" w:lineRule="exact"/>
        <w:jc w:val="distribute"/>
        <w:rPr>
          <w:rFonts w:ascii="標楷體" w:eastAsia="標楷體" w:hAnsi="標楷體"/>
          <w:sz w:val="36"/>
          <w:szCs w:val="36"/>
        </w:rPr>
      </w:pPr>
      <w:r w:rsidRPr="00266909">
        <w:rPr>
          <w:rFonts w:ascii="標楷體" w:eastAsia="標楷體" w:hAnsi="標楷體" w:hint="eastAsia"/>
          <w:sz w:val="36"/>
          <w:szCs w:val="36"/>
        </w:rPr>
        <w:t>中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266909">
        <w:rPr>
          <w:rFonts w:ascii="標楷體" w:eastAsia="標楷體" w:hAnsi="標楷體" w:hint="eastAsia"/>
          <w:sz w:val="36"/>
          <w:szCs w:val="36"/>
        </w:rPr>
        <w:t>華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266909">
        <w:rPr>
          <w:rFonts w:ascii="標楷體" w:eastAsia="標楷體" w:hAnsi="標楷體" w:hint="eastAsia"/>
          <w:sz w:val="36"/>
          <w:szCs w:val="36"/>
        </w:rPr>
        <w:t>民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  </w:t>
      </w:r>
      <w:r w:rsidR="00CC4ED1">
        <w:rPr>
          <w:rFonts w:ascii="標楷體" w:eastAsia="標楷體" w:hAnsi="標楷體" w:hint="eastAsia"/>
          <w:sz w:val="36"/>
          <w:szCs w:val="36"/>
        </w:rPr>
        <w:t>國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</w:t>
      </w:r>
      <w:r w:rsidR="00CC4ED1">
        <w:rPr>
          <w:rFonts w:ascii="標楷體" w:eastAsia="標楷體" w:hAnsi="標楷體" w:hint="eastAsia"/>
          <w:sz w:val="36"/>
          <w:szCs w:val="36"/>
        </w:rPr>
        <w:t xml:space="preserve">       年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</w:t>
      </w:r>
      <w:r w:rsidR="00CC4ED1">
        <w:rPr>
          <w:rFonts w:ascii="標楷體" w:eastAsia="標楷體" w:hAnsi="標楷體" w:hint="eastAsia"/>
          <w:sz w:val="36"/>
          <w:szCs w:val="36"/>
        </w:rPr>
        <w:t>月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66909">
        <w:rPr>
          <w:rFonts w:ascii="標楷體" w:eastAsia="標楷體" w:hAnsi="標楷體" w:hint="eastAsia"/>
          <w:sz w:val="36"/>
          <w:szCs w:val="36"/>
        </w:rPr>
        <w:t>日</w:t>
      </w:r>
    </w:p>
    <w:p w:rsidR="00CE7B6B" w:rsidRPr="00897DF1" w:rsidRDefault="00CE7B6B" w:rsidP="00CE7B6B">
      <w:pPr>
        <w:spacing w:line="20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EA6EA6" w:rsidRPr="00266909" w:rsidRDefault="00266909" w:rsidP="00CE7B6B">
      <w:pPr>
        <w:spacing w:line="200" w:lineRule="exact"/>
        <w:jc w:val="both"/>
        <w:rPr>
          <w:rFonts w:ascii="標楷體" w:eastAsia="標楷體" w:hAnsi="標楷體"/>
          <w:b/>
        </w:rPr>
      </w:pPr>
      <w:r w:rsidRPr="00266909">
        <w:rPr>
          <w:rFonts w:ascii="標楷體" w:eastAsia="標楷體" w:hAnsi="標楷體" w:hint="eastAsia"/>
          <w:b/>
        </w:rPr>
        <w:t>說明</w:t>
      </w:r>
      <w:r w:rsidR="00DE69FF" w:rsidRPr="00266909">
        <w:rPr>
          <w:rFonts w:ascii="標楷體" w:eastAsia="標楷體" w:hAnsi="標楷體" w:hint="eastAsia"/>
          <w:b/>
        </w:rPr>
        <w:t>：</w:t>
      </w:r>
    </w:p>
    <w:p w:rsidR="00266909" w:rsidRDefault="00266909" w:rsidP="005752A3">
      <w:pPr>
        <w:spacing w:line="24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="00DE69FF" w:rsidRPr="00266909">
        <w:rPr>
          <w:rFonts w:ascii="標楷體" w:eastAsia="標楷體" w:hAnsi="標楷體" w:hint="eastAsia"/>
          <w:b/>
        </w:rPr>
        <w:t>民法第1059條</w:t>
      </w:r>
      <w:r w:rsidR="00EA6EA6" w:rsidRPr="00266909">
        <w:rPr>
          <w:rFonts w:ascii="標楷體" w:eastAsia="標楷體" w:hAnsi="標楷體" w:hint="eastAsia"/>
          <w:b/>
        </w:rPr>
        <w:t>第1項</w:t>
      </w:r>
      <w:r w:rsidR="00A85F47" w:rsidRPr="00266909">
        <w:rPr>
          <w:rFonts w:ascii="標楷體" w:eastAsia="標楷體" w:hAnsi="標楷體" w:hint="eastAsia"/>
          <w:b/>
        </w:rPr>
        <w:t>：</w:t>
      </w:r>
      <w:r w:rsidR="00B40B1C" w:rsidRPr="00266909">
        <w:rPr>
          <w:rFonts w:ascii="標楷體" w:eastAsia="標楷體" w:hAnsi="標楷體"/>
          <w:b/>
        </w:rPr>
        <w:t>父母於子女出生登記前，應以書面約定子女從父姓或母姓。</w:t>
      </w:r>
    </w:p>
    <w:p w:rsidR="00630746" w:rsidRPr="00266909" w:rsidRDefault="00266909" w:rsidP="005752A3">
      <w:pPr>
        <w:spacing w:line="240" w:lineRule="exact"/>
        <w:ind w:left="240" w:hangingChars="100" w:hanging="24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="00EA6EA6" w:rsidRPr="00266909">
        <w:rPr>
          <w:rFonts w:ascii="標楷體" w:eastAsia="標楷體" w:hAnsi="標楷體" w:hint="eastAsia"/>
          <w:b/>
        </w:rPr>
        <w:t>民法第1059條第2項</w:t>
      </w:r>
      <w:r w:rsidR="00A85F47" w:rsidRPr="00266909">
        <w:rPr>
          <w:rFonts w:ascii="標楷體" w:eastAsia="標楷體" w:hAnsi="標楷體" w:hint="eastAsia"/>
          <w:b/>
        </w:rPr>
        <w:t>：</w:t>
      </w:r>
      <w:r w:rsidR="00B40B1C" w:rsidRPr="00266909">
        <w:rPr>
          <w:rFonts w:ascii="標楷體" w:eastAsia="標楷體" w:hAnsi="標楷體"/>
          <w:b/>
        </w:rPr>
        <w:t>子女經出生登記後，於未成年前，得由父母以書面約定變更為父姓或母姓</w:t>
      </w:r>
      <w:r w:rsidRPr="00266909">
        <w:rPr>
          <w:rFonts w:ascii="標楷體" w:eastAsia="標楷體" w:hAnsi="標楷體"/>
          <w:b/>
        </w:rPr>
        <w:t>。</w:t>
      </w:r>
    </w:p>
    <w:p w:rsidR="00EA6EA6" w:rsidRPr="00266909" w:rsidRDefault="00266909" w:rsidP="005752A3">
      <w:pPr>
        <w:spacing w:line="24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="00EA6EA6" w:rsidRPr="00266909">
        <w:rPr>
          <w:rFonts w:ascii="標楷體" w:eastAsia="標楷體" w:hAnsi="標楷體" w:hint="eastAsia"/>
          <w:b/>
        </w:rPr>
        <w:t>民法第1059條第4項</w:t>
      </w:r>
      <w:r w:rsidR="00A85F47" w:rsidRPr="00266909">
        <w:rPr>
          <w:rFonts w:ascii="標楷體" w:eastAsia="標楷體" w:hAnsi="標楷體" w:hint="eastAsia"/>
          <w:b/>
        </w:rPr>
        <w:t>：</w:t>
      </w:r>
      <w:r w:rsidR="00EA6EA6" w:rsidRPr="00266909">
        <w:rPr>
          <w:rFonts w:ascii="標楷體" w:eastAsia="標楷體" w:hAnsi="標楷體"/>
          <w:b/>
        </w:rPr>
        <w:t>前</w:t>
      </w:r>
      <w:r w:rsidR="00EA6EA6" w:rsidRPr="00266909">
        <w:rPr>
          <w:rFonts w:ascii="標楷體" w:eastAsia="標楷體" w:hAnsi="標楷體" w:hint="eastAsia"/>
          <w:b/>
        </w:rPr>
        <w:t>2</w:t>
      </w:r>
      <w:r w:rsidR="00B40B1C" w:rsidRPr="00266909">
        <w:rPr>
          <w:rFonts w:ascii="標楷體" w:eastAsia="標楷體" w:hAnsi="標楷體"/>
          <w:b/>
        </w:rPr>
        <w:t>項之變更，各以</w:t>
      </w:r>
      <w:r w:rsidR="00EA6EA6" w:rsidRPr="00266909">
        <w:rPr>
          <w:rFonts w:ascii="標楷體" w:eastAsia="標楷體" w:hAnsi="標楷體" w:hint="eastAsia"/>
          <w:b/>
        </w:rPr>
        <w:t>1</w:t>
      </w:r>
      <w:r w:rsidR="00B40B1C" w:rsidRPr="00266909">
        <w:rPr>
          <w:rFonts w:ascii="標楷體" w:eastAsia="標楷體" w:hAnsi="標楷體"/>
          <w:b/>
        </w:rPr>
        <w:t>次為限。</w:t>
      </w:r>
    </w:p>
    <w:p w:rsidR="00DE69FF" w:rsidRPr="00266909" w:rsidRDefault="00266909" w:rsidP="005752A3">
      <w:pPr>
        <w:spacing w:line="240" w:lineRule="exact"/>
        <w:ind w:left="240" w:hangingChars="100" w:hanging="24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="00EA6EA6" w:rsidRPr="00266909">
        <w:rPr>
          <w:rFonts w:ascii="標楷體" w:eastAsia="標楷體" w:hAnsi="標楷體" w:hint="eastAsia"/>
          <w:b/>
        </w:rPr>
        <w:t>民法第1059-1條第1項</w:t>
      </w:r>
      <w:r w:rsidR="00A85F47" w:rsidRPr="00266909">
        <w:rPr>
          <w:rFonts w:ascii="標楷體" w:eastAsia="標楷體" w:hAnsi="標楷體" w:hint="eastAsia"/>
          <w:b/>
        </w:rPr>
        <w:t>：</w:t>
      </w:r>
      <w:r w:rsidR="00EA6EA6" w:rsidRPr="00266909">
        <w:rPr>
          <w:rFonts w:ascii="標楷體" w:eastAsia="標楷體" w:hAnsi="標楷體"/>
          <w:b/>
        </w:rPr>
        <w:t>非婚生子女從母姓。經生父認領者，適用前條第</w:t>
      </w:r>
      <w:r w:rsidR="00EA6EA6" w:rsidRPr="00266909">
        <w:rPr>
          <w:rFonts w:ascii="標楷體" w:eastAsia="標楷體" w:hAnsi="標楷體" w:hint="eastAsia"/>
          <w:b/>
        </w:rPr>
        <w:t>2</w:t>
      </w:r>
      <w:r w:rsidR="00EA6EA6" w:rsidRPr="00266909">
        <w:rPr>
          <w:rFonts w:ascii="標楷體" w:eastAsia="標楷體" w:hAnsi="標楷體"/>
          <w:b/>
        </w:rPr>
        <w:t>項至第</w:t>
      </w:r>
      <w:r w:rsidR="00EA6EA6" w:rsidRPr="00266909">
        <w:rPr>
          <w:rFonts w:ascii="標楷體" w:eastAsia="標楷體" w:hAnsi="標楷體" w:hint="eastAsia"/>
          <w:b/>
        </w:rPr>
        <w:t>4</w:t>
      </w:r>
      <w:r w:rsidR="00EA6EA6" w:rsidRPr="00266909">
        <w:rPr>
          <w:rFonts w:ascii="標楷體" w:eastAsia="標楷體" w:hAnsi="標楷體"/>
          <w:b/>
        </w:rPr>
        <w:t>項之規定。</w:t>
      </w:r>
    </w:p>
    <w:p w:rsidR="00EA6EA6" w:rsidRPr="00266909" w:rsidRDefault="00266909" w:rsidP="00CC4ED1">
      <w:pPr>
        <w:spacing w:line="24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="00EA6EA6" w:rsidRPr="00266909">
        <w:rPr>
          <w:rFonts w:ascii="標楷體" w:eastAsia="標楷體" w:hAnsi="標楷體" w:hint="eastAsia"/>
          <w:b/>
        </w:rPr>
        <w:t>民法第1078條第1項</w:t>
      </w:r>
      <w:r w:rsidR="00A85F47" w:rsidRPr="00266909">
        <w:rPr>
          <w:rFonts w:ascii="標楷體" w:eastAsia="標楷體" w:hAnsi="標楷體" w:hint="eastAsia"/>
          <w:b/>
        </w:rPr>
        <w:t>：</w:t>
      </w:r>
      <w:r w:rsidR="00EA6EA6" w:rsidRPr="00266909">
        <w:rPr>
          <w:rFonts w:ascii="標楷體" w:eastAsia="標楷體" w:hAnsi="標楷體"/>
          <w:b/>
        </w:rPr>
        <w:t>養子女從收養者之姓或維持原來之姓。</w:t>
      </w:r>
      <w:r w:rsidR="00EA6EA6" w:rsidRPr="00266909">
        <w:rPr>
          <w:rFonts w:ascii="標楷體" w:eastAsia="標楷體" w:hAnsi="標楷體"/>
          <w:b/>
        </w:rPr>
        <w:br/>
      </w:r>
      <w:r>
        <w:rPr>
          <w:rFonts w:ascii="標楷體" w:eastAsia="標楷體" w:hAnsi="標楷體" w:hint="eastAsia"/>
          <w:b/>
        </w:rPr>
        <w:t>6.</w:t>
      </w:r>
      <w:r w:rsidR="00EA6EA6" w:rsidRPr="00266909">
        <w:rPr>
          <w:rFonts w:ascii="標楷體" w:eastAsia="標楷體" w:hAnsi="標楷體" w:hint="eastAsia"/>
          <w:b/>
        </w:rPr>
        <w:t>民法第1078條第2項</w:t>
      </w:r>
      <w:r w:rsidR="00A85F47" w:rsidRPr="00266909">
        <w:rPr>
          <w:rFonts w:ascii="標楷體" w:eastAsia="標楷體" w:hAnsi="標楷體" w:hint="eastAsia"/>
          <w:b/>
        </w:rPr>
        <w:t>：</w:t>
      </w:r>
      <w:r w:rsidR="00EA6EA6" w:rsidRPr="00266909">
        <w:rPr>
          <w:rFonts w:ascii="標楷體" w:eastAsia="標楷體" w:hAnsi="標楷體"/>
          <w:b/>
        </w:rPr>
        <w:t>夫妻共同收養子女時，於收養登記前，應以書面約定養子女從養父姓、養母姓或維持原來之姓。</w:t>
      </w:r>
    </w:p>
    <w:sectPr w:rsidR="00EA6EA6" w:rsidRPr="00266909" w:rsidSect="00960A02">
      <w:pgSz w:w="11906" w:h="16838"/>
      <w:pgMar w:top="851" w:right="102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1B" w:rsidRDefault="00154C1B" w:rsidP="009A7C7E">
      <w:r>
        <w:separator/>
      </w:r>
    </w:p>
  </w:endnote>
  <w:endnote w:type="continuationSeparator" w:id="0">
    <w:p w:rsidR="00154C1B" w:rsidRDefault="00154C1B" w:rsidP="009A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1B" w:rsidRDefault="00154C1B" w:rsidP="009A7C7E">
      <w:r>
        <w:separator/>
      </w:r>
    </w:p>
  </w:footnote>
  <w:footnote w:type="continuationSeparator" w:id="0">
    <w:p w:rsidR="00154C1B" w:rsidRDefault="00154C1B" w:rsidP="009A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369B"/>
    <w:multiLevelType w:val="hybridMultilevel"/>
    <w:tmpl w:val="2152AF42"/>
    <w:lvl w:ilvl="0" w:tplc="63E24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A55C4C"/>
    <w:multiLevelType w:val="hybridMultilevel"/>
    <w:tmpl w:val="6CCA14AE"/>
    <w:lvl w:ilvl="0" w:tplc="62DC1F2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2"/>
        </w:tabs>
        <w:ind w:left="12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2"/>
        </w:tabs>
        <w:ind w:left="17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AA9"/>
    <w:rsid w:val="0003095F"/>
    <w:rsid w:val="000925C0"/>
    <w:rsid w:val="0011657C"/>
    <w:rsid w:val="00154C1B"/>
    <w:rsid w:val="001579FB"/>
    <w:rsid w:val="001F66B3"/>
    <w:rsid w:val="00266909"/>
    <w:rsid w:val="0027334D"/>
    <w:rsid w:val="002941CA"/>
    <w:rsid w:val="0035453A"/>
    <w:rsid w:val="003D643C"/>
    <w:rsid w:val="003F020E"/>
    <w:rsid w:val="003F13CE"/>
    <w:rsid w:val="003F5230"/>
    <w:rsid w:val="00480016"/>
    <w:rsid w:val="00506E07"/>
    <w:rsid w:val="005752A3"/>
    <w:rsid w:val="00596AC8"/>
    <w:rsid w:val="005C1843"/>
    <w:rsid w:val="006067E3"/>
    <w:rsid w:val="00630746"/>
    <w:rsid w:val="006E055B"/>
    <w:rsid w:val="00796638"/>
    <w:rsid w:val="007E1A01"/>
    <w:rsid w:val="007F06EF"/>
    <w:rsid w:val="008056B7"/>
    <w:rsid w:val="008143EF"/>
    <w:rsid w:val="00874B27"/>
    <w:rsid w:val="00897DF1"/>
    <w:rsid w:val="008E0BA1"/>
    <w:rsid w:val="0091661C"/>
    <w:rsid w:val="00951BB4"/>
    <w:rsid w:val="00960A02"/>
    <w:rsid w:val="00972F8D"/>
    <w:rsid w:val="009A7C7E"/>
    <w:rsid w:val="009F2B11"/>
    <w:rsid w:val="00A073B2"/>
    <w:rsid w:val="00A46012"/>
    <w:rsid w:val="00A85F47"/>
    <w:rsid w:val="00AA39B7"/>
    <w:rsid w:val="00AB3D19"/>
    <w:rsid w:val="00AC3D6A"/>
    <w:rsid w:val="00AE3464"/>
    <w:rsid w:val="00B2398A"/>
    <w:rsid w:val="00B40B1C"/>
    <w:rsid w:val="00BA7DCC"/>
    <w:rsid w:val="00BE0F2D"/>
    <w:rsid w:val="00C67F66"/>
    <w:rsid w:val="00CA26EE"/>
    <w:rsid w:val="00CC4ED1"/>
    <w:rsid w:val="00CE7B6B"/>
    <w:rsid w:val="00D66F8C"/>
    <w:rsid w:val="00DC63B4"/>
    <w:rsid w:val="00DD32A1"/>
    <w:rsid w:val="00DE69FF"/>
    <w:rsid w:val="00E0638F"/>
    <w:rsid w:val="00E41914"/>
    <w:rsid w:val="00EA6EA6"/>
    <w:rsid w:val="00EC0CD0"/>
    <w:rsid w:val="00EC7C10"/>
    <w:rsid w:val="00EE0D90"/>
    <w:rsid w:val="00EE30B1"/>
    <w:rsid w:val="00EE3826"/>
    <w:rsid w:val="00EF5DE7"/>
    <w:rsid w:val="00F34F3C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2C976F"/>
  <w15:docId w15:val="{4F7949BF-AF52-4BEC-8B77-A441D370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73B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A7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A7C7E"/>
    <w:rPr>
      <w:kern w:val="2"/>
    </w:rPr>
  </w:style>
  <w:style w:type="paragraph" w:styleId="a6">
    <w:name w:val="footer"/>
    <w:basedOn w:val="a"/>
    <w:link w:val="a7"/>
    <w:rsid w:val="009A7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A7C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Manager>臺北市內湖區戶政事務所</Manager>
  <Company>379024100A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子女姓氏約定(同意)書</dc:title>
  <dc:subject>子女姓氏約定(同意)書</dc:subject>
  <dc:creator>民政局</dc:creator>
  <cp:keywords>子女姓氏約定;同意書</cp:keywords>
  <dc:description>子女姓氏約定(同意)書</dc:description>
  <cp:lastModifiedBy>tao1-02</cp:lastModifiedBy>
  <cp:revision>19</cp:revision>
  <cp:lastPrinted>2013-09-27T01:50:00Z</cp:lastPrinted>
  <dcterms:created xsi:type="dcterms:W3CDTF">2014-11-26T06:49:00Z</dcterms:created>
  <dcterms:modified xsi:type="dcterms:W3CDTF">2020-07-07T01:59:00Z</dcterms:modified>
  <cp:category>120;130;200</cp:category>
</cp:coreProperties>
</file>