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10" w:rsidRPr="00434410" w:rsidRDefault="00434410" w:rsidP="00434410">
      <w:pPr>
        <w:rPr>
          <w:b/>
          <w:bCs/>
        </w:rPr>
      </w:pPr>
      <w:r w:rsidRPr="00434410">
        <w:rPr>
          <w:b/>
          <w:bCs/>
        </w:rPr>
        <w:t>公務員赴大陸地區如遺失證照或遇有急難，應如何處理？</w:t>
      </w:r>
    </w:p>
    <w:p w:rsidR="00434410" w:rsidRDefault="00434410" w:rsidP="00434410">
      <w:pPr>
        <w:rPr>
          <w:bCs/>
        </w:rPr>
      </w:pPr>
      <w:r w:rsidRPr="00434410">
        <w:rPr>
          <w:bCs/>
        </w:rPr>
        <w:t>A:</w:t>
      </w:r>
    </w:p>
    <w:p w:rsidR="00434410" w:rsidRPr="00434410" w:rsidRDefault="00434410" w:rsidP="00434410">
      <w:pPr>
        <w:rPr>
          <w:bCs/>
        </w:rPr>
      </w:pPr>
      <w:r w:rsidRPr="00434410">
        <w:rPr>
          <w:bCs/>
        </w:rPr>
        <w:t>（一）護照、「</w:t>
      </w:r>
      <w:proofErr w:type="gramStart"/>
      <w:r w:rsidRPr="00434410">
        <w:rPr>
          <w:bCs/>
        </w:rPr>
        <w:t>臺胞證</w:t>
      </w:r>
      <w:proofErr w:type="gramEnd"/>
      <w:r w:rsidRPr="00434410">
        <w:rPr>
          <w:bCs/>
        </w:rPr>
        <w:t>」等重要證件應妥善保管，如在大陸地區遺失護照，由深圳進入香港或由珠海進入澳門，向香港「</w:t>
      </w:r>
      <w:proofErr w:type="gramStart"/>
      <w:r w:rsidRPr="00434410">
        <w:rPr>
          <w:bCs/>
        </w:rPr>
        <w:t>臺</w:t>
      </w:r>
      <w:proofErr w:type="gramEnd"/>
      <w:r w:rsidRPr="00434410">
        <w:rPr>
          <w:bCs/>
        </w:rPr>
        <w:t>北經濟文化辦事處」（</w:t>
      </w:r>
      <w:r w:rsidRPr="00434410">
        <w:rPr>
          <w:bCs/>
        </w:rPr>
        <w:t>852-61439012</w:t>
      </w:r>
      <w:r w:rsidRPr="00434410">
        <w:rPr>
          <w:bCs/>
        </w:rPr>
        <w:t>、</w:t>
      </w:r>
      <w:r w:rsidRPr="00434410">
        <w:rPr>
          <w:bCs/>
        </w:rPr>
        <w:t>93140130</w:t>
      </w:r>
      <w:r w:rsidRPr="00434410">
        <w:rPr>
          <w:bCs/>
        </w:rPr>
        <w:t>）、澳門「</w:t>
      </w:r>
      <w:proofErr w:type="gramStart"/>
      <w:r w:rsidRPr="00434410">
        <w:rPr>
          <w:bCs/>
        </w:rPr>
        <w:t>臺</w:t>
      </w:r>
      <w:proofErr w:type="gramEnd"/>
      <w:r w:rsidRPr="00434410">
        <w:rPr>
          <w:bCs/>
        </w:rPr>
        <w:t>北經濟文化辦事處」（</w:t>
      </w:r>
      <w:r w:rsidRPr="00434410">
        <w:rPr>
          <w:bCs/>
        </w:rPr>
        <w:t>853-66872557</w:t>
      </w:r>
      <w:r w:rsidRPr="00434410">
        <w:rPr>
          <w:bCs/>
        </w:rPr>
        <w:t>）申請返</w:t>
      </w:r>
      <w:proofErr w:type="gramStart"/>
      <w:r w:rsidRPr="00434410">
        <w:rPr>
          <w:bCs/>
        </w:rPr>
        <w:t>臺</w:t>
      </w:r>
      <w:proofErr w:type="gramEnd"/>
      <w:r w:rsidRPr="00434410">
        <w:rPr>
          <w:bCs/>
        </w:rPr>
        <w:t>證明搭機返</w:t>
      </w:r>
      <w:proofErr w:type="gramStart"/>
      <w:r w:rsidRPr="00434410">
        <w:rPr>
          <w:bCs/>
        </w:rPr>
        <w:t>臺</w:t>
      </w:r>
      <w:proofErr w:type="gramEnd"/>
      <w:r w:rsidRPr="00434410">
        <w:rPr>
          <w:bCs/>
        </w:rPr>
        <w:t>。如有遺失「</w:t>
      </w:r>
      <w:proofErr w:type="gramStart"/>
      <w:r w:rsidRPr="00434410">
        <w:rPr>
          <w:bCs/>
        </w:rPr>
        <w:t>臺胞證</w:t>
      </w:r>
      <w:proofErr w:type="gramEnd"/>
      <w:r w:rsidRPr="00434410">
        <w:rPr>
          <w:bCs/>
        </w:rPr>
        <w:t>」者，先向大陸當地公安部門報案，取得報案證明，向大陸公安機關出入境部門申請補發臨時「</w:t>
      </w:r>
      <w:proofErr w:type="gramStart"/>
      <w:r w:rsidRPr="00434410">
        <w:rPr>
          <w:bCs/>
        </w:rPr>
        <w:t>臺胞證</w:t>
      </w:r>
      <w:proofErr w:type="gramEnd"/>
      <w:r w:rsidRPr="00434410">
        <w:rPr>
          <w:bCs/>
        </w:rPr>
        <w:t>」。</w:t>
      </w:r>
      <w:r w:rsidRPr="00434410">
        <w:rPr>
          <w:bCs/>
        </w:rPr>
        <w:br/>
      </w:r>
      <w:r w:rsidRPr="00434410">
        <w:rPr>
          <w:bCs/>
        </w:rPr>
        <w:t>（二）發生重病、重傷、交通事故、搶劫等意外，依情況就近向當地公安報警</w:t>
      </w:r>
      <w:proofErr w:type="gramStart"/>
      <w:r w:rsidRPr="00434410">
        <w:rPr>
          <w:bCs/>
        </w:rPr>
        <w:t>（</w:t>
      </w:r>
      <w:proofErr w:type="gramEnd"/>
      <w:r w:rsidRPr="00434410">
        <w:rPr>
          <w:bCs/>
        </w:rPr>
        <w:t>電話：</w:t>
      </w:r>
      <w:r w:rsidRPr="00434410">
        <w:rPr>
          <w:bCs/>
        </w:rPr>
        <w:t>110</w:t>
      </w:r>
      <w:proofErr w:type="gramStart"/>
      <w:r w:rsidRPr="00434410">
        <w:rPr>
          <w:bCs/>
        </w:rPr>
        <w:t>）</w:t>
      </w:r>
      <w:proofErr w:type="gramEnd"/>
      <w:r w:rsidRPr="00434410">
        <w:rPr>
          <w:bCs/>
        </w:rPr>
        <w:t>或通報救護車</w:t>
      </w:r>
      <w:proofErr w:type="gramStart"/>
      <w:r w:rsidRPr="00434410">
        <w:rPr>
          <w:bCs/>
        </w:rPr>
        <w:t>（</w:t>
      </w:r>
      <w:proofErr w:type="gramEnd"/>
      <w:r w:rsidRPr="00434410">
        <w:rPr>
          <w:bCs/>
        </w:rPr>
        <w:t>電話：</w:t>
      </w:r>
      <w:r w:rsidRPr="00434410">
        <w:rPr>
          <w:bCs/>
        </w:rPr>
        <w:t>120</w:t>
      </w:r>
      <w:proofErr w:type="gramStart"/>
      <w:r w:rsidRPr="00434410">
        <w:rPr>
          <w:bCs/>
        </w:rPr>
        <w:t>）</w:t>
      </w:r>
      <w:proofErr w:type="gramEnd"/>
      <w:r w:rsidRPr="00434410">
        <w:rPr>
          <w:bCs/>
        </w:rPr>
        <w:t>尋求協助。如未獲妥善處理，向當地旅遊局、</w:t>
      </w:r>
      <w:proofErr w:type="gramStart"/>
      <w:r w:rsidRPr="00434410">
        <w:rPr>
          <w:bCs/>
        </w:rPr>
        <w:t>臺</w:t>
      </w:r>
      <w:proofErr w:type="gramEnd"/>
      <w:r w:rsidRPr="00434410">
        <w:rPr>
          <w:bCs/>
        </w:rPr>
        <w:t>商協會</w:t>
      </w:r>
      <w:proofErr w:type="gramStart"/>
      <w:r w:rsidRPr="00434410">
        <w:rPr>
          <w:bCs/>
        </w:rPr>
        <w:t>（</w:t>
      </w:r>
      <w:proofErr w:type="gramEnd"/>
      <w:r w:rsidRPr="00434410">
        <w:rPr>
          <w:bCs/>
        </w:rPr>
        <w:t>市內查號台：</w:t>
      </w:r>
      <w:r w:rsidRPr="00434410">
        <w:rPr>
          <w:bCs/>
        </w:rPr>
        <w:t>114</w:t>
      </w:r>
      <w:r w:rsidRPr="00434410">
        <w:rPr>
          <w:bCs/>
        </w:rPr>
        <w:t>；長途查號台：</w:t>
      </w:r>
      <w:r w:rsidRPr="00434410">
        <w:rPr>
          <w:bCs/>
        </w:rPr>
        <w:t>116</w:t>
      </w:r>
      <w:proofErr w:type="gramStart"/>
      <w:r w:rsidRPr="00434410">
        <w:rPr>
          <w:bCs/>
        </w:rPr>
        <w:t>）</w:t>
      </w:r>
      <w:proofErr w:type="gramEnd"/>
      <w:r w:rsidRPr="00434410">
        <w:rPr>
          <w:bCs/>
        </w:rPr>
        <w:t>或向財團法人海峽交流基金會</w:t>
      </w:r>
      <w:proofErr w:type="gramStart"/>
      <w:r w:rsidRPr="00434410">
        <w:rPr>
          <w:bCs/>
        </w:rPr>
        <w:t>（</w:t>
      </w:r>
      <w:proofErr w:type="gramEnd"/>
      <w:r w:rsidRPr="00434410">
        <w:rPr>
          <w:bCs/>
        </w:rPr>
        <w:t>聯繫電話：</w:t>
      </w:r>
      <w:r w:rsidRPr="00434410">
        <w:rPr>
          <w:bCs/>
        </w:rPr>
        <w:t>886-2-21757000</w:t>
      </w:r>
      <w:r w:rsidRPr="00434410">
        <w:rPr>
          <w:bCs/>
        </w:rPr>
        <w:t>；緊急服務專線：</w:t>
      </w:r>
      <w:r w:rsidRPr="00434410">
        <w:rPr>
          <w:bCs/>
        </w:rPr>
        <w:t>886-2-25339995</w:t>
      </w:r>
      <w:proofErr w:type="gramStart"/>
      <w:r w:rsidRPr="00434410">
        <w:rPr>
          <w:bCs/>
        </w:rPr>
        <w:t>）</w:t>
      </w:r>
      <w:proofErr w:type="gramEnd"/>
      <w:r w:rsidRPr="00434410">
        <w:rPr>
          <w:bCs/>
        </w:rPr>
        <w:t>請求協助。</w:t>
      </w:r>
      <w:r w:rsidRPr="00434410">
        <w:rPr>
          <w:bCs/>
        </w:rPr>
        <w:br/>
      </w:r>
      <w:r w:rsidRPr="00434410">
        <w:rPr>
          <w:bCs/>
        </w:rPr>
        <w:t>（三）公務員在大陸地區期間若受脅迫洩漏機密，得不經所屬機關，直接向臺灣高等法院檢察署報告，由該檢察署受理。</w:t>
      </w:r>
      <w:r w:rsidRPr="00434410">
        <w:rPr>
          <w:bCs/>
        </w:rPr>
        <w:t xml:space="preserve"> </w:t>
      </w:r>
    </w:p>
    <w:p w:rsidR="00481E62" w:rsidRDefault="00481E62" w:rsidP="00434410">
      <w:pPr>
        <w:rPr>
          <w:b/>
          <w:bCs/>
        </w:rPr>
      </w:pPr>
    </w:p>
    <w:p w:rsidR="00434410" w:rsidRPr="00434410" w:rsidRDefault="00434410" w:rsidP="00434410">
      <w:pPr>
        <w:rPr>
          <w:b/>
          <w:bCs/>
        </w:rPr>
      </w:pPr>
      <w:r w:rsidRPr="00434410">
        <w:rPr>
          <w:b/>
          <w:bCs/>
        </w:rPr>
        <w:t>「臺灣地區公務員及特定身分人員進入大陸地區許可辦法」對於公務員赴陸進修有何規定？</w:t>
      </w:r>
    </w:p>
    <w:p w:rsidR="00434410" w:rsidRPr="00434410" w:rsidRDefault="00434410" w:rsidP="00434410">
      <w:r w:rsidRPr="00434410">
        <w:t>A</w:t>
      </w:r>
      <w:r w:rsidRPr="00434410">
        <w:t>：</w:t>
      </w:r>
      <w:r w:rsidRPr="00434410">
        <w:t xml:space="preserve"> </w:t>
      </w:r>
    </w:p>
    <w:p w:rsidR="00434410" w:rsidRPr="00434410" w:rsidRDefault="00434410" w:rsidP="00434410">
      <w:r w:rsidRPr="00434410">
        <w:t>依內政部於</w:t>
      </w:r>
      <w:r w:rsidRPr="00434410">
        <w:t>103</w:t>
      </w:r>
      <w:r w:rsidRPr="00434410">
        <w:t>年</w:t>
      </w:r>
      <w:r w:rsidRPr="00434410">
        <w:t>10</w:t>
      </w:r>
      <w:r w:rsidRPr="00434410">
        <w:t>月</w:t>
      </w:r>
      <w:r w:rsidRPr="00434410">
        <w:t>28</w:t>
      </w:r>
      <w:r w:rsidRPr="00434410">
        <w:t>日修正發布「臺灣地區公務員及特定身分人員進入大陸地區許可辦法」第</w:t>
      </w:r>
      <w:r w:rsidRPr="00434410">
        <w:t>8</w:t>
      </w:r>
      <w:r w:rsidRPr="00434410">
        <w:t>條規定，依本辦法申請進入大陸地區之現職人員，不得從事入學進修、選修學分、專題研究等各種型態之進修活動。此修正條文包含現職人員不得以進修為事由申請進入大陸地區，或以其他事由申請經許可進入大陸地區，亦不得從事進修活動。</w:t>
      </w:r>
    </w:p>
    <w:p w:rsidR="00481E62" w:rsidRDefault="00481E62" w:rsidP="00434410">
      <w:pPr>
        <w:rPr>
          <w:b/>
          <w:bCs/>
        </w:rPr>
      </w:pPr>
    </w:p>
    <w:p w:rsidR="00434410" w:rsidRPr="00434410" w:rsidRDefault="00434410" w:rsidP="00434410">
      <w:pPr>
        <w:rPr>
          <w:b/>
          <w:bCs/>
        </w:rPr>
      </w:pPr>
      <w:r w:rsidRPr="00434410">
        <w:rPr>
          <w:b/>
          <w:bCs/>
        </w:rPr>
        <w:t>公務員依作業要點規定赴大陸地區之方式為何？</w:t>
      </w:r>
    </w:p>
    <w:p w:rsidR="00434410" w:rsidRDefault="00434410" w:rsidP="00434410">
      <w:r w:rsidRPr="00434410">
        <w:t>A:</w:t>
      </w:r>
    </w:p>
    <w:p w:rsidR="00434410" w:rsidRPr="00434410" w:rsidRDefault="00434410" w:rsidP="00434410">
      <w:r w:rsidRPr="00434410">
        <w:t>由於我方在大陸地區尚未有派駐機構，基於人身安全考量，公務員依作業要點規定申請赴大陸地區，宜儘量以參團方式（如參加旅行團或民間單位、學校組團）前往為原則。</w:t>
      </w:r>
      <w:r w:rsidRPr="00434410">
        <w:t xml:space="preserve"> </w:t>
      </w:r>
    </w:p>
    <w:p w:rsidR="00481E62" w:rsidRDefault="00481E62" w:rsidP="00434410">
      <w:pPr>
        <w:rPr>
          <w:b/>
          <w:bCs/>
        </w:rPr>
      </w:pPr>
    </w:p>
    <w:p w:rsidR="00434410" w:rsidRPr="00434410" w:rsidRDefault="00434410" w:rsidP="00434410">
      <w:pPr>
        <w:rPr>
          <w:b/>
          <w:bCs/>
        </w:rPr>
      </w:pPr>
      <w:r w:rsidRPr="00434410">
        <w:rPr>
          <w:b/>
          <w:bCs/>
        </w:rPr>
        <w:t>公務員依作業要點規定申請赴大陸地區，應如何提出申請？於何時提出申請？</w:t>
      </w:r>
      <w:r w:rsidRPr="00434410">
        <w:rPr>
          <w:b/>
          <w:bCs/>
        </w:rPr>
        <w:t xml:space="preserve"> </w:t>
      </w:r>
    </w:p>
    <w:p w:rsidR="00434410" w:rsidRDefault="00434410" w:rsidP="00434410">
      <w:r w:rsidRPr="00434410">
        <w:t>A:</w:t>
      </w:r>
    </w:p>
    <w:p w:rsidR="00434410" w:rsidRPr="00434410" w:rsidRDefault="00434410" w:rsidP="00434410">
      <w:r w:rsidRPr="00434410">
        <w:t>（一）公務員依作業要點規定申請赴大陸地區，應填具申請表（格式如附表）向服務機關（構）申請，經服務機關（構）審核後，</w:t>
      </w:r>
      <w:proofErr w:type="gramStart"/>
      <w:r w:rsidRPr="00434410">
        <w:t>得赴大陸</w:t>
      </w:r>
      <w:proofErr w:type="gramEnd"/>
      <w:r w:rsidRPr="00434410">
        <w:t>地區，無須報經內政部許可；機關首長則應向直屬上級機關申請。</w:t>
      </w:r>
      <w:r w:rsidRPr="00434410">
        <w:t xml:space="preserve"> </w:t>
      </w:r>
    </w:p>
    <w:p w:rsidR="00434410" w:rsidRPr="00434410" w:rsidRDefault="00434410" w:rsidP="00434410">
      <w:r w:rsidRPr="00434410">
        <w:t>（二）申請人應於赴大陸地區</w:t>
      </w:r>
      <w:r w:rsidRPr="00434410">
        <w:t>7</w:t>
      </w:r>
      <w:r w:rsidRPr="00434410">
        <w:t>天前提出，但有急迫情形者，不受七天前申請之限制。</w:t>
      </w:r>
      <w:r w:rsidRPr="00434410">
        <w:t xml:space="preserve"> </w:t>
      </w:r>
    </w:p>
    <w:p w:rsidR="00434410" w:rsidRDefault="00434410">
      <w:bookmarkStart w:id="0" w:name="_GoBack"/>
      <w:bookmarkEnd w:id="0"/>
    </w:p>
    <w:p w:rsidR="00434410" w:rsidRPr="00434410" w:rsidRDefault="00434410">
      <w:r>
        <w:rPr>
          <w:rFonts w:hint="eastAsia"/>
        </w:rPr>
        <w:t xml:space="preserve">                             </w:t>
      </w:r>
      <w:r>
        <w:rPr>
          <w:rFonts w:hint="eastAsia"/>
        </w:rPr>
        <w:t>資料來源</w:t>
      </w:r>
      <w:r>
        <w:rPr>
          <w:rFonts w:ascii="標楷體" w:eastAsia="標楷體" w:hAnsi="標楷體" w:hint="eastAsia"/>
        </w:rPr>
        <w:t>：</w:t>
      </w:r>
      <w:r>
        <w:rPr>
          <w:rFonts w:hint="eastAsia"/>
        </w:rPr>
        <w:t>陸委會</w:t>
      </w:r>
      <w:r>
        <w:rPr>
          <w:rFonts w:hint="eastAsia"/>
        </w:rPr>
        <w:t>/</w:t>
      </w:r>
      <w:r>
        <w:rPr>
          <w:rFonts w:hint="eastAsia"/>
        </w:rPr>
        <w:t>公務員赴大陸相關訊息專區</w:t>
      </w:r>
    </w:p>
    <w:sectPr w:rsidR="00434410" w:rsidRPr="004344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0"/>
    <w:rsid w:val="00434410"/>
    <w:rsid w:val="00481E62"/>
    <w:rsid w:val="00DB61CD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81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94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121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684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55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56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林芷吟</dc:creator>
  <cp:lastModifiedBy>林芷吟</cp:lastModifiedBy>
  <cp:revision>3</cp:revision>
  <dcterms:created xsi:type="dcterms:W3CDTF">2015-03-30T06:24:00Z</dcterms:created>
  <dcterms:modified xsi:type="dcterms:W3CDTF">2015-04-13T09:08:00Z</dcterms:modified>
</cp:coreProperties>
</file>