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E0" w:rsidRPr="002A74E0" w:rsidRDefault="00787043" w:rsidP="002A74E0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 w:rsidRPr="002A74E0">
        <w:rPr>
          <w:rFonts w:ascii="標楷體" w:eastAsia="標楷體" w:hAnsi="標楷體" w:hint="eastAsia"/>
          <w:b/>
          <w:sz w:val="40"/>
        </w:rPr>
        <w:t>桃園市政府採購稽核小組</w:t>
      </w:r>
      <w:r w:rsidR="002A74E0" w:rsidRPr="002A74E0">
        <w:rPr>
          <w:rFonts w:ascii="標楷體" w:eastAsia="標楷體" w:hAnsi="標楷體" w:hint="eastAsia"/>
          <w:b/>
          <w:sz w:val="40"/>
        </w:rPr>
        <w:t>「政府電子採購網資料查察」</w:t>
      </w:r>
    </w:p>
    <w:p w:rsidR="002A74E0" w:rsidRDefault="005C3B2C" w:rsidP="002A74E0">
      <w:pPr>
        <w:spacing w:line="0" w:lineRule="atLeast"/>
        <w:jc w:val="distribute"/>
        <w:rPr>
          <w:rFonts w:ascii="標楷體" w:eastAsia="標楷體" w:hAnsi="標楷體"/>
          <w:b/>
          <w:sz w:val="44"/>
        </w:rPr>
      </w:pPr>
      <w:hyperlink r:id="rId8" w:tooltip="稽核監督結果暨缺失改善情形回復表(專案及書面)" w:history="1">
        <w:r w:rsidR="002A74E0" w:rsidRPr="002A74E0">
          <w:rPr>
            <w:rFonts w:ascii="標楷體" w:eastAsia="標楷體" w:hAnsi="標楷體" w:hint="eastAsia"/>
            <w:b/>
            <w:sz w:val="44"/>
          </w:rPr>
          <w:t>稽核監督結果暨缺失改善情形回復表(電子文件)</w:t>
        </w:r>
      </w:hyperlink>
    </w:p>
    <w:tbl>
      <w:tblPr>
        <w:tblStyle w:val="ab"/>
        <w:tblW w:w="1091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55"/>
        <w:gridCol w:w="4634"/>
      </w:tblGrid>
      <w:tr w:rsidR="003969A7" w:rsidRPr="00852DC1" w:rsidTr="003969A7">
        <w:tc>
          <w:tcPr>
            <w:tcW w:w="2127" w:type="dxa"/>
          </w:tcPr>
          <w:p w:rsidR="003969A7" w:rsidRPr="00852DC1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bookmarkStart w:id="0" w:name="_Hlk139615000"/>
            <w:r w:rsidRPr="00852DC1">
              <w:rPr>
                <w:rFonts w:ascii="標楷體" w:eastAsia="標楷體" w:hAnsi="標楷體" w:hint="eastAsia"/>
                <w:sz w:val="28"/>
              </w:rPr>
              <w:t>受稽核單位：</w:t>
            </w:r>
          </w:p>
        </w:tc>
        <w:tc>
          <w:tcPr>
            <w:tcW w:w="4155" w:type="dxa"/>
          </w:tcPr>
          <w:p w:rsidR="003969A7" w:rsidRPr="003969A7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34" w:type="dxa"/>
          </w:tcPr>
          <w:p w:rsidR="003969A7" w:rsidRPr="00852DC1" w:rsidRDefault="003969A7" w:rsidP="003969A7">
            <w:pPr>
              <w:spacing w:line="0" w:lineRule="atLeast"/>
              <w:rPr>
                <w:rFonts w:ascii="BiauKai" w:eastAsia="BiauKai" w:hAnsi="BiauKai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回復次數：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第  次</w:t>
            </w:r>
          </w:p>
        </w:tc>
      </w:tr>
      <w:tr w:rsidR="003969A7" w:rsidRPr="00852DC1" w:rsidTr="00ED0975">
        <w:tc>
          <w:tcPr>
            <w:tcW w:w="2127" w:type="dxa"/>
          </w:tcPr>
          <w:p w:rsidR="003969A7" w:rsidRPr="00852DC1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852DC1">
              <w:rPr>
                <w:rFonts w:ascii="標楷體" w:eastAsia="標楷體" w:hAnsi="標楷體" w:hint="eastAsia"/>
                <w:sz w:val="28"/>
              </w:rPr>
              <w:t>招標機關：</w:t>
            </w:r>
          </w:p>
        </w:tc>
        <w:tc>
          <w:tcPr>
            <w:tcW w:w="8789" w:type="dxa"/>
            <w:gridSpan w:val="2"/>
          </w:tcPr>
          <w:p w:rsidR="003969A7" w:rsidRPr="00852DC1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Pr="00852DC1">
              <w:rPr>
                <w:rFonts w:ascii="標楷體" w:eastAsia="標楷體" w:hAnsi="標楷體" w:hint="eastAsia"/>
                <w:sz w:val="28"/>
              </w:rPr>
              <w:t>同受稽核單位;</w:t>
            </w:r>
            <w:r w:rsidRPr="00852DC1">
              <w:rPr>
                <w:rFonts w:hint="eastAsia"/>
              </w:rPr>
              <w:t xml:space="preserve"> </w:t>
            </w:r>
          </w:p>
        </w:tc>
      </w:tr>
      <w:tr w:rsidR="003969A7" w:rsidRPr="00852DC1" w:rsidTr="00ED0975">
        <w:tc>
          <w:tcPr>
            <w:tcW w:w="2127" w:type="dxa"/>
          </w:tcPr>
          <w:p w:rsidR="003969A7" w:rsidRPr="00852DC1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852DC1">
              <w:rPr>
                <w:rFonts w:ascii="標楷體" w:eastAsia="標楷體" w:hAnsi="標楷體" w:hint="eastAsia"/>
                <w:sz w:val="28"/>
              </w:rPr>
              <w:t>標案名稱：</w:t>
            </w:r>
          </w:p>
        </w:tc>
        <w:tc>
          <w:tcPr>
            <w:tcW w:w="8789" w:type="dxa"/>
            <w:gridSpan w:val="2"/>
          </w:tcPr>
          <w:p w:rsidR="003969A7" w:rsidRPr="00852DC1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3969A7" w:rsidRPr="00852DC1" w:rsidTr="00ED0975">
        <w:tc>
          <w:tcPr>
            <w:tcW w:w="2127" w:type="dxa"/>
          </w:tcPr>
          <w:p w:rsidR="003969A7" w:rsidRPr="00852DC1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852DC1">
              <w:rPr>
                <w:rFonts w:ascii="標楷體" w:eastAsia="標楷體" w:hAnsi="標楷體" w:hint="eastAsia"/>
                <w:sz w:val="28"/>
              </w:rPr>
              <w:t>標案</w:t>
            </w:r>
            <w:proofErr w:type="gramStart"/>
            <w:r w:rsidRPr="00852DC1">
              <w:rPr>
                <w:rFonts w:ascii="標楷體" w:eastAsia="標楷體" w:hAnsi="標楷體" w:hint="eastAsia"/>
                <w:sz w:val="28"/>
              </w:rPr>
              <w:t>案</w:t>
            </w:r>
            <w:proofErr w:type="gramEnd"/>
            <w:r w:rsidRPr="00852DC1">
              <w:rPr>
                <w:rFonts w:ascii="標楷體" w:eastAsia="標楷體" w:hAnsi="標楷體" w:hint="eastAsia"/>
                <w:sz w:val="28"/>
              </w:rPr>
              <w:t>號：</w:t>
            </w:r>
          </w:p>
        </w:tc>
        <w:tc>
          <w:tcPr>
            <w:tcW w:w="8789" w:type="dxa"/>
            <w:gridSpan w:val="2"/>
          </w:tcPr>
          <w:p w:rsidR="003969A7" w:rsidRPr="00852DC1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3969A7" w:rsidRPr="00852DC1" w:rsidTr="00ED0975">
        <w:tc>
          <w:tcPr>
            <w:tcW w:w="2127" w:type="dxa"/>
          </w:tcPr>
          <w:p w:rsidR="003969A7" w:rsidRPr="00852DC1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57425F">
              <w:rPr>
                <w:rFonts w:ascii="標楷體" w:eastAsia="標楷體" w:hAnsi="標楷體" w:hint="eastAsia"/>
                <w:sz w:val="28"/>
              </w:rPr>
              <w:t>採購承辦人：</w:t>
            </w:r>
          </w:p>
        </w:tc>
        <w:tc>
          <w:tcPr>
            <w:tcW w:w="8789" w:type="dxa"/>
            <w:gridSpan w:val="2"/>
          </w:tcPr>
          <w:p w:rsidR="003969A7" w:rsidRPr="00E0686C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3969A7" w:rsidRPr="00852DC1" w:rsidTr="00ED0975">
        <w:tc>
          <w:tcPr>
            <w:tcW w:w="2127" w:type="dxa"/>
          </w:tcPr>
          <w:p w:rsidR="003969A7" w:rsidRPr="0057425F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8789" w:type="dxa"/>
            <w:gridSpan w:val="2"/>
          </w:tcPr>
          <w:p w:rsidR="003969A7" w:rsidRPr="00E0686C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3969A7" w:rsidRPr="00852DC1" w:rsidTr="00ED0975">
        <w:tc>
          <w:tcPr>
            <w:tcW w:w="2127" w:type="dxa"/>
          </w:tcPr>
          <w:p w:rsidR="003969A7" w:rsidRPr="00852DC1" w:rsidRDefault="003969A7" w:rsidP="00ED097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852DC1">
              <w:rPr>
                <w:rFonts w:ascii="標楷體" w:eastAsia="標楷體" w:hAnsi="標楷體" w:hint="eastAsia"/>
                <w:sz w:val="28"/>
              </w:rPr>
              <w:t>稽核案件編號：</w:t>
            </w:r>
          </w:p>
        </w:tc>
        <w:tc>
          <w:tcPr>
            <w:tcW w:w="8789" w:type="dxa"/>
            <w:gridSpan w:val="2"/>
          </w:tcPr>
          <w:p w:rsidR="003969A7" w:rsidRPr="00852DC1" w:rsidRDefault="003969A7" w:rsidP="00ED0975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</w:tbl>
    <w:bookmarkEnd w:id="0"/>
    <w:p w:rsidR="00FF0F42" w:rsidRPr="00FF0F42" w:rsidRDefault="00FF0F42" w:rsidP="0057425F">
      <w:pPr>
        <w:spacing w:line="0" w:lineRule="atLeast"/>
        <w:ind w:leftChars="-118" w:left="-283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</w:t>
      </w:r>
      <w:r w:rsidR="00BF28C2">
        <w:rPr>
          <w:rFonts w:ascii="標楷體" w:eastAsia="標楷體" w:hAnsi="標楷體" w:hint="eastAsia"/>
          <w:b/>
          <w:sz w:val="32"/>
        </w:rPr>
        <w:t xml:space="preserve">  </w:t>
      </w:r>
      <w:r>
        <w:rPr>
          <w:rFonts w:ascii="標楷體" w:eastAsia="標楷體" w:hAnsi="標楷體" w:hint="eastAsia"/>
          <w:b/>
          <w:sz w:val="32"/>
        </w:rPr>
        <w:t xml:space="preserve">  </w:t>
      </w:r>
      <w:r w:rsidR="00C373E5">
        <w:rPr>
          <w:rFonts w:ascii="標楷體" w:eastAsia="標楷體" w:hAnsi="標楷體" w:hint="eastAsia"/>
          <w:sz w:val="22"/>
        </w:rPr>
        <w:t>1</w:t>
      </w:r>
      <w:r w:rsidR="00E461D4">
        <w:rPr>
          <w:rFonts w:ascii="標楷體" w:eastAsia="標楷體" w:hAnsi="標楷體" w:hint="eastAsia"/>
          <w:sz w:val="22"/>
        </w:rPr>
        <w:t>1</w:t>
      </w:r>
      <w:r w:rsidR="003969A7">
        <w:rPr>
          <w:rFonts w:ascii="標楷體" w:eastAsia="標楷體" w:hAnsi="標楷體" w:hint="eastAsia"/>
          <w:sz w:val="22"/>
        </w:rPr>
        <w:t>2</w:t>
      </w:r>
      <w:r w:rsidR="00386150">
        <w:rPr>
          <w:rFonts w:ascii="標楷體" w:eastAsia="標楷體" w:hAnsi="標楷體" w:hint="eastAsia"/>
          <w:sz w:val="22"/>
        </w:rPr>
        <w:t>.</w:t>
      </w:r>
      <w:r w:rsidR="003969A7">
        <w:rPr>
          <w:rFonts w:ascii="標楷體" w:eastAsia="標楷體" w:hAnsi="標楷體" w:hint="eastAsia"/>
          <w:sz w:val="22"/>
        </w:rPr>
        <w:t>0</w:t>
      </w:r>
      <w:r w:rsidR="00E461D4">
        <w:rPr>
          <w:rFonts w:ascii="標楷體" w:eastAsia="標楷體" w:hAnsi="標楷體" w:hint="eastAsia"/>
          <w:sz w:val="22"/>
        </w:rPr>
        <w:t>2</w:t>
      </w:r>
      <w:r w:rsidRPr="00D40129">
        <w:rPr>
          <w:rFonts w:ascii="標楷體" w:eastAsia="標楷體" w:hAnsi="標楷體" w:hint="eastAsia"/>
          <w:sz w:val="22"/>
        </w:rPr>
        <w:t>版</w:t>
      </w:r>
    </w:p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3533"/>
        <w:gridCol w:w="1557"/>
        <w:gridCol w:w="2619"/>
        <w:gridCol w:w="2613"/>
      </w:tblGrid>
      <w:tr w:rsidR="0057425F" w:rsidTr="00086150">
        <w:trPr>
          <w:trHeight w:val="1213"/>
          <w:tblHeader/>
        </w:trPr>
        <w:tc>
          <w:tcPr>
            <w:tcW w:w="456" w:type="dxa"/>
            <w:vAlign w:val="center"/>
          </w:tcPr>
          <w:p w:rsidR="0057425F" w:rsidRPr="00EC3E1D" w:rsidRDefault="0057425F" w:rsidP="007870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C3E1D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3533" w:type="dxa"/>
            <w:vAlign w:val="center"/>
          </w:tcPr>
          <w:p w:rsidR="0057425F" w:rsidRPr="00EC3E1D" w:rsidRDefault="0057425F" w:rsidP="00D401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C3E1D">
              <w:rPr>
                <w:rFonts w:ascii="標楷體" w:eastAsia="標楷體" w:hAnsi="標楷體" w:hint="eastAsia"/>
                <w:b/>
                <w:sz w:val="28"/>
              </w:rPr>
              <w:t>檢核項目</w:t>
            </w:r>
          </w:p>
          <w:p w:rsidR="0057425F" w:rsidRPr="00EC3E1D" w:rsidRDefault="0057425F" w:rsidP="00D4012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C3E1D">
              <w:rPr>
                <w:rFonts w:ascii="標楷體" w:eastAsia="標楷體" w:hAnsi="標楷體" w:hint="eastAsia"/>
                <w:b/>
                <w:sz w:val="28"/>
              </w:rPr>
              <w:t>(錯誤態樣)</w:t>
            </w:r>
          </w:p>
        </w:tc>
        <w:tc>
          <w:tcPr>
            <w:tcW w:w="1557" w:type="dxa"/>
            <w:vAlign w:val="center"/>
          </w:tcPr>
          <w:p w:rsidR="0057425F" w:rsidRPr="00EC3E1D" w:rsidRDefault="0057425F" w:rsidP="00B469C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B7B30">
              <w:rPr>
                <w:rFonts w:ascii="標楷體" w:eastAsia="標楷體" w:hAnsi="標楷體" w:hint="eastAsia"/>
                <w:b/>
                <w:sz w:val="28"/>
              </w:rPr>
              <w:t>評核</w:t>
            </w:r>
          </w:p>
        </w:tc>
        <w:tc>
          <w:tcPr>
            <w:tcW w:w="2619" w:type="dxa"/>
            <w:vAlign w:val="center"/>
          </w:tcPr>
          <w:p w:rsidR="0057425F" w:rsidRPr="00EC3E1D" w:rsidRDefault="0057425F" w:rsidP="00FF0F4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40129">
              <w:rPr>
                <w:rFonts w:ascii="標楷體" w:eastAsia="標楷體" w:hAnsi="標楷體" w:hint="eastAsia"/>
                <w:b/>
                <w:sz w:val="28"/>
              </w:rPr>
              <w:t>錯誤內容</w:t>
            </w:r>
          </w:p>
        </w:tc>
        <w:tc>
          <w:tcPr>
            <w:tcW w:w="2613" w:type="dxa"/>
            <w:vAlign w:val="center"/>
          </w:tcPr>
          <w:p w:rsidR="0057425F" w:rsidRDefault="0057425F" w:rsidP="00574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缺失改善情形回復</w:t>
            </w:r>
          </w:p>
          <w:p w:rsidR="0057425F" w:rsidRPr="00D40129" w:rsidRDefault="0057425F" w:rsidP="0057425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請具體載明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086150" w:rsidTr="00086150">
        <w:trPr>
          <w:trHeight w:val="987"/>
        </w:trPr>
        <w:tc>
          <w:tcPr>
            <w:tcW w:w="456" w:type="dxa"/>
            <w:vAlign w:val="center"/>
          </w:tcPr>
          <w:p w:rsidR="00086150" w:rsidRPr="00227CA0" w:rsidRDefault="00086150" w:rsidP="00C3711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533" w:type="dxa"/>
            <w:vAlign w:val="center"/>
          </w:tcPr>
          <w:p w:rsidR="00086150" w:rsidRPr="00227CA0" w:rsidRDefault="00086150" w:rsidP="00704D6F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86150" w:rsidRPr="00595BD1" w:rsidRDefault="00086150" w:rsidP="00704D6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</w:tcPr>
          <w:p w:rsidR="00086150" w:rsidRPr="00787043" w:rsidRDefault="00086150" w:rsidP="0078704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</w:tcPr>
          <w:p w:rsidR="00086150" w:rsidRPr="00787043" w:rsidRDefault="00086150" w:rsidP="00787043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86150" w:rsidTr="00086150">
        <w:trPr>
          <w:trHeight w:val="1774"/>
        </w:trPr>
        <w:tc>
          <w:tcPr>
            <w:tcW w:w="456" w:type="dxa"/>
            <w:vAlign w:val="center"/>
          </w:tcPr>
          <w:p w:rsidR="00086150" w:rsidRPr="006117A2" w:rsidRDefault="00086150" w:rsidP="00C3711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533" w:type="dxa"/>
            <w:vAlign w:val="center"/>
          </w:tcPr>
          <w:p w:rsidR="00086150" w:rsidRPr="00227CA0" w:rsidRDefault="00086150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86150" w:rsidRPr="00787043" w:rsidRDefault="00086150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086150" w:rsidRPr="00787043" w:rsidRDefault="00086150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</w:tcPr>
          <w:p w:rsidR="00086150" w:rsidRPr="00787043" w:rsidRDefault="00086150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86150" w:rsidTr="00086150">
        <w:trPr>
          <w:trHeight w:val="1774"/>
        </w:trPr>
        <w:tc>
          <w:tcPr>
            <w:tcW w:w="456" w:type="dxa"/>
            <w:vAlign w:val="center"/>
          </w:tcPr>
          <w:p w:rsidR="00086150" w:rsidRDefault="00086150" w:rsidP="00C3711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533" w:type="dxa"/>
            <w:vAlign w:val="center"/>
          </w:tcPr>
          <w:p w:rsidR="00086150" w:rsidRPr="00227CA0" w:rsidRDefault="00086150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86150" w:rsidRPr="00787043" w:rsidRDefault="00086150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086150" w:rsidRPr="00787043" w:rsidRDefault="00086150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</w:tcPr>
          <w:p w:rsidR="00086150" w:rsidRPr="00787043" w:rsidRDefault="00086150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461D4" w:rsidTr="00086150">
        <w:trPr>
          <w:trHeight w:val="1774"/>
        </w:trPr>
        <w:tc>
          <w:tcPr>
            <w:tcW w:w="456" w:type="dxa"/>
            <w:vAlign w:val="center"/>
          </w:tcPr>
          <w:p w:rsidR="00E461D4" w:rsidRDefault="00E461D4" w:rsidP="00C3711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3533" w:type="dxa"/>
            <w:vAlign w:val="center"/>
          </w:tcPr>
          <w:p w:rsidR="00E461D4" w:rsidRPr="00227CA0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E461D4" w:rsidRPr="00787043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E461D4" w:rsidRPr="00787043" w:rsidRDefault="00E461D4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</w:tcPr>
          <w:p w:rsidR="00E461D4" w:rsidRPr="00787043" w:rsidRDefault="00E461D4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27E31" w:rsidTr="00086150">
        <w:trPr>
          <w:trHeight w:val="1774"/>
        </w:trPr>
        <w:tc>
          <w:tcPr>
            <w:tcW w:w="456" w:type="dxa"/>
            <w:vAlign w:val="center"/>
          </w:tcPr>
          <w:p w:rsidR="00C27E31" w:rsidRDefault="00C27E31" w:rsidP="00C37110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</w:rPr>
            </w:pPr>
            <w:bookmarkStart w:id="1" w:name="_GoBack"/>
            <w:bookmarkEnd w:id="1"/>
          </w:p>
        </w:tc>
        <w:tc>
          <w:tcPr>
            <w:tcW w:w="3533" w:type="dxa"/>
            <w:vAlign w:val="center"/>
          </w:tcPr>
          <w:p w:rsidR="00C27E31" w:rsidRPr="00227CA0" w:rsidRDefault="00C27E31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27E31" w:rsidRPr="00787043" w:rsidRDefault="00C27E31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C27E31" w:rsidRPr="00787043" w:rsidRDefault="00C27E31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</w:tcPr>
          <w:p w:rsidR="00C27E31" w:rsidRPr="00787043" w:rsidRDefault="00C27E31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27E31" w:rsidTr="00086150">
        <w:trPr>
          <w:trHeight w:val="1774"/>
        </w:trPr>
        <w:tc>
          <w:tcPr>
            <w:tcW w:w="456" w:type="dxa"/>
            <w:vAlign w:val="center"/>
          </w:tcPr>
          <w:p w:rsidR="00C27E31" w:rsidRDefault="00C27E31" w:rsidP="00C37110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3533" w:type="dxa"/>
            <w:vAlign w:val="center"/>
          </w:tcPr>
          <w:p w:rsidR="00C27E31" w:rsidRPr="00227CA0" w:rsidRDefault="00C27E31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27E31" w:rsidRPr="00787043" w:rsidRDefault="00C27E31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C27E31" w:rsidRPr="00787043" w:rsidRDefault="00C27E31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3" w:type="dxa"/>
          </w:tcPr>
          <w:p w:rsidR="00C27E31" w:rsidRPr="00787043" w:rsidRDefault="00C27E31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C27E31" w:rsidRPr="00C27E31" w:rsidRDefault="00C27E31"/>
    <w:tbl>
      <w:tblPr>
        <w:tblW w:w="1077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5011"/>
        <w:gridCol w:w="5232"/>
      </w:tblGrid>
      <w:tr w:rsidR="00086150" w:rsidTr="00086150">
        <w:trPr>
          <w:trHeight w:val="721"/>
        </w:trPr>
        <w:tc>
          <w:tcPr>
            <w:tcW w:w="10778" w:type="dxa"/>
            <w:gridSpan w:val="3"/>
            <w:vAlign w:val="center"/>
          </w:tcPr>
          <w:p w:rsidR="00086150" w:rsidRPr="00787043" w:rsidRDefault="00086150" w:rsidP="0008615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</w:t>
            </w:r>
            <w:r w:rsidR="00072005">
              <w:rPr>
                <w:rFonts w:ascii="標楷體" w:eastAsia="標楷體" w:hAnsi="標楷體" w:hint="eastAsia"/>
                <w:sz w:val="28"/>
              </w:rPr>
              <w:t>缺失</w:t>
            </w:r>
          </w:p>
        </w:tc>
      </w:tr>
      <w:tr w:rsidR="00E461D4" w:rsidTr="00E461D4">
        <w:trPr>
          <w:trHeight w:val="465"/>
        </w:trPr>
        <w:tc>
          <w:tcPr>
            <w:tcW w:w="535" w:type="dxa"/>
            <w:vAlign w:val="center"/>
          </w:tcPr>
          <w:p w:rsidR="00E461D4" w:rsidRPr="00386150" w:rsidRDefault="00E461D4" w:rsidP="000861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C3E1D">
              <w:rPr>
                <w:rFonts w:ascii="標楷體" w:eastAsia="標楷體" w:hAnsi="標楷體" w:hint="eastAsia"/>
                <w:b/>
                <w:sz w:val="28"/>
              </w:rPr>
              <w:t>項次</w:t>
            </w:r>
          </w:p>
        </w:tc>
        <w:tc>
          <w:tcPr>
            <w:tcW w:w="5011" w:type="dxa"/>
            <w:vAlign w:val="center"/>
          </w:tcPr>
          <w:p w:rsidR="00E461D4" w:rsidRPr="00386150" w:rsidRDefault="00E461D4" w:rsidP="0008615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8615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稽核意見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錯誤內容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5232" w:type="dxa"/>
            <w:vAlign w:val="center"/>
          </w:tcPr>
          <w:p w:rsidR="00E461D4" w:rsidRDefault="00E461D4" w:rsidP="0008615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缺失改善情形回復</w:t>
            </w:r>
          </w:p>
          <w:p w:rsidR="00E461D4" w:rsidRPr="00787043" w:rsidRDefault="00E461D4" w:rsidP="0008615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請具體載明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E461D4" w:rsidTr="00E461D4">
        <w:trPr>
          <w:trHeight w:val="241"/>
        </w:trPr>
        <w:tc>
          <w:tcPr>
            <w:tcW w:w="535" w:type="dxa"/>
            <w:vAlign w:val="center"/>
          </w:tcPr>
          <w:p w:rsidR="00E461D4" w:rsidRPr="00227CA0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1" w:type="dxa"/>
            <w:vAlign w:val="center"/>
          </w:tcPr>
          <w:p w:rsidR="00E461D4" w:rsidRPr="00787043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2" w:type="dxa"/>
            <w:vAlign w:val="center"/>
          </w:tcPr>
          <w:p w:rsidR="00E461D4" w:rsidRPr="00787043" w:rsidRDefault="00E461D4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461D4" w:rsidTr="00E461D4">
        <w:trPr>
          <w:trHeight w:val="241"/>
        </w:trPr>
        <w:tc>
          <w:tcPr>
            <w:tcW w:w="535" w:type="dxa"/>
            <w:vAlign w:val="center"/>
          </w:tcPr>
          <w:p w:rsidR="00E461D4" w:rsidRPr="00227CA0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1" w:type="dxa"/>
            <w:vAlign w:val="center"/>
          </w:tcPr>
          <w:p w:rsidR="00E461D4" w:rsidRPr="00787043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2" w:type="dxa"/>
            <w:vAlign w:val="center"/>
          </w:tcPr>
          <w:p w:rsidR="00E461D4" w:rsidRPr="00787043" w:rsidRDefault="00E461D4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461D4" w:rsidTr="00E461D4">
        <w:trPr>
          <w:trHeight w:val="241"/>
        </w:trPr>
        <w:tc>
          <w:tcPr>
            <w:tcW w:w="535" w:type="dxa"/>
            <w:vAlign w:val="center"/>
          </w:tcPr>
          <w:p w:rsidR="00E461D4" w:rsidRPr="00227CA0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1" w:type="dxa"/>
            <w:vAlign w:val="center"/>
          </w:tcPr>
          <w:p w:rsidR="00E461D4" w:rsidRPr="00787043" w:rsidRDefault="00E461D4" w:rsidP="00704D6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2" w:type="dxa"/>
            <w:vAlign w:val="center"/>
          </w:tcPr>
          <w:p w:rsidR="00E461D4" w:rsidRPr="00787043" w:rsidRDefault="00E461D4" w:rsidP="00B469C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2005" w:rsidTr="00072005">
        <w:trPr>
          <w:trHeight w:val="713"/>
        </w:trPr>
        <w:tc>
          <w:tcPr>
            <w:tcW w:w="10778" w:type="dxa"/>
            <w:gridSpan w:val="3"/>
            <w:vAlign w:val="center"/>
          </w:tcPr>
          <w:p w:rsidR="00072005" w:rsidRPr="00787043" w:rsidRDefault="00072005" w:rsidP="0007200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建議及注意事項</w:t>
            </w:r>
          </w:p>
        </w:tc>
      </w:tr>
      <w:tr w:rsidR="00E461D4" w:rsidTr="00661B39">
        <w:trPr>
          <w:trHeight w:val="540"/>
        </w:trPr>
        <w:tc>
          <w:tcPr>
            <w:tcW w:w="535" w:type="dxa"/>
            <w:vAlign w:val="center"/>
          </w:tcPr>
          <w:p w:rsidR="00E461D4" w:rsidRPr="00227CA0" w:rsidRDefault="00E461D4" w:rsidP="000720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1" w:type="dxa"/>
            <w:vAlign w:val="center"/>
          </w:tcPr>
          <w:p w:rsidR="00E461D4" w:rsidRPr="00787043" w:rsidRDefault="00E461D4" w:rsidP="000720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2" w:type="dxa"/>
            <w:vAlign w:val="center"/>
          </w:tcPr>
          <w:p w:rsidR="00E461D4" w:rsidRPr="00787043" w:rsidRDefault="00E461D4" w:rsidP="0007200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461D4" w:rsidTr="00404622">
        <w:trPr>
          <w:trHeight w:val="241"/>
        </w:trPr>
        <w:tc>
          <w:tcPr>
            <w:tcW w:w="535" w:type="dxa"/>
            <w:vAlign w:val="center"/>
          </w:tcPr>
          <w:p w:rsidR="00E461D4" w:rsidRPr="00227CA0" w:rsidRDefault="00E461D4" w:rsidP="000720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1" w:type="dxa"/>
            <w:vAlign w:val="center"/>
          </w:tcPr>
          <w:p w:rsidR="00E461D4" w:rsidRPr="00787043" w:rsidRDefault="00E461D4" w:rsidP="000720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2" w:type="dxa"/>
            <w:vAlign w:val="center"/>
          </w:tcPr>
          <w:p w:rsidR="00E461D4" w:rsidRPr="00787043" w:rsidRDefault="00E461D4" w:rsidP="0007200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E461D4" w:rsidTr="000A2CB0">
        <w:trPr>
          <w:trHeight w:val="241"/>
        </w:trPr>
        <w:tc>
          <w:tcPr>
            <w:tcW w:w="535" w:type="dxa"/>
            <w:vAlign w:val="center"/>
          </w:tcPr>
          <w:p w:rsidR="00E461D4" w:rsidRPr="00227CA0" w:rsidRDefault="00E461D4" w:rsidP="0007200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1" w:type="dxa"/>
            <w:vAlign w:val="center"/>
          </w:tcPr>
          <w:p w:rsidR="00E461D4" w:rsidRPr="00787043" w:rsidRDefault="00E461D4" w:rsidP="0007200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32" w:type="dxa"/>
            <w:vAlign w:val="center"/>
          </w:tcPr>
          <w:p w:rsidR="00E461D4" w:rsidRPr="00787043" w:rsidRDefault="00E461D4" w:rsidP="0007200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2005" w:rsidRPr="00C373E5" w:rsidTr="007253C0">
        <w:trPr>
          <w:trHeight w:val="241"/>
        </w:trPr>
        <w:tc>
          <w:tcPr>
            <w:tcW w:w="10778" w:type="dxa"/>
            <w:gridSpan w:val="3"/>
            <w:vAlign w:val="center"/>
          </w:tcPr>
          <w:p w:rsidR="00072005" w:rsidRDefault="00072005" w:rsidP="000720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注意事項：</w:t>
            </w:r>
          </w:p>
          <w:p w:rsidR="00072005" w:rsidRDefault="00072005" w:rsidP="000720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請依來文附件錯誤項次填寫原稽核意見，並填寫缺失改善情形回復。</w:t>
            </w:r>
          </w:p>
          <w:p w:rsidR="00072005" w:rsidRDefault="00072005" w:rsidP="000720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不適用或無誤項次，請自行刪除，特請注意項次編號不可隨意變動。</w:t>
            </w:r>
          </w:p>
          <w:p w:rsidR="00072005" w:rsidRDefault="00072005" w:rsidP="000720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請依稽核報告項次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逐項回復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中文字體為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標楷體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；英文數字字體為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Time New Roman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；字體大小為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段落為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固定行高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18pt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，並以文到後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兩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週內函復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府採購稽核小組為原則，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實際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函復期限仍依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公文來函為主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72005" w:rsidRDefault="00072005" w:rsidP="00072005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請依規定期限前完成改善，倘無法於期限前改善完成並回復，應向本小組辦理展延；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逾時未申請展延者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，則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列為加強稽核對象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72005" w:rsidRPr="00C373E5" w:rsidRDefault="00072005" w:rsidP="00072005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本表空間不足者，請自行接續延伸。</w:t>
            </w:r>
          </w:p>
        </w:tc>
      </w:tr>
    </w:tbl>
    <w:tbl>
      <w:tblPr>
        <w:tblStyle w:val="ab"/>
        <w:tblW w:w="108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15"/>
        <w:gridCol w:w="709"/>
        <w:gridCol w:w="709"/>
        <w:gridCol w:w="2705"/>
        <w:gridCol w:w="5670"/>
      </w:tblGrid>
      <w:tr w:rsidR="00C373E5" w:rsidRPr="004905A8" w:rsidTr="00615265">
        <w:tc>
          <w:tcPr>
            <w:tcW w:w="10808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73E5" w:rsidRPr="00640397" w:rsidRDefault="00C373E5" w:rsidP="0061526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</w:rPr>
              <w:t>稽核委員</w:t>
            </w:r>
            <w:r w:rsidRPr="00640397">
              <w:rPr>
                <w:rFonts w:ascii="標楷體" w:eastAsia="標楷體" w:hAnsi="標楷體" w:hint="eastAsia"/>
                <w:b/>
                <w:color w:val="FF0000"/>
                <w:sz w:val="28"/>
              </w:rPr>
              <w:t>審核</w:t>
            </w:r>
          </w:p>
          <w:p w:rsidR="00C373E5" w:rsidRPr="00640397" w:rsidRDefault="00C373E5" w:rsidP="0061526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640397">
              <w:rPr>
                <w:rFonts w:ascii="標楷體" w:eastAsia="標楷體" w:hAnsi="標楷體" w:hint="eastAsia"/>
                <w:b/>
                <w:color w:val="FF0000"/>
                <w:sz w:val="28"/>
              </w:rPr>
              <w:t>是否同意結案辦理</w:t>
            </w:r>
          </w:p>
        </w:tc>
      </w:tr>
      <w:tr w:rsidR="00C373E5" w:rsidRPr="00BD69C9" w:rsidTr="00615265">
        <w:trPr>
          <w:trHeight w:val="804"/>
        </w:trPr>
        <w:tc>
          <w:tcPr>
            <w:tcW w:w="5138" w:type="dxa"/>
            <w:gridSpan w:val="4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C373E5" w:rsidRPr="00BD69C9" w:rsidRDefault="009C2472" w:rsidP="0061526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稽核委員</w:t>
            </w:r>
            <w:r w:rsidR="00C373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567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73E5" w:rsidRPr="00BD69C9" w:rsidRDefault="00C373E5" w:rsidP="0061526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373E5" w:rsidRPr="004905A8" w:rsidTr="00615265">
        <w:trPr>
          <w:trHeight w:val="1128"/>
        </w:trPr>
        <w:tc>
          <w:tcPr>
            <w:tcW w:w="10808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373E5" w:rsidRPr="006F7418" w:rsidRDefault="00C373E5" w:rsidP="00615265">
            <w:pPr>
              <w:snapToGrid w:val="0"/>
              <w:spacing w:line="52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  <w:sz w:val="28"/>
              </w:rPr>
            </w:pPr>
            <w:r w:rsidRPr="006F7418">
              <w:rPr>
                <w:rFonts w:ascii="標楷體" w:eastAsia="標楷體" w:hAnsi="標楷體" w:cs="Arial" w:hint="eastAsia"/>
                <w:sz w:val="28"/>
              </w:rPr>
              <w:t>□同意。</w:t>
            </w:r>
          </w:p>
          <w:p w:rsidR="00C373E5" w:rsidRPr="00CD293B" w:rsidRDefault="00C373E5" w:rsidP="00615265">
            <w:pPr>
              <w:snapToGrid w:val="0"/>
              <w:spacing w:line="520" w:lineRule="exact"/>
              <w:ind w:leftChars="50" w:left="120" w:rightChars="50" w:right="120"/>
              <w:jc w:val="both"/>
              <w:rPr>
                <w:rFonts w:ascii="標楷體" w:eastAsia="標楷體" w:hAnsi="標楷體" w:cs="Arial"/>
              </w:rPr>
            </w:pPr>
            <w:r w:rsidRPr="006F7418">
              <w:rPr>
                <w:rFonts w:ascii="標楷體" w:eastAsia="標楷體" w:hAnsi="標楷體" w:cs="Arial" w:hint="eastAsia"/>
                <w:sz w:val="28"/>
              </w:rPr>
              <w:t>□不同意，需再函請受稽核機關提出缺失改善之情形：</w:t>
            </w:r>
          </w:p>
        </w:tc>
      </w:tr>
      <w:tr w:rsidR="00C373E5" w:rsidRPr="00BD69C9" w:rsidTr="00615265">
        <w:trPr>
          <w:trHeight w:val="804"/>
        </w:trPr>
        <w:tc>
          <w:tcPr>
            <w:tcW w:w="101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73E5" w:rsidRPr="00BD69C9" w:rsidRDefault="00C373E5" w:rsidP="00615265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項</w:t>
            </w:r>
            <w:r w:rsidRPr="00BD69C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次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大項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69C9">
              <w:rPr>
                <w:rFonts w:ascii="Times New Roman" w:eastAsia="標楷體" w:hAnsi="Times New Roman" w:cs="Times New Roman" w:hint="eastAsia"/>
                <w:b/>
                <w:szCs w:val="24"/>
              </w:rPr>
              <w:t>小項</w:t>
            </w:r>
          </w:p>
        </w:tc>
        <w:tc>
          <w:tcPr>
            <w:tcW w:w="8375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C373E5" w:rsidRPr="00BD69C9" w:rsidRDefault="009C2472" w:rsidP="0061526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稽核委員</w:t>
            </w:r>
            <w:r w:rsidR="00C373E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意見</w:t>
            </w:r>
          </w:p>
        </w:tc>
      </w:tr>
      <w:tr w:rsidR="00C373E5" w:rsidRPr="00BD69C9" w:rsidTr="00615265">
        <w:trPr>
          <w:trHeight w:val="804"/>
        </w:trPr>
        <w:tc>
          <w:tcPr>
            <w:tcW w:w="10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C373E5" w:rsidRDefault="00C373E5" w:rsidP="00615265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73E5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373E5" w:rsidRPr="00BD69C9" w:rsidTr="00615265">
        <w:trPr>
          <w:trHeight w:val="804"/>
        </w:trPr>
        <w:tc>
          <w:tcPr>
            <w:tcW w:w="10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C373E5" w:rsidRDefault="00C373E5" w:rsidP="00615265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73E5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373E5" w:rsidRPr="00BD69C9" w:rsidTr="00615265">
        <w:trPr>
          <w:trHeight w:val="804"/>
        </w:trPr>
        <w:tc>
          <w:tcPr>
            <w:tcW w:w="101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C373E5" w:rsidRDefault="00C373E5" w:rsidP="00615265">
            <w:pPr>
              <w:spacing w:line="32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C373E5" w:rsidRPr="00BD69C9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375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373E5" w:rsidRDefault="00C373E5" w:rsidP="0061526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B6DD9" w:rsidRPr="002A7952" w:rsidRDefault="00BB6DD9" w:rsidP="0057425F">
      <w:pPr>
        <w:spacing w:beforeLines="50" w:before="180" w:line="0" w:lineRule="atLeast"/>
        <w:rPr>
          <w:rFonts w:ascii="標楷體" w:eastAsia="標楷體" w:hAnsi="標楷體"/>
          <w:sz w:val="28"/>
        </w:rPr>
      </w:pPr>
    </w:p>
    <w:sectPr w:rsidR="00BB6DD9" w:rsidRPr="002A7952" w:rsidSect="007870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2C" w:rsidRDefault="005C3B2C" w:rsidP="000D440A">
      <w:r>
        <w:separator/>
      </w:r>
    </w:p>
  </w:endnote>
  <w:endnote w:type="continuationSeparator" w:id="0">
    <w:p w:rsidR="005C3B2C" w:rsidRDefault="005C3B2C" w:rsidP="000D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2C" w:rsidRDefault="005C3B2C" w:rsidP="000D440A">
      <w:r>
        <w:separator/>
      </w:r>
    </w:p>
  </w:footnote>
  <w:footnote w:type="continuationSeparator" w:id="0">
    <w:p w:rsidR="005C3B2C" w:rsidRDefault="005C3B2C" w:rsidP="000D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76FA"/>
    <w:multiLevelType w:val="hybridMultilevel"/>
    <w:tmpl w:val="577ECF8E"/>
    <w:lvl w:ilvl="0" w:tplc="8B76C1E6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EB2450"/>
    <w:multiLevelType w:val="hybridMultilevel"/>
    <w:tmpl w:val="6FFEE1C6"/>
    <w:lvl w:ilvl="0" w:tplc="9E3C10D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414351"/>
    <w:multiLevelType w:val="hybridMultilevel"/>
    <w:tmpl w:val="60C248CA"/>
    <w:lvl w:ilvl="0" w:tplc="9E3C10D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3"/>
    <w:rsid w:val="00007C02"/>
    <w:rsid w:val="00042305"/>
    <w:rsid w:val="00072005"/>
    <w:rsid w:val="00086150"/>
    <w:rsid w:val="00095643"/>
    <w:rsid w:val="000C57A9"/>
    <w:rsid w:val="000D395E"/>
    <w:rsid w:val="000D3F12"/>
    <w:rsid w:val="000D440A"/>
    <w:rsid w:val="00100567"/>
    <w:rsid w:val="00145DAF"/>
    <w:rsid w:val="001E0E1E"/>
    <w:rsid w:val="00217A69"/>
    <w:rsid w:val="00227CA0"/>
    <w:rsid w:val="002472DC"/>
    <w:rsid w:val="002651E1"/>
    <w:rsid w:val="00281AD0"/>
    <w:rsid w:val="002975B2"/>
    <w:rsid w:val="002A74E0"/>
    <w:rsid w:val="002A7952"/>
    <w:rsid w:val="002E7721"/>
    <w:rsid w:val="00337AB0"/>
    <w:rsid w:val="00386150"/>
    <w:rsid w:val="0038625D"/>
    <w:rsid w:val="003969A7"/>
    <w:rsid w:val="003D2E7F"/>
    <w:rsid w:val="004530EC"/>
    <w:rsid w:val="00493B44"/>
    <w:rsid w:val="004C425F"/>
    <w:rsid w:val="004F4F7A"/>
    <w:rsid w:val="004F7702"/>
    <w:rsid w:val="00504EBF"/>
    <w:rsid w:val="00556AE9"/>
    <w:rsid w:val="005720E3"/>
    <w:rsid w:val="0057425F"/>
    <w:rsid w:val="00576FA5"/>
    <w:rsid w:val="00595BD1"/>
    <w:rsid w:val="005C3B2C"/>
    <w:rsid w:val="005F2FF3"/>
    <w:rsid w:val="006117A2"/>
    <w:rsid w:val="00617D7A"/>
    <w:rsid w:val="0063276E"/>
    <w:rsid w:val="006B122C"/>
    <w:rsid w:val="006B4A2E"/>
    <w:rsid w:val="006C3E24"/>
    <w:rsid w:val="006F3051"/>
    <w:rsid w:val="007158A3"/>
    <w:rsid w:val="00787043"/>
    <w:rsid w:val="007E7EA1"/>
    <w:rsid w:val="008314EF"/>
    <w:rsid w:val="008D11EC"/>
    <w:rsid w:val="008D4441"/>
    <w:rsid w:val="008E1D06"/>
    <w:rsid w:val="009B0AF7"/>
    <w:rsid w:val="009C2472"/>
    <w:rsid w:val="009D203A"/>
    <w:rsid w:val="009E7AA5"/>
    <w:rsid w:val="00AF7DD9"/>
    <w:rsid w:val="00B46944"/>
    <w:rsid w:val="00B469CB"/>
    <w:rsid w:val="00B77F85"/>
    <w:rsid w:val="00BA014F"/>
    <w:rsid w:val="00BB6DD9"/>
    <w:rsid w:val="00BD5EC6"/>
    <w:rsid w:val="00BF28C2"/>
    <w:rsid w:val="00C021FD"/>
    <w:rsid w:val="00C2026D"/>
    <w:rsid w:val="00C27E31"/>
    <w:rsid w:val="00C373E5"/>
    <w:rsid w:val="00CE7D58"/>
    <w:rsid w:val="00D01E97"/>
    <w:rsid w:val="00D02265"/>
    <w:rsid w:val="00D06893"/>
    <w:rsid w:val="00D40129"/>
    <w:rsid w:val="00D613F3"/>
    <w:rsid w:val="00D97419"/>
    <w:rsid w:val="00E461D4"/>
    <w:rsid w:val="00EC3E1D"/>
    <w:rsid w:val="00ED569E"/>
    <w:rsid w:val="00EF25D9"/>
    <w:rsid w:val="00F6474A"/>
    <w:rsid w:val="00FB7B30"/>
    <w:rsid w:val="00FD56FE"/>
    <w:rsid w:val="00FE124C"/>
    <w:rsid w:val="00FE5A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76E59"/>
  <w15:docId w15:val="{A07D8B45-D141-473A-8FB3-95354FF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4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40A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469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46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469C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3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2A74E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d.tycg.gov.tw/home.jsp?id=230&amp;parentpath=0,120,222&amp;mcustomize=gdownload_view.jsp&amp;dataserno=201812040002&amp;aplistdn=ou=data,ou=generaldownload,ou=download,ou=service,ou=ap_root,o=tycg,c=tw&amp;toolsflag=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7D8B-1CC9-4856-8E89-BBD59593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稽核小組劉修銓</dc:creator>
  <cp:lastModifiedBy>劉修銓</cp:lastModifiedBy>
  <cp:revision>3</cp:revision>
  <cp:lastPrinted>2018-05-15T02:10:00Z</cp:lastPrinted>
  <dcterms:created xsi:type="dcterms:W3CDTF">2023-07-24T05:33:00Z</dcterms:created>
  <dcterms:modified xsi:type="dcterms:W3CDTF">2023-09-14T09:36:00Z</dcterms:modified>
</cp:coreProperties>
</file>