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40" w:rsidRDefault="00990540">
      <w:pPr>
        <w:ind w:left="1120" w:hanging="560"/>
      </w:pPr>
      <w:r>
        <w:rPr>
          <w:rFonts w:hint="eastAsia"/>
        </w:rPr>
        <w:t xml:space="preserve">     </w:t>
      </w:r>
      <w:r w:rsidR="00133A1D">
        <w:rPr>
          <w:rFonts w:hint="eastAsia"/>
        </w:rPr>
        <w:t xml:space="preserve">                      </w:t>
      </w:r>
      <w:r>
        <w:rPr>
          <w:rFonts w:hint="eastAsia"/>
        </w:rPr>
        <w:t xml:space="preserve"> </w:t>
      </w:r>
      <w:r w:rsidRPr="00133A1D">
        <w:rPr>
          <w:rFonts w:ascii="標楷體" w:eastAsia="標楷體" w:hAnsi="標楷體" w:hint="eastAsia"/>
          <w:sz w:val="28"/>
          <w:szCs w:val="28"/>
        </w:rPr>
        <w:t>桃園市</w:t>
      </w:r>
      <w:r w:rsidR="009D55BE">
        <w:rPr>
          <w:rFonts w:ascii="標楷體" w:eastAsia="標楷體" w:hAnsi="標楷體" w:hint="eastAsia"/>
          <w:sz w:val="28"/>
          <w:szCs w:val="28"/>
          <w:lang w:eastAsia="zh-HK"/>
        </w:rPr>
        <w:t>政府</w:t>
      </w:r>
      <w:r w:rsidRPr="00133A1D">
        <w:rPr>
          <w:rFonts w:ascii="標楷體" w:eastAsia="標楷體" w:hAnsi="標楷體" w:hint="eastAsia"/>
          <w:sz w:val="28"/>
          <w:szCs w:val="28"/>
        </w:rPr>
        <w:t>政風處公務統</w:t>
      </w:r>
      <w:r w:rsidR="00133A1D" w:rsidRPr="00133A1D">
        <w:rPr>
          <w:rFonts w:ascii="標楷體" w:eastAsia="標楷體" w:hAnsi="標楷體" w:hint="eastAsia"/>
          <w:sz w:val="28"/>
          <w:szCs w:val="28"/>
        </w:rPr>
        <w:t>計表冊細部權責區分表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31"/>
        <w:gridCol w:w="846"/>
        <w:gridCol w:w="1706"/>
        <w:gridCol w:w="1276"/>
        <w:gridCol w:w="1417"/>
        <w:gridCol w:w="987"/>
        <w:gridCol w:w="1129"/>
        <w:gridCol w:w="2835"/>
        <w:gridCol w:w="1701"/>
      </w:tblGrid>
      <w:tr w:rsidR="00D8286A" w:rsidRPr="00990540" w:rsidTr="002978A1">
        <w:trPr>
          <w:trHeight w:val="968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報表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整理表</w:t>
            </w:r>
          </w:p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/>
                <w:szCs w:val="24"/>
              </w:rPr>
              <w:t>(</w:t>
            </w:r>
            <w:r w:rsidRPr="00990540">
              <w:rPr>
                <w:rFonts w:ascii="標楷體" w:eastAsia="標楷體" w:hAnsi="標楷體" w:hint="eastAsia"/>
                <w:szCs w:val="24"/>
              </w:rPr>
              <w:t>視需要訂定</w:t>
            </w:r>
            <w:r w:rsidRPr="0099054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登記冊</w:t>
            </w:r>
          </w:p>
        </w:tc>
      </w:tr>
      <w:tr w:rsidR="00D8286A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表號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表名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 w:rsidP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編報週期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發布</w:t>
            </w:r>
            <w:r w:rsidRPr="00990540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審查</w:t>
            </w:r>
            <w:r w:rsidRPr="00990540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編製</w:t>
            </w:r>
            <w:r w:rsidRPr="00990540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表名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編製</w:t>
            </w:r>
            <w:r w:rsidRPr="00990540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編製單位</w:t>
            </w:r>
          </w:p>
        </w:tc>
      </w:tr>
      <w:tr w:rsidR="00D8286A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/>
                <w:szCs w:val="24"/>
              </w:rPr>
              <w:t>10999-04-51-2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桃園市政府政風查處業務辦理情形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 w:rsidP="00C27E66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政風查處科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各單位之政風查處業務資料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政風查處科</w:t>
            </w:r>
          </w:p>
        </w:tc>
      </w:tr>
      <w:tr w:rsidR="00D8286A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/>
                <w:szCs w:val="24"/>
              </w:rPr>
              <w:t>10999-04-52-2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桃園市政府政風預防工作績效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 w:rsidP="00C27E66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政風預防科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各單位之政風預防工作績效資料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6A" w:rsidRPr="00990540" w:rsidRDefault="00D8286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政風預防科</w:t>
            </w:r>
          </w:p>
        </w:tc>
      </w:tr>
      <w:tr w:rsidR="00D8286A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 w:rsidP="00851EB2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/>
                <w:szCs w:val="24"/>
              </w:rPr>
              <w:t>10999-04-5</w:t>
            </w:r>
            <w:r w:rsidRPr="009A0A3D">
              <w:rPr>
                <w:rFonts w:ascii="標楷體" w:eastAsia="標楷體" w:hAnsi="標楷體" w:hint="eastAsia"/>
                <w:szCs w:val="24"/>
              </w:rPr>
              <w:t>3</w:t>
            </w:r>
            <w:r w:rsidRPr="009A0A3D">
              <w:rPr>
                <w:rFonts w:ascii="標楷體" w:eastAsia="標楷體" w:hAnsi="標楷體"/>
                <w:szCs w:val="24"/>
              </w:rPr>
              <w:t>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桃園市政府廉潔楷模人數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 xml:space="preserve"> 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 w:rsidP="00C27E66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政風預防科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各機關之廉潔楷模人數資料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6A" w:rsidRPr="009A0A3D" w:rsidRDefault="00D8286A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政風預防科</w:t>
            </w:r>
          </w:p>
        </w:tc>
      </w:tr>
      <w:tr w:rsidR="009A0A3D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9A0A3D" w:rsidRDefault="009A0A3D" w:rsidP="00851EB2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t>10</w:t>
            </w:r>
            <w:r w:rsidRPr="009A0A3D">
              <w:rPr>
                <w:rFonts w:ascii="標楷體" w:eastAsia="標楷體" w:hAnsi="標楷體"/>
                <w:szCs w:val="24"/>
              </w:rPr>
              <w:t>999-04-54-2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9A0A3D" w:rsidRDefault="009A0A3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  <w:lang w:eastAsia="zh-HK"/>
              </w:rPr>
              <w:t>桃園</w:t>
            </w:r>
            <w:r w:rsidRPr="009A0A3D">
              <w:rPr>
                <w:rFonts w:ascii="標楷體" w:eastAsia="標楷體" w:hAnsi="標楷體" w:hint="eastAsia"/>
                <w:szCs w:val="24"/>
              </w:rPr>
              <w:t>市政府函送涉嫌不法案件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9A0A3D" w:rsidRDefault="00C27E66" w:rsidP="00C27E66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 w:rsidP="00C27E66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FF0000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</w:t>
            </w:r>
            <w:bookmarkStart w:id="0" w:name="_GoBack"/>
            <w:bookmarkEnd w:id="0"/>
            <w:r w:rsidRPr="00990540">
              <w:rPr>
                <w:rFonts w:ascii="標楷體" w:eastAsia="標楷體" w:hAnsi="標楷體" w:hint="eastAsia"/>
                <w:szCs w:val="24"/>
              </w:rPr>
              <w:t>計單位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  <w:r w:rsidRPr="00990540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政風查處科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  <w:r w:rsidRPr="00F3613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各機關</w:t>
            </w:r>
            <w:r w:rsidRPr="00F3613E">
              <w:rPr>
                <w:rFonts w:ascii="標楷體" w:eastAsia="標楷體" w:hAnsi="標楷體" w:hint="eastAsia"/>
                <w:color w:val="000000" w:themeColor="text1"/>
                <w:szCs w:val="24"/>
              </w:rPr>
              <w:t>涉嫌不法案件涉嫌人身分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D" w:rsidRPr="00694D19" w:rsidRDefault="009A0A3D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  <w:r w:rsidRPr="00990540">
              <w:rPr>
                <w:rFonts w:ascii="標楷體" w:eastAsia="標楷體" w:hAnsi="標楷體" w:hint="eastAsia"/>
                <w:color w:val="000000"/>
                <w:szCs w:val="24"/>
              </w:rPr>
              <w:t>政風查處科</w:t>
            </w:r>
          </w:p>
        </w:tc>
      </w:tr>
      <w:tr w:rsidR="002978A1" w:rsidRPr="00990540" w:rsidTr="00C27E6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A0A3D" w:rsidRDefault="002978A1" w:rsidP="002978A1">
            <w:pPr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  <w:r w:rsidRPr="009A0A3D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 w:rsidRPr="009A0A3D">
              <w:rPr>
                <w:rFonts w:ascii="標楷體" w:eastAsia="標楷體" w:hAnsi="標楷體"/>
                <w:szCs w:val="24"/>
              </w:rPr>
              <w:t>999-04-5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9A0A3D">
              <w:rPr>
                <w:rFonts w:ascii="標楷體" w:eastAsia="標楷體" w:hAnsi="標楷體"/>
                <w:szCs w:val="24"/>
              </w:rPr>
              <w:t>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A0A3D" w:rsidRDefault="002978A1">
            <w:pPr>
              <w:spacing w:beforeLines="50" w:before="180" w:afterLines="50" w:after="180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桃園市政府政風處維護工作績效統計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Default="002978A1" w:rsidP="002978A1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90540" w:rsidRDefault="002978A1" w:rsidP="00C27E66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會計單位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90540" w:rsidRDefault="002978A1">
            <w:pPr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會計單位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90540" w:rsidRDefault="002978A1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安全維護科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694D19" w:rsidRDefault="002978A1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694D19" w:rsidRDefault="002978A1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F3613E" w:rsidRDefault="002978A1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 w:rsidRPr="00B56058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桃園市政府政風處維護工作績效統計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A1" w:rsidRPr="00990540" w:rsidRDefault="002978A1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安全維護科</w:t>
            </w:r>
          </w:p>
        </w:tc>
      </w:tr>
    </w:tbl>
    <w:p w:rsidR="00990540" w:rsidRPr="00990540" w:rsidRDefault="00990540">
      <w:pPr>
        <w:ind w:left="1120" w:hanging="560"/>
        <w:rPr>
          <w:rFonts w:ascii="標楷體" w:eastAsia="標楷體" w:hAnsi="標楷體"/>
        </w:rPr>
      </w:pPr>
    </w:p>
    <w:sectPr w:rsidR="00990540" w:rsidRPr="00990540" w:rsidSect="009905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D6" w:rsidRDefault="00F034D6" w:rsidP="009A0A3D">
      <w:r>
        <w:separator/>
      </w:r>
    </w:p>
  </w:endnote>
  <w:endnote w:type="continuationSeparator" w:id="0">
    <w:p w:rsidR="00F034D6" w:rsidRDefault="00F034D6" w:rsidP="009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D6" w:rsidRDefault="00F034D6" w:rsidP="009A0A3D">
      <w:r>
        <w:separator/>
      </w:r>
    </w:p>
  </w:footnote>
  <w:footnote w:type="continuationSeparator" w:id="0">
    <w:p w:rsidR="00F034D6" w:rsidRDefault="00F034D6" w:rsidP="009A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40"/>
    <w:rsid w:val="00133A1D"/>
    <w:rsid w:val="002978A1"/>
    <w:rsid w:val="003930BC"/>
    <w:rsid w:val="00694D19"/>
    <w:rsid w:val="006C4E64"/>
    <w:rsid w:val="00706F15"/>
    <w:rsid w:val="00851EB2"/>
    <w:rsid w:val="00882A8C"/>
    <w:rsid w:val="00990540"/>
    <w:rsid w:val="009A0A3D"/>
    <w:rsid w:val="009D55BE"/>
    <w:rsid w:val="00AC1D31"/>
    <w:rsid w:val="00B60A14"/>
    <w:rsid w:val="00C27E66"/>
    <w:rsid w:val="00D8286A"/>
    <w:rsid w:val="00F034D6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1962D"/>
  <w15:chartTrackingRefBased/>
  <w15:docId w15:val="{CFF5ECC5-45E7-49B9-B3F8-87A94286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A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徐慧玲</dc:creator>
  <cp:keywords/>
  <dc:description/>
  <cp:lastModifiedBy>鄒大中</cp:lastModifiedBy>
  <cp:revision>14</cp:revision>
  <dcterms:created xsi:type="dcterms:W3CDTF">2020-03-10T02:56:00Z</dcterms:created>
  <dcterms:modified xsi:type="dcterms:W3CDTF">2022-05-26T03:18:00Z</dcterms:modified>
</cp:coreProperties>
</file>