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A9" w:rsidRPr="00B36715" w:rsidRDefault="00033EA9" w:rsidP="00033EA9">
      <w:pPr>
        <w:autoSpaceDE w:val="0"/>
        <w:spacing w:line="440" w:lineRule="exact"/>
        <w:ind w:right="-23"/>
        <w:jc w:val="center"/>
        <w:rPr>
          <w:rFonts w:ascii="標楷體" w:eastAsia="標楷體" w:hAnsi="標楷體"/>
          <w:b/>
        </w:rPr>
      </w:pPr>
      <w:r w:rsidRPr="00B36715">
        <w:rPr>
          <w:rFonts w:ascii="標楷體" w:eastAsia="標楷體" w:hAnsi="標楷體"/>
          <w:b/>
          <w:sz w:val="48"/>
          <w:szCs w:val="48"/>
        </w:rPr>
        <w:t>更正編定申請</w:t>
      </w:r>
      <w:r w:rsidRPr="00B36715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033EA9" w:rsidRDefault="00033EA9" w:rsidP="00033EA9">
      <w:pPr>
        <w:spacing w:after="120" w:line="400" w:lineRule="exact"/>
        <w:rPr>
          <w:rFonts w:ascii="標楷體" w:eastAsia="標楷體" w:hAnsi="標楷體" w:cs="標楷體"/>
          <w:color w:val="000000"/>
        </w:rPr>
      </w:pPr>
      <w:r w:rsidRPr="00B36715">
        <w:rPr>
          <w:rFonts w:ascii="標楷體" w:eastAsia="標楷體" w:hAnsi="標楷體" w:cs="標楷體" w:hint="eastAsia"/>
          <w:color w:val="000000"/>
        </w:rPr>
        <w:t>受文機關：桃園市</w:t>
      </w:r>
      <w:r w:rsidR="00A50737" w:rsidRPr="00A50737">
        <w:rPr>
          <w:rFonts w:ascii="標楷體" w:eastAsia="標楷體" w:hAnsi="標楷體" w:cs="標楷體" w:hint="eastAsia"/>
          <w:color w:val="000000"/>
          <w:u w:val="single"/>
        </w:rPr>
        <w:t xml:space="preserve"> </w:t>
      </w:r>
      <w:r w:rsidR="00A50737">
        <w:rPr>
          <w:rFonts w:ascii="標楷體" w:eastAsia="標楷體" w:hAnsi="標楷體" w:cs="標楷體" w:hint="eastAsia"/>
          <w:color w:val="548DD4"/>
          <w:u w:val="single"/>
          <w:lang w:eastAsia="zh-HK"/>
        </w:rPr>
        <w:t>八德</w:t>
      </w:r>
      <w:r w:rsidRPr="00B36715">
        <w:rPr>
          <w:rFonts w:ascii="標楷體" w:eastAsia="標楷體" w:hAnsi="標楷體" w:cs="標楷體" w:hint="eastAsia"/>
          <w:color w:val="000000"/>
          <w:u w:val="single"/>
        </w:rPr>
        <w:t xml:space="preserve"> </w:t>
      </w:r>
      <w:r w:rsidRPr="00B36715">
        <w:rPr>
          <w:rFonts w:ascii="標楷體" w:eastAsia="標楷體" w:hAnsi="標楷體" w:cs="標楷體" w:hint="eastAsia"/>
          <w:color w:val="000000"/>
        </w:rPr>
        <w:t>地政事務所</w:t>
      </w:r>
    </w:p>
    <w:p w:rsidR="00033EA9" w:rsidRDefault="00033EA9" w:rsidP="00033EA9">
      <w:pPr>
        <w:spacing w:after="120" w:line="400" w:lineRule="exact"/>
      </w:pPr>
      <w:r>
        <w:rPr>
          <w:rFonts w:ascii="標楷體" w:eastAsia="標楷體" w:hAnsi="標楷體" w:cs="標楷體"/>
          <w:color w:val="000000"/>
        </w:rPr>
        <w:t>申請事由：本人所有下列土地欲向貴單位申請更正編定為</w:t>
      </w:r>
      <w:bookmarkStart w:id="0" w:name="_GoBack"/>
      <w:bookmarkEnd w:id="0"/>
      <w:r w:rsidRPr="00A50737">
        <w:rPr>
          <w:rFonts w:ascii="標楷體" w:eastAsia="標楷體" w:hAnsi="標楷體" w:cs="標楷體"/>
          <w:color w:val="548DD4"/>
          <w:u w:val="single"/>
          <w:lang w:eastAsia="zh-HK"/>
        </w:rPr>
        <w:t>甲種建築</w:t>
      </w:r>
      <w:r>
        <w:rPr>
          <w:rFonts w:ascii="標楷體" w:eastAsia="標楷體" w:hAnsi="標楷體" w:cs="標楷體"/>
          <w:color w:val="000000"/>
        </w:rPr>
        <w:t>用地，特具文申請，請惠予辦理。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808"/>
        <w:gridCol w:w="1000"/>
        <w:gridCol w:w="880"/>
        <w:gridCol w:w="402"/>
        <w:gridCol w:w="402"/>
        <w:gridCol w:w="906"/>
        <w:gridCol w:w="1103"/>
        <w:gridCol w:w="1134"/>
        <w:gridCol w:w="1160"/>
        <w:gridCol w:w="668"/>
      </w:tblGrid>
      <w:tr w:rsidR="00033EA9" w:rsidTr="00F71F77">
        <w:trPr>
          <w:cantSplit/>
          <w:trHeight w:val="740"/>
        </w:trPr>
        <w:tc>
          <w:tcPr>
            <w:tcW w:w="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土</w:t>
            </w:r>
            <w:r>
              <w:rPr>
                <w:rFonts w:eastAsia="Times New Roman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地</w:t>
            </w:r>
            <w:r>
              <w:rPr>
                <w:rFonts w:eastAsia="Times New Roman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標</w:t>
            </w:r>
            <w:r>
              <w:rPr>
                <w:rFonts w:eastAsia="Times New Roman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示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原使用分區</w:t>
            </w:r>
          </w:p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及編定類別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申請更正</w:t>
            </w:r>
          </w:p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編定類別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033EA9" w:rsidTr="00F71F77">
        <w:trPr>
          <w:cantSplit/>
          <w:trHeight w:val="58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小段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地號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地目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等則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面積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平方公尺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使用分區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編定類別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編定類別</w:t>
            </w: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/>
        </w:tc>
      </w:tr>
      <w:tr w:rsidR="00033EA9" w:rsidTr="00F71F77">
        <w:trPr>
          <w:trHeight w:val="55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A50737" w:rsidP="00F71F77">
            <w:pPr>
              <w:spacing w:line="300" w:lineRule="exact"/>
              <w:jc w:val="center"/>
            </w:pPr>
            <w:r>
              <w:rPr>
                <w:rFonts w:eastAsia="標楷體" w:hint="eastAsia"/>
                <w:color w:val="0070C0"/>
                <w:lang w:eastAsia="zh-HK"/>
              </w:rPr>
              <w:t>八德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A50737" w:rsidP="00F71F77">
            <w:pPr>
              <w:spacing w:line="300" w:lineRule="exact"/>
              <w:jc w:val="center"/>
            </w:pPr>
            <w:r>
              <w:rPr>
                <w:rFonts w:eastAsia="標楷體" w:hint="eastAsia"/>
                <w:color w:val="0070C0"/>
                <w:lang w:eastAsia="zh-HK"/>
              </w:rPr>
              <w:t>中華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A50737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70C0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70C0"/>
              </w:rPr>
              <w:t>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A50737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70C0"/>
              </w:rPr>
              <w:t>8</w:t>
            </w:r>
            <w:r w:rsidR="00033EA9">
              <w:rPr>
                <w:rFonts w:eastAsia="標楷體"/>
                <w:color w:val="0070C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A50737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70C0"/>
              </w:rPr>
              <w:t>651.02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70C0"/>
              </w:rPr>
              <w:t>特定農業區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70C0"/>
              </w:rPr>
              <w:t>農牧用地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pacing w:line="300" w:lineRule="exact"/>
              <w:jc w:val="center"/>
            </w:pPr>
            <w:r>
              <w:rPr>
                <w:rFonts w:eastAsia="標楷體"/>
                <w:color w:val="0070C0"/>
              </w:rPr>
              <w:t>甲種建築用地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33EA9" w:rsidTr="00F71F77">
        <w:trPr>
          <w:trHeight w:val="55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033EA9" w:rsidRDefault="00033EA9" w:rsidP="00033EA9">
      <w:pPr>
        <w:spacing w:before="120" w:line="400" w:lineRule="exact"/>
        <w:jc w:val="right"/>
      </w:pPr>
      <w:r>
        <w:rPr>
          <w:rFonts w:ascii="標楷體" w:eastAsia="標楷體" w:hAnsi="標楷體" w:cs="標楷體"/>
          <w:color w:val="000000"/>
        </w:rPr>
        <w:t>(若不敷使用，請以附表方式新增)</w:t>
      </w:r>
    </w:p>
    <w:p w:rsidR="00033EA9" w:rsidRDefault="00033EA9" w:rsidP="00033EA9">
      <w:pPr>
        <w:spacing w:before="120" w:line="400" w:lineRule="exact"/>
      </w:pPr>
      <w:r>
        <w:rPr>
          <w:rFonts w:ascii="標楷體" w:eastAsia="標楷體" w:hAnsi="標楷體" w:cs="標楷體"/>
          <w:color w:val="000000"/>
        </w:rPr>
        <w:t>檢附文件：(請勾選供核)</w:t>
      </w:r>
    </w:p>
    <w:p w:rsidR="00033EA9" w:rsidRDefault="00033EA9" w:rsidP="00033EA9">
      <w:pPr>
        <w:spacing w:line="400" w:lineRule="exact"/>
        <w:ind w:left="360"/>
      </w:pPr>
      <w:r>
        <w:rPr>
          <w:rFonts w:ascii="標楷體" w:eastAsia="標楷體" w:hAnsi="標楷體" w:cs="標楷體"/>
          <w:color w:val="000000"/>
        </w:rPr>
        <w:t>一、■身分證明文件</w:t>
      </w:r>
    </w:p>
    <w:p w:rsidR="00033EA9" w:rsidRDefault="00033EA9" w:rsidP="00033EA9">
      <w:pPr>
        <w:spacing w:line="400" w:lineRule="exact"/>
        <w:ind w:left="360"/>
      </w:pPr>
      <w:r>
        <w:rPr>
          <w:rFonts w:ascii="標楷體" w:eastAsia="標楷體" w:hAnsi="標楷體" w:cs="標楷體"/>
          <w:color w:val="000000"/>
        </w:rPr>
        <w:t>二、■土地所有權狀影本或土地登記謄本 □公有土地管理機關同意函</w:t>
      </w:r>
    </w:p>
    <w:p w:rsidR="00033EA9" w:rsidRDefault="00033EA9" w:rsidP="00033EA9">
      <w:pPr>
        <w:spacing w:line="400" w:lineRule="exact"/>
        <w:ind w:left="360"/>
      </w:pPr>
      <w:r>
        <w:rPr>
          <w:rFonts w:ascii="標楷體" w:eastAsia="標楷體" w:hAnsi="標楷體" w:cs="標楷體"/>
          <w:color w:val="000000"/>
        </w:rPr>
        <w:t>三、申請性質：</w:t>
      </w:r>
    </w:p>
    <w:p w:rsidR="00033EA9" w:rsidRDefault="00033EA9" w:rsidP="00033EA9">
      <w:pPr>
        <w:spacing w:line="400" w:lineRule="exact"/>
        <w:ind w:left="360"/>
      </w:pPr>
      <w:r>
        <w:rPr>
          <w:rFonts w:ascii="標楷體" w:eastAsia="標楷體" w:hAnsi="標楷體" w:cs="標楷體"/>
          <w:color w:val="000000"/>
        </w:rPr>
        <w:t xml:space="preserve">    □一般更正編定</w:t>
      </w:r>
    </w:p>
    <w:p w:rsidR="00033EA9" w:rsidRDefault="00033EA9" w:rsidP="00033EA9">
      <w:pPr>
        <w:spacing w:line="400" w:lineRule="exact"/>
        <w:ind w:left="360"/>
      </w:pPr>
      <w:r>
        <w:rPr>
          <w:rFonts w:ascii="標楷體" w:eastAsia="標楷體" w:hAnsi="標楷體" w:cs="標楷體"/>
          <w:color w:val="000000"/>
        </w:rPr>
        <w:t xml:space="preserve">    ■建物更正編定(甲、丙種建築用地更正編定) (建物門牌：</w:t>
      </w:r>
      <w:r>
        <w:rPr>
          <w:rFonts w:eastAsia="標楷體"/>
          <w:color w:val="000000"/>
          <w:u w:val="single"/>
        </w:rPr>
        <w:t>大園區照鏡</w:t>
      </w:r>
      <w:r>
        <w:rPr>
          <w:rFonts w:eastAsia="標楷體"/>
          <w:color w:val="000000"/>
          <w:u w:val="single"/>
        </w:rPr>
        <w:t>3</w:t>
      </w:r>
      <w:r>
        <w:rPr>
          <w:rFonts w:eastAsia="標楷體"/>
          <w:color w:val="000000"/>
          <w:u w:val="single"/>
        </w:rPr>
        <w:t>號</w:t>
      </w:r>
      <w:r>
        <w:rPr>
          <w:rFonts w:ascii="標楷體" w:eastAsia="標楷體" w:hAnsi="標楷體" w:cs="標楷體"/>
          <w:color w:val="000000"/>
        </w:rPr>
        <w:t>)</w:t>
      </w:r>
    </w:p>
    <w:p w:rsidR="00033EA9" w:rsidRDefault="00033EA9" w:rsidP="00033EA9">
      <w:pPr>
        <w:spacing w:line="400" w:lineRule="exact"/>
        <w:ind w:left="360"/>
      </w:pPr>
      <w:r>
        <w:rPr>
          <w:rFonts w:eastAsia="標楷體"/>
          <w:color w:val="000000"/>
        </w:rPr>
        <w:t>四、應附文件：</w:t>
      </w:r>
    </w:p>
    <w:p w:rsidR="00033EA9" w:rsidRDefault="00033EA9" w:rsidP="00033EA9">
      <w:pPr>
        <w:pStyle w:val="a3"/>
        <w:spacing w:line="400" w:lineRule="exact"/>
        <w:ind w:left="1800" w:hanging="1440"/>
      </w:pPr>
      <w:r>
        <w:rPr>
          <w:rFonts w:eastAsia="標楷體"/>
        </w:rPr>
        <w:t xml:space="preserve"> (</w:t>
      </w:r>
      <w:r>
        <w:rPr>
          <w:rFonts w:eastAsia="標楷體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、實施建築管制日期前航照圖（實施建築管制日期詳背面一覽表）。</w:t>
      </w:r>
    </w:p>
    <w:p w:rsidR="00033EA9" w:rsidRDefault="00033EA9" w:rsidP="00033EA9">
      <w:pPr>
        <w:spacing w:line="400" w:lineRule="exact"/>
        <w:ind w:left="360"/>
      </w:pP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、合法證明文件：</w:t>
      </w:r>
    </w:p>
    <w:p w:rsidR="00033EA9" w:rsidRDefault="00033EA9" w:rsidP="00033EA9">
      <w:pPr>
        <w:spacing w:line="400" w:lineRule="exact"/>
        <w:ind w:left="900"/>
      </w:pPr>
      <w:r>
        <w:rPr>
          <w:rFonts w:ascii="標楷體" w:eastAsia="標楷體" w:hAnsi="標楷體" w:cs="標楷體"/>
        </w:rPr>
        <w:t>■ 水電證明</w:t>
      </w:r>
      <w:r w:rsidR="00A50737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 xml:space="preserve"> 稅捐證明</w:t>
      </w:r>
      <w:r w:rsidR="00A50737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 xml:space="preserve"> 設籍之戶籍謄本 □ 建築執照或建物登記證明</w:t>
      </w:r>
    </w:p>
    <w:p w:rsidR="00033EA9" w:rsidRDefault="00033EA9" w:rsidP="00033EA9">
      <w:pPr>
        <w:spacing w:line="400" w:lineRule="exact"/>
        <w:ind w:left="900"/>
      </w:pPr>
      <w:r>
        <w:rPr>
          <w:rFonts w:ascii="標楷體" w:eastAsia="標楷體" w:hAnsi="標楷體" w:cs="標楷體"/>
        </w:rPr>
        <w:t>□ 未實施建築管理地區建物完工證明書</w:t>
      </w:r>
    </w:p>
    <w:p w:rsidR="00033EA9" w:rsidRDefault="00033EA9" w:rsidP="00033EA9">
      <w:pPr>
        <w:spacing w:line="400" w:lineRule="exact"/>
        <w:ind w:left="900" w:firstLine="17"/>
      </w:pPr>
      <w:r>
        <w:rPr>
          <w:rFonts w:ascii="標楷體" w:eastAsia="標楷體" w:hAnsi="標楷體" w:cs="標楷體"/>
        </w:rPr>
        <w:t xml:space="preserve">□ </w:t>
      </w:r>
      <w:r>
        <w:rPr>
          <w:rFonts w:ascii="標楷體" w:eastAsia="標楷體" w:hAnsi="標楷體" w:cs="標楷體"/>
          <w:bCs/>
        </w:rPr>
        <w:t>其他經直轄市或縣市主管機關採認足以明確證明者</w:t>
      </w:r>
      <w:r>
        <w:rPr>
          <w:rFonts w:ascii="標楷體" w:eastAsia="標楷體" w:hAnsi="標楷體" w:cs="標楷體"/>
          <w:bCs/>
          <w:u w:val="single"/>
        </w:rPr>
        <w:t xml:space="preserve">                 </w:t>
      </w:r>
      <w:r>
        <w:rPr>
          <w:rFonts w:ascii="標楷體" w:eastAsia="標楷體" w:hAnsi="標楷體" w:cs="標楷體"/>
          <w:bCs/>
        </w:rPr>
        <w:t>。</w:t>
      </w:r>
    </w:p>
    <w:p w:rsidR="00033EA9" w:rsidRDefault="00033EA9" w:rsidP="00033EA9">
      <w:pPr>
        <w:spacing w:line="440" w:lineRule="exact"/>
        <w:ind w:left="360"/>
      </w:pPr>
      <w:r>
        <w:rPr>
          <w:rFonts w:ascii="標楷體" w:eastAsia="標楷體" w:hAnsi="標楷體" w:cs="標楷體"/>
        </w:rPr>
        <w:t>五、佐證文件：</w:t>
      </w:r>
    </w:p>
    <w:p w:rsidR="00033EA9" w:rsidRDefault="00A50737" w:rsidP="00033EA9">
      <w:pPr>
        <w:spacing w:line="440" w:lineRule="exact"/>
        <w:ind w:left="360" w:firstLine="480"/>
      </w:pPr>
      <w:r>
        <w:rPr>
          <w:rFonts w:ascii="標楷體" w:eastAsia="標楷體" w:hAnsi="標楷體" w:cs="標楷體"/>
        </w:rPr>
        <w:t>□</w:t>
      </w:r>
      <w:r w:rsidR="00033EA9">
        <w:rPr>
          <w:rFonts w:ascii="標楷體" w:eastAsia="標楷體" w:hAnsi="標楷體" w:cs="標楷體"/>
        </w:rPr>
        <w:t>門牌編釘證明 □其他</w:t>
      </w:r>
      <w:r w:rsidR="00033EA9">
        <w:rPr>
          <w:rFonts w:ascii="標楷體" w:eastAsia="標楷體" w:hAnsi="標楷體" w:cs="標楷體"/>
          <w:u w:val="single"/>
        </w:rPr>
        <w:t xml:space="preserve">                                 </w:t>
      </w:r>
      <w:r w:rsidR="00033EA9">
        <w:rPr>
          <w:rFonts w:ascii="標楷體" w:eastAsia="標楷體" w:hAnsi="標楷體" w:cs="標楷體"/>
        </w:rPr>
        <w:t>。</w:t>
      </w:r>
    </w:p>
    <w:p w:rsidR="00033EA9" w:rsidRDefault="00033EA9" w:rsidP="00033EA9">
      <w:pPr>
        <w:spacing w:after="120" w:line="440" w:lineRule="exact"/>
      </w:pPr>
      <w:r>
        <w:rPr>
          <w:rFonts w:ascii="標楷體" w:eastAsia="標楷體" w:hAnsi="標楷體" w:cs="標楷體"/>
        </w:rPr>
        <w:t xml:space="preserve">   本土地更正編定案之申請委託</w:t>
      </w:r>
      <w:r>
        <w:rPr>
          <w:rFonts w:ascii="標楷體" w:eastAsia="標楷體" w:hAnsi="標楷體" w:cs="標楷體"/>
          <w:u w:val="single"/>
        </w:rPr>
        <w:t xml:space="preserve">  </w:t>
      </w:r>
      <w:r w:rsidR="00A50737" w:rsidRPr="00A50737">
        <w:rPr>
          <w:rFonts w:ascii="標楷體" w:eastAsia="標楷體" w:hAnsi="標楷體" w:cs="標楷體" w:hint="eastAsia"/>
          <w:color w:val="548DD4"/>
          <w:u w:val="single"/>
          <w:lang w:eastAsia="zh-HK"/>
        </w:rPr>
        <w:t>李○○</w:t>
      </w:r>
      <w:r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/>
        </w:rPr>
        <w:t>代理</w:t>
      </w:r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>複代理。委託人確為登記標的物之權利人(管理機關)，如有虛偽不實，本代理人(複代理人)願負法律責任。</w:t>
      </w:r>
    </w:p>
    <w:p w:rsidR="00033EA9" w:rsidRDefault="00033EA9" w:rsidP="00033EA9">
      <w:pPr>
        <w:spacing w:line="400" w:lineRule="exact"/>
      </w:pPr>
      <w:r>
        <w:rPr>
          <w:rFonts w:ascii="標楷體" w:eastAsia="標楷體" w:hAnsi="標楷體" w:cs="標楷體"/>
        </w:rPr>
        <w:t xml:space="preserve">     申請人：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王○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○</w:t>
      </w:r>
      <w:r>
        <w:rPr>
          <w:rFonts w:ascii="標楷體" w:eastAsia="標楷體" w:hAnsi="標楷體" w:cs="標楷體"/>
          <w:color w:val="4F81BD"/>
        </w:rPr>
        <w:t xml:space="preserve"> </w:t>
      </w:r>
      <w:r>
        <w:rPr>
          <w:rFonts w:ascii="標楷體" w:eastAsia="標楷體" w:hAnsi="標楷體" w:cs="標楷體"/>
        </w:rPr>
        <w:t xml:space="preserve">                        統一編號：</w:t>
      </w:r>
      <w:r>
        <w:rPr>
          <w:rFonts w:ascii="標楷體" w:eastAsia="標楷體" w:hAnsi="標楷體" w:cs="標楷體"/>
          <w:color w:val="4F81BD"/>
        </w:rPr>
        <w:t>A123456789</w:t>
      </w:r>
    </w:p>
    <w:p w:rsidR="00033EA9" w:rsidRDefault="00033EA9" w:rsidP="00033EA9">
      <w:pPr>
        <w:spacing w:line="400" w:lineRule="exact"/>
      </w:pPr>
      <w:r>
        <w:rPr>
          <w:rFonts w:ascii="標楷體" w:eastAsia="標楷體" w:hAnsi="標楷體" w:cs="標楷體"/>
        </w:rPr>
        <w:t xml:space="preserve">       住址：</w:t>
      </w:r>
      <w:r>
        <w:rPr>
          <w:rFonts w:ascii="標楷體" w:eastAsia="標楷體" w:hAnsi="標楷體" w:cs="標楷體"/>
          <w:color w:val="4F81BD"/>
        </w:rPr>
        <w:t>桃園市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八德</w:t>
      </w:r>
      <w:r>
        <w:rPr>
          <w:rFonts w:ascii="標楷體" w:eastAsia="標楷體" w:hAnsi="標楷體" w:cs="標楷體"/>
          <w:color w:val="4F81BD"/>
        </w:rPr>
        <w:t>區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榮興路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○○</w:t>
      </w:r>
      <w:r>
        <w:rPr>
          <w:rFonts w:ascii="標楷體" w:eastAsia="標楷體" w:hAnsi="標楷體" w:cs="標楷體"/>
          <w:color w:val="4F81BD"/>
        </w:rPr>
        <w:t>號</w:t>
      </w:r>
      <w:r>
        <w:rPr>
          <w:rFonts w:ascii="標楷體" w:eastAsia="標楷體" w:hAnsi="標楷體" w:cs="標楷體"/>
        </w:rPr>
        <w:t xml:space="preserve">     電話：</w:t>
      </w:r>
      <w:r>
        <w:rPr>
          <w:rFonts w:ascii="標楷體" w:eastAsia="標楷體" w:hAnsi="標楷體" w:cs="標楷體"/>
          <w:color w:val="4F81BD"/>
        </w:rPr>
        <w:t>03-1234567</w:t>
      </w:r>
    </w:p>
    <w:p w:rsidR="00033EA9" w:rsidRDefault="00033EA9" w:rsidP="00033EA9">
      <w:pPr>
        <w:spacing w:line="400" w:lineRule="exact"/>
      </w:pPr>
      <w:r>
        <w:rPr>
          <w:rFonts w:ascii="標楷體" w:eastAsia="標楷體" w:hAnsi="標楷體" w:cs="標楷體"/>
        </w:rPr>
        <w:t xml:space="preserve">     代理人：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李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○○</w:t>
      </w:r>
      <w:r>
        <w:rPr>
          <w:rFonts w:ascii="標楷體" w:eastAsia="標楷體" w:hAnsi="標楷體" w:cs="標楷體"/>
          <w:color w:val="4F81BD"/>
        </w:rPr>
        <w:t xml:space="preserve"> </w:t>
      </w:r>
      <w:r>
        <w:rPr>
          <w:rFonts w:ascii="標楷體" w:eastAsia="標楷體" w:hAnsi="標楷體" w:cs="標楷體"/>
        </w:rPr>
        <w:t xml:space="preserve">                        統一編號：</w:t>
      </w:r>
      <w:r>
        <w:rPr>
          <w:rFonts w:ascii="標楷體" w:eastAsia="標楷體" w:hAnsi="標楷體" w:cs="標楷體"/>
          <w:color w:val="4F81BD"/>
        </w:rPr>
        <w:t>A123456780</w:t>
      </w:r>
    </w:p>
    <w:p w:rsidR="00033EA9" w:rsidRDefault="00033EA9" w:rsidP="00033EA9">
      <w:pPr>
        <w:spacing w:line="400" w:lineRule="exact"/>
      </w:pPr>
      <w:r>
        <w:rPr>
          <w:rFonts w:ascii="標楷體" w:eastAsia="標楷體" w:hAnsi="標楷體" w:cs="標楷體"/>
        </w:rPr>
        <w:t xml:space="preserve">       住址：</w:t>
      </w:r>
      <w:r>
        <w:rPr>
          <w:rFonts w:ascii="標楷體" w:eastAsia="標楷體" w:hAnsi="標楷體" w:cs="標楷體"/>
          <w:color w:val="4F81BD"/>
        </w:rPr>
        <w:t>桃園市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八德</w:t>
      </w:r>
      <w:r w:rsidR="00A50737">
        <w:rPr>
          <w:rFonts w:ascii="標楷體" w:eastAsia="標楷體" w:hAnsi="標楷體" w:cs="標楷體"/>
          <w:color w:val="4F81BD"/>
        </w:rPr>
        <w:t>區</w:t>
      </w:r>
      <w:r>
        <w:rPr>
          <w:rFonts w:ascii="標楷體" w:eastAsia="標楷體" w:hAnsi="標楷體" w:cs="標楷體"/>
          <w:color w:val="4F81BD"/>
        </w:rPr>
        <w:t>中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華</w:t>
      </w:r>
      <w:r>
        <w:rPr>
          <w:rFonts w:ascii="標楷體" w:eastAsia="標楷體" w:hAnsi="標楷體" w:cs="標楷體"/>
          <w:color w:val="4F81BD"/>
        </w:rPr>
        <w:t>路</w:t>
      </w:r>
      <w:r w:rsidR="00A50737">
        <w:rPr>
          <w:rFonts w:ascii="標楷體" w:eastAsia="標楷體" w:hAnsi="標楷體" w:cs="標楷體" w:hint="eastAsia"/>
          <w:color w:val="4F81BD"/>
          <w:lang w:eastAsia="zh-HK"/>
        </w:rPr>
        <w:t>○○</w:t>
      </w:r>
      <w:r>
        <w:rPr>
          <w:rFonts w:ascii="標楷體" w:eastAsia="標楷體" w:hAnsi="標楷體" w:cs="標楷體"/>
          <w:color w:val="4F81BD"/>
        </w:rPr>
        <w:t>號</w:t>
      </w:r>
      <w:r>
        <w:rPr>
          <w:rFonts w:ascii="標楷體" w:eastAsia="標楷體" w:hAnsi="標楷體" w:cs="標楷體"/>
        </w:rPr>
        <w:t xml:space="preserve">     電話：</w:t>
      </w:r>
      <w:r>
        <w:rPr>
          <w:rFonts w:ascii="標楷體" w:eastAsia="標楷體" w:hAnsi="標楷體" w:cs="標楷體"/>
          <w:color w:val="4F81BD"/>
        </w:rPr>
        <w:t>03-1234568</w:t>
      </w:r>
    </w:p>
    <w:p w:rsidR="00033EA9" w:rsidRDefault="00033EA9" w:rsidP="00033EA9">
      <w:pPr>
        <w:spacing w:line="400" w:lineRule="exact"/>
        <w:jc w:val="right"/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備註：申請分割須符合土地法第</w:t>
      </w:r>
      <w:r>
        <w:rPr>
          <w:rFonts w:eastAsia="標楷體"/>
          <w:color w:val="000000"/>
        </w:rPr>
        <w:t>34</w:t>
      </w:r>
      <w:r>
        <w:rPr>
          <w:rFonts w:eastAsia="標楷體"/>
          <w:color w:val="000000"/>
        </w:rPr>
        <w:t>條之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規定</w:t>
      </w:r>
      <w:r>
        <w:rPr>
          <w:rFonts w:eastAsia="標楷體"/>
          <w:color w:val="000000"/>
        </w:rPr>
        <w:t>)</w:t>
      </w:r>
    </w:p>
    <w:p w:rsidR="00033EA9" w:rsidRDefault="00033EA9" w:rsidP="00033EA9">
      <w:pPr>
        <w:spacing w:line="400" w:lineRule="exact"/>
        <w:ind w:left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中  華  民  國     </w:t>
      </w:r>
      <w:r w:rsidR="00A50737" w:rsidRPr="00A50737">
        <w:rPr>
          <w:rFonts w:ascii="標楷體" w:eastAsia="標楷體" w:hAnsi="標楷體" w:cs="標楷體"/>
          <w:color w:val="4F81BD"/>
        </w:rPr>
        <w:t>108</w:t>
      </w:r>
      <w:r>
        <w:rPr>
          <w:rFonts w:ascii="標楷體" w:eastAsia="標楷體" w:hAnsi="標楷體" w:cs="標楷體"/>
        </w:rPr>
        <w:t xml:space="preserve">    年      </w:t>
      </w:r>
      <w:r w:rsidR="00A50737" w:rsidRPr="00A50737">
        <w:rPr>
          <w:rFonts w:ascii="標楷體" w:eastAsia="標楷體" w:hAnsi="標楷體" w:cs="標楷體"/>
          <w:color w:val="4F81BD"/>
        </w:rPr>
        <w:t>12</w:t>
      </w:r>
      <w:r>
        <w:rPr>
          <w:rFonts w:ascii="標楷體" w:eastAsia="標楷體" w:hAnsi="標楷體" w:cs="標楷體"/>
        </w:rPr>
        <w:t xml:space="preserve">     月       </w:t>
      </w:r>
      <w:r w:rsidR="00A50737" w:rsidRPr="00A50737">
        <w:rPr>
          <w:rFonts w:ascii="標楷體" w:eastAsia="標楷體" w:hAnsi="標楷體" w:cs="標楷體"/>
          <w:color w:val="4F81BD"/>
        </w:rPr>
        <w:t>31</w:t>
      </w:r>
      <w:r>
        <w:rPr>
          <w:rFonts w:ascii="標楷體" w:eastAsia="標楷體" w:hAnsi="標楷體" w:cs="標楷體"/>
        </w:rPr>
        <w:t xml:space="preserve">      日</w:t>
      </w:r>
    </w:p>
    <w:p w:rsidR="00033EA9" w:rsidRDefault="00033EA9" w:rsidP="00033EA9">
      <w:pPr>
        <w:spacing w:line="400" w:lineRule="exact"/>
        <w:ind w:left="360"/>
      </w:pPr>
    </w:p>
    <w:p w:rsidR="00033EA9" w:rsidRDefault="00033EA9" w:rsidP="00033EA9">
      <w:pPr>
        <w:autoSpaceDE w:val="0"/>
        <w:spacing w:before="1" w:line="200" w:lineRule="exact"/>
        <w:jc w:val="both"/>
      </w:pPr>
    </w:p>
    <w:p w:rsidR="00033EA9" w:rsidRDefault="00033EA9" w:rsidP="00033EA9">
      <w:pPr>
        <w:autoSpaceDE w:val="0"/>
        <w:spacing w:before="1" w:line="200" w:lineRule="exact"/>
        <w:jc w:val="both"/>
      </w:pPr>
    </w:p>
    <w:p w:rsidR="00033EA9" w:rsidRDefault="00033EA9" w:rsidP="00033EA9">
      <w:pPr>
        <w:pStyle w:val="a3"/>
        <w:spacing w:line="40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桃園市非都市土地實施建築管制日期一覽表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0"/>
        <w:gridCol w:w="1853"/>
        <w:gridCol w:w="1810"/>
        <w:gridCol w:w="4278"/>
      </w:tblGrid>
      <w:tr w:rsidR="00033EA9" w:rsidTr="00F71F77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管制計畫別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建築管制日期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033EA9" w:rsidTr="00F71F77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非都市土地「田」地目1~12等則土地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62年12月24日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「田」地目1至12等則於62年12月24日編為農業用地，應依實施都市計畫以外地區建築管理辦法、限制建地擴展執行辦法實施管制。</w:t>
            </w:r>
          </w:p>
        </w:tc>
      </w:tr>
      <w:tr w:rsidR="00033EA9" w:rsidTr="00F71F77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非都市土地「田」地目13~26等則土地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64年12月31日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「田」地目13至26等則於64年12月31日編為農業用地，應依實施都市計畫以外地區建築管理辦法、限制建地擴展執行辦法實施管制。</w:t>
            </w:r>
          </w:p>
        </w:tc>
      </w:tr>
      <w:tr w:rsidR="00033EA9" w:rsidTr="00F71F77"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「實施都市計畫以外地區建築物管理辦法」第15條所指定之土地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桃園區</w:t>
            </w:r>
          </w:p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中壢區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62年12月24日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經內政部指定實施建築法而於62年12月24日訂頒實施都市計畫以外地區建築管理辦法實施管理之地區。</w:t>
            </w:r>
          </w:p>
        </w:tc>
      </w:tr>
      <w:tr w:rsidR="00033EA9" w:rsidTr="00F71F77"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龜山區</w:t>
            </w:r>
          </w:p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龍潭區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66年11月25日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屬內政部指定繼續實施建築管理之地區。</w:t>
            </w:r>
          </w:p>
        </w:tc>
      </w:tr>
      <w:tr w:rsidR="00033EA9" w:rsidTr="00F71F77"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慈湖地區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67年7月25日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屬內政部指定繼續實施建築管理之地區。</w:t>
            </w:r>
          </w:p>
        </w:tc>
      </w:tr>
      <w:tr w:rsidR="00033EA9" w:rsidTr="00F71F77"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桃園、中壢、內壢、楊梅高速公路交流道附近特定區草案特定區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65年5月17日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屬內政部指定繼續實施建築管理之地區。</w:t>
            </w:r>
          </w:p>
        </w:tc>
      </w:tr>
      <w:tr w:rsidR="00033EA9" w:rsidTr="00F71F77"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農地重劃之農田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63年5月28日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63年5月28日指定臺灣省農地重劃區農田，應依實施都市計畫以外地區建築管理辦法規定實施建築管理。</w:t>
            </w:r>
          </w:p>
        </w:tc>
      </w:tr>
      <w:tr w:rsidR="00033EA9" w:rsidTr="00F71F77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</w:pPr>
            <w:r>
              <w:rPr>
                <w:rFonts w:ascii="標楷體" w:eastAsia="標楷體" w:hAnsi="標楷體"/>
              </w:rPr>
              <w:t>實施區域計畫之地區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70年2月15日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EA9" w:rsidRDefault="00033EA9" w:rsidP="00F71F77">
            <w:pPr>
              <w:pStyle w:val="a3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本市於70年2月15日公告編定分區及用地別，如無其他特殊情形應以公告編定之日為實施建築管制日期。</w:t>
            </w:r>
          </w:p>
        </w:tc>
      </w:tr>
    </w:tbl>
    <w:p w:rsidR="00033EA9" w:rsidRDefault="00033EA9" w:rsidP="00033EA9">
      <w:pPr>
        <w:pStyle w:val="a3"/>
        <w:spacing w:line="400" w:lineRule="exact"/>
      </w:pPr>
      <w:r>
        <w:rPr>
          <w:rFonts w:ascii="標楷體" w:eastAsia="標楷體" w:hAnsi="標楷體"/>
        </w:rPr>
        <w:t>依內政部99.3.3台內營字第0990801045號另發布供民眾使用建築物，如寺廟、教堂、圖書館…等，實施建築管制之時點為61年12月14日。</w:t>
      </w:r>
    </w:p>
    <w:p w:rsidR="00033EA9" w:rsidRDefault="00033EA9" w:rsidP="00033EA9">
      <w:pPr>
        <w:autoSpaceDE w:val="0"/>
        <w:spacing w:before="1" w:line="200" w:lineRule="exact"/>
        <w:jc w:val="both"/>
      </w:pPr>
    </w:p>
    <w:p w:rsidR="00DF1DDF" w:rsidRPr="00033EA9" w:rsidRDefault="00DF1DDF"/>
    <w:sectPr w:rsidR="00DF1DDF" w:rsidRPr="00033EA9">
      <w:footerReference w:type="default" r:id="rId7"/>
      <w:footerReference w:type="first" r:id="rId8"/>
      <w:pgSz w:w="11906" w:h="16838"/>
      <w:pgMar w:top="720" w:right="1162" w:bottom="567" w:left="1559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60E">
      <w:r>
        <w:separator/>
      </w:r>
    </w:p>
  </w:endnote>
  <w:endnote w:type="continuationSeparator" w:id="0">
    <w:p w:rsidR="00000000" w:rsidRDefault="007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3D" w:rsidRDefault="00033EA9">
    <w:pPr>
      <w:pStyle w:val="a5"/>
      <w:jc w:val="center"/>
      <w:rPr>
        <w:sz w:val="10"/>
        <w:szCs w:val="10"/>
      </w:rPr>
    </w:pPr>
    <w:r>
      <w:fldChar w:fldCharType="begin"/>
    </w:r>
    <w:r>
      <w:instrText xml:space="preserve"> PAGE </w:instrText>
    </w:r>
    <w:r>
      <w:fldChar w:fldCharType="separate"/>
    </w:r>
    <w:r w:rsidR="0075760E">
      <w:rPr>
        <w:noProof/>
      </w:rPr>
      <w:t>1</w:t>
    </w:r>
    <w:r>
      <w:fldChar w:fldCharType="end"/>
    </w:r>
  </w:p>
  <w:p w:rsidR="00C27D3D" w:rsidRDefault="0075760E">
    <w:pPr>
      <w:autoSpaceDE w:val="0"/>
      <w:spacing w:before="1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3D" w:rsidRDefault="00757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60E">
      <w:r>
        <w:separator/>
      </w:r>
    </w:p>
  </w:footnote>
  <w:footnote w:type="continuationSeparator" w:id="0">
    <w:p w:rsidR="00000000" w:rsidRDefault="007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A9"/>
    <w:rsid w:val="00033EA9"/>
    <w:rsid w:val="0075760E"/>
    <w:rsid w:val="00A50737"/>
    <w:rsid w:val="00D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EA9"/>
    <w:pPr>
      <w:spacing w:after="120"/>
    </w:pPr>
  </w:style>
  <w:style w:type="character" w:customStyle="1" w:styleId="a4">
    <w:name w:val="本文 字元"/>
    <w:basedOn w:val="a0"/>
    <w:link w:val="a3"/>
    <w:rsid w:val="00033EA9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3"/>
    <w:link w:val="a6"/>
    <w:rsid w:val="00033EA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rsid w:val="00033EA9"/>
    <w:rPr>
      <w:rFonts w:ascii="Times New Roman" w:eastAsia="新細明體" w:hAnsi="Times New Roman"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EA9"/>
    <w:pPr>
      <w:spacing w:after="120"/>
    </w:pPr>
  </w:style>
  <w:style w:type="character" w:customStyle="1" w:styleId="a4">
    <w:name w:val="本文 字元"/>
    <w:basedOn w:val="a0"/>
    <w:link w:val="a3"/>
    <w:rsid w:val="00033EA9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3"/>
    <w:link w:val="a6"/>
    <w:rsid w:val="00033EA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rsid w:val="00033EA9"/>
    <w:rPr>
      <w:rFonts w:ascii="Times New Roman" w:eastAsia="新細明體" w:hAnsi="Times New Roman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吳欣祐</dc:creator>
  <cp:lastModifiedBy>320</cp:lastModifiedBy>
  <cp:revision>2</cp:revision>
  <cp:lastPrinted>2020-04-09T05:41:00Z</cp:lastPrinted>
  <dcterms:created xsi:type="dcterms:W3CDTF">2020-04-09T05:42:00Z</dcterms:created>
  <dcterms:modified xsi:type="dcterms:W3CDTF">2020-04-09T05:42:00Z</dcterms:modified>
</cp:coreProperties>
</file>