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31B" w14:textId="77777777" w:rsidR="00AB611D" w:rsidRPr="00B25AD5" w:rsidRDefault="00AB611D" w:rsidP="00AB611D">
      <w:pPr>
        <w:jc w:val="center"/>
        <w:rPr>
          <w:rFonts w:ascii="標楷體" w:hAnsi="標楷體"/>
          <w:b/>
          <w:sz w:val="36"/>
          <w:szCs w:val="36"/>
        </w:rPr>
      </w:pPr>
      <w:r w:rsidRPr="00B25AD5">
        <w:rPr>
          <w:rFonts w:ascii="標楷體" w:hAnsi="標楷體" w:hint="eastAsia"/>
          <w:b/>
          <w:sz w:val="36"/>
          <w:szCs w:val="36"/>
        </w:rPr>
        <w:t>營運計畫書撰寫說明</w:t>
      </w:r>
    </w:p>
    <w:p w14:paraId="0674059C" w14:textId="77777777" w:rsidR="00AB611D" w:rsidRPr="00B25AD5" w:rsidRDefault="00AB611D">
      <w:pPr>
        <w:rPr>
          <w:rFonts w:ascii="標楷體" w:hAnsi="標楷體"/>
        </w:rPr>
      </w:pPr>
    </w:p>
    <w:p w14:paraId="2C07DA22" w14:textId="77777777" w:rsidR="00B25AD5" w:rsidRPr="00B25AD5" w:rsidRDefault="00172DAC" w:rsidP="00B25AD5">
      <w:pPr>
        <w:pStyle w:val="a7"/>
        <w:numPr>
          <w:ilvl w:val="0"/>
          <w:numId w:val="1"/>
        </w:numPr>
        <w:ind w:leftChars="0" w:left="567" w:hanging="567"/>
        <w:rPr>
          <w:rFonts w:ascii="標楷體" w:hAnsi="標楷體"/>
        </w:rPr>
      </w:pPr>
      <w:r w:rsidRPr="00B25AD5">
        <w:rPr>
          <w:rFonts w:ascii="標楷體" w:hAnsi="標楷體" w:hint="eastAsia"/>
        </w:rPr>
        <w:t>營運計畫書</w:t>
      </w:r>
      <w:r w:rsidR="00B25AD5" w:rsidRPr="00B25AD5">
        <w:rPr>
          <w:rFonts w:ascii="標楷體" w:hAnsi="標楷體" w:hint="eastAsia"/>
        </w:rPr>
        <w:t>1式5份，頁數以</w:t>
      </w:r>
      <w:r w:rsidR="00C74D4E">
        <w:rPr>
          <w:rFonts w:ascii="標楷體" w:hAnsi="標楷體" w:hint="eastAsia"/>
        </w:rPr>
        <w:t>20</w:t>
      </w:r>
      <w:r w:rsidR="00B25AD5" w:rsidRPr="00B25AD5">
        <w:rPr>
          <w:rFonts w:ascii="標楷體" w:hAnsi="標楷體" w:hint="eastAsia"/>
        </w:rPr>
        <w:t>頁（</w:t>
      </w:r>
      <w:r w:rsidR="00C74D4E">
        <w:rPr>
          <w:rFonts w:ascii="標楷體" w:hAnsi="標楷體" w:hint="eastAsia"/>
        </w:rPr>
        <w:t>10</w:t>
      </w:r>
      <w:r w:rsidR="00B25AD5" w:rsidRPr="00B25AD5">
        <w:rPr>
          <w:rFonts w:ascii="標楷體" w:hAnsi="標楷體" w:hint="eastAsia"/>
        </w:rPr>
        <w:t>張A</w:t>
      </w:r>
      <w:r w:rsidR="00B25AD5" w:rsidRPr="00B25AD5">
        <w:rPr>
          <w:rFonts w:ascii="標楷體" w:hAnsi="標楷體"/>
        </w:rPr>
        <w:t>4</w:t>
      </w:r>
      <w:r w:rsidR="00B25AD5" w:rsidRPr="00B25AD5">
        <w:rPr>
          <w:rFonts w:ascii="標楷體" w:hAnsi="標楷體" w:hint="eastAsia"/>
        </w:rPr>
        <w:t>紙）為上限（不含封面及目錄頁）。</w:t>
      </w:r>
    </w:p>
    <w:p w14:paraId="4448277D" w14:textId="77777777" w:rsidR="00B25AD5" w:rsidRDefault="00B25AD5" w:rsidP="00B25AD5">
      <w:pPr>
        <w:pStyle w:val="a7"/>
        <w:numPr>
          <w:ilvl w:val="0"/>
          <w:numId w:val="1"/>
        </w:numPr>
        <w:ind w:leftChars="0" w:left="567" w:hanging="567"/>
        <w:rPr>
          <w:rFonts w:ascii="標楷體" w:hAnsi="標楷體"/>
        </w:rPr>
      </w:pPr>
      <w:r w:rsidRPr="00B25AD5">
        <w:rPr>
          <w:rFonts w:ascii="標楷體" w:hAnsi="標楷體" w:hint="eastAsia"/>
        </w:rPr>
        <w:t>營運計畫書撰寫內容須包含以下部分：</w:t>
      </w:r>
    </w:p>
    <w:p w14:paraId="1F1FB7C9" w14:textId="77777777" w:rsidR="00B25AD5" w:rsidRDefault="009A1DDB" w:rsidP="00B25AD5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bookmarkStart w:id="0" w:name="_Hlk97035416"/>
      <w:r>
        <w:rPr>
          <w:rFonts w:ascii="標楷體" w:hAnsi="標楷體" w:hint="eastAsia"/>
        </w:rPr>
        <w:t>申請人過去實績說明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從事行業別、特殊資歷、專業證照、協力廠商合作經歷等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1EDA578A" w14:textId="77777777" w:rsidR="009A1DDB" w:rsidRDefault="009A1DDB" w:rsidP="00B25AD5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事業構想</w:t>
      </w:r>
    </w:p>
    <w:p w14:paraId="395D017B" w14:textId="77777777" w:rsidR="009A1DDB" w:rsidRDefault="009A1DDB" w:rsidP="009A1DDB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事業特色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產品定位及特性等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400E95F0" w14:textId="77777777" w:rsidR="009A1DDB" w:rsidRDefault="009A1DDB" w:rsidP="009A1DDB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創業動機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什麼樣的契機會讓申請人想從事這方面的事業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0A9AF241" w14:textId="77777777" w:rsidR="009A1DDB" w:rsidRDefault="005477EB" w:rsidP="009A1DDB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執行技術</w:t>
      </w:r>
      <w:r w:rsidRPr="00B25AD5">
        <w:rPr>
          <w:rFonts w:ascii="標楷體" w:hAnsi="標楷體" w:hint="eastAsia"/>
        </w:rPr>
        <w:t>（</w:t>
      </w:r>
      <w:r w:rsidR="00AF2711">
        <w:rPr>
          <w:rFonts w:ascii="標楷體" w:hAnsi="標楷體" w:hint="eastAsia"/>
        </w:rPr>
        <w:t>需求技術或</w:t>
      </w:r>
      <w:r>
        <w:rPr>
          <w:rFonts w:ascii="標楷體" w:hAnsi="標楷體" w:hint="eastAsia"/>
        </w:rPr>
        <w:t>技術來源</w:t>
      </w:r>
      <w:r w:rsidR="00AF2711">
        <w:rPr>
          <w:rFonts w:ascii="標楷體" w:hAnsi="標楷體" w:hint="eastAsia"/>
        </w:rPr>
        <w:t>等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754C67D3" w14:textId="77777777" w:rsidR="00AF2711" w:rsidRDefault="005B18D8" w:rsidP="009A1DDB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經營策略與營運模式</w:t>
      </w:r>
      <w:r w:rsidRPr="00B25AD5">
        <w:rPr>
          <w:rFonts w:ascii="標楷體" w:hAnsi="標楷體" w:hint="eastAsia"/>
        </w:rPr>
        <w:t>（</w:t>
      </w:r>
      <w:r w:rsidR="0066188E">
        <w:rPr>
          <w:rFonts w:ascii="標楷體" w:hAnsi="標楷體" w:hint="eastAsia"/>
        </w:rPr>
        <w:t>人力規劃、營業方式、行銷方案等</w:t>
      </w:r>
      <w:r w:rsidRPr="00B25AD5">
        <w:rPr>
          <w:rFonts w:ascii="標楷體" w:hAnsi="標楷體" w:hint="eastAsia"/>
        </w:rPr>
        <w:t>）</w:t>
      </w:r>
      <w:r w:rsidR="0066188E">
        <w:rPr>
          <w:rFonts w:ascii="標楷體" w:hAnsi="標楷體" w:hint="eastAsia"/>
        </w:rPr>
        <w:t>。</w:t>
      </w:r>
    </w:p>
    <w:p w14:paraId="0F37FD0C" w14:textId="77777777" w:rsidR="005B18D8" w:rsidRDefault="005B18D8" w:rsidP="009A1DDB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目標市場競爭力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市面上主要競爭對象或競爭優勢分析等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71F35E58" w14:textId="77777777" w:rsidR="009A1DDB" w:rsidRDefault="008A7FC7" w:rsidP="00B25AD5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財務計畫</w:t>
      </w:r>
    </w:p>
    <w:p w14:paraId="20773D86" w14:textId="77777777" w:rsidR="00865104" w:rsidRDefault="00865104" w:rsidP="00865104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營運成本及支出的基本概算。</w:t>
      </w:r>
    </w:p>
    <w:p w14:paraId="197FF25B" w14:textId="77777777" w:rsidR="00865104" w:rsidRDefault="00865104" w:rsidP="00865104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預估月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年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獲利概算。</w:t>
      </w:r>
    </w:p>
    <w:p w14:paraId="5C815B22" w14:textId="78C9F9D2" w:rsidR="00865104" w:rsidRDefault="003A1F30" w:rsidP="00865104">
      <w:pPr>
        <w:pStyle w:val="a7"/>
        <w:numPr>
          <w:ilvl w:val="2"/>
          <w:numId w:val="1"/>
        </w:numPr>
        <w:ind w:leftChars="0" w:hanging="306"/>
        <w:rPr>
          <w:rFonts w:ascii="標楷體" w:hAnsi="標楷體"/>
        </w:rPr>
      </w:pPr>
      <w:r>
        <w:rPr>
          <w:rFonts w:ascii="標楷體" w:hAnsi="標楷體" w:hint="eastAsia"/>
        </w:rPr>
        <w:t>資金來源及</w:t>
      </w:r>
      <w:r w:rsidR="00865104">
        <w:rPr>
          <w:rFonts w:ascii="標楷體" w:hAnsi="標楷體" w:hint="eastAsia"/>
        </w:rPr>
        <w:t>應變籌資</w:t>
      </w:r>
      <w:r w:rsidR="00067A08">
        <w:rPr>
          <w:rFonts w:ascii="標楷體" w:hAnsi="標楷體" w:hint="eastAsia"/>
        </w:rPr>
        <w:t>方式</w:t>
      </w:r>
      <w:r w:rsidR="00865104" w:rsidRPr="00B25AD5">
        <w:rPr>
          <w:rFonts w:ascii="標楷體" w:hAnsi="標楷體" w:hint="eastAsia"/>
        </w:rPr>
        <w:t>（</w:t>
      </w:r>
      <w:r w:rsidR="00865104">
        <w:rPr>
          <w:rFonts w:ascii="標楷體" w:hAnsi="標楷體" w:hint="eastAsia"/>
        </w:rPr>
        <w:t>如應變準備經費的來源或籌資方式等</w:t>
      </w:r>
      <w:r w:rsidR="00865104" w:rsidRPr="00B25AD5">
        <w:rPr>
          <w:rFonts w:ascii="標楷體" w:hAnsi="標楷體" w:hint="eastAsia"/>
        </w:rPr>
        <w:t>）</w:t>
      </w:r>
      <w:r w:rsidR="00865104">
        <w:rPr>
          <w:rFonts w:ascii="標楷體" w:hAnsi="標楷體" w:hint="eastAsia"/>
        </w:rPr>
        <w:t>。</w:t>
      </w:r>
    </w:p>
    <w:p w14:paraId="69920B87" w14:textId="77777777" w:rsidR="00BB634B" w:rsidRPr="00BB634B" w:rsidRDefault="008A7FC7" w:rsidP="00BB634B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回饋</w:t>
      </w:r>
      <w:r w:rsidR="00865104">
        <w:rPr>
          <w:rFonts w:ascii="標楷體" w:hAnsi="標楷體" w:hint="eastAsia"/>
        </w:rPr>
        <w:t>服務</w:t>
      </w:r>
      <w:r w:rsidR="00A45A97" w:rsidRPr="00B25AD5">
        <w:rPr>
          <w:rFonts w:ascii="標楷體" w:hAnsi="標楷體" w:hint="eastAsia"/>
        </w:rPr>
        <w:t>（</w:t>
      </w:r>
      <w:r w:rsidR="00A45A97">
        <w:rPr>
          <w:rFonts w:ascii="標楷體" w:hAnsi="標楷體" w:hint="eastAsia"/>
        </w:rPr>
        <w:t>如主題活動、提供市場活動推廣行銷等</w:t>
      </w:r>
      <w:r w:rsidR="00A45A97" w:rsidRPr="00B25AD5">
        <w:rPr>
          <w:rFonts w:ascii="標楷體" w:hAnsi="標楷體" w:hint="eastAsia"/>
        </w:rPr>
        <w:t>）</w:t>
      </w:r>
      <w:r w:rsidR="00A45A97">
        <w:rPr>
          <w:rFonts w:ascii="標楷體" w:hAnsi="標楷體" w:hint="eastAsia"/>
        </w:rPr>
        <w:t>。</w:t>
      </w:r>
    </w:p>
    <w:p w14:paraId="22D134A1" w14:textId="77777777" w:rsidR="00BB634B" w:rsidRDefault="00C74D4E" w:rsidP="00B25AD5">
      <w:pPr>
        <w:pStyle w:val="a7"/>
        <w:numPr>
          <w:ilvl w:val="0"/>
          <w:numId w:val="1"/>
        </w:numPr>
        <w:ind w:leftChars="0" w:left="567" w:hanging="567"/>
        <w:rPr>
          <w:rFonts w:ascii="標楷體" w:hAnsi="標楷體"/>
        </w:rPr>
      </w:pPr>
      <w:r>
        <w:rPr>
          <w:rFonts w:ascii="標楷體" w:hAnsi="標楷體" w:hint="eastAsia"/>
        </w:rPr>
        <w:t>申請人若已有攤位場域空間初步規劃方案，亦可於營運計畫書中提供規劃圖說及簡要說明</w:t>
      </w:r>
      <w:r w:rsidR="00BB634B">
        <w:rPr>
          <w:rFonts w:ascii="標楷體" w:hAnsi="標楷體" w:hint="eastAsia"/>
        </w:rPr>
        <w:t>。</w:t>
      </w:r>
    </w:p>
    <w:bookmarkEnd w:id="0"/>
    <w:p w14:paraId="7281A617" w14:textId="77777777" w:rsidR="00A12E19" w:rsidRDefault="00BB634B" w:rsidP="00A45A97">
      <w:pPr>
        <w:pStyle w:val="a7"/>
        <w:numPr>
          <w:ilvl w:val="0"/>
          <w:numId w:val="1"/>
        </w:numPr>
        <w:ind w:leftChars="0" w:left="567" w:hanging="567"/>
        <w:rPr>
          <w:rFonts w:ascii="標楷體" w:hAnsi="標楷體"/>
        </w:rPr>
      </w:pPr>
      <w:r>
        <w:rPr>
          <w:rFonts w:ascii="標楷體" w:hAnsi="標楷體" w:hint="eastAsia"/>
        </w:rPr>
        <w:t>相</w:t>
      </w:r>
      <w:r w:rsidR="00A45A97">
        <w:rPr>
          <w:rFonts w:ascii="標楷體" w:hAnsi="標楷體" w:hint="eastAsia"/>
        </w:rPr>
        <w:t>關資歷佐證可另製成1冊附件</w:t>
      </w:r>
      <w:proofErr w:type="gramStart"/>
      <w:r w:rsidR="00A45A97">
        <w:rPr>
          <w:rFonts w:ascii="標楷體" w:hAnsi="標楷體" w:hint="eastAsia"/>
        </w:rPr>
        <w:t>併</w:t>
      </w:r>
      <w:proofErr w:type="gramEnd"/>
      <w:r w:rsidR="00A45A97">
        <w:rPr>
          <w:rFonts w:ascii="標楷體" w:hAnsi="標楷體" w:hint="eastAsia"/>
        </w:rPr>
        <w:t>同營運</w:t>
      </w:r>
      <w:proofErr w:type="gramStart"/>
      <w:r w:rsidR="00A45A97">
        <w:rPr>
          <w:rFonts w:ascii="標楷體" w:hAnsi="標楷體" w:hint="eastAsia"/>
        </w:rPr>
        <w:t>計畫書提送</w:t>
      </w:r>
      <w:proofErr w:type="gramEnd"/>
      <w:r w:rsidR="00A45A97">
        <w:rPr>
          <w:rFonts w:ascii="標楷體" w:hAnsi="標楷體" w:hint="eastAsia"/>
        </w:rPr>
        <w:t>。</w:t>
      </w:r>
    </w:p>
    <w:p w14:paraId="4EDCBE42" w14:textId="5643DFFA" w:rsidR="00A12E19" w:rsidRDefault="006753EE" w:rsidP="00A12E19">
      <w:pPr>
        <w:pStyle w:val="a7"/>
        <w:ind w:leftChars="0" w:left="567"/>
        <w:rPr>
          <w:rFonts w:ascii="標楷體" w:hAnsi="標楷體"/>
        </w:rPr>
      </w:pPr>
      <w:r w:rsidRPr="00B25A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BC58B" wp14:editId="7856179F">
                <wp:simplePos x="0" y="0"/>
                <wp:positionH relativeFrom="column">
                  <wp:posOffset>5848350</wp:posOffset>
                </wp:positionH>
                <wp:positionV relativeFrom="page">
                  <wp:posOffset>285750</wp:posOffset>
                </wp:positionV>
                <wp:extent cx="685800" cy="34226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BC21" w14:textId="2F049432" w:rsidR="006753EE" w:rsidRPr="006753EE" w:rsidRDefault="006753E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6753EE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BC61C6">
                              <w:rPr>
                                <w:rFonts w:ascii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BC5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22.5pt;width:54pt;height:2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CODwIAAB4EAAAOAAAAZHJzL2Uyb0RvYy54bWysU9tu2zAMfR+wfxD0vtjxkiw14hRdugwD&#10;ugvQ7QNkWY6FSaImKbG7rx8lu2l2exmmB4EUqUPykNxcD1qRk3BegqnofJZTIgyHRppDRb983r9Y&#10;U+IDMw1TYERFH4Sn19vnzza9LUUBHahGOIIgxpe9rWgXgi2zzPNOaOZnYIVBYwtOs4CqO2SNYz2i&#10;a5UVeb7KenCNdcCF9/h6OxrpNuG3reDhY9t6EYiqKOYW0u3SXcc7225YeXDMdpJPabB/yEIzaTDo&#10;GeqWBUaOTv4GpSV34KENMw46g7aVXKQasJp5/ks19x2zItWC5Hh7psn/P1j+4XRvPzkShtcwYANT&#10;Ed7eAf/qiYFdx8xB3DgHfSdYg4HnkbKst76cvkaqfekjSN2/hwabzI4BEtDQOh1ZwToJomMDHs6k&#10;iyEQjo+r9XKdo4Wj6eWiKFbLFIGVj5+t8+GtAE2iUFGHPU3g7HTnQ0yGlY8uMZYHJZu9VCop7lDv&#10;lCMnhv3fpzOh/+SmDOkrerUslmP9f4XI0/kThJYBB1lJXVEsB090YmVk7Y1pkhyYVKOMKSsz0RiZ&#10;GzkMQz2gY6SzhuYBCXUwDiwuGAoduO+U9DisFfXfjswJStQ7g025mi8WcbqTsli+KlBxl5b60sIM&#10;R6iKBkpGcRfSRiTC7A02by8TsU+ZTLniECa+p4WJU36pJ6+ntd7+AAAA//8DAFBLAwQUAAYACAAA&#10;ACEA0rEAAd4AAAAKAQAADwAAAGRycy9kb3ducmV2LnhtbEyPQU/DMAyF70j8h8hIXCaWrtBpLU0n&#10;mLQTp5VxzxrTVjROSbKt+/d4J3ayrff0/L1yPdlBnNCH3pGCxTwBgdQ401OrYP+5fVqBCFGT0YMj&#10;VHDBAOvq/q7UhXFn2uGpjq3gEAqFVtDFOBZShqZDq8PcjUisfTtvdeTTt9J4feZwO8g0SZbS6p74&#10;Q6dH3HTY/NRHq2D5Wz/PPr7MjHaX7btvbGY2+0ypx4fp7RVExCn+m+GKz+hQMdPBHckEMSjI0wV3&#10;iQpeMp5XQ5LmvB1YWuUgq1LeVqj+AAAA//8DAFBLAQItABQABgAIAAAAIQC2gziS/gAAAOEBAAAT&#10;AAAAAAAAAAAAAAAAAAAAAABbQ29udGVudF9UeXBlc10ueG1sUEsBAi0AFAAGAAgAAAAhADj9If/W&#10;AAAAlAEAAAsAAAAAAAAAAAAAAAAALwEAAF9yZWxzLy5yZWxzUEsBAi0AFAAGAAgAAAAhAKzRII4P&#10;AgAAHgQAAA4AAAAAAAAAAAAAAAAALgIAAGRycy9lMm9Eb2MueG1sUEsBAi0AFAAGAAgAAAAhANKx&#10;AAHeAAAACgEAAA8AAAAAAAAAAAAAAAAAaQQAAGRycy9kb3ducmV2LnhtbFBLBQYAAAAABAAEAPMA&#10;AAB0BQAAAAA=&#10;">
                <v:textbox style="mso-fit-shape-to-text:t">
                  <w:txbxContent>
                    <w:p w14:paraId="51EABC21" w14:textId="2F049432" w:rsidR="006753EE" w:rsidRPr="006753EE" w:rsidRDefault="006753EE">
                      <w:pPr>
                        <w:rPr>
                          <w:rFonts w:ascii="標楷體" w:hAnsi="標楷體"/>
                        </w:rPr>
                      </w:pPr>
                      <w:r w:rsidRPr="006753EE">
                        <w:rPr>
                          <w:rFonts w:ascii="標楷體" w:hAnsi="標楷體" w:hint="eastAsia"/>
                        </w:rPr>
                        <w:t>附件</w:t>
                      </w:r>
                      <w:r w:rsidR="00BC61C6">
                        <w:rPr>
                          <w:rFonts w:ascii="標楷體" w:hAnsi="標楷體"/>
                        </w:rPr>
                        <w:t>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F4620D" w14:textId="77777777" w:rsidR="00A12E19" w:rsidRDefault="00A12E19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14:paraId="13B2CBBB" w14:textId="7ECF6019" w:rsidR="00A12E19" w:rsidRPr="005D604D" w:rsidRDefault="005D604D" w:rsidP="00A12E19">
      <w:pPr>
        <w:pStyle w:val="a7"/>
        <w:ind w:leftChars="0" w:left="567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lastRenderedPageBreak/>
        <w:t>《封面格式》</w:t>
      </w:r>
    </w:p>
    <w:p w14:paraId="6F50B4D1" w14:textId="3849F00D" w:rsidR="00A12E19" w:rsidRDefault="005D604D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  <w:r w:rsidRPr="005D604D">
        <w:rPr>
          <w:rFonts w:ascii="標楷體" w:hAnsi="標楷體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AF2C0" wp14:editId="586D6360">
                <wp:simplePos x="0" y="0"/>
                <wp:positionH relativeFrom="column">
                  <wp:posOffset>200025</wp:posOffset>
                </wp:positionH>
                <wp:positionV relativeFrom="paragraph">
                  <wp:posOffset>34290</wp:posOffset>
                </wp:positionV>
                <wp:extent cx="2590800" cy="628650"/>
                <wp:effectExtent l="0" t="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AE6B" w14:textId="15F01876" w:rsidR="005D604D" w:rsidRDefault="005D604D">
                            <w:r>
                              <w:rPr>
                                <w:rFonts w:hint="eastAsia"/>
                              </w:rPr>
                              <w:t>申請編號：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F2C0" id="_x0000_s1027" type="#_x0000_t202" style="position:absolute;left:0;text-align:left;margin-left:15.75pt;margin-top:2.7pt;width:204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9EwIAACgEAAAOAAAAZHJzL2Uyb0RvYy54bWysU8GO0zAQvSPxD5bvNGnVljZqulq6FCEt&#10;C9LCBziO01g4njB2m5SvZ+xku9UCF4QPlsdjP89787y56RvDTgqdBpvz6STlTFkJpbaHnH/7un+z&#10;4sx5YUthwKqcn5XjN9vXrzZdm6kZ1GBKhYxArMu6Nue1922WJE7WqhFuAq2ylKwAG+EpxENSougI&#10;vTHJLE2XSQdYtghSOUe7d0OSbyN+VSnpP1eVU56ZnFNtPs4Y5yLMyXYjsgOKttZyLEP8QxWN0JYe&#10;vUDdCS/YEfVvUI2WCA4qP5HQJFBVWqrIgdhM0xdsHmvRqsiFxHHtRSb3/2Dlw+mx/YLM9++gpwZG&#10;Eq69B/ndMQu7WtiDukWErlaipIenQbKka102Xg1Su8wFkKL7BCU1WRw9RKC+wiaoQjwZoVMDzhfR&#10;Ve+ZpM3ZYp2uUkpJyi1nq+UidiUR2dPtFp3/oKBhYZFzpKZGdHG6dz5UI7KnI+ExB0aXe21MDPBQ&#10;7AyykyAD7OOIBF4cM5Z1OV8vZotBgL9CpHH8CaLRnpxsdJNzokNj8FaQ7b0to8+80GZYU8nGjjoG&#10;6QYRfV/0TJejyEHWAsozCYswGJc+Gi1qwJ+cdWTanLsfR4GKM/PRUnPW0/k8uDwG88XbGQV4nSmu&#10;M8JKgsq59MjZEOx8/BtBOQu31MZKR4WfaxmLJjtG4cevE/x+HcdTzx98+wsAAP//AwBQSwMEFAAG&#10;AAgAAAAhAJojdHbbAAAACAEAAA8AAABkcnMvZG93bnJldi54bWxMj8FOwzAQRO9I/IO1SNyoXZoi&#10;CHGqqIhjkSiIs2u7ScBeW7abhr9nOcFxNE+zb5vN7B2bbMpjQAnLhQBmUQczYi/h/e355h5YLgqN&#10;cgGthG+bYdNeXjSqNuGMr3bal57RCOZaSRhKiTXnWQ/Wq7wI0SJ1x5C8KhRTz01SZxr3jt8Kcce9&#10;GpEuDCra7WD11/7kJey63Va8pMl38eP46VTU+ilmKa+v5u4RWLFz+YPhV5/UoSWnQzihycxJWC3X&#10;REpYV8CorlYPlA/EiaoC3jb8/wPtDwAAAP//AwBQSwECLQAUAAYACAAAACEAtoM4kv4AAADhAQAA&#10;EwAAAAAAAAAAAAAAAAAAAAAAW0NvbnRlbnRfVHlwZXNdLnhtbFBLAQItABQABgAIAAAAIQA4/SH/&#10;1gAAAJQBAAALAAAAAAAAAAAAAAAAAC8BAABfcmVscy8ucmVsc1BLAQItABQABgAIAAAAIQDivMB9&#10;EwIAACgEAAAOAAAAAAAAAAAAAAAAAC4CAABkcnMvZTJvRG9jLnhtbFBLAQItABQABgAIAAAAIQCa&#10;I3R22wAAAAgBAAAPAAAAAAAAAAAAAAAAAG0EAABkcnMvZG93bnJldi54bWxQSwUGAAAAAAQABADz&#10;AAAAdQUAAAAA&#10;">
                <v:textbox>
                  <w:txbxContent>
                    <w:p w14:paraId="74A6AE6B" w14:textId="15F01876" w:rsidR="005D604D" w:rsidRDefault="005D60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E4634" w14:textId="29204A20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60ECA2F4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0041D12F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182EA0E7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490B4D01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3B40D8F0" w14:textId="7F1371F0" w:rsidR="00A12E19" w:rsidRDefault="00A12E19" w:rsidP="00A12E19">
      <w:pPr>
        <w:pStyle w:val="a7"/>
        <w:ind w:leftChars="0" w:left="567"/>
        <w:jc w:val="center"/>
        <w:rPr>
          <w:rFonts w:ascii="標楷體" w:hAnsi="標楷體"/>
          <w:sz w:val="52"/>
          <w:szCs w:val="52"/>
        </w:rPr>
      </w:pPr>
      <w:r w:rsidRPr="00A12E19">
        <w:rPr>
          <w:rFonts w:ascii="標楷體" w:hAnsi="標楷體" w:hint="eastAsia"/>
          <w:sz w:val="52"/>
          <w:szCs w:val="52"/>
        </w:rPr>
        <w:t>桃園市中壢區新明公有零售市場</w:t>
      </w:r>
      <w:r w:rsidRPr="00A12E19">
        <w:rPr>
          <w:rFonts w:ascii="標楷體" w:hAnsi="標楷體"/>
          <w:sz w:val="52"/>
          <w:szCs w:val="52"/>
        </w:rPr>
        <w:br/>
      </w:r>
      <w:r w:rsidRPr="00A12E19">
        <w:rPr>
          <w:rFonts w:ascii="標楷體" w:hAnsi="標楷體" w:hint="eastAsia"/>
          <w:sz w:val="52"/>
          <w:szCs w:val="52"/>
        </w:rPr>
        <w:t>二</w:t>
      </w:r>
      <w:proofErr w:type="gramStart"/>
      <w:r w:rsidRPr="00A12E19">
        <w:rPr>
          <w:rFonts w:ascii="標楷體" w:hAnsi="標楷體" w:hint="eastAsia"/>
          <w:sz w:val="52"/>
          <w:szCs w:val="52"/>
        </w:rPr>
        <w:t>樓文創基地</w:t>
      </w:r>
      <w:proofErr w:type="gramEnd"/>
      <w:r w:rsidRPr="00A12E19">
        <w:rPr>
          <w:rFonts w:ascii="標楷體" w:hAnsi="標楷體" w:hint="eastAsia"/>
          <w:sz w:val="52"/>
          <w:szCs w:val="52"/>
        </w:rPr>
        <w:t>攤位進駐實施計畫</w:t>
      </w:r>
      <w:r w:rsidR="005D604D">
        <w:rPr>
          <w:rFonts w:ascii="標楷體" w:hAnsi="標楷體"/>
          <w:sz w:val="52"/>
          <w:szCs w:val="52"/>
        </w:rPr>
        <w:br/>
      </w:r>
      <w:r w:rsidR="005D604D">
        <w:rPr>
          <w:rFonts w:ascii="標楷體" w:hAnsi="標楷體" w:hint="eastAsia"/>
          <w:sz w:val="52"/>
          <w:szCs w:val="52"/>
        </w:rPr>
        <w:t>申請計畫書</w:t>
      </w:r>
    </w:p>
    <w:p w14:paraId="44E7291B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4EB45553" w14:textId="77777777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109E00C6" w14:textId="210FFC59" w:rsidR="00A12E19" w:rsidRDefault="00A12E19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7D50AB89" w14:textId="1AD1925F" w:rsidR="005D604D" w:rsidRDefault="005D604D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66F8DEDA" w14:textId="77777777" w:rsidR="005D604D" w:rsidRDefault="005D604D" w:rsidP="00A12E19">
      <w:pPr>
        <w:pStyle w:val="a7"/>
        <w:ind w:leftChars="0" w:left="567"/>
        <w:rPr>
          <w:rFonts w:ascii="標楷體" w:hAnsi="標楷體"/>
          <w:sz w:val="52"/>
          <w:szCs w:val="52"/>
        </w:rPr>
      </w:pPr>
    </w:p>
    <w:p w14:paraId="1E21F9E8" w14:textId="0D9908E0" w:rsidR="000013A3" w:rsidRDefault="00A12E19" w:rsidP="000013A3">
      <w:pPr>
        <w:pStyle w:val="a7"/>
        <w:ind w:leftChars="0" w:left="567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52"/>
          <w:szCs w:val="52"/>
        </w:rPr>
        <w:br/>
      </w:r>
      <w:r>
        <w:rPr>
          <w:rFonts w:ascii="標楷體" w:hAnsi="標楷體" w:hint="eastAsia"/>
          <w:sz w:val="40"/>
          <w:szCs w:val="40"/>
        </w:rPr>
        <w:t>申請人：</w:t>
      </w:r>
      <w:r>
        <w:rPr>
          <w:rFonts w:ascii="標楷體" w:hAnsi="標楷體"/>
          <w:sz w:val="40"/>
          <w:szCs w:val="40"/>
        </w:rPr>
        <w:br/>
      </w:r>
      <w:r>
        <w:rPr>
          <w:rFonts w:ascii="標楷體" w:hAnsi="標楷體" w:hint="eastAsia"/>
          <w:sz w:val="40"/>
          <w:szCs w:val="40"/>
        </w:rPr>
        <w:t>填寫日期：</w:t>
      </w:r>
    </w:p>
    <w:p w14:paraId="4A4FFF1B" w14:textId="77777777" w:rsidR="000013A3" w:rsidRPr="000013A3" w:rsidRDefault="000013A3" w:rsidP="000013A3">
      <w:pPr>
        <w:pStyle w:val="a7"/>
        <w:ind w:leftChars="0" w:left="567"/>
        <w:rPr>
          <w:rFonts w:ascii="標楷體" w:hAnsi="標楷體"/>
          <w:sz w:val="16"/>
          <w:szCs w:val="16"/>
        </w:rPr>
      </w:pPr>
    </w:p>
    <w:p w14:paraId="75035A08" w14:textId="5EBB5D51" w:rsidR="005D604D" w:rsidRPr="000013A3" w:rsidRDefault="000013A3" w:rsidP="000013A3">
      <w:pPr>
        <w:pStyle w:val="a7"/>
        <w:ind w:leftChars="0" w:left="567"/>
        <w:rPr>
          <w:rFonts w:ascii="標楷體" w:hAnsi="標楷體"/>
          <w:sz w:val="40"/>
          <w:szCs w:val="40"/>
        </w:rPr>
      </w:pPr>
      <w:r w:rsidRPr="000013A3">
        <w:rPr>
          <w:rFonts w:ascii="標楷體" w:hAnsi="標楷體" w:hint="eastAsia"/>
          <w:sz w:val="24"/>
          <w:szCs w:val="24"/>
        </w:rPr>
        <w:lastRenderedPageBreak/>
        <w:t>《</w:t>
      </w:r>
      <w:r>
        <w:rPr>
          <w:rFonts w:ascii="標楷體" w:hAnsi="標楷體" w:hint="eastAsia"/>
          <w:sz w:val="24"/>
          <w:szCs w:val="24"/>
        </w:rPr>
        <w:t>計劃書參考內容</w:t>
      </w:r>
      <w:r w:rsidRPr="000013A3">
        <w:rPr>
          <w:rFonts w:ascii="標楷體" w:hAnsi="標楷體" w:hint="eastAsia"/>
          <w:sz w:val="24"/>
          <w:szCs w:val="24"/>
        </w:rPr>
        <w:t>格式》</w:t>
      </w:r>
    </w:p>
    <w:p w14:paraId="4DB69FFD" w14:textId="531DDFE0" w:rsidR="002A0E5F" w:rsidRDefault="002A0E5F" w:rsidP="002A0E5F">
      <w:pPr>
        <w:pStyle w:val="a7"/>
        <w:numPr>
          <w:ilvl w:val="1"/>
          <w:numId w:val="1"/>
        </w:numPr>
        <w:ind w:leftChars="0" w:left="1134" w:hanging="654"/>
        <w:rPr>
          <w:rFonts w:ascii="標楷體" w:hAnsi="標楷體"/>
        </w:rPr>
      </w:pPr>
      <w:r>
        <w:rPr>
          <w:rFonts w:ascii="標楷體" w:hAnsi="標楷體" w:hint="eastAsia"/>
        </w:rPr>
        <w:t>緣起：</w:t>
      </w:r>
      <w:r w:rsidR="00A12E19">
        <w:rPr>
          <w:rFonts w:ascii="標楷體" w:hAnsi="標楷體" w:hint="eastAsia"/>
        </w:rPr>
        <w:t>申請人過去實績說明</w:t>
      </w:r>
      <w:bookmarkStart w:id="1" w:name="_Hlk97302279"/>
      <w:r w:rsidR="00CC555D">
        <w:rPr>
          <w:rFonts w:ascii="標楷體" w:hAnsi="標楷體" w:hint="eastAsia"/>
        </w:rPr>
        <w:t>(範例供參考，申請人可依實際內容調整)</w:t>
      </w:r>
    </w:p>
    <w:bookmarkEnd w:id="1"/>
    <w:p w14:paraId="24B4C472" w14:textId="0981A1BD" w:rsidR="002A0E5F" w:rsidRDefault="002A0E5F" w:rsidP="002A0E5F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從事行業別：</w:t>
      </w:r>
      <w:r w:rsidR="00CC555D">
        <w:rPr>
          <w:rFonts w:ascii="標楷體" w:hAnsi="標楷體"/>
        </w:rPr>
        <w:br/>
      </w:r>
      <w:r w:rsidRPr="002A0E5F">
        <w:rPr>
          <w:rFonts w:ascii="標楷體" w:hAnsi="標楷體" w:hint="eastAsia"/>
        </w:rPr>
        <w:t>(</w:t>
      </w:r>
      <w:r w:rsidR="00960BDD">
        <w:rPr>
          <w:rFonts w:ascii="標楷體" w:hAnsi="標楷體" w:hint="eastAsia"/>
        </w:rPr>
        <w:t>範</w:t>
      </w:r>
      <w:r w:rsidRPr="002A0E5F">
        <w:rPr>
          <w:rFonts w:ascii="標楷體" w:hAnsi="標楷體" w:hint="eastAsia"/>
        </w:rPr>
        <w:t>例：手作DIY、</w:t>
      </w:r>
      <w:proofErr w:type="gramStart"/>
      <w:r w:rsidRPr="002A0E5F">
        <w:rPr>
          <w:rFonts w:ascii="標楷體" w:hAnsi="標楷體" w:hint="eastAsia"/>
        </w:rPr>
        <w:t>文創小</w:t>
      </w:r>
      <w:proofErr w:type="gramEnd"/>
      <w:r w:rsidRPr="002A0E5F">
        <w:rPr>
          <w:rFonts w:ascii="標楷體" w:hAnsi="標楷體" w:hint="eastAsia"/>
        </w:rPr>
        <w:t>物、友善小農、風格玩物、飾品配件、特色輕食或飲品)</w:t>
      </w:r>
    </w:p>
    <w:p w14:paraId="2D7D8A51" w14:textId="5A36795B" w:rsidR="002A0E5F" w:rsidRDefault="002A0E5F" w:rsidP="002A0E5F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特殊資歷：</w:t>
      </w:r>
      <w:r w:rsidR="00CC555D">
        <w:rPr>
          <w:rFonts w:ascii="標楷體" w:hAnsi="標楷體"/>
        </w:rPr>
        <w:br/>
      </w:r>
      <w:r>
        <w:rPr>
          <w:rFonts w:ascii="標楷體" w:hAnsi="標楷體" w:hint="eastAsia"/>
        </w:rPr>
        <w:t>(</w:t>
      </w:r>
      <w:r w:rsidR="00960BDD">
        <w:rPr>
          <w:rFonts w:ascii="標楷體" w:hAnsi="標楷體" w:hint="eastAsia"/>
        </w:rPr>
        <w:t>範</w:t>
      </w:r>
      <w:r>
        <w:rPr>
          <w:rFonts w:ascii="標楷體" w:hAnsi="標楷體" w:hint="eastAsia"/>
        </w:rPr>
        <w:t>例：創立○○品牌，於○○年起成立網路商城，並曾參與○○假日市集活動</w:t>
      </w:r>
      <w:r>
        <w:rPr>
          <w:rFonts w:ascii="標楷體" w:hAnsi="標楷體"/>
        </w:rPr>
        <w:t>…</w:t>
      </w:r>
      <w:r>
        <w:rPr>
          <w:rFonts w:ascii="標楷體" w:hAnsi="標楷體" w:hint="eastAsia"/>
        </w:rPr>
        <w:t>等)</w:t>
      </w:r>
    </w:p>
    <w:p w14:paraId="3F362BB9" w14:textId="453E5725" w:rsidR="002A0E5F" w:rsidRDefault="002A0E5F" w:rsidP="002A0E5F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專業證照：</w:t>
      </w:r>
      <w:r w:rsidR="00CC555D">
        <w:rPr>
          <w:rFonts w:ascii="標楷體" w:hAnsi="標楷體"/>
        </w:rPr>
        <w:br/>
      </w:r>
      <w:r>
        <w:rPr>
          <w:rFonts w:ascii="標楷體" w:hAnsi="標楷體" w:hint="eastAsia"/>
        </w:rPr>
        <w:t>(</w:t>
      </w:r>
      <w:r w:rsidR="00960BDD">
        <w:rPr>
          <w:rFonts w:ascii="標楷體" w:hAnsi="標楷體" w:hint="eastAsia"/>
        </w:rPr>
        <w:t>範</w:t>
      </w:r>
      <w:r>
        <w:rPr>
          <w:rFonts w:ascii="標楷體" w:hAnsi="標楷體" w:hint="eastAsia"/>
        </w:rPr>
        <w:t>例：中餐、烘焙、調酒、咖啡、餐旅、外語等)</w:t>
      </w:r>
    </w:p>
    <w:p w14:paraId="08AA2C09" w14:textId="05F5D8FB" w:rsidR="002A0E5F" w:rsidRPr="002A0E5F" w:rsidRDefault="002A0E5F" w:rsidP="002A0E5F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協力廠商合作經歷：</w:t>
      </w:r>
      <w:r w:rsidR="00CC555D">
        <w:rPr>
          <w:rFonts w:ascii="標楷體" w:hAnsi="標楷體"/>
        </w:rPr>
        <w:br/>
      </w:r>
      <w:r>
        <w:rPr>
          <w:rFonts w:ascii="標楷體" w:hAnsi="標楷體" w:hint="eastAsia"/>
        </w:rPr>
        <w:t>(</w:t>
      </w:r>
      <w:r w:rsidR="00960BDD">
        <w:rPr>
          <w:rFonts w:ascii="標楷體" w:hAnsi="標楷體" w:hint="eastAsia"/>
        </w:rPr>
        <w:t>範</w:t>
      </w:r>
      <w:r>
        <w:rPr>
          <w:rFonts w:ascii="標楷體" w:hAnsi="標楷體" w:hint="eastAsia"/>
        </w:rPr>
        <w:t>例：曾與○○工作室合作，開發○○商品並協力於○○</w:t>
      </w:r>
      <w:proofErr w:type="gramStart"/>
      <w:r>
        <w:rPr>
          <w:rFonts w:ascii="標楷體" w:hAnsi="標楷體" w:hint="eastAsia"/>
        </w:rPr>
        <w:t>音樂祭中展</w:t>
      </w:r>
      <w:proofErr w:type="gramEnd"/>
      <w:r>
        <w:rPr>
          <w:rFonts w:ascii="標楷體" w:hAnsi="標楷體" w:hint="eastAsia"/>
        </w:rPr>
        <w:t>售)</w:t>
      </w:r>
    </w:p>
    <w:p w14:paraId="29EFC2FF" w14:textId="1E84E775" w:rsidR="000013A3" w:rsidRPr="000013A3" w:rsidRDefault="000013A3" w:rsidP="007B473C">
      <w:pPr>
        <w:pStyle w:val="a7"/>
        <w:ind w:leftChars="0" w:left="1134"/>
        <w:jc w:val="right"/>
        <w:rPr>
          <w:rFonts w:ascii="標楷體" w:hAnsi="標楷體"/>
        </w:rPr>
      </w:pPr>
    </w:p>
    <w:p w14:paraId="295E1A7A" w14:textId="6C9B683A" w:rsidR="00A12E19" w:rsidRDefault="00A12E19" w:rsidP="00A12E19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事業構想</w:t>
      </w:r>
      <w:r w:rsidR="00CC555D">
        <w:rPr>
          <w:rFonts w:ascii="標楷體" w:hAnsi="標楷體" w:hint="eastAsia"/>
        </w:rPr>
        <w:t>：</w:t>
      </w:r>
    </w:p>
    <w:p w14:paraId="20FA59D8" w14:textId="18B6D601" w:rsidR="00CC555D" w:rsidRDefault="00CC555D" w:rsidP="00960BDD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事業特色：</w:t>
      </w:r>
      <w:proofErr w:type="gramStart"/>
      <w:r w:rsidR="00F14A64">
        <w:rPr>
          <w:rFonts w:ascii="標楷體" w:hAnsi="標楷體" w:hint="eastAsia"/>
        </w:rPr>
        <w:t>（</w:t>
      </w:r>
      <w:proofErr w:type="gramEnd"/>
      <w:r w:rsidR="00960BDD">
        <w:rPr>
          <w:rFonts w:ascii="標楷體" w:hAnsi="標楷體" w:hint="eastAsia"/>
        </w:rPr>
        <w:t>可說明品牌經營構想、產品定位及特性等)</w:t>
      </w:r>
    </w:p>
    <w:p w14:paraId="311A6C27" w14:textId="14B81295" w:rsidR="00960BDD" w:rsidRDefault="00960BDD" w:rsidP="00960BDD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創業動機：</w:t>
      </w:r>
      <w:r w:rsidR="00F14A64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什麼樣的契機會讓申請人想從事這方面的事業</w:t>
      </w:r>
      <w:r w:rsidRPr="00B25AD5">
        <w:rPr>
          <w:rFonts w:ascii="標楷體" w:hAnsi="標楷體" w:hint="eastAsia"/>
        </w:rPr>
        <w:t>）</w:t>
      </w:r>
    </w:p>
    <w:p w14:paraId="18863B27" w14:textId="5B664B04" w:rsidR="00960BDD" w:rsidRDefault="00960BDD" w:rsidP="00960BDD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執行技術：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需求技術或技術來源等</w:t>
      </w:r>
      <w:r w:rsidRPr="00B25AD5">
        <w:rPr>
          <w:rFonts w:ascii="標楷體" w:hAnsi="標楷體" w:hint="eastAsia"/>
        </w:rPr>
        <w:t>）</w:t>
      </w:r>
    </w:p>
    <w:p w14:paraId="7E58B7E9" w14:textId="4B148F62" w:rsidR="00960BDD" w:rsidRDefault="00960BDD" w:rsidP="00960BDD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經營策略與營運模式：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人力規劃、營業方式、行銷方案等</w:t>
      </w:r>
      <w:r w:rsidRPr="00B25AD5">
        <w:rPr>
          <w:rFonts w:ascii="標楷體" w:hAnsi="標楷體" w:hint="eastAsia"/>
        </w:rPr>
        <w:t>）</w:t>
      </w:r>
    </w:p>
    <w:p w14:paraId="04B9DEC7" w14:textId="3F04B047" w:rsidR="00960BDD" w:rsidRDefault="00960BDD" w:rsidP="00960BDD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目標市場競爭力：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市面上主要競爭對象或競爭優勢分析等</w:t>
      </w:r>
      <w:r w:rsidRPr="00B25AD5">
        <w:rPr>
          <w:rFonts w:ascii="標楷體" w:hAnsi="標楷體" w:hint="eastAsia"/>
        </w:rPr>
        <w:t>）</w:t>
      </w:r>
      <w:r w:rsidR="00910183">
        <w:rPr>
          <w:rFonts w:ascii="標楷體" w:hAnsi="標楷體"/>
        </w:rPr>
        <w:br/>
      </w:r>
    </w:p>
    <w:p w14:paraId="6584D23B" w14:textId="714212BA" w:rsidR="00A12E19" w:rsidRDefault="00A12E19" w:rsidP="00A12E19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財務計畫</w:t>
      </w:r>
    </w:p>
    <w:p w14:paraId="0ED551A6" w14:textId="4382E189" w:rsidR="00960BDD" w:rsidRDefault="00960BDD" w:rsidP="00F14A64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營運成本及支出的基本概算</w:t>
      </w:r>
      <w:r w:rsidR="00F14A64">
        <w:rPr>
          <w:rFonts w:ascii="標楷體" w:hAnsi="標楷體" w:hint="eastAsia"/>
        </w:rPr>
        <w:t>：</w:t>
      </w:r>
    </w:p>
    <w:p w14:paraId="55FC5794" w14:textId="0C4E7A61" w:rsidR="00960BDD" w:rsidRDefault="00960BDD" w:rsidP="00F14A64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預估月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年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獲利概算</w:t>
      </w:r>
      <w:r w:rsidR="00F14A64">
        <w:rPr>
          <w:rFonts w:ascii="標楷體" w:hAnsi="標楷體" w:hint="eastAsia"/>
        </w:rPr>
        <w:t>：</w:t>
      </w:r>
    </w:p>
    <w:tbl>
      <w:tblPr>
        <w:tblStyle w:val="ad"/>
        <w:tblpPr w:leftFromText="180" w:rightFromText="180" w:vertAnchor="text" w:horzAnchor="margin" w:tblpXSpec="right" w:tblpY="29"/>
        <w:tblW w:w="8050" w:type="dxa"/>
        <w:tblLook w:val="04A0" w:firstRow="1" w:lastRow="0" w:firstColumn="1" w:lastColumn="0" w:noHBand="0" w:noVBand="1"/>
      </w:tblPr>
      <w:tblGrid>
        <w:gridCol w:w="1285"/>
        <w:gridCol w:w="1516"/>
        <w:gridCol w:w="1516"/>
        <w:gridCol w:w="1221"/>
        <w:gridCol w:w="1229"/>
        <w:gridCol w:w="1283"/>
      </w:tblGrid>
      <w:tr w:rsidR="004B54C1" w14:paraId="3BE4DDAA" w14:textId="77777777" w:rsidTr="004B54C1">
        <w:tc>
          <w:tcPr>
            <w:tcW w:w="1285" w:type="dxa"/>
            <w:vMerge w:val="restart"/>
          </w:tcPr>
          <w:p w14:paraId="21E5BA94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預估營業額</w:t>
            </w:r>
          </w:p>
        </w:tc>
        <w:tc>
          <w:tcPr>
            <w:tcW w:w="5482" w:type="dxa"/>
            <w:gridSpan w:val="4"/>
          </w:tcPr>
          <w:p w14:paraId="053377F7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營運成本及支出</w:t>
            </w:r>
          </w:p>
        </w:tc>
        <w:tc>
          <w:tcPr>
            <w:tcW w:w="1283" w:type="dxa"/>
            <w:vMerge w:val="restart"/>
          </w:tcPr>
          <w:p w14:paraId="228DFB0D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預估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獲利</w:t>
            </w:r>
          </w:p>
        </w:tc>
      </w:tr>
      <w:tr w:rsidR="004B54C1" w14:paraId="47EBBBE6" w14:textId="77777777" w:rsidTr="004B54C1">
        <w:tc>
          <w:tcPr>
            <w:tcW w:w="1285" w:type="dxa"/>
            <w:vMerge/>
          </w:tcPr>
          <w:p w14:paraId="5618A896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16" w:type="dxa"/>
          </w:tcPr>
          <w:p w14:paraId="0B085691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商品成本</w:t>
            </w:r>
          </w:p>
        </w:tc>
        <w:tc>
          <w:tcPr>
            <w:tcW w:w="1516" w:type="dxa"/>
          </w:tcPr>
          <w:p w14:paraId="59EDA482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人事成本</w:t>
            </w:r>
          </w:p>
        </w:tc>
        <w:tc>
          <w:tcPr>
            <w:tcW w:w="1221" w:type="dxa"/>
          </w:tcPr>
          <w:p w14:paraId="0CCCF309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水電</w:t>
            </w:r>
          </w:p>
        </w:tc>
        <w:tc>
          <w:tcPr>
            <w:tcW w:w="1229" w:type="dxa"/>
          </w:tcPr>
          <w:p w14:paraId="2D9451A6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雜支</w:t>
            </w:r>
          </w:p>
        </w:tc>
        <w:tc>
          <w:tcPr>
            <w:tcW w:w="1283" w:type="dxa"/>
            <w:vMerge/>
          </w:tcPr>
          <w:p w14:paraId="2E0D1BAE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</w:tr>
      <w:tr w:rsidR="004B54C1" w14:paraId="72F5AD84" w14:textId="77777777" w:rsidTr="004B54C1">
        <w:trPr>
          <w:trHeight w:val="544"/>
        </w:trPr>
        <w:tc>
          <w:tcPr>
            <w:tcW w:w="1285" w:type="dxa"/>
          </w:tcPr>
          <w:p w14:paraId="399450A7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16" w:type="dxa"/>
          </w:tcPr>
          <w:p w14:paraId="09E6F84E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16" w:type="dxa"/>
          </w:tcPr>
          <w:p w14:paraId="7CD06F72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21" w:type="dxa"/>
          </w:tcPr>
          <w:p w14:paraId="63506192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29" w:type="dxa"/>
          </w:tcPr>
          <w:p w14:paraId="1DBC134E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83" w:type="dxa"/>
          </w:tcPr>
          <w:p w14:paraId="533D5513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</w:tr>
      <w:tr w:rsidR="004B54C1" w14:paraId="4B89D15A" w14:textId="77777777" w:rsidTr="004B54C1">
        <w:trPr>
          <w:trHeight w:val="544"/>
        </w:trPr>
        <w:tc>
          <w:tcPr>
            <w:tcW w:w="1285" w:type="dxa"/>
          </w:tcPr>
          <w:p w14:paraId="560E8535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16" w:type="dxa"/>
          </w:tcPr>
          <w:p w14:paraId="06191D98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516" w:type="dxa"/>
          </w:tcPr>
          <w:p w14:paraId="0C9113CF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21" w:type="dxa"/>
          </w:tcPr>
          <w:p w14:paraId="34B19988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29" w:type="dxa"/>
          </w:tcPr>
          <w:p w14:paraId="1C5BCC20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  <w:tc>
          <w:tcPr>
            <w:tcW w:w="1283" w:type="dxa"/>
          </w:tcPr>
          <w:p w14:paraId="08B2B9AD" w14:textId="77777777" w:rsidR="004B54C1" w:rsidRDefault="004B54C1" w:rsidP="004B54C1">
            <w:pPr>
              <w:pStyle w:val="a7"/>
              <w:ind w:leftChars="0" w:left="0"/>
              <w:rPr>
                <w:rFonts w:ascii="標楷體" w:hAnsi="標楷體"/>
              </w:rPr>
            </w:pPr>
          </w:p>
        </w:tc>
      </w:tr>
    </w:tbl>
    <w:p w14:paraId="336DA9A1" w14:textId="620D107D" w:rsidR="006305F5" w:rsidRDefault="006305F5" w:rsidP="006305F5">
      <w:pPr>
        <w:pStyle w:val="a7"/>
        <w:ind w:leftChars="0" w:left="2160"/>
        <w:rPr>
          <w:rFonts w:ascii="標楷體" w:hAnsi="標楷體"/>
        </w:rPr>
      </w:pPr>
      <w:r w:rsidRPr="006129F6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表格</w:t>
      </w:r>
      <w:r w:rsidRPr="006129F6">
        <w:rPr>
          <w:rFonts w:ascii="標楷體" w:hAnsi="標楷體" w:hint="eastAsia"/>
        </w:rPr>
        <w:t>供參考，申請人可依實際內容調整)</w:t>
      </w:r>
    </w:p>
    <w:p w14:paraId="02697A4D" w14:textId="5DB63DCC" w:rsidR="00A12E19" w:rsidRDefault="001024BB" w:rsidP="00F14A64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資金來源及</w:t>
      </w:r>
      <w:r w:rsidR="00960BDD">
        <w:rPr>
          <w:rFonts w:ascii="標楷體" w:hAnsi="標楷體" w:hint="eastAsia"/>
        </w:rPr>
        <w:t>應變籌資方式</w:t>
      </w:r>
      <w:r w:rsidR="00F14A64">
        <w:rPr>
          <w:rFonts w:ascii="標楷體" w:hAnsi="標楷體" w:hint="eastAsia"/>
        </w:rPr>
        <w:t>：</w:t>
      </w:r>
      <w:r w:rsidR="00960BDD" w:rsidRPr="00B25AD5">
        <w:rPr>
          <w:rFonts w:ascii="標楷體" w:hAnsi="標楷體" w:hint="eastAsia"/>
        </w:rPr>
        <w:t>（</w:t>
      </w:r>
      <w:r w:rsidR="00960BDD">
        <w:rPr>
          <w:rFonts w:ascii="標楷體" w:hAnsi="標楷體" w:hint="eastAsia"/>
        </w:rPr>
        <w:t>如應變準備經費的來源或籌資方式等</w:t>
      </w:r>
      <w:r w:rsidR="00F14A64">
        <w:rPr>
          <w:rFonts w:ascii="標楷體" w:hAnsi="標楷體" w:hint="eastAsia"/>
        </w:rPr>
        <w:t>）</w:t>
      </w:r>
    </w:p>
    <w:p w14:paraId="4B925D4D" w14:textId="5A10C5BF" w:rsidR="00910183" w:rsidRPr="00910183" w:rsidRDefault="00910183" w:rsidP="00910183">
      <w:pPr>
        <w:pStyle w:val="a7"/>
        <w:ind w:leftChars="0" w:left="2160"/>
        <w:rPr>
          <w:rFonts w:ascii="標楷體" w:hAnsi="標楷體"/>
        </w:rPr>
      </w:pPr>
    </w:p>
    <w:p w14:paraId="238598E4" w14:textId="29A2D4E6" w:rsidR="00A12E19" w:rsidRDefault="00A12E19" w:rsidP="00A12E19">
      <w:pPr>
        <w:pStyle w:val="a7"/>
        <w:numPr>
          <w:ilvl w:val="1"/>
          <w:numId w:val="1"/>
        </w:numPr>
        <w:ind w:leftChars="0"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回饋服務</w:t>
      </w:r>
      <w:r w:rsidRPr="00B25AD5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如主題活動、</w:t>
      </w:r>
      <w:r w:rsidR="00A26A14">
        <w:rPr>
          <w:rFonts w:ascii="標楷體" w:hAnsi="標楷體" w:hint="eastAsia"/>
        </w:rPr>
        <w:t>手作活動、產品提供或藝術</w:t>
      </w:r>
      <w:proofErr w:type="gramStart"/>
      <w:r w:rsidR="00A26A14">
        <w:rPr>
          <w:rFonts w:ascii="標楷體" w:hAnsi="標楷體" w:hint="eastAsia"/>
        </w:rPr>
        <w:t>特</w:t>
      </w:r>
      <w:proofErr w:type="gramEnd"/>
      <w:r w:rsidR="00A26A14">
        <w:rPr>
          <w:rFonts w:ascii="標楷體" w:hAnsi="標楷體" w:hint="eastAsia"/>
        </w:rPr>
        <w:t>展等，擇</w:t>
      </w:r>
      <w:proofErr w:type="gramStart"/>
      <w:r w:rsidR="00A26A14">
        <w:rPr>
          <w:rFonts w:ascii="標楷體" w:hAnsi="標楷體" w:hint="eastAsia"/>
        </w:rPr>
        <w:t>一</w:t>
      </w:r>
      <w:proofErr w:type="gramEnd"/>
      <w:r w:rsidR="00A26A14">
        <w:rPr>
          <w:rFonts w:ascii="標楷體" w:hAnsi="標楷體" w:hint="eastAsia"/>
        </w:rPr>
        <w:t>辦理</w:t>
      </w:r>
      <w:r w:rsidR="00EE76D4">
        <w:rPr>
          <w:rFonts w:ascii="標楷體" w:hAnsi="標楷體" w:hint="eastAsia"/>
        </w:rPr>
        <w:t>，每年至少1場次</w:t>
      </w:r>
      <w:r w:rsidRPr="00B25AD5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。</w:t>
      </w:r>
    </w:p>
    <w:p w14:paraId="394869AC" w14:textId="70742932" w:rsidR="00493EBA" w:rsidRDefault="00493EBA" w:rsidP="00EE76D4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辦理活動：辦理</w:t>
      </w:r>
      <w:r w:rsidR="00EE76D4">
        <w:rPr>
          <w:rFonts w:ascii="標楷體" w:hAnsi="標楷體" w:hint="eastAsia"/>
        </w:rPr>
        <w:t>在地特色主題活動、</w:t>
      </w:r>
      <w:r w:rsidR="00A26A14">
        <w:rPr>
          <w:rFonts w:ascii="標楷體" w:hAnsi="標楷體" w:hint="eastAsia"/>
        </w:rPr>
        <w:t>藝術</w:t>
      </w:r>
      <w:proofErr w:type="gramStart"/>
      <w:r w:rsidR="00A26A14">
        <w:rPr>
          <w:rFonts w:ascii="標楷體" w:hAnsi="標楷體" w:hint="eastAsia"/>
        </w:rPr>
        <w:t>特</w:t>
      </w:r>
      <w:proofErr w:type="gramEnd"/>
      <w:r w:rsidR="00A26A14">
        <w:rPr>
          <w:rFonts w:ascii="標楷體" w:hAnsi="標楷體" w:hint="eastAsia"/>
        </w:rPr>
        <w:t>展、</w:t>
      </w:r>
      <w:r>
        <w:rPr>
          <w:rFonts w:ascii="標楷體" w:hAnsi="標楷體" w:hint="eastAsia"/>
        </w:rPr>
        <w:t>教育推廣、相</w:t>
      </w:r>
      <w:r>
        <w:rPr>
          <w:rFonts w:ascii="標楷體" w:hAnsi="標楷體" w:hint="eastAsia"/>
        </w:rPr>
        <w:lastRenderedPageBreak/>
        <w:t>關講座或工作坊等活動</w:t>
      </w:r>
      <w:r w:rsidR="00EE76D4">
        <w:rPr>
          <w:rFonts w:ascii="標楷體" w:hAnsi="標楷體" w:hint="eastAsia"/>
        </w:rPr>
        <w:t>，提供桃園市民參加。</w:t>
      </w:r>
    </w:p>
    <w:p w14:paraId="3A071592" w14:textId="7781E2B3" w:rsidR="00EE76D4" w:rsidRDefault="00EE76D4" w:rsidP="00EE76D4">
      <w:pPr>
        <w:pStyle w:val="a7"/>
        <w:numPr>
          <w:ilvl w:val="3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產品回饋：每年提供產品至少10份，供本局辦理相關活動推廣行銷等使用。</w:t>
      </w:r>
    </w:p>
    <w:p w14:paraId="4CE2DF25" w14:textId="77777777" w:rsidR="003A1F30" w:rsidRPr="00EE76D4" w:rsidRDefault="003A1F30" w:rsidP="003A1F30">
      <w:pPr>
        <w:pStyle w:val="a7"/>
        <w:ind w:leftChars="0" w:left="2160"/>
        <w:rPr>
          <w:rFonts w:ascii="標楷體" w:hAnsi="標楷體"/>
        </w:rPr>
      </w:pPr>
    </w:p>
    <w:p w14:paraId="57473028" w14:textId="77777777" w:rsidR="00A12E19" w:rsidRDefault="00A12E19" w:rsidP="00910183">
      <w:pPr>
        <w:pStyle w:val="a7"/>
        <w:numPr>
          <w:ilvl w:val="1"/>
          <w:numId w:val="1"/>
        </w:numPr>
        <w:ind w:leftChars="0" w:left="1134" w:hanging="654"/>
        <w:rPr>
          <w:rFonts w:ascii="標楷體" w:hAnsi="標楷體"/>
        </w:rPr>
      </w:pPr>
      <w:r>
        <w:rPr>
          <w:rFonts w:ascii="標楷體" w:hAnsi="標楷體" w:hint="eastAsia"/>
        </w:rPr>
        <w:t>申請人若已有攤位場域空間初步規劃方案，亦可於營運計畫書中提供規劃圖說及簡要說明。</w:t>
      </w:r>
    </w:p>
    <w:p w14:paraId="73CE52E1" w14:textId="4D4E77FA" w:rsidR="00A12E19" w:rsidRPr="00A12E19" w:rsidRDefault="00A12E19">
      <w:pPr>
        <w:widowControl/>
        <w:rPr>
          <w:rFonts w:ascii="標楷體" w:hAnsi="標楷體"/>
          <w:sz w:val="40"/>
          <w:szCs w:val="40"/>
        </w:rPr>
      </w:pPr>
    </w:p>
    <w:p w14:paraId="305A971B" w14:textId="77777777" w:rsidR="00185F65" w:rsidRPr="00A12E19" w:rsidRDefault="0084738A" w:rsidP="00A12E19">
      <w:pPr>
        <w:pStyle w:val="a7"/>
        <w:ind w:leftChars="0" w:left="567"/>
        <w:rPr>
          <w:rFonts w:ascii="標楷體" w:hAnsi="標楷體"/>
          <w:sz w:val="40"/>
          <w:szCs w:val="40"/>
        </w:rPr>
      </w:pPr>
    </w:p>
    <w:sectPr w:rsidR="00185F65" w:rsidRPr="00A12E19" w:rsidSect="00E2513B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6121" w14:textId="77777777" w:rsidR="0084738A" w:rsidRDefault="0084738A" w:rsidP="000E3A14">
      <w:r>
        <w:separator/>
      </w:r>
    </w:p>
  </w:endnote>
  <w:endnote w:type="continuationSeparator" w:id="0">
    <w:p w14:paraId="27478C24" w14:textId="77777777" w:rsidR="0084738A" w:rsidRDefault="0084738A" w:rsidP="000E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5B66" w14:textId="77777777" w:rsidR="0084738A" w:rsidRDefault="0084738A" w:rsidP="000E3A14">
      <w:r>
        <w:separator/>
      </w:r>
    </w:p>
  </w:footnote>
  <w:footnote w:type="continuationSeparator" w:id="0">
    <w:p w14:paraId="1D566D47" w14:textId="77777777" w:rsidR="0084738A" w:rsidRDefault="0084738A" w:rsidP="000E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C55"/>
    <w:multiLevelType w:val="hybridMultilevel"/>
    <w:tmpl w:val="778A73C6"/>
    <w:lvl w:ilvl="0" w:tplc="88C80C1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51A3886"/>
    <w:multiLevelType w:val="hybridMultilevel"/>
    <w:tmpl w:val="53B809A4"/>
    <w:lvl w:ilvl="0" w:tplc="88C80C1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252115EC"/>
    <w:multiLevelType w:val="hybridMultilevel"/>
    <w:tmpl w:val="44B2D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B280D38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B05621"/>
    <w:multiLevelType w:val="hybridMultilevel"/>
    <w:tmpl w:val="0CEADA74"/>
    <w:lvl w:ilvl="0" w:tplc="88C80C1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5B3967C6"/>
    <w:multiLevelType w:val="hybridMultilevel"/>
    <w:tmpl w:val="D8028158"/>
    <w:lvl w:ilvl="0" w:tplc="88C80C1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6495619A"/>
    <w:multiLevelType w:val="hybridMultilevel"/>
    <w:tmpl w:val="3BD0FC10"/>
    <w:lvl w:ilvl="0" w:tplc="88C80C1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B"/>
    <w:rsid w:val="000013A3"/>
    <w:rsid w:val="00067A08"/>
    <w:rsid w:val="000E3A14"/>
    <w:rsid w:val="001024BB"/>
    <w:rsid w:val="0013584C"/>
    <w:rsid w:val="00172DAC"/>
    <w:rsid w:val="002A0E5F"/>
    <w:rsid w:val="0031424D"/>
    <w:rsid w:val="003232F9"/>
    <w:rsid w:val="003A1F30"/>
    <w:rsid w:val="003B7F9A"/>
    <w:rsid w:val="00436915"/>
    <w:rsid w:val="00493EBA"/>
    <w:rsid w:val="004A378B"/>
    <w:rsid w:val="004B54C1"/>
    <w:rsid w:val="005477EB"/>
    <w:rsid w:val="005B18D8"/>
    <w:rsid w:val="005B3759"/>
    <w:rsid w:val="005D604D"/>
    <w:rsid w:val="006129F6"/>
    <w:rsid w:val="006305F5"/>
    <w:rsid w:val="0066188E"/>
    <w:rsid w:val="006753EE"/>
    <w:rsid w:val="007B473C"/>
    <w:rsid w:val="007C36D2"/>
    <w:rsid w:val="007F48B6"/>
    <w:rsid w:val="00826677"/>
    <w:rsid w:val="0084738A"/>
    <w:rsid w:val="00865104"/>
    <w:rsid w:val="008A7FC7"/>
    <w:rsid w:val="00910183"/>
    <w:rsid w:val="00960BDD"/>
    <w:rsid w:val="00995430"/>
    <w:rsid w:val="009A1DDB"/>
    <w:rsid w:val="00A12E19"/>
    <w:rsid w:val="00A26A14"/>
    <w:rsid w:val="00A45A97"/>
    <w:rsid w:val="00AB611D"/>
    <w:rsid w:val="00AF2711"/>
    <w:rsid w:val="00B25AD5"/>
    <w:rsid w:val="00BB634B"/>
    <w:rsid w:val="00BC61C6"/>
    <w:rsid w:val="00C74D4E"/>
    <w:rsid w:val="00CC555D"/>
    <w:rsid w:val="00D26625"/>
    <w:rsid w:val="00E2513B"/>
    <w:rsid w:val="00E31FC8"/>
    <w:rsid w:val="00EE76D4"/>
    <w:rsid w:val="00F14A64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4866"/>
  <w15:chartTrackingRefBased/>
  <w15:docId w15:val="{B1D09AD2-2807-4102-876A-4D5682A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標楷體" w:hAnsiTheme="minorHAnsi" w:cs="Times New Roman"/>
        <w:color w:val="00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A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A14"/>
    <w:rPr>
      <w:sz w:val="20"/>
      <w:szCs w:val="20"/>
    </w:rPr>
  </w:style>
  <w:style w:type="paragraph" w:styleId="a7">
    <w:name w:val="List Paragraph"/>
    <w:basedOn w:val="a"/>
    <w:uiPriority w:val="34"/>
    <w:qFormat/>
    <w:rsid w:val="00B25AD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A12E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2E19"/>
  </w:style>
  <w:style w:type="character" w:customStyle="1" w:styleId="aa">
    <w:name w:val="註解文字 字元"/>
    <w:basedOn w:val="a0"/>
    <w:link w:val="a9"/>
    <w:uiPriority w:val="99"/>
    <w:semiHidden/>
    <w:rsid w:val="00A12E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2E1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12E19"/>
    <w:rPr>
      <w:b/>
      <w:bCs/>
    </w:rPr>
  </w:style>
  <w:style w:type="table" w:styleId="ad">
    <w:name w:val="Table Grid"/>
    <w:basedOn w:val="a1"/>
    <w:uiPriority w:val="39"/>
    <w:rsid w:val="0000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2846-CF06-4C13-B4C5-C6E3CA9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余世鈞</dc:creator>
  <cp:keywords/>
  <dc:description/>
  <cp:lastModifiedBy>鍾雅如</cp:lastModifiedBy>
  <cp:revision>11</cp:revision>
  <cp:lastPrinted>2022-03-04T09:17:00Z</cp:lastPrinted>
  <dcterms:created xsi:type="dcterms:W3CDTF">2022-03-01T07:35:00Z</dcterms:created>
  <dcterms:modified xsi:type="dcterms:W3CDTF">2022-03-04T09:21:00Z</dcterms:modified>
</cp:coreProperties>
</file>