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1700"/>
        <w:gridCol w:w="2408"/>
        <w:gridCol w:w="1416"/>
        <w:gridCol w:w="2035"/>
      </w:tblGrid>
      <w:tr w:rsidR="00CF55D3" w:rsidRPr="00CF55D3" w14:paraId="0423C040" w14:textId="77777777" w:rsidTr="003B4E85">
        <w:trPr>
          <w:trHeight w:val="1691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14:paraId="6567BA04" w14:textId="7EDA3661" w:rsidR="00F6561C" w:rsidRDefault="003B4E85" w:rsidP="00BB0790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本廠商授權下列代理人/投(開)標專用章，全權代表本廠商處理一切參加貴機關採購招標</w:t>
            </w:r>
            <w:r w:rsidR="00F6561C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="00101F4E" w:rsidRPr="00101F4E">
              <w:rPr>
                <w:rFonts w:ascii="標楷體" w:eastAsia="標楷體" w:hAnsi="標楷體" w:hint="eastAsia"/>
                <w:sz w:val="30"/>
                <w:szCs w:val="30"/>
              </w:rPr>
              <w:t>桃園市觀音多功能場館公有零售市場委託經營管理案</w:t>
            </w:r>
            <w:r w:rsidR="00F6561C">
              <w:rPr>
                <w:rFonts w:ascii="標楷體" w:eastAsia="標楷體" w:hAnsi="標楷體" w:hint="eastAsia"/>
                <w:sz w:val="30"/>
                <w:szCs w:val="30"/>
              </w:rPr>
              <w:t>」</w:t>
            </w:r>
            <w:r w:rsidR="00C868DE" w:rsidRPr="00CF55D3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19D10E71" w14:textId="5C668E23" w:rsidR="003B4E85" w:rsidRPr="00CF55D3" w:rsidRDefault="00C868DE" w:rsidP="00BB0790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(案號</w:t>
            </w:r>
            <w:r w:rsidR="004B3AD5" w:rsidRPr="00CF55D3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C35EA5" w:rsidRPr="00CF55D3">
              <w:rPr>
                <w:rFonts w:ascii="標楷體" w:eastAsia="標楷體" w:hAnsi="標楷體" w:hint="eastAsia"/>
                <w:sz w:val="30"/>
                <w:szCs w:val="30"/>
              </w:rPr>
              <w:t xml:space="preserve">      </w:t>
            </w: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  <w:r w:rsidR="003B4E85" w:rsidRPr="00CF55D3">
              <w:rPr>
                <w:rFonts w:ascii="標楷體" w:eastAsia="標楷體" w:hAnsi="標楷體" w:hint="eastAsia"/>
                <w:sz w:val="30"/>
                <w:szCs w:val="30"/>
              </w:rPr>
              <w:t>之開標或比減價之權利，該代理人資料/代理專用印章如下：</w:t>
            </w:r>
          </w:p>
        </w:tc>
      </w:tr>
      <w:tr w:rsidR="00CF55D3" w:rsidRPr="00CF55D3" w14:paraId="10BA0D57" w14:textId="77777777" w:rsidTr="003B4E85">
        <w:trPr>
          <w:trHeight w:val="801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92F764" w14:textId="77777777" w:rsidR="003B4E85" w:rsidRPr="00CF55D3" w:rsidRDefault="003B4E85" w:rsidP="003B4E85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一、委託代理人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2329B49C" w14:textId="77777777" w:rsidR="003B4E85" w:rsidRPr="00CF55D3" w:rsidRDefault="003B4E85" w:rsidP="003B4E8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代理人姓名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14:paraId="12029320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7D2ECEC" w14:textId="77777777" w:rsidR="003B4E85" w:rsidRPr="00CF55D3" w:rsidRDefault="003B4E85" w:rsidP="003B4E8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14:paraId="41D7D95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F55D3" w:rsidRPr="00CF55D3" w14:paraId="08298446" w14:textId="77777777" w:rsidTr="003B4E85">
        <w:trPr>
          <w:trHeight w:val="801"/>
        </w:trPr>
        <w:tc>
          <w:tcPr>
            <w:tcW w:w="2476" w:type="dxa"/>
            <w:vMerge/>
            <w:tcBorders>
              <w:left w:val="single" w:sz="12" w:space="0" w:color="auto"/>
            </w:tcBorders>
          </w:tcPr>
          <w:p w14:paraId="4C9E8C8F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14:paraId="79832E80" w14:textId="77777777" w:rsidR="003B4E85" w:rsidRPr="00CF55D3" w:rsidRDefault="003B4E85" w:rsidP="003B4E8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2408" w:type="dxa"/>
          </w:tcPr>
          <w:p w14:paraId="389BDB90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4E42EEEA" w14:textId="77777777" w:rsidR="003B4E85" w:rsidRPr="00CF55D3" w:rsidRDefault="003B4E85" w:rsidP="003B4E8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78D46B6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F55D3" w:rsidRPr="00CF55D3" w14:paraId="013623FD" w14:textId="77777777" w:rsidTr="003B4E85">
        <w:trPr>
          <w:trHeight w:val="801"/>
        </w:trPr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C41EE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6DE2B44C" w14:textId="77777777" w:rsidR="003B4E85" w:rsidRPr="00CF55D3" w:rsidRDefault="003B4E85" w:rsidP="003B4E8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簽     章</w:t>
            </w:r>
          </w:p>
        </w:tc>
        <w:tc>
          <w:tcPr>
            <w:tcW w:w="58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2BB7C7" w14:textId="77777777" w:rsidR="003B4E85" w:rsidRPr="00CF55D3" w:rsidRDefault="003B4E85" w:rsidP="00BB07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F55D3" w:rsidRPr="00CF55D3" w14:paraId="3AC8ABBE" w14:textId="77777777" w:rsidTr="003B4E85">
        <w:trPr>
          <w:trHeight w:val="2949"/>
        </w:trPr>
        <w:tc>
          <w:tcPr>
            <w:tcW w:w="4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0F5A75" w14:textId="77777777" w:rsidR="003B4E85" w:rsidRPr="00CF55D3" w:rsidRDefault="003B4E85" w:rsidP="003B4E85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二、本廠商授權投〈開〉標</w:t>
            </w:r>
          </w:p>
          <w:p w14:paraId="090E012B" w14:textId="77777777" w:rsidR="003B4E85" w:rsidRPr="00CF55D3" w:rsidRDefault="003B4E85" w:rsidP="003B4E85">
            <w:pPr>
              <w:ind w:leftChars="250" w:left="6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專用章</w:t>
            </w:r>
            <w:proofErr w:type="gramStart"/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〈</w:t>
            </w:r>
            <w:proofErr w:type="gramEnd"/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未委託代理專</w:t>
            </w:r>
          </w:p>
          <w:p w14:paraId="794F723F" w14:textId="77777777" w:rsidR="003B4E85" w:rsidRPr="00CF55D3" w:rsidRDefault="003B4E85" w:rsidP="00200A2A">
            <w:pPr>
              <w:ind w:leftChars="250" w:left="6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用印章者請勿蓋章</w:t>
            </w:r>
            <w:proofErr w:type="gramStart"/>
            <w:r w:rsidR="00200A2A" w:rsidRPr="00CF55D3">
              <w:rPr>
                <w:rFonts w:ascii="標楷體" w:eastAsia="標楷體" w:hAnsi="標楷體" w:hint="eastAsia"/>
                <w:sz w:val="30"/>
                <w:szCs w:val="30"/>
              </w:rPr>
              <w:t>〉</w:t>
            </w:r>
            <w:proofErr w:type="gramEnd"/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ED61A" w14:textId="77777777" w:rsidR="003B4E85" w:rsidRPr="00CF55D3" w:rsidRDefault="00000000" w:rsidP="003B4E8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pict w14:anchorId="7941D73B">
                <v:rect id="_x0000_s2095" style="position:absolute;margin-left:185.45pt;margin-top:50.55pt;width:52.7pt;height:53.4pt;z-index:4;mso-position-horizontal-relative:text;mso-position-vertical-relative:text">
                  <v:stroke dashstyle="1 1"/>
                </v:rect>
              </w:pict>
            </w:r>
            <w:r>
              <w:rPr>
                <w:rFonts w:ascii="標楷體" w:eastAsia="標楷體" w:hAnsi="標楷體"/>
                <w:sz w:val="32"/>
                <w:szCs w:val="32"/>
              </w:rPr>
              <w:pict w14:anchorId="6DEAE1ED">
                <v:rect id="_x0000_s2094" style="position:absolute;margin-left:9.7pt;margin-top:18.3pt;width:127.1pt;height:114.65pt;z-index:3;mso-position-horizontal-relative:text;mso-position-vertical-relative:text">
                  <v:stroke dashstyle="1 1"/>
                </v:rect>
              </w:pict>
            </w:r>
          </w:p>
        </w:tc>
      </w:tr>
      <w:tr w:rsidR="00CF55D3" w:rsidRPr="00CF55D3" w14:paraId="29B0BA4A" w14:textId="77777777" w:rsidTr="003B4E85">
        <w:trPr>
          <w:trHeight w:val="4459"/>
        </w:trPr>
        <w:tc>
          <w:tcPr>
            <w:tcW w:w="4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15B16" w14:textId="77777777" w:rsidR="003B4E85" w:rsidRPr="00CF55D3" w:rsidRDefault="003B4E85" w:rsidP="003B4E85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b/>
                <w:sz w:val="30"/>
                <w:szCs w:val="30"/>
              </w:rPr>
              <w:t>委任人</w:t>
            </w:r>
          </w:p>
          <w:p w14:paraId="7AC02445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廠商名稱：</w:t>
            </w:r>
          </w:p>
          <w:p w14:paraId="383C5DA2" w14:textId="77777777" w:rsidR="003B4E85" w:rsidRPr="00CF55D3" w:rsidRDefault="00000000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 w14:anchorId="66EA25B9">
                <v:rect id="_x0000_s2096" style="position:absolute;margin-left:57.55pt;margin-top:12.3pt;width:127.1pt;height:114.65pt;z-index:5">
                  <v:stroke dashstyle="1 1"/>
                </v:rect>
              </w:pict>
            </w:r>
            <w:r w:rsidR="003B4E85" w:rsidRPr="00CF55D3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14:paraId="7EE0DF5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13E54ED3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5F0DA0EF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8E3D814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47E53648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F6038C8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696F1537" w14:textId="77777777" w:rsidR="003B4E85" w:rsidRPr="00CF55D3" w:rsidRDefault="003B4E85" w:rsidP="003B4E85">
            <w:pPr>
              <w:snapToGrid w:val="0"/>
              <w:spacing w:beforeLines="50" w:before="180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 xml:space="preserve">         中華民國               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DC08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0A2034A5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10904E80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28"/>
                <w:szCs w:val="30"/>
              </w:rPr>
              <w:t xml:space="preserve">    </w:t>
            </w:r>
            <w:r w:rsidR="00B56EAA" w:rsidRPr="00CF55D3">
              <w:rPr>
                <w:rFonts w:ascii="標楷體" w:eastAsia="標楷體" w:hAnsi="標楷體" w:hint="eastAsia"/>
                <w:sz w:val="28"/>
                <w:szCs w:val="30"/>
              </w:rPr>
              <w:t xml:space="preserve">    </w:t>
            </w:r>
            <w:r w:rsidRPr="00CF55D3">
              <w:rPr>
                <w:rFonts w:ascii="標楷體" w:eastAsia="標楷體" w:hAnsi="標楷體" w:hint="eastAsia"/>
                <w:sz w:val="28"/>
                <w:szCs w:val="30"/>
              </w:rPr>
              <w:t>負責人姓名</w:t>
            </w: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14:paraId="0B202C97" w14:textId="77777777" w:rsidR="003B4E85" w:rsidRPr="00CF55D3" w:rsidRDefault="00000000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 w14:anchorId="3FB62850">
                <v:rect id="_x0000_s2093" style="position:absolute;margin-left:121.75pt;margin-top:10.8pt;width:55.35pt;height:57.3pt;z-index:2">
                  <v:stroke dashstyle="1 1"/>
                </v:rect>
              </w:pict>
            </w:r>
            <w:r w:rsidR="003B4E85" w:rsidRPr="00CF55D3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B56EAA" w:rsidRPr="00CF55D3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3B4E85" w:rsidRPr="00CF55D3">
              <w:rPr>
                <w:rFonts w:ascii="標楷體" w:eastAsia="標楷體" w:hAnsi="標楷體" w:hint="eastAsia"/>
                <w:sz w:val="30"/>
                <w:szCs w:val="30"/>
              </w:rPr>
              <w:t>印章：</w:t>
            </w:r>
          </w:p>
          <w:p w14:paraId="6C5B5726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072B32C9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1F4804BD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8EA9796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4AC60F90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B4FD863" w14:textId="77777777" w:rsidR="003B4E85" w:rsidRPr="00CF55D3" w:rsidRDefault="003B4E85" w:rsidP="003B4E85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312D15F9" w14:textId="77777777" w:rsidR="003B4E85" w:rsidRPr="00CF55D3" w:rsidRDefault="003B4E85" w:rsidP="003B4E85">
            <w:pPr>
              <w:snapToGrid w:val="0"/>
              <w:spacing w:beforeLines="50" w:before="180"/>
              <w:rPr>
                <w:rFonts w:ascii="標楷體" w:eastAsia="標楷體" w:hAnsi="標楷體"/>
                <w:sz w:val="30"/>
                <w:szCs w:val="30"/>
              </w:rPr>
            </w:pPr>
            <w:r w:rsidRPr="00CF55D3">
              <w:rPr>
                <w:rFonts w:ascii="標楷體" w:eastAsia="標楷體" w:hAnsi="標楷體" w:hint="eastAsia"/>
                <w:sz w:val="30"/>
                <w:szCs w:val="30"/>
              </w:rPr>
              <w:t xml:space="preserve">年         月         日  </w:t>
            </w:r>
          </w:p>
        </w:tc>
      </w:tr>
      <w:tr w:rsidR="00CF55D3" w:rsidRPr="00CF55D3" w14:paraId="633C29C5" w14:textId="77777777" w:rsidTr="003B4E85">
        <w:trPr>
          <w:trHeight w:val="870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7BE771A3" w14:textId="77777777" w:rsidR="003B4E85" w:rsidRPr="00CF55D3" w:rsidRDefault="003B4E85" w:rsidP="003B4E8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  <w:p w14:paraId="78FF625D" w14:textId="5C25F4C3" w:rsidR="003B4E85" w:rsidRPr="00CF55D3" w:rsidRDefault="003B4E85" w:rsidP="003B4E8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廠商負責人或代理人於參加開標時，應依下列規定出示身分證件及本授權書：</w:t>
            </w:r>
          </w:p>
          <w:p w14:paraId="786D7634" w14:textId="77777777" w:rsidR="003B4E85" w:rsidRPr="00CF55D3" w:rsidRDefault="003B4E85" w:rsidP="003B4E85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 w:val="26"/>
                <w:szCs w:val="26"/>
              </w:rPr>
            </w:pP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投標廠商若由負責人攜帶公司印章及負責人印章親至開標地點，應出示身分證件，本授權書則無須填寫出示。</w:t>
            </w:r>
          </w:p>
          <w:p w14:paraId="1A5CA2CD" w14:textId="0BE0D05D" w:rsidR="003B4E85" w:rsidRPr="00CF55D3" w:rsidRDefault="003B4E85" w:rsidP="003B4E85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 w:val="26"/>
                <w:szCs w:val="26"/>
              </w:rPr>
            </w:pP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投標廠商若委由代理人出席參加開標，攜帶公司及負責人印章或授權投標專用章，則應完整填寫本授權書</w:t>
            </w:r>
            <w:r w:rsidR="00985876" w:rsidRPr="00CF55D3">
              <w:rPr>
                <w:rFonts w:ascii="標楷體" w:eastAsia="標楷體" w:hAnsi="標楷體" w:hint="eastAsia"/>
                <w:sz w:val="26"/>
                <w:szCs w:val="26"/>
              </w:rPr>
              <w:t>並出示身分證件</w:t>
            </w: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EDE5A54" w14:textId="77777777" w:rsidR="003B4E85" w:rsidRPr="00CF55D3" w:rsidRDefault="003B4E85" w:rsidP="003B4E85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CF55D3">
              <w:rPr>
                <w:rFonts w:ascii="標楷體" w:eastAsia="標楷體" w:hAnsi="標楷體" w:hint="eastAsia"/>
                <w:sz w:val="26"/>
                <w:szCs w:val="26"/>
              </w:rPr>
              <w:t>本授權書自簽發之日起生效。</w:t>
            </w:r>
          </w:p>
        </w:tc>
      </w:tr>
    </w:tbl>
    <w:p w14:paraId="161B6214" w14:textId="77777777" w:rsidR="000A0F1D" w:rsidRPr="00CF55D3" w:rsidRDefault="00000000" w:rsidP="003913C9">
      <w:pPr>
        <w:spacing w:after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b/>
          <w:noProof/>
        </w:rPr>
        <w:pict w14:anchorId="4A355370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87" type="#_x0000_t202" style="position:absolute;left:0;text-align:left;margin-left:209.35pt;margin-top:-12.3pt;width:97.7pt;height:58.5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next-textbox:#文字方塊 2">
              <w:txbxContent>
                <w:p w14:paraId="021A0A63" w14:textId="77777777" w:rsidR="003913C9" w:rsidRPr="00117E56" w:rsidRDefault="003913C9" w:rsidP="003913C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117E56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出席開標</w:t>
                  </w:r>
                  <w:r w:rsidR="007E51F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/</w:t>
                  </w:r>
                </w:p>
                <w:p w14:paraId="3C0D39FA" w14:textId="77777777" w:rsidR="003913C9" w:rsidRPr="00117E56" w:rsidRDefault="003913C9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117E56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專用印章</w:t>
                  </w:r>
                </w:p>
              </w:txbxContent>
            </v:textbox>
          </v:shape>
        </w:pict>
      </w:r>
      <w:r w:rsidR="000A0F1D" w:rsidRPr="00CF55D3">
        <w:rPr>
          <w:rFonts w:ascii="標楷體" w:eastAsia="標楷體" w:hAnsi="標楷體" w:hint="eastAsia"/>
          <w:b/>
          <w:sz w:val="40"/>
          <w:szCs w:val="40"/>
        </w:rPr>
        <w:t>委託代理</w:t>
      </w:r>
      <w:r w:rsidR="003913C9" w:rsidRPr="00CF55D3">
        <w:rPr>
          <w:rFonts w:ascii="標楷體" w:eastAsia="標楷體" w:hAnsi="標楷體" w:hint="eastAsia"/>
          <w:b/>
          <w:sz w:val="40"/>
          <w:szCs w:val="40"/>
        </w:rPr>
        <w:t xml:space="preserve">　　    </w:t>
      </w:r>
      <w:r w:rsidR="000A0F1D" w:rsidRPr="00CF55D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E51FB" w:rsidRPr="00CF55D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A0F1D" w:rsidRPr="00CF55D3">
        <w:rPr>
          <w:rFonts w:ascii="標楷體" w:eastAsia="標楷體" w:hAnsi="標楷體" w:hint="eastAsia"/>
          <w:b/>
          <w:sz w:val="40"/>
          <w:szCs w:val="40"/>
        </w:rPr>
        <w:t>授權書</w:t>
      </w:r>
    </w:p>
    <w:p w14:paraId="338E683E" w14:textId="77777777" w:rsidR="000A0F1D" w:rsidRPr="00CF55D3" w:rsidRDefault="000A0F1D" w:rsidP="004F06B7">
      <w:pPr>
        <w:rPr>
          <w:rFonts w:ascii="標楷體" w:eastAsia="標楷體" w:hAnsi="標楷體"/>
          <w:szCs w:val="24"/>
        </w:rPr>
      </w:pPr>
    </w:p>
    <w:sectPr w:rsidR="000A0F1D" w:rsidRPr="00CF55D3" w:rsidSect="002605B6">
      <w:pgSz w:w="11907" w:h="16840" w:code="9"/>
      <w:pgMar w:top="85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587C" w14:textId="77777777" w:rsidR="00C122EA" w:rsidRDefault="00C122EA" w:rsidP="00573D2D">
      <w:r>
        <w:separator/>
      </w:r>
    </w:p>
  </w:endnote>
  <w:endnote w:type="continuationSeparator" w:id="0">
    <w:p w14:paraId="72A5E2EE" w14:textId="77777777" w:rsidR="00C122EA" w:rsidRDefault="00C122EA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EB93" w14:textId="77777777" w:rsidR="00C122EA" w:rsidRDefault="00C122EA" w:rsidP="00573D2D">
      <w:r>
        <w:separator/>
      </w:r>
    </w:p>
  </w:footnote>
  <w:footnote w:type="continuationSeparator" w:id="0">
    <w:p w14:paraId="094FA7C8" w14:textId="77777777" w:rsidR="00C122EA" w:rsidRDefault="00C122EA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 w16cid:durableId="1639994415">
    <w:abstractNumId w:val="2"/>
  </w:num>
  <w:num w:numId="2" w16cid:durableId="1399552767">
    <w:abstractNumId w:val="1"/>
  </w:num>
  <w:num w:numId="3" w16cid:durableId="75428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AC5"/>
    <w:rsid w:val="000001DA"/>
    <w:rsid w:val="0000333C"/>
    <w:rsid w:val="00006E7F"/>
    <w:rsid w:val="00017C99"/>
    <w:rsid w:val="0003054F"/>
    <w:rsid w:val="00051B3F"/>
    <w:rsid w:val="00053F32"/>
    <w:rsid w:val="00080FBB"/>
    <w:rsid w:val="000A0F1D"/>
    <w:rsid w:val="000B6208"/>
    <w:rsid w:val="000C42AE"/>
    <w:rsid w:val="000D7954"/>
    <w:rsid w:val="000E373A"/>
    <w:rsid w:val="000E5C1F"/>
    <w:rsid w:val="000F0022"/>
    <w:rsid w:val="00101F4E"/>
    <w:rsid w:val="00110036"/>
    <w:rsid w:val="00117E56"/>
    <w:rsid w:val="001352D5"/>
    <w:rsid w:val="00142164"/>
    <w:rsid w:val="001639AD"/>
    <w:rsid w:val="00185398"/>
    <w:rsid w:val="001858CB"/>
    <w:rsid w:val="00191239"/>
    <w:rsid w:val="001A486E"/>
    <w:rsid w:val="001A5834"/>
    <w:rsid w:val="001E3607"/>
    <w:rsid w:val="001E425C"/>
    <w:rsid w:val="001E4B75"/>
    <w:rsid w:val="00200A2A"/>
    <w:rsid w:val="00201AEA"/>
    <w:rsid w:val="00206F67"/>
    <w:rsid w:val="00237A9C"/>
    <w:rsid w:val="0025682C"/>
    <w:rsid w:val="002605B6"/>
    <w:rsid w:val="002900B5"/>
    <w:rsid w:val="002920EC"/>
    <w:rsid w:val="00297816"/>
    <w:rsid w:val="002A3EFD"/>
    <w:rsid w:val="0030478C"/>
    <w:rsid w:val="00334B64"/>
    <w:rsid w:val="00335A58"/>
    <w:rsid w:val="00343214"/>
    <w:rsid w:val="0036564A"/>
    <w:rsid w:val="003913C9"/>
    <w:rsid w:val="00391EE3"/>
    <w:rsid w:val="003B4E85"/>
    <w:rsid w:val="003C01E8"/>
    <w:rsid w:val="003E2B39"/>
    <w:rsid w:val="003E4D7B"/>
    <w:rsid w:val="004260DE"/>
    <w:rsid w:val="004450E0"/>
    <w:rsid w:val="00453430"/>
    <w:rsid w:val="00455B63"/>
    <w:rsid w:val="00460A69"/>
    <w:rsid w:val="00461FC7"/>
    <w:rsid w:val="004725CB"/>
    <w:rsid w:val="004A4C0E"/>
    <w:rsid w:val="004A7A26"/>
    <w:rsid w:val="004B3AD5"/>
    <w:rsid w:val="004C0B97"/>
    <w:rsid w:val="004D759F"/>
    <w:rsid w:val="004F06B7"/>
    <w:rsid w:val="004F2CA0"/>
    <w:rsid w:val="005033B2"/>
    <w:rsid w:val="00514061"/>
    <w:rsid w:val="005223A4"/>
    <w:rsid w:val="00537A76"/>
    <w:rsid w:val="00563910"/>
    <w:rsid w:val="00573D2D"/>
    <w:rsid w:val="005B3D0E"/>
    <w:rsid w:val="005B5D9A"/>
    <w:rsid w:val="005E55DA"/>
    <w:rsid w:val="005E6E77"/>
    <w:rsid w:val="0060789A"/>
    <w:rsid w:val="006276C6"/>
    <w:rsid w:val="0063129E"/>
    <w:rsid w:val="00633A57"/>
    <w:rsid w:val="0063679D"/>
    <w:rsid w:val="0065007A"/>
    <w:rsid w:val="0065153D"/>
    <w:rsid w:val="006C2038"/>
    <w:rsid w:val="006F5562"/>
    <w:rsid w:val="00700D81"/>
    <w:rsid w:val="00704C6F"/>
    <w:rsid w:val="00721B93"/>
    <w:rsid w:val="00732B51"/>
    <w:rsid w:val="00746658"/>
    <w:rsid w:val="00747720"/>
    <w:rsid w:val="00765D7D"/>
    <w:rsid w:val="0078740C"/>
    <w:rsid w:val="007C15A3"/>
    <w:rsid w:val="007D23CC"/>
    <w:rsid w:val="007D6647"/>
    <w:rsid w:val="007E51FB"/>
    <w:rsid w:val="007F180B"/>
    <w:rsid w:val="007F19E4"/>
    <w:rsid w:val="007F45DB"/>
    <w:rsid w:val="0081021F"/>
    <w:rsid w:val="00870240"/>
    <w:rsid w:val="00873AA9"/>
    <w:rsid w:val="008825A6"/>
    <w:rsid w:val="0088351D"/>
    <w:rsid w:val="008864D0"/>
    <w:rsid w:val="008940BC"/>
    <w:rsid w:val="00894218"/>
    <w:rsid w:val="008B4483"/>
    <w:rsid w:val="008C1E73"/>
    <w:rsid w:val="008D23A8"/>
    <w:rsid w:val="008E4601"/>
    <w:rsid w:val="008F4023"/>
    <w:rsid w:val="009031D3"/>
    <w:rsid w:val="00926A61"/>
    <w:rsid w:val="009327DC"/>
    <w:rsid w:val="00982296"/>
    <w:rsid w:val="00985876"/>
    <w:rsid w:val="009A2352"/>
    <w:rsid w:val="009A5AC5"/>
    <w:rsid w:val="009C0CB5"/>
    <w:rsid w:val="009C0F0B"/>
    <w:rsid w:val="009C6F62"/>
    <w:rsid w:val="009E5EEC"/>
    <w:rsid w:val="009F1166"/>
    <w:rsid w:val="009F6BE6"/>
    <w:rsid w:val="00A1017C"/>
    <w:rsid w:val="00A136BB"/>
    <w:rsid w:val="00A24BEE"/>
    <w:rsid w:val="00A45A08"/>
    <w:rsid w:val="00A5103C"/>
    <w:rsid w:val="00A52A36"/>
    <w:rsid w:val="00A6011F"/>
    <w:rsid w:val="00A6299E"/>
    <w:rsid w:val="00A75F0C"/>
    <w:rsid w:val="00A774C3"/>
    <w:rsid w:val="00A820C9"/>
    <w:rsid w:val="00A90142"/>
    <w:rsid w:val="00AA3C62"/>
    <w:rsid w:val="00AA47E6"/>
    <w:rsid w:val="00AB2073"/>
    <w:rsid w:val="00AD60ED"/>
    <w:rsid w:val="00B32A07"/>
    <w:rsid w:val="00B357FE"/>
    <w:rsid w:val="00B5515C"/>
    <w:rsid w:val="00B56EAA"/>
    <w:rsid w:val="00B648A9"/>
    <w:rsid w:val="00B67714"/>
    <w:rsid w:val="00B71DE4"/>
    <w:rsid w:val="00B82A27"/>
    <w:rsid w:val="00B82B1B"/>
    <w:rsid w:val="00BA3BC9"/>
    <w:rsid w:val="00BA5E75"/>
    <w:rsid w:val="00BB0790"/>
    <w:rsid w:val="00BB07F5"/>
    <w:rsid w:val="00BF4756"/>
    <w:rsid w:val="00BF5E76"/>
    <w:rsid w:val="00C122EA"/>
    <w:rsid w:val="00C12C7E"/>
    <w:rsid w:val="00C17C0D"/>
    <w:rsid w:val="00C349F9"/>
    <w:rsid w:val="00C35EA5"/>
    <w:rsid w:val="00C57BAB"/>
    <w:rsid w:val="00C61E7B"/>
    <w:rsid w:val="00C62691"/>
    <w:rsid w:val="00C8493E"/>
    <w:rsid w:val="00C868DE"/>
    <w:rsid w:val="00C91A2D"/>
    <w:rsid w:val="00CC10DA"/>
    <w:rsid w:val="00CC39BC"/>
    <w:rsid w:val="00CC7F96"/>
    <w:rsid w:val="00CF55D3"/>
    <w:rsid w:val="00D2482D"/>
    <w:rsid w:val="00D52E95"/>
    <w:rsid w:val="00D750BB"/>
    <w:rsid w:val="00D85E7B"/>
    <w:rsid w:val="00D97438"/>
    <w:rsid w:val="00DA5288"/>
    <w:rsid w:val="00DB26D6"/>
    <w:rsid w:val="00DB2E4B"/>
    <w:rsid w:val="00DC5EB4"/>
    <w:rsid w:val="00DD55B5"/>
    <w:rsid w:val="00DE390F"/>
    <w:rsid w:val="00E039C8"/>
    <w:rsid w:val="00E16ED8"/>
    <w:rsid w:val="00E21439"/>
    <w:rsid w:val="00E21FF4"/>
    <w:rsid w:val="00E235BF"/>
    <w:rsid w:val="00E2646B"/>
    <w:rsid w:val="00E2782B"/>
    <w:rsid w:val="00E33F0E"/>
    <w:rsid w:val="00E56DA2"/>
    <w:rsid w:val="00E71A19"/>
    <w:rsid w:val="00E74E89"/>
    <w:rsid w:val="00E838A4"/>
    <w:rsid w:val="00E921CA"/>
    <w:rsid w:val="00E924E4"/>
    <w:rsid w:val="00E9656B"/>
    <w:rsid w:val="00EC3EBE"/>
    <w:rsid w:val="00EE0033"/>
    <w:rsid w:val="00F04F83"/>
    <w:rsid w:val="00F448A7"/>
    <w:rsid w:val="00F63A54"/>
    <w:rsid w:val="00F6561C"/>
    <w:rsid w:val="00F70EFC"/>
    <w:rsid w:val="00F8011A"/>
    <w:rsid w:val="00F902A8"/>
    <w:rsid w:val="00F97401"/>
    <w:rsid w:val="00FA06E6"/>
    <w:rsid w:val="00FC4405"/>
    <w:rsid w:val="00FD2392"/>
    <w:rsid w:val="00FD48F1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ecimalSymbol w:val="."/>
  <w:listSeparator w:val=","/>
  <w14:docId w14:val="76836EF8"/>
  <w15:chartTrackingRefBased/>
  <w15:docId w15:val="{3E8312E8-B026-43AB-9F0A-5782AE03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3BE6-27B0-4413-AF54-388CABA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PCC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yeh</dc:creator>
  <cp:keywords/>
  <cp:lastModifiedBy>kevin yeh</cp:lastModifiedBy>
  <cp:revision>19</cp:revision>
  <cp:lastPrinted>2023-07-12T15:14:00Z</cp:lastPrinted>
  <dcterms:created xsi:type="dcterms:W3CDTF">2020-03-15T20:18:00Z</dcterms:created>
  <dcterms:modified xsi:type="dcterms:W3CDTF">2023-07-12T15:15:00Z</dcterms:modified>
</cp:coreProperties>
</file>