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FEFF9"/>
  <w:body>
    <w:p w:rsidR="00361704" w:rsidRPr="0051349F" w:rsidRDefault="0051349F" w:rsidP="0051349F">
      <w:pPr>
        <w:jc w:val="center"/>
        <w:rPr>
          <w:rFonts w:ascii="標楷體" w:eastAsia="標楷體" w:hAnsi="標楷體"/>
          <w:color w:val="FF0000"/>
          <w:sz w:val="40"/>
          <w:shd w:val="pct15" w:color="auto" w:fill="FFFFFF"/>
        </w:rPr>
      </w:pPr>
      <w:bookmarkStart w:id="0" w:name="_GoBack"/>
      <w:bookmarkEnd w:id="0"/>
      <w:r>
        <w:rPr>
          <w:rFonts w:ascii="標楷體" w:eastAsia="標楷體" w:hAnsi="標楷體" w:hint="eastAsia"/>
          <w:color w:val="FF0000"/>
          <w:sz w:val="40"/>
        </w:rPr>
        <w:t xml:space="preserve"> </w:t>
      </w:r>
      <w:r w:rsidR="00361704" w:rsidRPr="0051349F">
        <w:rPr>
          <w:rFonts w:ascii="標楷體" w:eastAsia="標楷體" w:hAnsi="標楷體" w:hint="eastAsia"/>
          <w:color w:val="FF0000"/>
          <w:sz w:val="40"/>
        </w:rPr>
        <w:t>反詐騙宣導</w:t>
      </w:r>
      <w:r w:rsidRPr="0051349F">
        <w:rPr>
          <w:rFonts w:ascii="標楷體" w:eastAsia="標楷體" w:hAnsi="標楷體" w:hint="eastAsia"/>
          <w:color w:val="FF0000"/>
          <w:sz w:val="20"/>
          <w:szCs w:val="20"/>
        </w:rPr>
        <w:t>(資料來源:內政部警政署)</w:t>
      </w:r>
    </w:p>
    <w:p w:rsidR="00361704" w:rsidRPr="002A6C23" w:rsidRDefault="00361704" w:rsidP="002A6C23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A6C23">
        <w:rPr>
          <w:rFonts w:ascii="標楷體" w:eastAsia="標楷體" w:hAnsi="標楷體" w:hint="eastAsia"/>
          <w:b/>
        </w:rPr>
        <w:t>案例宣導</w:t>
      </w:r>
    </w:p>
    <w:p w:rsidR="00361704" w:rsidRDefault="00361704" w:rsidP="00361704">
      <w:pPr>
        <w:rPr>
          <w:rFonts w:ascii="標楷體" w:eastAsia="標楷體" w:hAnsi="標楷體"/>
          <w:color w:val="FF0000"/>
        </w:rPr>
      </w:pPr>
      <w:r w:rsidRPr="0051349F">
        <w:rPr>
          <w:rFonts w:ascii="標楷體" w:eastAsia="標楷體" w:hAnsi="標楷體" w:hint="eastAsia"/>
          <w:color w:val="FF0000"/>
        </w:rPr>
        <w:t>【案例一】</w:t>
      </w:r>
      <w:r w:rsidR="002A6C23">
        <w:rPr>
          <w:rFonts w:ascii="標楷體" w:eastAsia="標楷體" w:hAnsi="標楷體" w:hint="eastAsia"/>
          <w:color w:val="FF0000"/>
        </w:rPr>
        <w:t>---</w:t>
      </w:r>
      <w:r w:rsidR="00275858">
        <w:rPr>
          <w:rFonts w:ascii="標楷體" w:eastAsia="標楷體" w:hAnsi="標楷體"/>
          <w:color w:val="FF0000"/>
        </w:rPr>
        <w:t xml:space="preserve"> </w:t>
      </w:r>
      <w:r w:rsidR="00275858" w:rsidRPr="00275858">
        <w:rPr>
          <w:rFonts w:ascii="標楷體" w:eastAsia="標楷體" w:hAnsi="標楷體" w:hint="eastAsia"/>
          <w:color w:val="FF0000"/>
        </w:rPr>
        <w:t>學子暑假出遊必有方 假綁架詐騙無處下手</w:t>
      </w:r>
    </w:p>
    <w:p w:rsidR="00275858" w:rsidRPr="00275858" w:rsidRDefault="00275858" w:rsidP="00275858">
      <w:pPr>
        <w:rPr>
          <w:rFonts w:ascii="標楷體" w:eastAsia="標楷體" w:hAnsi="標楷體"/>
        </w:rPr>
      </w:pPr>
      <w:r w:rsidRPr="00275858">
        <w:rPr>
          <w:rFonts w:ascii="標楷體" w:eastAsia="標楷體" w:hAnsi="標楷體" w:hint="eastAsia"/>
        </w:rPr>
        <w:t>每年7、8月暑假都是學生們最期盼的日子，可以暫時忘卻沉重的課業壓力，在長達2個月的時間自由自在生活，甚至可以跟朋友們出外遊玩，但是詐騙集團可沒跟著放假，而是利用這個機會狠狠的削了擔心小孩的爸媽一筆。</w:t>
      </w:r>
      <w:r w:rsidRPr="00275858">
        <w:rPr>
          <w:rFonts w:ascii="標楷體" w:eastAsia="標楷體" w:hAnsi="標楷體"/>
        </w:rPr>
        <w:br/>
      </w:r>
      <w:r w:rsidRPr="00275858">
        <w:rPr>
          <w:rFonts w:ascii="標楷體" w:eastAsia="標楷體" w:hAnsi="標楷體" w:hint="eastAsia"/>
        </w:rPr>
        <w:t>新北市的洪姓學生本身是高職學生，適逢暑假期間每天都跟朋友出去玩，因為每天都會回家洪媽媽也不以為意，沒想到12日上午9時許洪媽媽接獲電話，對方劈頭就</w:t>
      </w:r>
      <w:proofErr w:type="gramStart"/>
      <w:r w:rsidRPr="00275858">
        <w:rPr>
          <w:rFonts w:ascii="標楷體" w:eastAsia="標楷體" w:hAnsi="標楷體" w:hint="eastAsia"/>
        </w:rPr>
        <w:t>問說知不知道</w:t>
      </w:r>
      <w:proofErr w:type="gramEnd"/>
      <w:r w:rsidRPr="00275858">
        <w:rPr>
          <w:rFonts w:ascii="標楷體" w:eastAsia="標楷體" w:hAnsi="標楷體" w:hint="eastAsia"/>
        </w:rPr>
        <w:t>洪姓學生在做甚麼事？並指稱洪姓學生幫人「跑單幫」，結果雇主落跑，目前洪姓學生在他手上，這</w:t>
      </w:r>
      <w:proofErr w:type="gramStart"/>
      <w:r w:rsidRPr="00275858">
        <w:rPr>
          <w:rFonts w:ascii="標楷體" w:eastAsia="標楷體" w:hAnsi="標楷體" w:hint="eastAsia"/>
        </w:rPr>
        <w:t>批貨新臺幣</w:t>
      </w:r>
      <w:proofErr w:type="gramEnd"/>
      <w:r w:rsidRPr="00275858">
        <w:rPr>
          <w:rFonts w:ascii="標楷體" w:eastAsia="標楷體" w:hAnsi="標楷體" w:hint="eastAsia"/>
        </w:rPr>
        <w:t>10萬元看要不要拿出誠意來解決。洪媽媽因為擔心小孩安危，立刻跑去郵局提領新臺幣8萬元再加上身上的2萬元，依照指示將錢放在某國小前門的小客車底下，並繞到</w:t>
      </w:r>
      <w:proofErr w:type="gramStart"/>
      <w:r w:rsidRPr="00275858">
        <w:rPr>
          <w:rFonts w:ascii="標楷體" w:eastAsia="標楷體" w:hAnsi="標楷體" w:hint="eastAsia"/>
        </w:rPr>
        <w:t>後門等洪姓</w:t>
      </w:r>
      <w:proofErr w:type="gramEnd"/>
      <w:r w:rsidRPr="00275858">
        <w:rPr>
          <w:rFonts w:ascii="標楷體" w:eastAsia="標楷體" w:hAnsi="標楷體" w:hint="eastAsia"/>
        </w:rPr>
        <w:t>學生，沒想到過沒多久就接獲洪姓學生打電話來說自己根本沒被綁架，洪媽媽才驚覺受騙。</w:t>
      </w:r>
      <w:r w:rsidRPr="00275858">
        <w:rPr>
          <w:rFonts w:ascii="標楷體" w:eastAsia="標楷體" w:hAnsi="標楷體"/>
        </w:rPr>
        <w:br/>
      </w:r>
      <w:r w:rsidRPr="00275858">
        <w:rPr>
          <w:rFonts w:ascii="標楷體" w:eastAsia="標楷體" w:hAnsi="標楷體" w:hint="eastAsia"/>
        </w:rPr>
        <w:t>桃園市的周媽媽的女兒還在念大學，暑假期間到工廠實習，結果周媽媽在16日中午12時許接到自稱是女兒的電話，說自己幫朋友借錢作保，結果朋友還不出錢，剛剛外出買東西被債主綁架，還被打得頭破血流，身上值錢物品跟手機都被搜刮，</w:t>
      </w:r>
      <w:proofErr w:type="gramStart"/>
      <w:r w:rsidRPr="00275858">
        <w:rPr>
          <w:rFonts w:ascii="標楷體" w:eastAsia="標楷體" w:hAnsi="標楷體" w:hint="eastAsia"/>
        </w:rPr>
        <w:t>說完電話</w:t>
      </w:r>
      <w:proofErr w:type="gramEnd"/>
      <w:r w:rsidRPr="00275858">
        <w:rPr>
          <w:rFonts w:ascii="標楷體" w:eastAsia="標楷體" w:hAnsi="標楷體" w:hint="eastAsia"/>
        </w:rPr>
        <w:t>就被一名自稱陳先生的男子搶過，並要求周媽媽處理這件事情，否則不放她女兒回家。周媽媽在心急如焚之下，在手機未掛斷情況下依照歹徒指示前往郵局提款新臺幣80萬元，並放置在暗巷的小貨車後輪，回家之後陳先生</w:t>
      </w:r>
      <w:proofErr w:type="gramStart"/>
      <w:r w:rsidRPr="00275858">
        <w:rPr>
          <w:rFonts w:ascii="標楷體" w:eastAsia="標楷體" w:hAnsi="標楷體" w:hint="eastAsia"/>
        </w:rPr>
        <w:t>就說拿到</w:t>
      </w:r>
      <w:proofErr w:type="gramEnd"/>
      <w:r w:rsidRPr="00275858">
        <w:rPr>
          <w:rFonts w:ascii="標楷體" w:eastAsia="標楷體" w:hAnsi="標楷體" w:hint="eastAsia"/>
        </w:rPr>
        <w:t>錢，已經放人而且也帶她女兒去敷藥，周媽媽一聽馬上打電話給女兒，沒想到女兒卻說她一整天都在工廠沒出去，才發現自己遭到詐騙，趕緊到派出所報案。</w:t>
      </w:r>
      <w:r w:rsidRPr="00275858">
        <w:rPr>
          <w:rFonts w:ascii="標楷體" w:eastAsia="標楷體" w:hAnsi="標楷體"/>
        </w:rPr>
        <w:br/>
      </w:r>
      <w:r w:rsidRPr="00275858">
        <w:rPr>
          <w:rFonts w:ascii="標楷體" w:eastAsia="標楷體" w:hAnsi="標楷體" w:hint="eastAsia"/>
        </w:rPr>
        <w:t>分析此類假綁架詐騙的手法，</w:t>
      </w:r>
      <w:proofErr w:type="gramStart"/>
      <w:r w:rsidRPr="00275858">
        <w:rPr>
          <w:rFonts w:ascii="標楷體" w:eastAsia="標楷體" w:hAnsi="標楷體" w:hint="eastAsia"/>
        </w:rPr>
        <w:t>通常會謊稱</w:t>
      </w:r>
      <w:proofErr w:type="gramEnd"/>
      <w:r w:rsidRPr="00275858">
        <w:rPr>
          <w:rFonts w:ascii="標楷體" w:eastAsia="標楷體" w:hAnsi="標楷體" w:hint="eastAsia"/>
        </w:rPr>
        <w:t>當事人之家屬遭綁架，</w:t>
      </w:r>
      <w:proofErr w:type="gramStart"/>
      <w:r w:rsidRPr="00275858">
        <w:rPr>
          <w:rFonts w:ascii="標楷體" w:eastAsia="標楷體" w:hAnsi="標楷體" w:hint="eastAsia"/>
        </w:rPr>
        <w:t>說詞多</w:t>
      </w:r>
      <w:proofErr w:type="gramEnd"/>
      <w:r w:rsidRPr="00275858">
        <w:rPr>
          <w:rFonts w:ascii="標楷體" w:eastAsia="標楷體" w:hAnsi="標楷體" w:hint="eastAsia"/>
        </w:rPr>
        <w:t>是欠錢、誤傷他人等事由，有時還會由另一名歹徒假冒家屬發出被打的哭泣、呻吟聲，利用常人擔心兒女安危的心理，讓被害人信以為真，再要求交付款項以遂行詐騙，透過電話</w:t>
      </w:r>
      <w:proofErr w:type="gramStart"/>
      <w:r w:rsidRPr="00275858">
        <w:rPr>
          <w:rFonts w:ascii="標楷體" w:eastAsia="標楷體" w:hAnsi="標楷體" w:hint="eastAsia"/>
        </w:rPr>
        <w:t>不</w:t>
      </w:r>
      <w:proofErr w:type="gramEnd"/>
      <w:r w:rsidRPr="00275858">
        <w:rPr>
          <w:rFonts w:ascii="標楷體" w:eastAsia="標楷體" w:hAnsi="標楷體" w:hint="eastAsia"/>
        </w:rPr>
        <w:t>掛斷的方式，讓當事人無法查證真偽並遙控被害人前往提款，將款項交給指定人士或放置指定地點，等被害人發覺上</w:t>
      </w:r>
      <w:proofErr w:type="gramStart"/>
      <w:r w:rsidRPr="00275858">
        <w:rPr>
          <w:rFonts w:ascii="標楷體" w:eastAsia="標楷體" w:hAnsi="標楷體" w:hint="eastAsia"/>
        </w:rPr>
        <w:t>當時已財去</w:t>
      </w:r>
      <w:proofErr w:type="gramEnd"/>
      <w:r w:rsidRPr="00275858">
        <w:rPr>
          <w:rFonts w:ascii="標楷體" w:eastAsia="標楷體" w:hAnsi="標楷體" w:hint="eastAsia"/>
        </w:rPr>
        <w:t>人空了。</w:t>
      </w:r>
      <w:r w:rsidRPr="00275858">
        <w:rPr>
          <w:rFonts w:ascii="標楷體" w:eastAsia="標楷體" w:hAnsi="標楷體"/>
        </w:rPr>
        <w:br/>
      </w:r>
      <w:r w:rsidRPr="00275858">
        <w:rPr>
          <w:rFonts w:ascii="標楷體" w:eastAsia="標楷體" w:hAnsi="標楷體" w:hint="eastAsia"/>
        </w:rPr>
        <w:t>警方在此提醒民眾，假綁架詐騙手法雖然老套，但仍時有所聞，因此我們應常與家人保持密切聯繫，必要時甚至需要準備二種以上的聯繫管道，避免因無法掌握行蹤而掉入詐騙陷阱，也呼籲民眾，無論接到任何與犯罪有關的電話，</w:t>
      </w:r>
      <w:proofErr w:type="gramStart"/>
      <w:r w:rsidRPr="00275858">
        <w:rPr>
          <w:rFonts w:ascii="標楷體" w:eastAsia="標楷體" w:hAnsi="標楷體" w:hint="eastAsia"/>
        </w:rPr>
        <w:t>均應先</w:t>
      </w:r>
      <w:proofErr w:type="gramEnd"/>
      <w:r w:rsidRPr="00275858">
        <w:rPr>
          <w:rFonts w:ascii="標楷體" w:eastAsia="標楷體" w:hAnsi="標楷體" w:hint="eastAsia"/>
        </w:rPr>
        <w:t>向警方報案或撥打165反詐騙諮詢專線查證，以保障生命與財產安全。</w:t>
      </w:r>
    </w:p>
    <w:p w:rsidR="004F3D16" w:rsidRPr="00275858" w:rsidRDefault="004F3D16" w:rsidP="00361704">
      <w:pPr>
        <w:rPr>
          <w:rFonts w:ascii="標楷體" w:eastAsia="標楷體" w:hAnsi="標楷體"/>
        </w:rPr>
      </w:pPr>
    </w:p>
    <w:p w:rsidR="00361704" w:rsidRPr="0051349F" w:rsidRDefault="00361704" w:rsidP="00361704">
      <w:pPr>
        <w:rPr>
          <w:rFonts w:ascii="標楷體" w:eastAsia="標楷體" w:hAnsi="標楷體"/>
          <w:color w:val="FF0000"/>
        </w:rPr>
      </w:pPr>
      <w:r w:rsidRPr="0051349F">
        <w:rPr>
          <w:rFonts w:ascii="標楷體" w:eastAsia="標楷體" w:hAnsi="標楷體" w:hint="eastAsia"/>
          <w:color w:val="FF0000"/>
        </w:rPr>
        <w:t>【案例二】</w:t>
      </w:r>
      <w:r w:rsidR="004F3D16">
        <w:rPr>
          <w:rFonts w:ascii="標楷體" w:eastAsia="標楷體" w:hAnsi="標楷體" w:hint="eastAsia"/>
          <w:color w:val="FF0000"/>
        </w:rPr>
        <w:t>---</w:t>
      </w:r>
      <w:r w:rsidR="00275858" w:rsidRPr="0051349F">
        <w:rPr>
          <w:rFonts w:ascii="標楷體" w:eastAsia="標楷體" w:hAnsi="標楷體"/>
          <w:color w:val="FF0000"/>
        </w:rPr>
        <w:t xml:space="preserve"> </w:t>
      </w:r>
      <w:r w:rsidR="00275858" w:rsidRPr="00275858">
        <w:rPr>
          <w:rFonts w:ascii="標楷體" w:eastAsia="標楷體" w:hAnsi="標楷體" w:hint="eastAsia"/>
          <w:color w:val="FF0000"/>
        </w:rPr>
        <w:t>春宵一刻值千金 遇上詐騙失萬金</w:t>
      </w:r>
    </w:p>
    <w:p w:rsidR="00275858" w:rsidRPr="00275858" w:rsidRDefault="00275858" w:rsidP="00275858">
      <w:pPr>
        <w:rPr>
          <w:rFonts w:ascii="標楷體" w:eastAsia="標楷體" w:hAnsi="標楷體"/>
        </w:rPr>
      </w:pPr>
      <w:r w:rsidRPr="00275858">
        <w:rPr>
          <w:rFonts w:ascii="標楷體" w:eastAsia="標楷體" w:hAnsi="標楷體" w:hint="eastAsia"/>
        </w:rPr>
        <w:t>宋朝文人蘇軾</w:t>
      </w:r>
      <w:proofErr w:type="gramStart"/>
      <w:r w:rsidRPr="00275858">
        <w:rPr>
          <w:rFonts w:ascii="標楷體" w:eastAsia="標楷體" w:hAnsi="標楷體" w:hint="eastAsia"/>
        </w:rPr>
        <w:t>《春宵》有言</w:t>
      </w:r>
      <w:proofErr w:type="gramEnd"/>
      <w:r w:rsidRPr="00275858">
        <w:rPr>
          <w:rFonts w:ascii="標楷體" w:eastAsia="標楷體" w:hAnsi="標楷體" w:hint="eastAsia"/>
        </w:rPr>
        <w:t>「春宵一刻值千金」，原意為春天的夜晚非常美好，即使是短暫的一刻也可以價值千金，後來人們也將此句比喻男女纏綿的美好，而一些民眾為追求此種美好花費巨資，卻遭詐騙集團看</w:t>
      </w:r>
      <w:proofErr w:type="gramStart"/>
      <w:r w:rsidRPr="00275858">
        <w:rPr>
          <w:rFonts w:ascii="標楷體" w:eastAsia="標楷體" w:hAnsi="標楷體" w:hint="eastAsia"/>
        </w:rPr>
        <w:t>準</w:t>
      </w:r>
      <w:proofErr w:type="gramEnd"/>
      <w:r w:rsidRPr="00275858">
        <w:rPr>
          <w:rFonts w:ascii="標楷體" w:eastAsia="標楷體" w:hAnsi="標楷體" w:hint="eastAsia"/>
        </w:rPr>
        <w:t>這種人性的需求</w:t>
      </w:r>
      <w:proofErr w:type="gramStart"/>
      <w:r w:rsidRPr="00275858">
        <w:rPr>
          <w:rFonts w:ascii="標楷體" w:eastAsia="標楷體" w:hAnsi="標楷體" w:hint="eastAsia"/>
        </w:rPr>
        <w:t>大騙特騙</w:t>
      </w:r>
      <w:proofErr w:type="gramEnd"/>
      <w:r w:rsidRPr="00275858">
        <w:rPr>
          <w:rFonts w:ascii="標楷體" w:eastAsia="標楷體" w:hAnsi="標楷體" w:hint="eastAsia"/>
        </w:rPr>
        <w:t>。</w:t>
      </w:r>
      <w:r w:rsidRPr="00275858">
        <w:rPr>
          <w:rFonts w:ascii="標楷體" w:eastAsia="標楷體" w:hAnsi="標楷體"/>
        </w:rPr>
        <w:br/>
      </w:r>
      <w:r w:rsidRPr="00275858">
        <w:rPr>
          <w:rFonts w:ascii="標楷體" w:eastAsia="標楷體" w:hAnsi="標楷體" w:hint="eastAsia"/>
        </w:rPr>
        <w:lastRenderedPageBreak/>
        <w:t>在臺北市念大學的徐姓大學生，在網路上</w:t>
      </w:r>
      <w:proofErr w:type="gramStart"/>
      <w:r w:rsidRPr="00275858">
        <w:rPr>
          <w:rFonts w:ascii="標楷體" w:eastAsia="標楷體" w:hAnsi="標楷體" w:hint="eastAsia"/>
        </w:rPr>
        <w:t>搜尋到援交</w:t>
      </w:r>
      <w:proofErr w:type="gramEnd"/>
      <w:r w:rsidRPr="00275858">
        <w:rPr>
          <w:rFonts w:ascii="標楷體" w:eastAsia="標楷體" w:hAnsi="標楷體" w:hint="eastAsia"/>
        </w:rPr>
        <w:t>的訊息，並依照步驟透過手機LINE加入好友，但對方卻以「第一次交易不安全，要使用點數交易才安全」為由，要求購買</w:t>
      </w:r>
      <w:proofErr w:type="spellStart"/>
      <w:r w:rsidRPr="00275858">
        <w:rPr>
          <w:rFonts w:ascii="標楷體" w:eastAsia="標楷體" w:hAnsi="標楷體" w:hint="eastAsia"/>
        </w:rPr>
        <w:t>MyCard</w:t>
      </w:r>
      <w:proofErr w:type="spellEnd"/>
      <w:r w:rsidRPr="00275858">
        <w:rPr>
          <w:rFonts w:ascii="標楷體" w:eastAsia="標楷體" w:hAnsi="標楷體" w:hint="eastAsia"/>
        </w:rPr>
        <w:t>點數代替金錢交易，徐男依照指示立刻前往便利商店購買新臺幣3,000元的點數並用電話告知帳號和密碼，對方這時卻質疑他購買速度太快可能是警察釣魚，需要再分別購買新臺幣2萬元、3萬元的點數</w:t>
      </w:r>
      <w:proofErr w:type="gramStart"/>
      <w:r w:rsidRPr="00275858">
        <w:rPr>
          <w:rFonts w:ascii="標楷體" w:eastAsia="標楷體" w:hAnsi="標楷體" w:hint="eastAsia"/>
        </w:rPr>
        <w:t>當做</w:t>
      </w:r>
      <w:proofErr w:type="gramEnd"/>
      <w:r w:rsidRPr="00275858">
        <w:rPr>
          <w:rFonts w:ascii="標楷體" w:eastAsia="標楷體" w:hAnsi="標楷體" w:hint="eastAsia"/>
        </w:rPr>
        <w:t>確認身分保證金及小姐人身安全保證金，還要求不能一間便利商店買太多，以免造成警方懷疑，這次將序號及密碼告知對方後，徐男覺得自己好像被詐騙了，沒想到對方開始罵他，甚至恐嚇將對其家人不利，要求再購買新臺幣2萬5,000元的點數</w:t>
      </w:r>
      <w:proofErr w:type="gramStart"/>
      <w:r w:rsidRPr="00275858">
        <w:rPr>
          <w:rFonts w:ascii="標楷體" w:eastAsia="標楷體" w:hAnsi="標楷體" w:hint="eastAsia"/>
        </w:rPr>
        <w:t>當做</w:t>
      </w:r>
      <w:proofErr w:type="gramEnd"/>
      <w:r w:rsidRPr="00275858">
        <w:rPr>
          <w:rFonts w:ascii="標楷體" w:eastAsia="標楷體" w:hAnsi="標楷體" w:hint="eastAsia"/>
        </w:rPr>
        <w:t>保證金，徐男雖覺得怪怪的，但在擔心家人安危的狀況下還是照辦，之後對方又要求將保證金再加碼至新臺幣10萬元，這時徐男已無力負擔，遂報警處理，</w:t>
      </w:r>
      <w:proofErr w:type="gramStart"/>
      <w:r w:rsidRPr="00275858">
        <w:rPr>
          <w:rFonts w:ascii="標楷體" w:eastAsia="標楷體" w:hAnsi="標楷體" w:hint="eastAsia"/>
        </w:rPr>
        <w:t>遭詐新臺幣</w:t>
      </w:r>
      <w:proofErr w:type="gramEnd"/>
      <w:r w:rsidRPr="00275858">
        <w:rPr>
          <w:rFonts w:ascii="標楷體" w:eastAsia="標楷體" w:hAnsi="標楷體" w:hint="eastAsia"/>
        </w:rPr>
        <w:t>7萬8,000元。</w:t>
      </w:r>
      <w:r w:rsidRPr="00275858">
        <w:rPr>
          <w:rFonts w:ascii="標楷體" w:eastAsia="標楷體" w:hAnsi="標楷體"/>
        </w:rPr>
        <w:br/>
      </w:r>
      <w:r w:rsidRPr="00275858">
        <w:rPr>
          <w:rFonts w:ascii="標楷體" w:eastAsia="標楷體" w:hAnsi="標楷體" w:hint="eastAsia"/>
        </w:rPr>
        <w:t>另在新北市工地任職的黃姓工頭日前用手機通訊軟體LINE「搖一搖」的功能認識一名暱稱「小琪」的女子，對方表示「有兼差援交，要不要約出去見面」，黃男一時好奇就答應了，但「小琪」表示擔心黃男是警察，要求先購買遊戲點數交易，前前後後共買了</w:t>
      </w:r>
      <w:proofErr w:type="gramStart"/>
      <w:r w:rsidRPr="00275858">
        <w:rPr>
          <w:rFonts w:ascii="標楷體" w:eastAsia="標楷體" w:hAnsi="標楷體" w:hint="eastAsia"/>
        </w:rPr>
        <w:t>10次共新臺幣</w:t>
      </w:r>
      <w:proofErr w:type="gramEnd"/>
      <w:r w:rsidRPr="00275858">
        <w:rPr>
          <w:rFonts w:ascii="標楷體" w:eastAsia="標楷體" w:hAnsi="標楷體" w:hint="eastAsia"/>
        </w:rPr>
        <w:t>8萬4,000元，事後「小琪」卻避不見面，</w:t>
      </w:r>
      <w:proofErr w:type="gramStart"/>
      <w:r w:rsidRPr="00275858">
        <w:rPr>
          <w:rFonts w:ascii="標楷體" w:eastAsia="標楷體" w:hAnsi="標楷體" w:hint="eastAsia"/>
        </w:rPr>
        <w:t>黃男才驚</w:t>
      </w:r>
      <w:proofErr w:type="gramEnd"/>
      <w:r w:rsidRPr="00275858">
        <w:rPr>
          <w:rFonts w:ascii="標楷體" w:eastAsia="標楷體" w:hAnsi="標楷體" w:hint="eastAsia"/>
        </w:rPr>
        <w:t>覺遇上詐騙集團，趕緊報案。</w:t>
      </w:r>
      <w:r w:rsidRPr="00275858">
        <w:rPr>
          <w:rFonts w:ascii="標楷體" w:eastAsia="標楷體" w:hAnsi="標楷體"/>
        </w:rPr>
        <w:br/>
      </w:r>
      <w:r w:rsidRPr="00275858">
        <w:rPr>
          <w:rFonts w:ascii="標楷體" w:eastAsia="標楷體" w:hAnsi="標楷體" w:hint="eastAsia"/>
        </w:rPr>
        <w:t>警方統計分析後，發現色情應召詐財被害案件仍</w:t>
      </w:r>
      <w:proofErr w:type="gramStart"/>
      <w:r w:rsidRPr="00275858">
        <w:rPr>
          <w:rFonts w:ascii="標楷體" w:eastAsia="標楷體" w:hAnsi="標楷體" w:hint="eastAsia"/>
        </w:rPr>
        <w:t>佔</w:t>
      </w:r>
      <w:proofErr w:type="gramEnd"/>
      <w:r w:rsidRPr="00275858">
        <w:rPr>
          <w:rFonts w:ascii="標楷體" w:eastAsia="標楷體" w:hAnsi="標楷體" w:hint="eastAsia"/>
        </w:rPr>
        <w:t>所有詐騙案件的前幾名，此種詐騙手法多透過網路社群與通訊軟體散布</w:t>
      </w:r>
      <w:proofErr w:type="gramStart"/>
      <w:r w:rsidRPr="00275858">
        <w:rPr>
          <w:rFonts w:ascii="標楷體" w:eastAsia="標楷體" w:hAnsi="標楷體" w:hint="eastAsia"/>
        </w:rPr>
        <w:t>不實援交</w:t>
      </w:r>
      <w:proofErr w:type="gramEnd"/>
      <w:r w:rsidRPr="00275858">
        <w:rPr>
          <w:rFonts w:ascii="標楷體" w:eastAsia="標楷體" w:hAnsi="標楷體" w:hint="eastAsia"/>
        </w:rPr>
        <w:t>訊息，等有人加入好友並詢問價格後，再要求操作ATM提款機或購買遊戲點數卡(如Gash、</w:t>
      </w:r>
      <w:proofErr w:type="spellStart"/>
      <w:r w:rsidRPr="00275858">
        <w:rPr>
          <w:rFonts w:ascii="標楷體" w:eastAsia="標楷體" w:hAnsi="標楷體" w:hint="eastAsia"/>
        </w:rPr>
        <w:t>MyCard</w:t>
      </w:r>
      <w:proofErr w:type="spellEnd"/>
      <w:r w:rsidRPr="00275858">
        <w:rPr>
          <w:rFonts w:ascii="標楷體" w:eastAsia="標楷體" w:hAnsi="標楷體" w:hint="eastAsia"/>
        </w:rPr>
        <w:t>)，等到被害人發現時為時已晚，警方表示網路世界雖然便利，卻因看不到對方無法斷定其是否為真而處處暗藏危機，呼籲民眾應提高警覺慎防被騙，另外遊戲點數已經成為犯罪集團進行詐騙的金流管道，切勿聽信要求前往購買遊戲點數，如有任何詐騙相關的問題，歡迎利用165反詐騙諮詢專線查證。</w:t>
      </w:r>
    </w:p>
    <w:p w:rsidR="004F3D16" w:rsidRDefault="00275858" w:rsidP="0051349F">
      <w:pPr>
        <w:rPr>
          <w:rFonts w:ascii="標楷體" w:eastAsia="標楷體" w:hAnsi="標楷體"/>
        </w:rPr>
      </w:pPr>
      <w:r>
        <w:rPr>
          <w:rFonts w:ascii="Forte" w:eastAsia="標楷體" w:hAnsi="Forte" w:hint="eastAsia"/>
          <w:noProof/>
          <w:color w:val="FF0000"/>
          <w:sz w:val="44"/>
          <w:szCs w:val="36"/>
        </w:rPr>
        <w:drawing>
          <wp:anchor distT="0" distB="0" distL="114300" distR="114300" simplePos="0" relativeHeight="251658240" behindDoc="0" locked="0" layoutInCell="1" allowOverlap="1" wp14:anchorId="0FE16735" wp14:editId="55410982">
            <wp:simplePos x="0" y="0"/>
            <wp:positionH relativeFrom="column">
              <wp:posOffset>3884930</wp:posOffset>
            </wp:positionH>
            <wp:positionV relativeFrom="paragraph">
              <wp:posOffset>147955</wp:posOffset>
            </wp:positionV>
            <wp:extent cx="1538605" cy="1276350"/>
            <wp:effectExtent l="0" t="0" r="4445" b="0"/>
            <wp:wrapSquare wrapText="bothSides"/>
            <wp:docPr id="2" name="圖片 2" descr="C:\Users\113209\AppData\Local\Microsoft\Windows\Temporary Internet Files\Content.IE5\R6V3MMM3\1371547991-17066734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3209\AppData\Local\Microsoft\Windows\Temporary Internet Files\Content.IE5\R6V3MMM3\1371547991-1706673477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D16" w:rsidRPr="004F3D16">
        <w:rPr>
          <w:rFonts w:ascii="標楷體" w:eastAsia="標楷體" w:hAnsi="標楷體"/>
        </w:rPr>
        <w:br/>
      </w:r>
    </w:p>
    <w:p w:rsidR="004F3D16" w:rsidRDefault="004F3D16" w:rsidP="004F3D16">
      <w:pPr>
        <w:jc w:val="center"/>
        <w:rPr>
          <w:rFonts w:ascii="Forte" w:eastAsia="標楷體" w:hAnsi="Forte"/>
          <w:color w:val="FF0000"/>
          <w:sz w:val="44"/>
          <w:szCs w:val="36"/>
        </w:rPr>
      </w:pPr>
    </w:p>
    <w:p w:rsidR="00057298" w:rsidRDefault="00057298" w:rsidP="004F3D16">
      <w:pPr>
        <w:jc w:val="center"/>
        <w:rPr>
          <w:rFonts w:ascii="Forte" w:eastAsia="標楷體" w:hAnsi="Forte"/>
          <w:color w:val="FF0000"/>
          <w:sz w:val="44"/>
          <w:szCs w:val="36"/>
        </w:rPr>
      </w:pPr>
    </w:p>
    <w:p w:rsidR="00057298" w:rsidRDefault="00057298" w:rsidP="004F3D16">
      <w:pPr>
        <w:jc w:val="center"/>
        <w:rPr>
          <w:rFonts w:ascii="Forte" w:eastAsia="標楷體" w:hAnsi="Forte"/>
          <w:color w:val="FF0000"/>
          <w:sz w:val="44"/>
          <w:szCs w:val="36"/>
        </w:rPr>
      </w:pPr>
    </w:p>
    <w:p w:rsidR="00361704" w:rsidRPr="00057298" w:rsidRDefault="0051349F" w:rsidP="00746F04">
      <w:pPr>
        <w:jc w:val="center"/>
        <w:rPr>
          <w:rFonts w:ascii="Forte" w:eastAsia="標楷體" w:hAnsi="Forte"/>
          <w:color w:val="FF0000"/>
          <w:sz w:val="56"/>
          <w:szCs w:val="56"/>
        </w:rPr>
      </w:pPr>
      <w:r w:rsidRPr="00057298">
        <w:rPr>
          <w:rFonts w:ascii="Forte" w:eastAsia="標楷體" w:hAnsi="Forte"/>
          <w:color w:val="FF0000"/>
          <w:sz w:val="56"/>
          <w:szCs w:val="56"/>
        </w:rPr>
        <w:t>政風室關心您</w:t>
      </w:r>
    </w:p>
    <w:p w:rsidR="002A6C23" w:rsidRPr="009335A4" w:rsidRDefault="002A6C23" w:rsidP="004F3D16">
      <w:pPr>
        <w:jc w:val="center"/>
        <w:rPr>
          <w:rFonts w:ascii="Forte" w:eastAsia="標楷體" w:hAnsi="Forte"/>
          <w:color w:val="FF0000"/>
          <w:sz w:val="44"/>
          <w:szCs w:val="36"/>
        </w:rPr>
      </w:pPr>
    </w:p>
    <w:sectPr w:rsidR="002A6C23" w:rsidRPr="009335A4" w:rsidSect="00B570EB">
      <w:pgSz w:w="11906" w:h="16838"/>
      <w:pgMar w:top="1440" w:right="1800" w:bottom="1440" w:left="1800" w:header="851" w:footer="992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74" w:rsidRDefault="00CD2C74" w:rsidP="004F3D16">
      <w:r>
        <w:separator/>
      </w:r>
    </w:p>
  </w:endnote>
  <w:endnote w:type="continuationSeparator" w:id="0">
    <w:p w:rsidR="00CD2C74" w:rsidRDefault="00CD2C74" w:rsidP="004F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74" w:rsidRDefault="00CD2C74" w:rsidP="004F3D16">
      <w:r>
        <w:separator/>
      </w:r>
    </w:p>
  </w:footnote>
  <w:footnote w:type="continuationSeparator" w:id="0">
    <w:p w:rsidR="00CD2C74" w:rsidRDefault="00CD2C74" w:rsidP="004F3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60D4D"/>
    <w:multiLevelType w:val="hybridMultilevel"/>
    <w:tmpl w:val="2A349B6A"/>
    <w:lvl w:ilvl="0" w:tplc="293C2E58">
      <w:start w:val="1"/>
      <w:numFmt w:val="bullet"/>
      <w:lvlText w:val="☆"/>
      <w:lvlJc w:val="left"/>
      <w:pPr>
        <w:ind w:left="48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c9ffff,#cfe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05"/>
    <w:rsid w:val="00057298"/>
    <w:rsid w:val="000C77F8"/>
    <w:rsid w:val="000E45C9"/>
    <w:rsid w:val="00160ADC"/>
    <w:rsid w:val="00275858"/>
    <w:rsid w:val="002A6C23"/>
    <w:rsid w:val="00361704"/>
    <w:rsid w:val="004F3D16"/>
    <w:rsid w:val="0051349F"/>
    <w:rsid w:val="00541697"/>
    <w:rsid w:val="00694481"/>
    <w:rsid w:val="00746F04"/>
    <w:rsid w:val="009335A4"/>
    <w:rsid w:val="009D0E62"/>
    <w:rsid w:val="00A909A6"/>
    <w:rsid w:val="00B15781"/>
    <w:rsid w:val="00B570EB"/>
    <w:rsid w:val="00CD2C74"/>
    <w:rsid w:val="00DD19FF"/>
    <w:rsid w:val="00E365AD"/>
    <w:rsid w:val="00E74C05"/>
    <w:rsid w:val="00E9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9ffff,#cfe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17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3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3D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3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3D16"/>
    <w:rPr>
      <w:sz w:val="20"/>
      <w:szCs w:val="20"/>
    </w:rPr>
  </w:style>
  <w:style w:type="paragraph" w:styleId="a9">
    <w:name w:val="List Paragraph"/>
    <w:basedOn w:val="a"/>
    <w:uiPriority w:val="34"/>
    <w:qFormat/>
    <w:rsid w:val="002A6C2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17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3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3D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3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3D16"/>
    <w:rPr>
      <w:sz w:val="20"/>
      <w:szCs w:val="20"/>
    </w:rPr>
  </w:style>
  <w:style w:type="paragraph" w:styleId="a9">
    <w:name w:val="List Paragraph"/>
    <w:basedOn w:val="a"/>
    <w:uiPriority w:val="34"/>
    <w:qFormat/>
    <w:rsid w:val="002A6C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4563-21BE-4506-B33A-273CA908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林春琪</dc:creator>
  <cp:lastModifiedBy>林春琪</cp:lastModifiedBy>
  <cp:revision>2</cp:revision>
  <cp:lastPrinted>2015-08-12T01:46:00Z</cp:lastPrinted>
  <dcterms:created xsi:type="dcterms:W3CDTF">2015-08-12T01:47:00Z</dcterms:created>
  <dcterms:modified xsi:type="dcterms:W3CDTF">2015-08-12T01:47:00Z</dcterms:modified>
</cp:coreProperties>
</file>