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C" w:rsidRPr="00BF0384" w:rsidRDefault="00A9752C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(108-111</w:t>
      </w: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:rsidR="00A9752C" w:rsidRPr="00BF0384" w:rsidRDefault="00AD2BD4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proofErr w:type="gramEnd"/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勞動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局執行成果表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3C4B9B" w:rsidRPr="003C4B9B" w:rsidTr="00BF285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3C4B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A9752C" w:rsidRPr="003C4B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3C4B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752C" w:rsidRPr="003C4B9B" w:rsidRDefault="00A9752C" w:rsidP="00F97516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C4B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  <w:r w:rsidR="00AD2BD4" w:rsidRPr="003C4B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9</w:t>
            </w:r>
            <w:proofErr w:type="gramEnd"/>
            <w:r w:rsidRPr="003C4B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</w:p>
        </w:tc>
        <w:tc>
          <w:tcPr>
            <w:tcW w:w="1559" w:type="dxa"/>
            <w:vAlign w:val="center"/>
          </w:tcPr>
          <w:p w:rsidR="00A9752C" w:rsidRPr="003C4B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C4B9B" w:rsidRPr="003C4B9B" w:rsidTr="00BF285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3C4B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A9752C" w:rsidRPr="003C4B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</w:t>
            </w:r>
          </w:p>
          <w:p w:rsidR="00A9752C" w:rsidRPr="003C4B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3425C8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性別平等專責小組成立時間及會議召開情形。</w:t>
            </w:r>
          </w:p>
          <w:p w:rsidR="00A9752C" w:rsidRPr="003425C8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性別平等專責小組委員任一性別不得低於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三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分之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一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為推動該局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性別業務，需穩定各局處性別議題聯絡人之持續性。</w:t>
            </w:r>
          </w:p>
          <w:p w:rsidR="00A9752C" w:rsidRPr="003425C8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局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:rsidR="00A9752C" w:rsidRPr="003425C8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已於</w:t>
            </w:r>
            <w:r w:rsidR="00AD2BD4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109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16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、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109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年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月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27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日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召開性別平等專責小組會議，本年度共召開</w:t>
            </w:r>
            <w:r w:rsidR="00AD2BD4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:rsidR="00A9752C" w:rsidRPr="003425C8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性別平等專責小組委員總人數</w:t>
            </w:r>
            <w:r w:rsidR="00AD2BD4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17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="00AD2BD4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AD2BD4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59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="00AD2BD4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AD2BD4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(10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黃雪珍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="00AD2BD4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 w:rsidR="00AD2BD4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 w:rsidR="00AD2BD4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C61BFE" w:rsidRPr="003425C8" w:rsidRDefault="00C61BFE" w:rsidP="00C61BFE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本局(處)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各委員會性別比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率(請依各局處情況自行增列)。</w:t>
            </w:r>
          </w:p>
          <w:p w:rsidR="00C61BFE" w:rsidRPr="003425C8" w:rsidRDefault="00C61BFE" w:rsidP="00C61B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(1)勞資關係科</w:t>
            </w:r>
          </w:p>
          <w:p w:rsidR="00C61BFE" w:rsidRPr="003425C8" w:rsidRDefault="00C61BFE" w:rsidP="00C61BFE">
            <w:pPr>
              <w:pStyle w:val="a8"/>
              <w:snapToGrid w:val="0"/>
              <w:spacing w:line="360" w:lineRule="exact"/>
              <w:ind w:left="74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A.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勞工權益基金保管運用委員會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C61BFE" w:rsidRPr="003425C8" w:rsidRDefault="00C61BFE" w:rsidP="00B13E54">
            <w:pPr>
              <w:pStyle w:val="a8"/>
              <w:snapToGrid w:val="0"/>
              <w:spacing w:line="360" w:lineRule="exact"/>
              <w:ind w:left="74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B.委員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17人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9人(52.94%)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8人(47.06%)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C61BFE" w:rsidRPr="003425C8" w:rsidRDefault="00C61BFE" w:rsidP="00C61B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2)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勞動條件科</w:t>
            </w:r>
          </w:p>
          <w:p w:rsidR="00C61BFE" w:rsidRPr="00D734EE" w:rsidRDefault="00C61BFE" w:rsidP="00C61BFE">
            <w:pPr>
              <w:snapToGrid w:val="0"/>
              <w:spacing w:line="360" w:lineRule="exact"/>
              <w:ind w:leftChars="250" w:left="86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A.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委員會名稱：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桃園市政府性別工</w:t>
            </w:r>
            <w:r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作平等會</w:t>
            </w:r>
            <w:r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C61BFE" w:rsidRPr="00D734EE" w:rsidRDefault="00C61BFE" w:rsidP="00C61BFE">
            <w:pPr>
              <w:snapToGrid w:val="0"/>
              <w:spacing w:line="360" w:lineRule="exact"/>
              <w:ind w:leftChars="250" w:left="86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734E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B.</w:t>
            </w:r>
            <w:r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委員總人數</w:t>
            </w:r>
            <w:r w:rsidRPr="00D734EE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11</w:t>
            </w:r>
            <w:r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男性委員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5人(45%)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="00D73A15" w:rsidRPr="00D734E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6人(55%)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C61BFE" w:rsidRPr="00D734EE" w:rsidRDefault="00C61BFE" w:rsidP="00C61B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734E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(3)</w:t>
            </w:r>
            <w:r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勞動條件科</w:t>
            </w:r>
          </w:p>
          <w:p w:rsidR="00D73A15" w:rsidRPr="00D734EE" w:rsidRDefault="00C61BFE" w:rsidP="00D73A15">
            <w:pPr>
              <w:snapToGrid w:val="0"/>
              <w:spacing w:line="360" w:lineRule="exact"/>
              <w:ind w:leftChars="200" w:left="74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734E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A.</w:t>
            </w:r>
            <w:r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委員會名稱：</w:t>
            </w:r>
            <w:r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桃園市就業歧視評議委員會</w:t>
            </w:r>
            <w:r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C61BFE" w:rsidRPr="00D734EE" w:rsidRDefault="00C61BFE" w:rsidP="00D73A15">
            <w:pPr>
              <w:snapToGrid w:val="0"/>
              <w:spacing w:line="360" w:lineRule="exact"/>
              <w:ind w:leftChars="200" w:left="74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734E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B.</w:t>
            </w:r>
            <w:r w:rsidR="00D73A15" w:rsidRPr="00D734E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委員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="00D73A15" w:rsidRPr="00D734E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13人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proofErr w:type="gramStart"/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男性委員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7人(</w:t>
            </w:r>
            <w:proofErr w:type="gramEnd"/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54%)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="00D73A15" w:rsidRPr="00D734E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6人(46%)</w:t>
            </w:r>
            <w:r w:rsidR="00D73A15"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C94F0C" w:rsidRPr="00D734EE" w:rsidRDefault="00C61BFE" w:rsidP="00C61B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734E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(4)就業服務處</w:t>
            </w:r>
          </w:p>
          <w:p w:rsidR="00C61BFE" w:rsidRPr="003425C8" w:rsidRDefault="00C61BFE" w:rsidP="00C61BFE">
            <w:pPr>
              <w:pStyle w:val="a8"/>
              <w:snapToGrid w:val="0"/>
              <w:spacing w:line="360" w:lineRule="exact"/>
              <w:ind w:left="74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A.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桃園市就業服務策進委員會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C61BFE" w:rsidRPr="003425C8" w:rsidRDefault="00C61BFE" w:rsidP="00C61BFE">
            <w:pPr>
              <w:pStyle w:val="a8"/>
              <w:snapToGrid w:val="0"/>
              <w:spacing w:line="360" w:lineRule="exact"/>
              <w:ind w:left="74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B.委員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19人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8人(42.11%)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人(57.89%)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C61BFE" w:rsidRPr="003425C8" w:rsidRDefault="00C61BFE" w:rsidP="00C61B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(5)勞動檢查處</w:t>
            </w:r>
          </w:p>
          <w:p w:rsidR="00C61BFE" w:rsidRPr="003425C8" w:rsidRDefault="00C61BFE" w:rsidP="00C61BFE">
            <w:pPr>
              <w:pStyle w:val="a8"/>
              <w:snapToGrid w:val="0"/>
              <w:spacing w:line="360" w:lineRule="exact"/>
              <w:ind w:left="74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A.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職業疾病認定委員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會。</w:t>
            </w:r>
          </w:p>
          <w:p w:rsidR="00A9752C" w:rsidRPr="003425C8" w:rsidRDefault="00C61BFE" w:rsidP="00C61BFE">
            <w:pPr>
              <w:snapToGrid w:val="0"/>
              <w:spacing w:line="360" w:lineRule="exact"/>
              <w:ind w:leftChars="200" w:left="74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B.委員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17人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10人(58.82%)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7人(41.18%)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A9752C" w:rsidRPr="003425C8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穩定度算法</w:t>
            </w:r>
            <w:proofErr w:type="gramEnd"/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)=100%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)=50%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:rsidR="00A9752C" w:rsidRPr="003425C8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3C4B9B" w:rsidRPr="003C4B9B" w:rsidTr="004B49FC">
        <w:trPr>
          <w:trHeight w:val="53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3C4B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A9752C" w:rsidRPr="003C4B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:rsidR="00A9752C" w:rsidRPr="003C4B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60348" w:rsidRPr="003425C8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該機關一般公務人員參與性別意識培力人數與比例。「一般公務人員」係指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(1)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:rsidR="00F60348" w:rsidRPr="003425C8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:rsidR="00A9752C" w:rsidRPr="003425C8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4F5972" w:rsidRPr="003425C8" w:rsidRDefault="004F5972" w:rsidP="004F5972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本局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一般公務人員共有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221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04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(47%)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117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(53%))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。主管人員共有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29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8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(62%)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(38%)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。辦理性別平等業務相關人員共有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10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(10%)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9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(90%)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4F5972" w:rsidRPr="003425C8" w:rsidRDefault="004F5972" w:rsidP="004F5972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一般公務人員，參與性別意識培力課程為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221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04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7%)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17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3%))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142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9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2%)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83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8%)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51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3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8%)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8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2%)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。受訓比率為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%(108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年受訓比率為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00%)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4F5972" w:rsidRPr="003425C8" w:rsidRDefault="004F5972" w:rsidP="004F5972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主管人員，參與性別意識培力課程為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9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8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2%)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8%)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9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2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3%)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7%)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7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10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9%)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(41%)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受訓比率為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4F5972" w:rsidP="004F5972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性別平等業務相關人員，參與性別課程為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0%)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9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9</w:t>
            </w:r>
            <w:r w:rsidRPr="003425C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0%)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，受訓比率為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平均受訓時數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3425C8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.8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小時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A9752C" w:rsidRPr="003425C8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C4B9B" w:rsidRPr="003C4B9B" w:rsidTr="00BF285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3C4B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A9752C" w:rsidRPr="003C4B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3425C8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7" w:type="dxa"/>
            <w:shd w:val="clear" w:color="auto" w:fill="auto"/>
          </w:tcPr>
          <w:p w:rsidR="00A9752C" w:rsidRPr="003425C8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制定或修正本市自治條例進行性別影響評估之件數，共有</w:t>
            </w:r>
            <w:r w:rsidR="000005C6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170" w:hanging="17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法案名稱：</w:t>
            </w:r>
            <w:r w:rsidR="00A00C68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</w:t>
            </w:r>
            <w:r w:rsidR="00A00C68" w:rsidRPr="003425C8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u w:val="single"/>
                <w:lang w:eastAsia="zh-HK"/>
              </w:rPr>
              <w:t>外送平台業者管理</w:t>
            </w:r>
            <w:r w:rsidR="00A00C68" w:rsidRPr="003425C8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u w:val="single"/>
              </w:rPr>
              <w:t>自治條</w:t>
            </w:r>
            <w:r w:rsidR="00A00C68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例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A00C68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呂丹琪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法案與性別關聯程度：</w:t>
            </w:r>
          </w:p>
          <w:p w:rsidR="00A9752C" w:rsidRPr="003425C8" w:rsidRDefault="00A9752C" w:rsidP="00BF285C">
            <w:pPr>
              <w:tabs>
                <w:tab w:val="left" w:pos="777"/>
              </w:tabs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="00A00C68"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0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="00A00C68"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較前一年新增</w:t>
            </w:r>
            <w:r w:rsidR="00A00C68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重大施政計畫等進行性別影響評估共有</w:t>
            </w:r>
            <w:r w:rsidR="00A50599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="00A50599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職業災害慰問金補助計畫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A50599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呂丹琪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計畫與性別關聯程度：</w:t>
            </w:r>
          </w:p>
          <w:p w:rsidR="00A9752C" w:rsidRPr="003425C8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="00A50599"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="00A50599"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0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A50599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非重大施政計畫等進行性別影響評估共有</w:t>
            </w:r>
            <w:r w:rsidR="00A50599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="00032E7D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「</w:t>
            </w:r>
            <w:proofErr w:type="gramStart"/>
            <w:r w:rsidR="00A50599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移工學</w:t>
            </w:r>
            <w:proofErr w:type="gramEnd"/>
            <w:r w:rsidR="00A50599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苑」實施計畫</w:t>
            </w:r>
            <w:r w:rsidRPr="003425C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A50599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呂丹琪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計畫與性別關聯程度：</w:t>
            </w:r>
          </w:p>
          <w:p w:rsidR="00A9752C" w:rsidRPr="003425C8" w:rsidRDefault="00A9752C" w:rsidP="00963A68">
            <w:pPr>
              <w:snapToGrid w:val="0"/>
              <w:spacing w:line="360" w:lineRule="exact"/>
              <w:ind w:leftChars="200" w:left="480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="008C1B0F"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="008C1B0F"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0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:rsidR="00A9752C" w:rsidRPr="003425C8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A50599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A9752C" w:rsidRPr="003425C8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本府制定或修正本市自治條例、</w:t>
            </w:r>
            <w:proofErr w:type="gramStart"/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3C4B9B" w:rsidRPr="003C4B9B" w:rsidTr="004B49FC">
        <w:trPr>
          <w:trHeight w:val="19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3C4B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A9752C" w:rsidRPr="003C4B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</w:t>
            </w:r>
          </w:p>
          <w:p w:rsidR="00A9752C" w:rsidRPr="003C4B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3425C8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增進性別統計資料與分析之完備性。</w:t>
            </w:r>
          </w:p>
          <w:p w:rsidR="00A9752C" w:rsidRPr="003425C8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170342" w:rsidRPr="003425C8" w:rsidRDefault="00170342" w:rsidP="00170342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本局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於上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(108)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年的性別統計項目共有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30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項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，本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(109)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年的性別統計項目共有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32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項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，新增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項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，項目分別為：</w:t>
            </w:r>
            <w:proofErr w:type="gramStart"/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勞動局志工</w:t>
            </w:r>
            <w:proofErr w:type="gramEnd"/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隊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</w:t>
            </w:r>
            <w:r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模範勞工</w:t>
            </w:r>
            <w:r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:rsidR="00170342" w:rsidRPr="003425C8" w:rsidRDefault="00EA4E75" w:rsidP="00170342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3B21B8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於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(10</w:t>
            </w:r>
            <w:r w:rsidR="00401AE5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B13387"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的性別</w:t>
            </w:r>
            <w:r w:rsidR="003B21B8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分析篇數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共有</w:t>
            </w:r>
            <w:r w:rsidR="00401AE5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3B21B8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篇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3B21B8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名稱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分別為：</w:t>
            </w:r>
            <w:r w:rsidR="00170342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107與</w:t>
            </w:r>
            <w:proofErr w:type="gramStart"/>
            <w:r w:rsidR="00170342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108</w:t>
            </w:r>
            <w:proofErr w:type="gramEnd"/>
            <w:r w:rsidR="00170342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年度身心障礙者參與各</w:t>
            </w:r>
            <w:proofErr w:type="gramStart"/>
            <w:r w:rsidR="00170342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職類職訓</w:t>
            </w:r>
            <w:proofErr w:type="gramEnd"/>
            <w:r w:rsidR="00170342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及後續就業情形之性別比較及分</w:t>
            </w:r>
            <w:r w:rsidR="00170342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lastRenderedPageBreak/>
              <w:t>析</w:t>
            </w:r>
            <w:r w:rsidR="00B13E54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:rsidR="00A9752C" w:rsidRPr="003425C8" w:rsidRDefault="00A9752C" w:rsidP="00170342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已於</w:t>
            </w:r>
            <w:r w:rsidR="00170342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109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170342" w:rsidRPr="0034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170342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27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性別平等專責小組會議定期檢討性別統計指標之增加或修正。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9752C" w:rsidRPr="003425C8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性別統計與分析之定期檢討應納入性別平等專責小組會議討論。</w:t>
            </w:r>
          </w:p>
        </w:tc>
      </w:tr>
      <w:tr w:rsidR="003C4B9B" w:rsidRPr="003C4B9B" w:rsidTr="00BF285C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52C" w:rsidRPr="003C4B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A9752C" w:rsidRPr="003C4B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C4B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9752C" w:rsidRPr="003425C8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各機關於法定預算通過後填寫性別預算表</w:t>
            </w:r>
            <w:r w:rsidR="00A9752C"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，並請各機關性別平等專責小組協助檢視。</w:t>
            </w:r>
          </w:p>
          <w:p w:rsidR="00F60348" w:rsidRPr="003425C8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各機關提經各機關性別平等專責小組年度第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3425C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</w:t>
            </w: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A9752C" w:rsidRPr="003425C8" w:rsidRDefault="00A9752C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752C" w:rsidRPr="003425C8" w:rsidRDefault="00A9752C" w:rsidP="00A9752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年度性別預算總計</w:t>
            </w:r>
            <w:r w:rsidR="00CD0465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369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千元，較前一年減少</w:t>
            </w:r>
            <w:r w:rsidR="00CD0465" w:rsidRPr="003425C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261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千元。</w:t>
            </w:r>
          </w:p>
          <w:p w:rsidR="00A9752C" w:rsidRPr="003425C8" w:rsidRDefault="00A9752C" w:rsidP="00F11F98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425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會計室每年度將彙整各科室性別預算表後，於性別平等專責小組會議檢視後，再交由本府主計處。</w:t>
            </w:r>
          </w:p>
        </w:tc>
        <w:tc>
          <w:tcPr>
            <w:tcW w:w="1559" w:type="dxa"/>
            <w:vAlign w:val="center"/>
          </w:tcPr>
          <w:p w:rsidR="009B4A0A" w:rsidRPr="003425C8" w:rsidRDefault="00A9752C" w:rsidP="00F60348">
            <w:pPr>
              <w:pStyle w:val="a8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425C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請依行政院性別平等處訂定之「性別預算編列原則及注意事項」填寫。</w:t>
            </w:r>
          </w:p>
        </w:tc>
      </w:tr>
    </w:tbl>
    <w:p w:rsidR="005356D4" w:rsidRPr="00A9752C" w:rsidRDefault="005356D4"/>
    <w:sectPr w:rsidR="005356D4" w:rsidRPr="00A9752C" w:rsidSect="008D749A">
      <w:footerReference w:type="default" r:id="rId7"/>
      <w:pgSz w:w="11906" w:h="16838"/>
      <w:pgMar w:top="720" w:right="720" w:bottom="720" w:left="720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62" w:rsidRDefault="00621A62" w:rsidP="00A9752C">
      <w:r>
        <w:separator/>
      </w:r>
    </w:p>
  </w:endnote>
  <w:endnote w:type="continuationSeparator" w:id="0">
    <w:p w:rsidR="00621A62" w:rsidRDefault="00621A62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203627"/>
      <w:docPartObj>
        <w:docPartGallery w:val="Page Numbers (Bottom of Page)"/>
        <w:docPartUnique/>
      </w:docPartObj>
    </w:sdtPr>
    <w:sdtEndPr/>
    <w:sdtContent>
      <w:p w:rsidR="008D749A" w:rsidRDefault="008D74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FC" w:rsidRPr="004B49FC">
          <w:rPr>
            <w:noProof/>
            <w:lang w:val="zh-TW"/>
          </w:rPr>
          <w:t>42</w:t>
        </w:r>
        <w:r>
          <w:fldChar w:fldCharType="end"/>
        </w:r>
      </w:p>
    </w:sdtContent>
  </w:sdt>
  <w:p w:rsidR="008D749A" w:rsidRDefault="008D74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62" w:rsidRDefault="00621A62" w:rsidP="00A9752C">
      <w:r>
        <w:separator/>
      </w:r>
    </w:p>
  </w:footnote>
  <w:footnote w:type="continuationSeparator" w:id="0">
    <w:p w:rsidR="00621A62" w:rsidRDefault="00621A62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0C5F16"/>
    <w:multiLevelType w:val="hybridMultilevel"/>
    <w:tmpl w:val="EEA8424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9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73"/>
    <w:rsid w:val="000005C6"/>
    <w:rsid w:val="00032E7D"/>
    <w:rsid w:val="00170342"/>
    <w:rsid w:val="002A039D"/>
    <w:rsid w:val="00333C6B"/>
    <w:rsid w:val="003425C8"/>
    <w:rsid w:val="003B21B8"/>
    <w:rsid w:val="003C4B9B"/>
    <w:rsid w:val="00401AE5"/>
    <w:rsid w:val="00407946"/>
    <w:rsid w:val="004B49FC"/>
    <w:rsid w:val="004E05D3"/>
    <w:rsid w:val="004F5972"/>
    <w:rsid w:val="005356D4"/>
    <w:rsid w:val="00621A62"/>
    <w:rsid w:val="00752EB6"/>
    <w:rsid w:val="00803A09"/>
    <w:rsid w:val="0084723D"/>
    <w:rsid w:val="008C1B0F"/>
    <w:rsid w:val="008D749A"/>
    <w:rsid w:val="00963A68"/>
    <w:rsid w:val="00982129"/>
    <w:rsid w:val="009B4A0A"/>
    <w:rsid w:val="00A00C68"/>
    <w:rsid w:val="00A50599"/>
    <w:rsid w:val="00A9752C"/>
    <w:rsid w:val="00AD2BD4"/>
    <w:rsid w:val="00B13387"/>
    <w:rsid w:val="00B13E54"/>
    <w:rsid w:val="00BF188D"/>
    <w:rsid w:val="00C61BFE"/>
    <w:rsid w:val="00C94F0C"/>
    <w:rsid w:val="00CC4A73"/>
    <w:rsid w:val="00CD0465"/>
    <w:rsid w:val="00D734EE"/>
    <w:rsid w:val="00D73A15"/>
    <w:rsid w:val="00DC3CBC"/>
    <w:rsid w:val="00EA4E75"/>
    <w:rsid w:val="00F11F98"/>
    <w:rsid w:val="00F22041"/>
    <w:rsid w:val="00F60348"/>
    <w:rsid w:val="00F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8C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1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柯雅文</cp:lastModifiedBy>
  <cp:revision>29</cp:revision>
  <cp:lastPrinted>2020-10-20T08:58:00Z</cp:lastPrinted>
  <dcterms:created xsi:type="dcterms:W3CDTF">2020-09-14T01:44:00Z</dcterms:created>
  <dcterms:modified xsi:type="dcterms:W3CDTF">2020-11-30T06:10:00Z</dcterms:modified>
</cp:coreProperties>
</file>