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A6" w:rsidRPr="00D37DA6" w:rsidRDefault="00921CE0" w:rsidP="00D37DA6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37DA6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6B5EE2" w:rsidRPr="00D37DA6">
        <w:rPr>
          <w:rFonts w:ascii="標楷體" w:eastAsia="標楷體" w:hAnsi="標楷體" w:hint="eastAsia"/>
          <w:b/>
          <w:sz w:val="36"/>
          <w:szCs w:val="36"/>
        </w:rPr>
        <w:t>勞動局</w:t>
      </w:r>
      <w:r w:rsidR="00253E82" w:rsidRPr="00D37DA6">
        <w:rPr>
          <w:rFonts w:ascii="標楷體" w:eastAsia="標楷體" w:hAnsi="標楷體"/>
          <w:b/>
          <w:sz w:val="36"/>
          <w:szCs w:val="36"/>
        </w:rPr>
        <w:t>性</w:t>
      </w:r>
      <w:r w:rsidR="00253E82" w:rsidRPr="00D37DA6">
        <w:rPr>
          <w:rFonts w:ascii="標楷體" w:eastAsia="標楷體" w:hAnsi="標楷體" w:hint="eastAsia"/>
          <w:b/>
          <w:sz w:val="36"/>
          <w:szCs w:val="36"/>
        </w:rPr>
        <w:t>別</w:t>
      </w:r>
      <w:r w:rsidR="00253E82" w:rsidRPr="00D37DA6">
        <w:rPr>
          <w:rFonts w:ascii="標楷體" w:eastAsia="標楷體" w:hAnsi="標楷體"/>
          <w:b/>
          <w:sz w:val="36"/>
          <w:szCs w:val="36"/>
        </w:rPr>
        <w:t>平等專責小組</w:t>
      </w:r>
    </w:p>
    <w:p w:rsidR="006430D6" w:rsidRPr="00E1238D" w:rsidRDefault="00D37DA6" w:rsidP="000230DC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D37DA6">
        <w:rPr>
          <w:rFonts w:ascii="標楷體" w:eastAsia="標楷體" w:hAnsi="標楷體" w:hint="eastAsia"/>
          <w:b/>
          <w:sz w:val="36"/>
          <w:szCs w:val="36"/>
        </w:rPr>
        <w:t>105</w:t>
      </w:r>
      <w:proofErr w:type="gramEnd"/>
      <w:r w:rsidRPr="00D37DA6">
        <w:rPr>
          <w:rFonts w:ascii="標楷體" w:eastAsia="標楷體" w:hAnsi="標楷體" w:hint="eastAsia"/>
          <w:b/>
          <w:sz w:val="36"/>
          <w:szCs w:val="36"/>
        </w:rPr>
        <w:t>年度</w:t>
      </w:r>
      <w:r w:rsidR="008F5620" w:rsidRPr="008F5620">
        <w:rPr>
          <w:rFonts w:ascii="標楷體" w:eastAsia="標楷體" w:hAnsi="標楷體" w:hint="eastAsia"/>
          <w:b/>
          <w:sz w:val="36"/>
          <w:szCs w:val="36"/>
        </w:rPr>
        <w:t>第1</w:t>
      </w:r>
      <w:r w:rsidR="008F5620">
        <w:rPr>
          <w:rFonts w:ascii="標楷體" w:eastAsia="標楷體" w:hAnsi="標楷體" w:hint="eastAsia"/>
          <w:b/>
          <w:sz w:val="36"/>
          <w:szCs w:val="36"/>
        </w:rPr>
        <w:t>次臨時會</w:t>
      </w:r>
      <w:r w:rsidR="00921CE0" w:rsidRPr="00D37DA6">
        <w:rPr>
          <w:rFonts w:ascii="標楷體" w:eastAsia="標楷體" w:hAnsi="標楷體" w:hint="eastAsia"/>
          <w:b/>
          <w:sz w:val="36"/>
          <w:szCs w:val="36"/>
        </w:rPr>
        <w:t>會</w:t>
      </w:r>
      <w:r w:rsidR="00253E82" w:rsidRPr="00D37DA6">
        <w:rPr>
          <w:rFonts w:ascii="標楷體" w:eastAsia="標楷體" w:hAnsi="標楷體"/>
          <w:b/>
          <w:sz w:val="36"/>
          <w:szCs w:val="36"/>
        </w:rPr>
        <w:t>議</w:t>
      </w:r>
      <w:r w:rsidR="00D74F23">
        <w:rPr>
          <w:rFonts w:ascii="標楷體" w:eastAsia="標楷體" w:hAnsi="標楷體" w:hint="eastAsia"/>
          <w:b/>
          <w:sz w:val="36"/>
          <w:szCs w:val="36"/>
        </w:rPr>
        <w:t>紀錄</w:t>
      </w:r>
    </w:p>
    <w:p w:rsidR="00D37DA6" w:rsidRDefault="00D37DA6" w:rsidP="008B678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時間：105年</w:t>
      </w:r>
      <w:r w:rsidR="008F5620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F5620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>
        <w:rPr>
          <w:rFonts w:ascii="標楷體" w:eastAsia="標楷體" w:hAnsi="標楷體" w:hint="eastAsia"/>
          <w:sz w:val="28"/>
          <w:szCs w:val="28"/>
        </w:rPr>
        <w:t>星期五</w:t>
      </w:r>
      <w:proofErr w:type="gramStart"/>
      <w:r>
        <w:rPr>
          <w:rFonts w:ascii="標楷體" w:eastAsia="標楷體" w:hAnsi="標楷體"/>
          <w:sz w:val="28"/>
          <w:szCs w:val="28"/>
        </w:rPr>
        <w:t>﹚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下午1時30分</w:t>
      </w:r>
    </w:p>
    <w:p w:rsidR="00D37DA6" w:rsidRPr="008168D5" w:rsidRDefault="00D37DA6" w:rsidP="008B678E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</w:t>
      </w:r>
      <w:r w:rsidR="00BA7C70" w:rsidRPr="00BA7C70">
        <w:rPr>
          <w:rFonts w:ascii="標楷體" w:eastAsia="標楷體" w:hAnsi="標楷體" w:hint="eastAsia"/>
          <w:sz w:val="28"/>
          <w:szCs w:val="28"/>
        </w:rPr>
        <w:t>本府403會議室</w:t>
      </w:r>
    </w:p>
    <w:p w:rsidR="00D37DA6" w:rsidRDefault="00D37DA6" w:rsidP="008B678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潘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召集人鴻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麟</w:t>
      </w:r>
      <w:proofErr w:type="gramEnd"/>
      <w:r w:rsidR="00D74F23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8F5620">
        <w:rPr>
          <w:rFonts w:ascii="標楷體" w:eastAsia="標楷體" w:hAnsi="標楷體" w:hint="eastAsia"/>
          <w:sz w:val="28"/>
          <w:szCs w:val="28"/>
        </w:rPr>
        <w:t>記錄：歐陽立</w:t>
      </w:r>
    </w:p>
    <w:p w:rsidR="00D74F23" w:rsidRDefault="00D74F23" w:rsidP="008B678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出席：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>
        <w:rPr>
          <w:rFonts w:ascii="標楷體" w:eastAsia="標楷體" w:hAnsi="標楷體" w:hint="eastAsia"/>
          <w:sz w:val="28"/>
          <w:szCs w:val="28"/>
        </w:rPr>
        <w:t>如簽到表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﹚</w:t>
      </w:r>
      <w:proofErr w:type="gramEnd"/>
    </w:p>
    <w:p w:rsidR="00D37DA6" w:rsidRPr="00D37DA6" w:rsidRDefault="00D37DA6" w:rsidP="008B67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53E82" w:rsidRPr="00D37DA6" w:rsidRDefault="00253E82" w:rsidP="00D37DA6">
      <w:pPr>
        <w:pStyle w:val="a3"/>
        <w:numPr>
          <w:ilvl w:val="0"/>
          <w:numId w:val="7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37DA6">
        <w:rPr>
          <w:rFonts w:ascii="標楷體" w:eastAsia="標楷體" w:hAnsi="標楷體"/>
          <w:b/>
          <w:sz w:val="28"/>
          <w:szCs w:val="28"/>
        </w:rPr>
        <w:t>主</w:t>
      </w:r>
      <w:r w:rsidRPr="00D37DA6">
        <w:rPr>
          <w:rFonts w:ascii="標楷體" w:eastAsia="標楷體" w:hAnsi="標楷體" w:hint="eastAsia"/>
          <w:b/>
          <w:sz w:val="28"/>
          <w:szCs w:val="28"/>
        </w:rPr>
        <w:t>席</w:t>
      </w:r>
      <w:r w:rsidRPr="00D37DA6">
        <w:rPr>
          <w:rFonts w:ascii="標楷體" w:eastAsia="標楷體" w:hAnsi="標楷體"/>
          <w:b/>
          <w:sz w:val="28"/>
          <w:szCs w:val="28"/>
        </w:rPr>
        <w:t>致詞</w:t>
      </w:r>
      <w:r w:rsidR="00842677">
        <w:rPr>
          <w:rFonts w:ascii="標楷體" w:eastAsia="標楷體" w:hAnsi="標楷體" w:hint="eastAsia"/>
          <w:b/>
          <w:sz w:val="28"/>
          <w:szCs w:val="28"/>
        </w:rPr>
        <w:t>：</w:t>
      </w:r>
      <w:proofErr w:type="gramStart"/>
      <w:r w:rsidR="00842677" w:rsidRPr="00842677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="00842677" w:rsidRPr="00842677">
        <w:rPr>
          <w:rFonts w:ascii="標楷體" w:eastAsia="標楷體" w:hAnsi="標楷體" w:hint="eastAsia"/>
          <w:sz w:val="28"/>
          <w:szCs w:val="28"/>
        </w:rPr>
        <w:t>略</w:t>
      </w:r>
      <w:proofErr w:type="gramStart"/>
      <w:r w:rsidR="00842677" w:rsidRPr="00842677">
        <w:rPr>
          <w:rFonts w:ascii="標楷體" w:eastAsia="標楷體" w:hAnsi="標楷體" w:hint="eastAsia"/>
          <w:sz w:val="28"/>
          <w:szCs w:val="28"/>
        </w:rPr>
        <w:t>﹚</w:t>
      </w:r>
      <w:proofErr w:type="gramEnd"/>
    </w:p>
    <w:p w:rsidR="00327A3E" w:rsidRPr="00822D55" w:rsidRDefault="00327A3E" w:rsidP="007027A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AA60C4" w:rsidRPr="00AA60C4" w:rsidRDefault="00AA60C4" w:rsidP="00AA60C4">
      <w:pPr>
        <w:pStyle w:val="a3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A60C4">
        <w:rPr>
          <w:rFonts w:ascii="標楷體" w:eastAsia="標楷體" w:hAnsi="標楷體" w:hint="eastAsia"/>
          <w:b/>
          <w:sz w:val="28"/>
          <w:szCs w:val="28"/>
        </w:rPr>
        <w:t>建議事項：</w:t>
      </w:r>
    </w:p>
    <w:p w:rsidR="00AA60C4" w:rsidRDefault="00FF6466" w:rsidP="00AA60C4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李</w:t>
      </w:r>
      <w:r w:rsidR="007A3228">
        <w:rPr>
          <w:rFonts w:ascii="標楷體" w:eastAsia="標楷體" w:hAnsi="標楷體" w:hint="eastAsia"/>
          <w:b/>
          <w:sz w:val="28"/>
          <w:szCs w:val="28"/>
        </w:rPr>
        <w:t>副</w:t>
      </w:r>
      <w:r w:rsidR="00B2218A">
        <w:rPr>
          <w:rFonts w:ascii="標楷體" w:eastAsia="標楷體" w:hAnsi="標楷體" w:hint="eastAsia"/>
          <w:b/>
          <w:sz w:val="28"/>
          <w:szCs w:val="28"/>
        </w:rPr>
        <w:t>召</w:t>
      </w:r>
      <w:r>
        <w:rPr>
          <w:rFonts w:ascii="標楷體" w:eastAsia="標楷體" w:hAnsi="標楷體" w:hint="eastAsia"/>
          <w:b/>
          <w:sz w:val="28"/>
          <w:szCs w:val="28"/>
        </w:rPr>
        <w:t>集人賢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祥</w:t>
      </w:r>
      <w:proofErr w:type="gramEnd"/>
      <w:r w:rsidR="00AA60C4" w:rsidRPr="00071C0C">
        <w:rPr>
          <w:rFonts w:ascii="標楷體" w:eastAsia="標楷體" w:hAnsi="標楷體" w:hint="eastAsia"/>
          <w:b/>
          <w:sz w:val="28"/>
          <w:szCs w:val="28"/>
        </w:rPr>
        <w:t>：</w:t>
      </w:r>
      <w:r w:rsidR="007A3228">
        <w:rPr>
          <w:rFonts w:ascii="標楷體" w:eastAsia="標楷體" w:hAnsi="標楷體" w:hint="eastAsia"/>
          <w:sz w:val="28"/>
          <w:szCs w:val="28"/>
        </w:rPr>
        <w:t>建議於新工會成立</w:t>
      </w:r>
      <w:r>
        <w:rPr>
          <w:rFonts w:ascii="標楷體" w:eastAsia="標楷體" w:hAnsi="標楷體" w:hint="eastAsia"/>
          <w:sz w:val="28"/>
          <w:szCs w:val="28"/>
        </w:rPr>
        <w:t>時，即要求其納入單一性別保障章程條款</w:t>
      </w:r>
      <w:r w:rsidR="00AA60C4">
        <w:rPr>
          <w:rFonts w:ascii="標楷體" w:eastAsia="標楷體" w:hAnsi="標楷體" w:hint="eastAsia"/>
          <w:sz w:val="28"/>
          <w:szCs w:val="28"/>
        </w:rPr>
        <w:t>。</w:t>
      </w:r>
    </w:p>
    <w:p w:rsidR="00AA60C4" w:rsidRDefault="00AA60C4" w:rsidP="00AA60C4">
      <w:pPr>
        <w:pStyle w:val="a3"/>
        <w:spacing w:line="400" w:lineRule="exact"/>
        <w:ind w:leftChars="0" w:left="100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主席裁示：</w:t>
      </w:r>
      <w:r w:rsidR="00B2218A">
        <w:rPr>
          <w:rFonts w:ascii="標楷體" w:eastAsia="標楷體" w:hAnsi="標楷體" w:hint="eastAsia"/>
          <w:sz w:val="28"/>
          <w:szCs w:val="28"/>
        </w:rPr>
        <w:t>由於工會成立</w:t>
      </w:r>
      <w:proofErr w:type="gramStart"/>
      <w:r w:rsidR="00B2218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2218A">
        <w:rPr>
          <w:rFonts w:ascii="標楷體" w:eastAsia="標楷體" w:hAnsi="標楷體" w:hint="eastAsia"/>
          <w:sz w:val="28"/>
          <w:szCs w:val="28"/>
        </w:rPr>
        <w:t>報備制，對於已</w:t>
      </w:r>
      <w:proofErr w:type="gramStart"/>
      <w:r w:rsidR="00B2218A">
        <w:rPr>
          <w:rFonts w:ascii="標楷體" w:eastAsia="標楷體" w:hAnsi="標楷體" w:hint="eastAsia"/>
          <w:sz w:val="28"/>
          <w:szCs w:val="28"/>
        </w:rPr>
        <w:t>選完理監事</w:t>
      </w:r>
      <w:proofErr w:type="gramEnd"/>
      <w:r w:rsidR="00B2218A">
        <w:rPr>
          <w:rFonts w:ascii="標楷體" w:eastAsia="標楷體" w:hAnsi="標楷體" w:hint="eastAsia"/>
          <w:sz w:val="28"/>
          <w:szCs w:val="28"/>
        </w:rPr>
        <w:t>之工</w:t>
      </w:r>
      <w:r w:rsidR="008552AD">
        <w:rPr>
          <w:rFonts w:ascii="標楷體" w:eastAsia="標楷體" w:hAnsi="標楷體" w:hint="eastAsia"/>
          <w:sz w:val="28"/>
          <w:szCs w:val="28"/>
        </w:rPr>
        <w:t>會，要求其下一屆幹部選舉時，始納入較為適宜；仍在輔導成立之工會，則可建議其納入</w:t>
      </w:r>
      <w:r w:rsidRPr="00AA60C4">
        <w:rPr>
          <w:rFonts w:ascii="標楷體" w:eastAsia="標楷體" w:hAnsi="標楷體" w:hint="eastAsia"/>
          <w:sz w:val="28"/>
          <w:szCs w:val="28"/>
        </w:rPr>
        <w:t>。</w:t>
      </w:r>
    </w:p>
    <w:p w:rsidR="00AA60C4" w:rsidRDefault="00B82EC2" w:rsidP="00AA60C4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洪委員俊揚</w:t>
      </w:r>
      <w:proofErr w:type="gramEnd"/>
      <w:r w:rsidR="00AA60C4" w:rsidRPr="00AA60C4">
        <w:rPr>
          <w:rFonts w:ascii="標楷體" w:eastAsia="標楷體" w:hAnsi="標楷體" w:hint="eastAsia"/>
          <w:b/>
          <w:sz w:val="28"/>
          <w:szCs w:val="28"/>
        </w:rPr>
        <w:t>：</w:t>
      </w:r>
      <w:r w:rsidR="00935A69">
        <w:rPr>
          <w:rFonts w:ascii="標楷體" w:eastAsia="標楷體" w:hAnsi="標楷體" w:hint="eastAsia"/>
          <w:sz w:val="28"/>
          <w:szCs w:val="28"/>
        </w:rPr>
        <w:t>建議將單一性別條款列</w:t>
      </w:r>
      <w:r w:rsidRPr="00B82EC2">
        <w:rPr>
          <w:rFonts w:ascii="標楷體" w:eastAsia="標楷體" w:hAnsi="標楷體" w:hint="eastAsia"/>
          <w:sz w:val="28"/>
          <w:szCs w:val="28"/>
        </w:rPr>
        <w:t>入</w:t>
      </w:r>
      <w:r w:rsidR="00935A69">
        <w:rPr>
          <w:rFonts w:ascii="標楷體" w:eastAsia="標楷體" w:hAnsi="標楷體" w:hint="eastAsia"/>
          <w:sz w:val="28"/>
          <w:szCs w:val="28"/>
        </w:rPr>
        <w:t>工會</w:t>
      </w:r>
      <w:r w:rsidRPr="00B82EC2">
        <w:rPr>
          <w:rFonts w:ascii="標楷體" w:eastAsia="標楷體" w:hAnsi="標楷體" w:hint="eastAsia"/>
          <w:sz w:val="28"/>
          <w:szCs w:val="28"/>
        </w:rPr>
        <w:t>補助計畫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35A69">
        <w:rPr>
          <w:rFonts w:ascii="標楷體" w:eastAsia="標楷體" w:hAnsi="標楷體" w:hint="eastAsia"/>
          <w:sz w:val="28"/>
          <w:szCs w:val="28"/>
        </w:rPr>
        <w:t>增加性別平等</w:t>
      </w:r>
      <w:r>
        <w:rPr>
          <w:rFonts w:ascii="標楷體" w:eastAsia="標楷體" w:hAnsi="標楷體" w:hint="eastAsia"/>
          <w:sz w:val="28"/>
          <w:szCs w:val="28"/>
        </w:rPr>
        <w:t>推動</w:t>
      </w:r>
      <w:r w:rsidR="00935A69">
        <w:rPr>
          <w:rFonts w:ascii="標楷體" w:eastAsia="標楷體" w:hAnsi="標楷體" w:hint="eastAsia"/>
          <w:sz w:val="28"/>
          <w:szCs w:val="28"/>
        </w:rPr>
        <w:t>助力</w:t>
      </w:r>
      <w:r w:rsidR="00AA60C4" w:rsidRPr="00AA60C4">
        <w:rPr>
          <w:rFonts w:ascii="標楷體" w:eastAsia="標楷體" w:hAnsi="標楷體" w:hint="eastAsia"/>
          <w:sz w:val="28"/>
          <w:szCs w:val="28"/>
        </w:rPr>
        <w:t>。</w:t>
      </w:r>
    </w:p>
    <w:p w:rsidR="00935A69" w:rsidRPr="00935A69" w:rsidRDefault="00935A69" w:rsidP="00935A69">
      <w:pPr>
        <w:pStyle w:val="a3"/>
        <w:spacing w:line="400" w:lineRule="exact"/>
        <w:ind w:leftChars="0" w:left="100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主席裁示：</w:t>
      </w:r>
      <w:r w:rsidR="00DE6BE0">
        <w:rPr>
          <w:rFonts w:ascii="標楷體" w:eastAsia="標楷體" w:hAnsi="標楷體" w:hint="eastAsia"/>
          <w:sz w:val="28"/>
          <w:szCs w:val="28"/>
        </w:rPr>
        <w:t>由於各工會成員性別組成不同，如納入補助計畫須注意</w:t>
      </w:r>
      <w:r>
        <w:rPr>
          <w:rFonts w:ascii="標楷體" w:eastAsia="標楷體" w:hAnsi="標楷體" w:hint="eastAsia"/>
          <w:sz w:val="28"/>
          <w:szCs w:val="28"/>
        </w:rPr>
        <w:t>多少比例始獲得補助，必須</w:t>
      </w:r>
      <w:r w:rsidR="00DE6BE0">
        <w:rPr>
          <w:rFonts w:ascii="標楷體" w:eastAsia="標楷體" w:hAnsi="標楷體" w:hint="eastAsia"/>
          <w:sz w:val="28"/>
          <w:szCs w:val="28"/>
        </w:rPr>
        <w:t>再謹慎研議。</w:t>
      </w:r>
    </w:p>
    <w:p w:rsidR="003A2D48" w:rsidRPr="003A2D48" w:rsidRDefault="00B2218A" w:rsidP="003A2D48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李副召</w:t>
      </w:r>
      <w:r w:rsidR="003A2D48">
        <w:rPr>
          <w:rFonts w:ascii="標楷體" w:eastAsia="標楷體" w:hAnsi="標楷體" w:hint="eastAsia"/>
          <w:b/>
          <w:sz w:val="28"/>
          <w:szCs w:val="28"/>
        </w:rPr>
        <w:t>集人賢</w:t>
      </w:r>
      <w:proofErr w:type="gramStart"/>
      <w:r w:rsidR="003A2D48">
        <w:rPr>
          <w:rFonts w:ascii="標楷體" w:eastAsia="標楷體" w:hAnsi="標楷體" w:hint="eastAsia"/>
          <w:b/>
          <w:sz w:val="28"/>
          <w:szCs w:val="28"/>
        </w:rPr>
        <w:t>祥</w:t>
      </w:r>
      <w:proofErr w:type="gramEnd"/>
      <w:r w:rsidR="003A2D48" w:rsidRPr="00071C0C">
        <w:rPr>
          <w:rFonts w:ascii="標楷體" w:eastAsia="標楷體" w:hAnsi="標楷體" w:hint="eastAsia"/>
          <w:b/>
          <w:sz w:val="28"/>
          <w:szCs w:val="28"/>
        </w:rPr>
        <w:t>：</w:t>
      </w:r>
      <w:r w:rsidR="003A2D48">
        <w:rPr>
          <w:rFonts w:ascii="標楷體" w:eastAsia="標楷體" w:hAnsi="標楷體" w:hint="eastAsia"/>
          <w:sz w:val="28"/>
          <w:szCs w:val="28"/>
        </w:rPr>
        <w:t>建議將工會性別比例納入工會評鑑</w:t>
      </w:r>
      <w:r w:rsidR="003A2D48" w:rsidRPr="00AA60C4">
        <w:rPr>
          <w:rFonts w:ascii="標楷體" w:eastAsia="標楷體" w:hAnsi="標楷體" w:hint="eastAsia"/>
          <w:sz w:val="28"/>
          <w:szCs w:val="28"/>
        </w:rPr>
        <w:t>。</w:t>
      </w:r>
    </w:p>
    <w:p w:rsidR="0082253F" w:rsidRPr="00935A69" w:rsidRDefault="0082253F" w:rsidP="003A2D48">
      <w:pPr>
        <w:pStyle w:val="a3"/>
        <w:spacing w:line="400" w:lineRule="exact"/>
        <w:ind w:leftChars="0" w:left="1004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35A69">
        <w:rPr>
          <w:rFonts w:ascii="標楷體" w:eastAsia="標楷體" w:hAnsi="標楷體" w:hint="eastAsia"/>
          <w:b/>
          <w:sz w:val="28"/>
          <w:szCs w:val="28"/>
        </w:rPr>
        <w:t>洪委員俊揚</w:t>
      </w:r>
      <w:proofErr w:type="gramEnd"/>
      <w:r w:rsidRPr="00935A69">
        <w:rPr>
          <w:rFonts w:ascii="標楷體" w:eastAsia="標楷體" w:hAnsi="標楷體" w:hint="eastAsia"/>
          <w:b/>
          <w:sz w:val="28"/>
          <w:szCs w:val="28"/>
        </w:rPr>
        <w:t>：</w:t>
      </w:r>
      <w:r w:rsidR="005A1B0E">
        <w:rPr>
          <w:rFonts w:ascii="標楷體" w:eastAsia="標楷體" w:hAnsi="標楷體" w:hint="eastAsia"/>
          <w:sz w:val="28"/>
          <w:szCs w:val="28"/>
        </w:rPr>
        <w:t>列</w:t>
      </w:r>
      <w:r w:rsidRPr="00935A69">
        <w:rPr>
          <w:rFonts w:ascii="標楷體" w:eastAsia="標楷體" w:hAnsi="標楷體" w:hint="eastAsia"/>
          <w:sz w:val="28"/>
          <w:szCs w:val="28"/>
        </w:rPr>
        <w:t>入</w:t>
      </w:r>
      <w:r w:rsidR="005A1B0E">
        <w:rPr>
          <w:rFonts w:ascii="標楷體" w:eastAsia="標楷體" w:hAnsi="標楷體" w:hint="eastAsia"/>
          <w:sz w:val="28"/>
          <w:szCs w:val="28"/>
        </w:rPr>
        <w:t>工會</w:t>
      </w:r>
      <w:r w:rsidRPr="00935A69">
        <w:rPr>
          <w:rFonts w:ascii="標楷體" w:eastAsia="標楷體" w:hAnsi="標楷體" w:hint="eastAsia"/>
          <w:sz w:val="28"/>
          <w:szCs w:val="28"/>
        </w:rPr>
        <w:t>評鑑</w:t>
      </w:r>
      <w:r w:rsidR="005A1B0E">
        <w:rPr>
          <w:rFonts w:ascii="標楷體" w:eastAsia="標楷體" w:hAnsi="標楷體" w:hint="eastAsia"/>
          <w:sz w:val="28"/>
          <w:szCs w:val="28"/>
        </w:rPr>
        <w:t>項目，</w:t>
      </w:r>
      <w:r w:rsidRPr="00935A69">
        <w:rPr>
          <w:rFonts w:ascii="標楷體" w:eastAsia="標楷體" w:hAnsi="標楷體" w:hint="eastAsia"/>
          <w:sz w:val="28"/>
          <w:szCs w:val="28"/>
        </w:rPr>
        <w:t>可</w:t>
      </w:r>
      <w:r w:rsidR="00A63DA0" w:rsidRPr="00935A69">
        <w:rPr>
          <w:rFonts w:ascii="標楷體" w:eastAsia="標楷體" w:hAnsi="標楷體" w:hint="eastAsia"/>
          <w:sz w:val="28"/>
          <w:szCs w:val="28"/>
        </w:rPr>
        <w:t>以</w:t>
      </w:r>
      <w:r w:rsidRPr="00935A69">
        <w:rPr>
          <w:rFonts w:ascii="標楷體" w:eastAsia="標楷體" w:hAnsi="標楷體" w:hint="eastAsia"/>
          <w:sz w:val="28"/>
          <w:szCs w:val="28"/>
        </w:rPr>
        <w:t>成</w:t>
      </w:r>
      <w:r w:rsidR="00A63DA0" w:rsidRPr="00935A69">
        <w:rPr>
          <w:rFonts w:ascii="標楷體" w:eastAsia="標楷體" w:hAnsi="標楷體" w:hint="eastAsia"/>
          <w:sz w:val="28"/>
          <w:szCs w:val="28"/>
        </w:rPr>
        <w:t>為</w:t>
      </w:r>
      <w:r w:rsidRPr="00935A69">
        <w:rPr>
          <w:rFonts w:ascii="標楷體" w:eastAsia="標楷體" w:hAnsi="標楷體" w:hint="eastAsia"/>
          <w:sz w:val="28"/>
          <w:szCs w:val="28"/>
        </w:rPr>
        <w:t>執行成果</w:t>
      </w:r>
      <w:r w:rsidR="005A1B0E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="005A1B0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35A69">
        <w:rPr>
          <w:rFonts w:ascii="標楷體" w:eastAsia="標楷體" w:hAnsi="標楷體" w:hint="eastAsia"/>
          <w:sz w:val="28"/>
          <w:szCs w:val="28"/>
        </w:rPr>
        <w:t>。</w:t>
      </w:r>
    </w:p>
    <w:p w:rsidR="0082253F" w:rsidRDefault="0082253F" w:rsidP="0082253F">
      <w:pPr>
        <w:pStyle w:val="a3"/>
        <w:spacing w:line="400" w:lineRule="exact"/>
        <w:ind w:leftChars="0" w:left="100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主席裁示：</w:t>
      </w:r>
      <w:r>
        <w:rPr>
          <w:rFonts w:ascii="標楷體" w:eastAsia="標楷體" w:hAnsi="標楷體" w:hint="eastAsia"/>
          <w:sz w:val="28"/>
          <w:szCs w:val="28"/>
        </w:rPr>
        <w:t>明年</w:t>
      </w:r>
      <w:r w:rsidR="005A1B0E">
        <w:rPr>
          <w:rFonts w:ascii="標楷體" w:eastAsia="標楷體" w:hAnsi="標楷體" w:hint="eastAsia"/>
          <w:sz w:val="28"/>
          <w:szCs w:val="28"/>
        </w:rPr>
        <w:t>工會評鑑增列性別項目</w:t>
      </w:r>
      <w:r w:rsidR="00B703C9">
        <w:rPr>
          <w:rFonts w:ascii="標楷體" w:eastAsia="標楷體" w:hAnsi="標楷體" w:hint="eastAsia"/>
          <w:sz w:val="28"/>
          <w:szCs w:val="28"/>
        </w:rPr>
        <w:t>，另組織科除了輔導要求各工會將單一性別保障條款列入章程外，亦需追蹤其實際執行成效</w:t>
      </w:r>
      <w:r w:rsidRPr="00AA60C4">
        <w:rPr>
          <w:rFonts w:ascii="標楷體" w:eastAsia="標楷體" w:hAnsi="標楷體" w:hint="eastAsia"/>
          <w:sz w:val="28"/>
          <w:szCs w:val="28"/>
        </w:rPr>
        <w:t>。</w:t>
      </w:r>
    </w:p>
    <w:p w:rsidR="0082253F" w:rsidRPr="003D42CA" w:rsidRDefault="00836F7E" w:rsidP="00AA60C4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36F7E">
        <w:rPr>
          <w:rFonts w:ascii="標楷體" w:eastAsia="標楷體" w:hAnsi="標楷體" w:hint="eastAsia"/>
          <w:b/>
          <w:sz w:val="28"/>
          <w:szCs w:val="28"/>
        </w:rPr>
        <w:t>陳委員祖德：</w:t>
      </w:r>
      <w:r w:rsidRPr="00143644">
        <w:rPr>
          <w:rFonts w:ascii="標楷體" w:eastAsia="標楷體" w:hAnsi="標楷體" w:hint="eastAsia"/>
          <w:sz w:val="28"/>
          <w:szCs w:val="28"/>
        </w:rPr>
        <w:t>企業哺(集)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乳室設置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及補助計畫應只有女性受益，且法規亦有規定，將其作為</w:t>
      </w:r>
      <w:r w:rsidR="003D42CA">
        <w:rPr>
          <w:rFonts w:ascii="標楷體" w:eastAsia="標楷體" w:hAnsi="標楷體" w:hint="eastAsia"/>
          <w:sz w:val="28"/>
          <w:szCs w:val="28"/>
        </w:rPr>
        <w:t>辦法推動，是否合宜可再檢討。</w:t>
      </w:r>
    </w:p>
    <w:p w:rsidR="003D42CA" w:rsidRDefault="003D42CA" w:rsidP="003D42CA">
      <w:pPr>
        <w:pStyle w:val="a3"/>
        <w:spacing w:line="400" w:lineRule="exact"/>
        <w:ind w:leftChars="0" w:left="100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主席裁示：</w:t>
      </w:r>
      <w:r w:rsidR="005A1B0E">
        <w:rPr>
          <w:rFonts w:ascii="標楷體" w:eastAsia="標楷體" w:hAnsi="標楷體" w:hint="eastAsia"/>
          <w:sz w:val="28"/>
          <w:szCs w:val="28"/>
        </w:rPr>
        <w:t>法令僅為規範企業的作為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A1B0E">
        <w:rPr>
          <w:rFonts w:ascii="標楷體" w:eastAsia="標楷體" w:hAnsi="標楷體" w:hint="eastAsia"/>
          <w:sz w:val="28"/>
          <w:szCs w:val="28"/>
        </w:rPr>
        <w:t>但</w:t>
      </w:r>
      <w:r>
        <w:rPr>
          <w:rFonts w:ascii="標楷體" w:eastAsia="標楷體" w:hAnsi="標楷體" w:hint="eastAsia"/>
          <w:sz w:val="28"/>
          <w:szCs w:val="28"/>
        </w:rPr>
        <w:t>並無罰則，所以仍需勞動局推動，以落實性別平等。</w:t>
      </w:r>
    </w:p>
    <w:p w:rsidR="003D42CA" w:rsidRPr="009F4D74" w:rsidRDefault="00B2218A" w:rsidP="009F4D74">
      <w:pPr>
        <w:pStyle w:val="a3"/>
        <w:numPr>
          <w:ilvl w:val="0"/>
          <w:numId w:val="12"/>
        </w:numPr>
        <w:spacing w:line="4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李副召</w:t>
      </w:r>
      <w:bookmarkStart w:id="0" w:name="_GoBack"/>
      <w:bookmarkEnd w:id="0"/>
      <w:r w:rsidR="009F4D74">
        <w:rPr>
          <w:rFonts w:ascii="標楷體" w:eastAsia="標楷體" w:hAnsi="標楷體" w:hint="eastAsia"/>
          <w:b/>
          <w:sz w:val="28"/>
          <w:szCs w:val="28"/>
        </w:rPr>
        <w:t>集人賢祥</w:t>
      </w:r>
      <w:r w:rsidR="009F4D74" w:rsidRPr="00071C0C">
        <w:rPr>
          <w:rFonts w:ascii="標楷體" w:eastAsia="標楷體" w:hAnsi="標楷體" w:hint="eastAsia"/>
          <w:b/>
          <w:sz w:val="28"/>
          <w:szCs w:val="28"/>
        </w:rPr>
        <w:t>：</w:t>
      </w:r>
      <w:r w:rsidR="005A1B0E" w:rsidRPr="005A1B0E">
        <w:rPr>
          <w:rFonts w:ascii="標楷體" w:eastAsia="標楷體" w:hAnsi="標楷體" w:hint="eastAsia"/>
          <w:sz w:val="28"/>
          <w:szCs w:val="28"/>
        </w:rPr>
        <w:t>宜</w:t>
      </w:r>
      <w:r w:rsidR="009F4D74" w:rsidRPr="009F4D74">
        <w:rPr>
          <w:rFonts w:ascii="標楷體" w:eastAsia="標楷體" w:hAnsi="標楷體" w:hint="eastAsia"/>
          <w:sz w:val="28"/>
          <w:szCs w:val="28"/>
        </w:rPr>
        <w:t>增加企業</w:t>
      </w:r>
      <w:r w:rsidR="009F4D74">
        <w:rPr>
          <w:rFonts w:ascii="標楷體" w:eastAsia="標楷體" w:hAnsi="標楷體" w:hint="eastAsia"/>
          <w:sz w:val="28"/>
          <w:szCs w:val="28"/>
        </w:rPr>
        <w:t>設置</w:t>
      </w:r>
      <w:r w:rsidR="009F4D74" w:rsidRPr="009F4D74">
        <w:rPr>
          <w:rFonts w:ascii="標楷體" w:eastAsia="標楷體" w:hAnsi="標楷體" w:hint="eastAsia"/>
          <w:sz w:val="28"/>
          <w:szCs w:val="28"/>
        </w:rPr>
        <w:t>哺(集)</w:t>
      </w:r>
      <w:r w:rsidR="009F4D74">
        <w:rPr>
          <w:rFonts w:ascii="標楷體" w:eastAsia="標楷體" w:hAnsi="標楷體" w:hint="eastAsia"/>
          <w:sz w:val="28"/>
          <w:szCs w:val="28"/>
        </w:rPr>
        <w:t>乳室之補助預算。</w:t>
      </w:r>
    </w:p>
    <w:p w:rsidR="003D42CA" w:rsidRPr="00ED5925" w:rsidRDefault="009F4D74" w:rsidP="00ED5925">
      <w:pPr>
        <w:pStyle w:val="a3"/>
        <w:spacing w:line="400" w:lineRule="exact"/>
        <w:ind w:leftChars="0" w:left="1004"/>
        <w:jc w:val="both"/>
        <w:rPr>
          <w:rFonts w:ascii="標楷體" w:eastAsia="標楷體" w:hAnsi="標楷體"/>
          <w:b/>
          <w:sz w:val="28"/>
          <w:szCs w:val="28"/>
        </w:rPr>
      </w:pPr>
      <w:r w:rsidRPr="009F4D74">
        <w:rPr>
          <w:rFonts w:ascii="標楷體" w:eastAsia="標楷體" w:hAnsi="標楷體" w:hint="eastAsia"/>
          <w:b/>
          <w:sz w:val="28"/>
          <w:szCs w:val="28"/>
        </w:rPr>
        <w:t>主席裁示：</w:t>
      </w:r>
      <w:r w:rsidR="005A1B0E" w:rsidRPr="005A1B0E">
        <w:rPr>
          <w:rFonts w:ascii="標楷體" w:eastAsia="標楷體" w:hAnsi="標楷體" w:hint="eastAsia"/>
          <w:sz w:val="28"/>
          <w:szCs w:val="28"/>
        </w:rPr>
        <w:t>請條件科在</w:t>
      </w:r>
      <w:r w:rsidRPr="00137986">
        <w:rPr>
          <w:rFonts w:ascii="標楷體" w:eastAsia="標楷體" w:hAnsi="標楷體" w:hint="eastAsia"/>
          <w:sz w:val="28"/>
          <w:szCs w:val="28"/>
        </w:rPr>
        <w:t>編列預算時</w:t>
      </w:r>
      <w:r w:rsidR="005A1B0E">
        <w:rPr>
          <w:rFonts w:ascii="標楷體" w:eastAsia="標楷體" w:hAnsi="標楷體" w:hint="eastAsia"/>
          <w:sz w:val="28"/>
          <w:szCs w:val="28"/>
        </w:rPr>
        <w:t>適度</w:t>
      </w:r>
      <w:r w:rsidRPr="00137986">
        <w:rPr>
          <w:rFonts w:ascii="標楷體" w:eastAsia="標楷體" w:hAnsi="標楷體" w:hint="eastAsia"/>
          <w:sz w:val="28"/>
          <w:szCs w:val="28"/>
        </w:rPr>
        <w:t>提高補助</w:t>
      </w:r>
      <w:r w:rsidR="005A1B0E">
        <w:rPr>
          <w:rFonts w:ascii="標楷體" w:eastAsia="標楷體" w:hAnsi="標楷體" w:hint="eastAsia"/>
          <w:sz w:val="28"/>
          <w:szCs w:val="28"/>
        </w:rPr>
        <w:t>額度</w:t>
      </w:r>
      <w:r w:rsidR="00137986" w:rsidRPr="00137986">
        <w:rPr>
          <w:rFonts w:ascii="標楷體" w:eastAsia="標楷體" w:hAnsi="標楷體" w:hint="eastAsia"/>
          <w:sz w:val="28"/>
          <w:szCs w:val="28"/>
        </w:rPr>
        <w:t>。</w:t>
      </w:r>
    </w:p>
    <w:p w:rsidR="003D42CA" w:rsidRPr="003D42CA" w:rsidRDefault="003D42CA" w:rsidP="0082253F">
      <w:pPr>
        <w:pStyle w:val="a3"/>
        <w:spacing w:line="400" w:lineRule="exact"/>
        <w:ind w:leftChars="0" w:left="1004"/>
        <w:jc w:val="both"/>
        <w:rPr>
          <w:rFonts w:ascii="標楷體" w:eastAsia="標楷體" w:hAnsi="標楷體"/>
          <w:sz w:val="28"/>
          <w:szCs w:val="28"/>
        </w:rPr>
      </w:pPr>
    </w:p>
    <w:p w:rsidR="00AA60C4" w:rsidRPr="00AA60C4" w:rsidRDefault="00AA60C4" w:rsidP="00AA60C4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253E82" w:rsidRPr="00D37DA6" w:rsidRDefault="00253E82" w:rsidP="00D37DA6">
      <w:pPr>
        <w:pStyle w:val="a3"/>
        <w:numPr>
          <w:ilvl w:val="0"/>
          <w:numId w:val="7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37DA6">
        <w:rPr>
          <w:rFonts w:ascii="標楷體" w:eastAsia="標楷體" w:hAnsi="標楷體" w:hint="eastAsia"/>
          <w:b/>
          <w:sz w:val="28"/>
          <w:szCs w:val="28"/>
        </w:rPr>
        <w:lastRenderedPageBreak/>
        <w:t>提</w:t>
      </w:r>
      <w:r w:rsidRPr="00D37DA6">
        <w:rPr>
          <w:rFonts w:ascii="標楷體" w:eastAsia="標楷體" w:hAnsi="標楷體"/>
          <w:b/>
          <w:sz w:val="28"/>
          <w:szCs w:val="28"/>
        </w:rPr>
        <w:t>案討論</w:t>
      </w:r>
      <w:r w:rsidR="00EA529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D36FE" w:rsidRPr="00E76297" w:rsidRDefault="008D36FE" w:rsidP="008D36FE">
      <w:pPr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E76297">
        <w:rPr>
          <w:rFonts w:ascii="標楷體" w:eastAsia="標楷體" w:hAnsi="標楷體" w:hint="eastAsia"/>
          <w:sz w:val="28"/>
          <w:szCs w:val="28"/>
        </w:rPr>
        <w:t>提案：</w:t>
      </w:r>
    </w:p>
    <w:p w:rsidR="008D36FE" w:rsidRPr="00E76297" w:rsidRDefault="008D36FE" w:rsidP="008D36FE">
      <w:pPr>
        <w:spacing w:line="400" w:lineRule="exact"/>
        <w:ind w:leftChars="354" w:left="1642" w:hangingChars="283" w:hanging="792"/>
        <w:jc w:val="both"/>
        <w:rPr>
          <w:rFonts w:ascii="標楷體" w:eastAsia="標楷體" w:hAnsi="標楷體"/>
          <w:sz w:val="28"/>
          <w:szCs w:val="28"/>
        </w:rPr>
      </w:pPr>
      <w:r w:rsidRPr="00E76297">
        <w:rPr>
          <w:rFonts w:ascii="標楷體" w:eastAsia="標楷體" w:hAnsi="標楷體" w:hint="eastAsia"/>
          <w:sz w:val="28"/>
          <w:szCs w:val="28"/>
        </w:rPr>
        <w:t>案由：</w:t>
      </w:r>
      <w:r w:rsidRPr="00CD50E3">
        <w:rPr>
          <w:rFonts w:ascii="標楷體" w:eastAsia="標楷體" w:hAnsi="標楷體" w:hint="eastAsia"/>
          <w:sz w:val="28"/>
          <w:szCs w:val="28"/>
        </w:rPr>
        <w:t>105年婦權會第1次會議</w:t>
      </w:r>
      <w:proofErr w:type="gramStart"/>
      <w:r w:rsidRPr="00CD50E3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Pr="00CD50E3">
        <w:rPr>
          <w:rFonts w:ascii="標楷體" w:eastAsia="標楷體" w:hAnsi="標楷體" w:hint="eastAsia"/>
          <w:sz w:val="28"/>
          <w:szCs w:val="28"/>
        </w:rPr>
        <w:t>續</w:t>
      </w:r>
      <w:proofErr w:type="gramStart"/>
      <w:r w:rsidRPr="00CD50E3">
        <w:rPr>
          <w:rFonts w:ascii="標楷體" w:eastAsia="標楷體" w:hAnsi="標楷體" w:hint="eastAsia"/>
          <w:sz w:val="28"/>
          <w:szCs w:val="28"/>
        </w:rPr>
        <w:t>﹚</w:t>
      </w:r>
      <w:proofErr w:type="gramEnd"/>
      <w:r w:rsidRPr="00CD50E3">
        <w:rPr>
          <w:rFonts w:ascii="標楷體" w:eastAsia="標楷體" w:hAnsi="標楷體" w:hint="eastAsia"/>
          <w:sz w:val="28"/>
          <w:szCs w:val="28"/>
        </w:rPr>
        <w:t>列管案第5案列管事項決議，請本局於本(105)年9月底前，完成</w:t>
      </w:r>
      <w:proofErr w:type="gramStart"/>
      <w:r w:rsidRPr="00CD50E3">
        <w:rPr>
          <w:rFonts w:ascii="標楷體" w:eastAsia="標楷體" w:hAnsi="標楷體" w:hint="eastAsia"/>
          <w:sz w:val="28"/>
          <w:szCs w:val="28"/>
        </w:rPr>
        <w:t>研擬本</w:t>
      </w:r>
      <w:proofErr w:type="gramEnd"/>
      <w:r w:rsidRPr="00CD50E3">
        <w:rPr>
          <w:rFonts w:ascii="標楷體" w:eastAsia="標楷體" w:hAnsi="標楷體" w:hint="eastAsia"/>
          <w:sz w:val="28"/>
          <w:szCs w:val="28"/>
        </w:rPr>
        <w:t>局優先之性別平等重點目標，據以做為近年本局之推展方向，並</w:t>
      </w:r>
      <w:proofErr w:type="gramStart"/>
      <w:r w:rsidRPr="00CD50E3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CD50E3">
        <w:rPr>
          <w:rFonts w:ascii="標楷體" w:eastAsia="標楷體" w:hAnsi="標楷體" w:hint="eastAsia"/>
          <w:sz w:val="28"/>
          <w:szCs w:val="28"/>
        </w:rPr>
        <w:t>擬具體可行之執行策略</w:t>
      </w:r>
      <w:r>
        <w:rPr>
          <w:rFonts w:ascii="標楷體" w:eastAsia="標楷體" w:hAnsi="標楷體" w:hint="eastAsia"/>
          <w:sz w:val="28"/>
          <w:szCs w:val="28"/>
        </w:rPr>
        <w:t>，提請討論</w:t>
      </w:r>
      <w:r w:rsidRPr="00CD50E3">
        <w:rPr>
          <w:rFonts w:ascii="標楷體" w:eastAsia="標楷體" w:hAnsi="標楷體" w:hint="eastAsia"/>
          <w:sz w:val="28"/>
          <w:szCs w:val="28"/>
        </w:rPr>
        <w:t>。</w:t>
      </w:r>
    </w:p>
    <w:p w:rsidR="008D36FE" w:rsidRDefault="008D36FE" w:rsidP="008D36FE">
      <w:pPr>
        <w:spacing w:line="400" w:lineRule="exact"/>
        <w:ind w:leftChars="354" w:left="1642" w:hangingChars="283" w:hanging="792"/>
        <w:jc w:val="both"/>
        <w:rPr>
          <w:rFonts w:ascii="標楷體" w:eastAsia="標楷體" w:hAnsi="標楷體"/>
          <w:sz w:val="28"/>
          <w:szCs w:val="28"/>
        </w:rPr>
      </w:pPr>
      <w:r w:rsidRPr="00E76297">
        <w:rPr>
          <w:rFonts w:ascii="標楷體" w:eastAsia="標楷體" w:hAnsi="標楷體" w:hint="eastAsia"/>
          <w:sz w:val="28"/>
          <w:szCs w:val="28"/>
        </w:rPr>
        <w:t>說明：</w:t>
      </w:r>
      <w:r w:rsidRPr="00CD50E3">
        <w:rPr>
          <w:rFonts w:ascii="標楷體" w:eastAsia="標楷體" w:hAnsi="標楷體" w:hint="eastAsia"/>
          <w:sz w:val="28"/>
          <w:szCs w:val="28"/>
        </w:rPr>
        <w:t>參考行政院性別平等處訂定之性別平等政策綱領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D50E3">
        <w:rPr>
          <w:rFonts w:ascii="標楷體" w:eastAsia="標楷體" w:hAnsi="標楷體" w:hint="eastAsia"/>
          <w:sz w:val="28"/>
          <w:szCs w:val="28"/>
        </w:rPr>
        <w:t>本局</w:t>
      </w:r>
      <w:r>
        <w:rPr>
          <w:rFonts w:ascii="標楷體" w:eastAsia="標楷體" w:hAnsi="標楷體" w:hint="eastAsia"/>
          <w:sz w:val="28"/>
          <w:szCs w:val="28"/>
        </w:rPr>
        <w:t>已</w:t>
      </w:r>
      <w:proofErr w:type="gramStart"/>
      <w:r w:rsidRPr="00CD50E3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CD50E3">
        <w:rPr>
          <w:rFonts w:ascii="標楷體" w:eastAsia="標楷體" w:hAnsi="標楷體" w:hint="eastAsia"/>
          <w:sz w:val="28"/>
          <w:szCs w:val="28"/>
        </w:rPr>
        <w:t>擬並訂定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CD50E3">
        <w:rPr>
          <w:rFonts w:ascii="標楷體" w:eastAsia="標楷體" w:hAnsi="標楷體" w:hint="eastAsia"/>
          <w:sz w:val="28"/>
          <w:szCs w:val="28"/>
        </w:rPr>
        <w:t>個優先工作之性別平等重點目標，做為本局推展之性別平等方向</w:t>
      </w:r>
      <w:r>
        <w:rPr>
          <w:rFonts w:ascii="標楷體" w:eastAsia="標楷體" w:hAnsi="標楷體" w:hint="eastAsia"/>
          <w:sz w:val="28"/>
          <w:szCs w:val="28"/>
        </w:rPr>
        <w:t>，並</w:t>
      </w:r>
      <w:proofErr w:type="gramStart"/>
      <w:r w:rsidRPr="00CD50E3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CD50E3">
        <w:rPr>
          <w:rFonts w:ascii="標楷體" w:eastAsia="標楷體" w:hAnsi="標楷體" w:hint="eastAsia"/>
          <w:sz w:val="28"/>
          <w:szCs w:val="28"/>
        </w:rPr>
        <w:t>擬具體可行之執行策略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D36FE" w:rsidRPr="0050395B" w:rsidRDefault="008D36FE" w:rsidP="008D36FE">
      <w:pPr>
        <w:spacing w:line="400" w:lineRule="exact"/>
        <w:ind w:leftChars="354" w:left="1642" w:hangingChars="283" w:hanging="79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辦法</w:t>
      </w:r>
      <w:r w:rsidRPr="00E76297">
        <w:rPr>
          <w:rFonts w:ascii="標楷體" w:eastAsia="標楷體" w:hAnsi="標楷體" w:hint="eastAsia"/>
          <w:sz w:val="28"/>
          <w:szCs w:val="28"/>
        </w:rPr>
        <w:t>：</w:t>
      </w:r>
      <w:r w:rsidRPr="00B86E9C">
        <w:rPr>
          <w:rFonts w:ascii="標楷體" w:eastAsia="標楷體" w:hAnsi="標楷體" w:hint="eastAsia"/>
          <w:sz w:val="28"/>
          <w:szCs w:val="28"/>
        </w:rPr>
        <w:t>勞動局性別平等重點目標</w:t>
      </w:r>
      <w:r w:rsidRPr="0050395B">
        <w:rPr>
          <w:rFonts w:ascii="標楷體" w:eastAsia="標楷體" w:hAnsi="標楷體" w:hint="eastAsia"/>
          <w:sz w:val="28"/>
          <w:szCs w:val="28"/>
        </w:rPr>
        <w:t>：</w:t>
      </w:r>
    </w:p>
    <w:p w:rsidR="008D36FE" w:rsidRDefault="008D36FE" w:rsidP="008D36FE">
      <w:pPr>
        <w:spacing w:line="400" w:lineRule="exact"/>
        <w:ind w:leftChars="707" w:left="1983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143644">
        <w:rPr>
          <w:rFonts w:ascii="標楷體" w:eastAsia="標楷體" w:hAnsi="標楷體" w:hint="eastAsia"/>
          <w:sz w:val="28"/>
          <w:szCs w:val="28"/>
        </w:rPr>
        <w:t>輔導企業哺(集)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乳室設置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及補助計畫，其</w:t>
      </w:r>
      <w:r w:rsidRPr="0050395B">
        <w:rPr>
          <w:rFonts w:ascii="標楷體" w:eastAsia="標楷體" w:hAnsi="標楷體" w:hint="eastAsia"/>
          <w:sz w:val="28"/>
          <w:szCs w:val="28"/>
        </w:rPr>
        <w:t>具體可行之執行策略：</w:t>
      </w:r>
    </w:p>
    <w:p w:rsidR="008D36FE" w:rsidRDefault="008D36FE" w:rsidP="008D36FE">
      <w:pPr>
        <w:spacing w:line="400" w:lineRule="exact"/>
        <w:ind w:leftChars="827" w:left="1985" w:firstLineChars="3" w:firstLine="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a.</w:t>
      </w:r>
      <w:r w:rsidRPr="000F43B5">
        <w:rPr>
          <w:rFonts w:ascii="標楷體" w:eastAsia="標楷體" w:hAnsi="標楷體" w:hint="eastAsia"/>
          <w:sz w:val="28"/>
        </w:rPr>
        <w:t>第一階段：清查、召開說明會或宣導會。</w:t>
      </w:r>
    </w:p>
    <w:p w:rsidR="008D36FE" w:rsidRDefault="008D36FE" w:rsidP="008D36FE">
      <w:pPr>
        <w:spacing w:line="400" w:lineRule="exact"/>
        <w:ind w:leftChars="827" w:left="1985" w:firstLineChars="3" w:firstLine="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b.</w:t>
      </w:r>
      <w:r w:rsidRPr="000F43B5">
        <w:rPr>
          <w:rFonts w:ascii="標楷體" w:eastAsia="標楷體" w:hAnsi="標楷體" w:hint="eastAsia"/>
          <w:sz w:val="28"/>
        </w:rPr>
        <w:t>第二階段：列管、輔導辦理及給予補助。</w:t>
      </w:r>
    </w:p>
    <w:p w:rsidR="008D36FE" w:rsidRDefault="008D36FE" w:rsidP="008D36FE">
      <w:pPr>
        <w:spacing w:line="400" w:lineRule="exact"/>
        <w:ind w:leftChars="709" w:left="1985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2.提升女性工會幹部比例，其</w:t>
      </w:r>
      <w:r w:rsidRPr="008060A6">
        <w:rPr>
          <w:rFonts w:ascii="標楷體" w:eastAsia="標楷體" w:hAnsi="標楷體" w:hint="eastAsia"/>
          <w:sz w:val="28"/>
          <w:szCs w:val="28"/>
        </w:rPr>
        <w:t>具體可行之執行策略：</w:t>
      </w:r>
      <w:r>
        <w:rPr>
          <w:rFonts w:ascii="標楷體" w:eastAsia="標楷體" w:hAnsi="標楷體" w:hint="eastAsia"/>
          <w:sz w:val="28"/>
          <w:szCs w:val="28"/>
        </w:rPr>
        <w:t>訂定單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性別保障名額章程條款。</w:t>
      </w:r>
    </w:p>
    <w:p w:rsidR="008D36FE" w:rsidRDefault="008D36FE" w:rsidP="008D36FE">
      <w:pPr>
        <w:spacing w:line="400" w:lineRule="exact"/>
        <w:ind w:leftChars="708" w:left="1985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3.加強性別主流化宣導</w:t>
      </w:r>
      <w:r w:rsidRPr="0050395B">
        <w:rPr>
          <w:rFonts w:ascii="標楷體" w:eastAsia="標楷體" w:hAnsi="標楷體" w:hint="eastAsia"/>
          <w:sz w:val="28"/>
          <w:szCs w:val="28"/>
        </w:rPr>
        <w:t>，其具體可行之執行策略：</w:t>
      </w:r>
      <w:r>
        <w:rPr>
          <w:rFonts w:ascii="標楷體" w:eastAsia="標楷體" w:hAnsi="標楷體" w:hint="eastAsia"/>
          <w:sz w:val="28"/>
          <w:szCs w:val="28"/>
        </w:rPr>
        <w:t>針對工會團體辦理宣導會及製作宣導品。</w:t>
      </w:r>
    </w:p>
    <w:p w:rsidR="008D36FE" w:rsidRPr="00385C48" w:rsidRDefault="008D36FE" w:rsidP="003C1760">
      <w:pPr>
        <w:spacing w:line="400" w:lineRule="exact"/>
        <w:ind w:leftChars="354" w:left="169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D50E3">
        <w:rPr>
          <w:rFonts w:ascii="標楷體" w:eastAsia="標楷體" w:hAnsi="標楷體" w:hint="eastAsia"/>
          <w:sz w:val="28"/>
          <w:szCs w:val="28"/>
        </w:rPr>
        <w:t>決議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E79FE">
        <w:rPr>
          <w:rFonts w:ascii="標楷體" w:eastAsia="標楷體" w:hAnsi="標楷體" w:hint="eastAsia"/>
          <w:sz w:val="28"/>
          <w:szCs w:val="28"/>
        </w:rPr>
        <w:t>照案通過，</w:t>
      </w:r>
      <w:r w:rsidR="005A1B0E">
        <w:rPr>
          <w:rFonts w:ascii="標楷體" w:eastAsia="標楷體" w:hAnsi="標楷體" w:hint="eastAsia"/>
          <w:sz w:val="28"/>
          <w:szCs w:val="28"/>
        </w:rPr>
        <w:t>除了通過本前項重點科目外</w:t>
      </w:r>
      <w:r w:rsidR="003C1760">
        <w:rPr>
          <w:rFonts w:ascii="標楷體" w:eastAsia="標楷體" w:hAnsi="標楷體" w:hint="eastAsia"/>
          <w:sz w:val="28"/>
          <w:szCs w:val="28"/>
        </w:rPr>
        <w:t>，下一階段</w:t>
      </w:r>
      <w:r w:rsidR="00BE6748">
        <w:rPr>
          <w:rFonts w:ascii="標楷體" w:eastAsia="標楷體" w:hAnsi="標楷體" w:hint="eastAsia"/>
          <w:sz w:val="28"/>
          <w:szCs w:val="28"/>
        </w:rPr>
        <w:t>可與社會局推動的育兒(嬰)中心結合，鼓勵企業設置</w:t>
      </w:r>
      <w:r w:rsidR="005A1B0E">
        <w:rPr>
          <w:rFonts w:ascii="標楷體" w:eastAsia="標楷體" w:hAnsi="標楷體" w:hint="eastAsia"/>
          <w:sz w:val="28"/>
          <w:szCs w:val="28"/>
        </w:rPr>
        <w:t>育兒托兒</w:t>
      </w:r>
      <w:r w:rsidR="00BE6748">
        <w:rPr>
          <w:rFonts w:ascii="標楷體" w:eastAsia="標楷體" w:hAnsi="標楷體" w:hint="eastAsia"/>
          <w:sz w:val="28"/>
          <w:szCs w:val="28"/>
        </w:rPr>
        <w:t>中心。</w:t>
      </w:r>
    </w:p>
    <w:p w:rsidR="00253E82" w:rsidRPr="00D37DA6" w:rsidRDefault="00253E82" w:rsidP="00D37DA6">
      <w:pPr>
        <w:pStyle w:val="a3"/>
        <w:numPr>
          <w:ilvl w:val="0"/>
          <w:numId w:val="7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37DA6">
        <w:rPr>
          <w:rFonts w:ascii="標楷體" w:eastAsia="標楷體" w:hAnsi="標楷體" w:hint="eastAsia"/>
          <w:b/>
          <w:sz w:val="28"/>
          <w:szCs w:val="28"/>
        </w:rPr>
        <w:t>臨</w:t>
      </w:r>
      <w:r w:rsidRPr="00D37DA6">
        <w:rPr>
          <w:rFonts w:ascii="標楷體" w:eastAsia="標楷體" w:hAnsi="標楷體"/>
          <w:b/>
          <w:sz w:val="28"/>
          <w:szCs w:val="28"/>
        </w:rPr>
        <w:t>時動議</w:t>
      </w:r>
      <w:r w:rsidR="00EA5292">
        <w:rPr>
          <w:rFonts w:ascii="標楷體" w:eastAsia="標楷體" w:hAnsi="標楷體" w:hint="eastAsia"/>
          <w:b/>
          <w:sz w:val="28"/>
          <w:szCs w:val="28"/>
        </w:rPr>
        <w:t>：</w:t>
      </w:r>
      <w:r w:rsidR="00804DC1" w:rsidRPr="00804DC1">
        <w:rPr>
          <w:rFonts w:ascii="標楷體" w:eastAsia="標楷體" w:hAnsi="標楷體" w:hint="eastAsia"/>
          <w:sz w:val="28"/>
          <w:szCs w:val="28"/>
        </w:rPr>
        <w:t>(無)</w:t>
      </w:r>
    </w:p>
    <w:p w:rsidR="006430D6" w:rsidRPr="006B5EE2" w:rsidRDefault="006430D6" w:rsidP="006B5EE2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253E82" w:rsidRPr="00E1238D" w:rsidRDefault="00253E82" w:rsidP="008B678E">
      <w:pPr>
        <w:pStyle w:val="a3"/>
        <w:numPr>
          <w:ilvl w:val="0"/>
          <w:numId w:val="7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37DA6">
        <w:rPr>
          <w:rFonts w:ascii="標楷體" w:eastAsia="標楷體" w:hAnsi="標楷體" w:hint="eastAsia"/>
          <w:b/>
          <w:sz w:val="28"/>
          <w:szCs w:val="28"/>
        </w:rPr>
        <w:t>散</w:t>
      </w:r>
      <w:r w:rsidRPr="00D37DA6">
        <w:rPr>
          <w:rFonts w:ascii="標楷體" w:eastAsia="標楷體" w:hAnsi="標楷體"/>
          <w:b/>
          <w:sz w:val="28"/>
          <w:szCs w:val="28"/>
        </w:rPr>
        <w:t>會</w:t>
      </w:r>
      <w:r w:rsidR="00EA5292">
        <w:rPr>
          <w:rFonts w:ascii="標楷體" w:eastAsia="標楷體" w:hAnsi="標楷體" w:hint="eastAsia"/>
          <w:b/>
          <w:sz w:val="28"/>
          <w:szCs w:val="28"/>
        </w:rPr>
        <w:t>：</w:t>
      </w:r>
      <w:r w:rsidR="00EA5292" w:rsidRPr="00EA5292">
        <w:rPr>
          <w:rFonts w:ascii="標楷體" w:eastAsia="標楷體" w:hAnsi="標楷體" w:hint="eastAsia"/>
          <w:sz w:val="28"/>
          <w:szCs w:val="28"/>
        </w:rPr>
        <w:t>下午</w:t>
      </w:r>
      <w:r w:rsidR="00CC49D4">
        <w:rPr>
          <w:rFonts w:ascii="標楷體" w:eastAsia="標楷體" w:hAnsi="標楷體" w:hint="eastAsia"/>
          <w:sz w:val="28"/>
          <w:szCs w:val="28"/>
        </w:rPr>
        <w:t>1</w:t>
      </w:r>
      <w:r w:rsidR="00EA5292" w:rsidRPr="00EA5292">
        <w:rPr>
          <w:rFonts w:ascii="標楷體" w:eastAsia="標楷體" w:hAnsi="標楷體" w:hint="eastAsia"/>
          <w:sz w:val="28"/>
          <w:szCs w:val="28"/>
        </w:rPr>
        <w:t>時</w:t>
      </w:r>
      <w:r w:rsidR="00CC49D4">
        <w:rPr>
          <w:rFonts w:ascii="標楷體" w:eastAsia="標楷體" w:hAnsi="標楷體" w:hint="eastAsia"/>
          <w:sz w:val="28"/>
          <w:szCs w:val="28"/>
        </w:rPr>
        <w:t>45</w:t>
      </w:r>
      <w:r w:rsidR="00EA5292" w:rsidRPr="00EA5292">
        <w:rPr>
          <w:rFonts w:ascii="標楷體" w:eastAsia="標楷體" w:hAnsi="標楷體" w:hint="eastAsia"/>
          <w:sz w:val="28"/>
          <w:szCs w:val="28"/>
        </w:rPr>
        <w:t>分</w:t>
      </w:r>
    </w:p>
    <w:sectPr w:rsidR="00253E82" w:rsidRPr="00E123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80" w:rsidRDefault="005C2080" w:rsidP="00DA7EC5">
      <w:r>
        <w:separator/>
      </w:r>
    </w:p>
  </w:endnote>
  <w:endnote w:type="continuationSeparator" w:id="0">
    <w:p w:rsidR="005C2080" w:rsidRDefault="005C2080" w:rsidP="00DA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80" w:rsidRDefault="005C2080" w:rsidP="00DA7EC5">
      <w:r>
        <w:separator/>
      </w:r>
    </w:p>
  </w:footnote>
  <w:footnote w:type="continuationSeparator" w:id="0">
    <w:p w:rsidR="005C2080" w:rsidRDefault="005C2080" w:rsidP="00DA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23E"/>
    <w:multiLevelType w:val="hybridMultilevel"/>
    <w:tmpl w:val="48F66F02"/>
    <w:lvl w:ilvl="0" w:tplc="6420B132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30C11F87"/>
    <w:multiLevelType w:val="hybridMultilevel"/>
    <w:tmpl w:val="7A741FF0"/>
    <w:lvl w:ilvl="0" w:tplc="A73E997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36510D32"/>
    <w:multiLevelType w:val="hybridMultilevel"/>
    <w:tmpl w:val="0D3AEFE0"/>
    <w:lvl w:ilvl="0" w:tplc="98DCAC78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">
    <w:nsid w:val="403C7523"/>
    <w:multiLevelType w:val="hybridMultilevel"/>
    <w:tmpl w:val="C7E8A9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E51B69"/>
    <w:multiLevelType w:val="hybridMultilevel"/>
    <w:tmpl w:val="1D3AAAFA"/>
    <w:lvl w:ilvl="0" w:tplc="AFF2602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4152BD"/>
    <w:multiLevelType w:val="hybridMultilevel"/>
    <w:tmpl w:val="1E4E10B0"/>
    <w:lvl w:ilvl="0" w:tplc="A75AC7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D86A03"/>
    <w:multiLevelType w:val="hybridMultilevel"/>
    <w:tmpl w:val="39864970"/>
    <w:lvl w:ilvl="0" w:tplc="2D9AC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815236"/>
    <w:multiLevelType w:val="hybridMultilevel"/>
    <w:tmpl w:val="1EDC5376"/>
    <w:lvl w:ilvl="0" w:tplc="3AFA0242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>
    <w:nsid w:val="6B1D7EEB"/>
    <w:multiLevelType w:val="hybridMultilevel"/>
    <w:tmpl w:val="153AD73E"/>
    <w:lvl w:ilvl="0" w:tplc="8F32E6C8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>
    <w:nsid w:val="76917960"/>
    <w:multiLevelType w:val="hybridMultilevel"/>
    <w:tmpl w:val="7A741FF0"/>
    <w:lvl w:ilvl="0" w:tplc="A73E997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7A2A675B"/>
    <w:multiLevelType w:val="hybridMultilevel"/>
    <w:tmpl w:val="D01EA9B6"/>
    <w:lvl w:ilvl="0" w:tplc="3FCAB8FC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7B1D511E"/>
    <w:multiLevelType w:val="hybridMultilevel"/>
    <w:tmpl w:val="7A741FF0"/>
    <w:lvl w:ilvl="0" w:tplc="A73E997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82"/>
    <w:rsid w:val="000018EC"/>
    <w:rsid w:val="00005204"/>
    <w:rsid w:val="000059A1"/>
    <w:rsid w:val="0001678B"/>
    <w:rsid w:val="000230DC"/>
    <w:rsid w:val="00050268"/>
    <w:rsid w:val="00071C0C"/>
    <w:rsid w:val="000744F4"/>
    <w:rsid w:val="0007582F"/>
    <w:rsid w:val="0008187E"/>
    <w:rsid w:val="000A3E32"/>
    <w:rsid w:val="00115D97"/>
    <w:rsid w:val="00121950"/>
    <w:rsid w:val="0013048C"/>
    <w:rsid w:val="00137986"/>
    <w:rsid w:val="00151580"/>
    <w:rsid w:val="001524E3"/>
    <w:rsid w:val="00153ECA"/>
    <w:rsid w:val="00174044"/>
    <w:rsid w:val="001C4423"/>
    <w:rsid w:val="001C4CD6"/>
    <w:rsid w:val="001E2BD1"/>
    <w:rsid w:val="001F22A1"/>
    <w:rsid w:val="00212706"/>
    <w:rsid w:val="002225AB"/>
    <w:rsid w:val="00241991"/>
    <w:rsid w:val="002434C7"/>
    <w:rsid w:val="00253E82"/>
    <w:rsid w:val="002C3600"/>
    <w:rsid w:val="002C5294"/>
    <w:rsid w:val="0030312B"/>
    <w:rsid w:val="00327A3E"/>
    <w:rsid w:val="00341EEA"/>
    <w:rsid w:val="00357302"/>
    <w:rsid w:val="00375F1C"/>
    <w:rsid w:val="00385A81"/>
    <w:rsid w:val="00385C48"/>
    <w:rsid w:val="00396CD3"/>
    <w:rsid w:val="003A2D48"/>
    <w:rsid w:val="003B59C5"/>
    <w:rsid w:val="003C1760"/>
    <w:rsid w:val="003D42CA"/>
    <w:rsid w:val="003E2090"/>
    <w:rsid w:val="003F7C2D"/>
    <w:rsid w:val="00406ECE"/>
    <w:rsid w:val="00424E85"/>
    <w:rsid w:val="00473C93"/>
    <w:rsid w:val="00474709"/>
    <w:rsid w:val="00487F96"/>
    <w:rsid w:val="00491169"/>
    <w:rsid w:val="00494425"/>
    <w:rsid w:val="00512A6A"/>
    <w:rsid w:val="00585B8B"/>
    <w:rsid w:val="005A1B0E"/>
    <w:rsid w:val="005C2080"/>
    <w:rsid w:val="005D1983"/>
    <w:rsid w:val="005E2F05"/>
    <w:rsid w:val="005E52F2"/>
    <w:rsid w:val="005F53F8"/>
    <w:rsid w:val="005F76D2"/>
    <w:rsid w:val="006430D6"/>
    <w:rsid w:val="006A7CDC"/>
    <w:rsid w:val="006B5EE2"/>
    <w:rsid w:val="006E0E02"/>
    <w:rsid w:val="006E3C60"/>
    <w:rsid w:val="006E79FE"/>
    <w:rsid w:val="006F6263"/>
    <w:rsid w:val="0070019C"/>
    <w:rsid w:val="007027AA"/>
    <w:rsid w:val="00712F25"/>
    <w:rsid w:val="00713EF8"/>
    <w:rsid w:val="0077784D"/>
    <w:rsid w:val="0079393D"/>
    <w:rsid w:val="007A3228"/>
    <w:rsid w:val="007B45C0"/>
    <w:rsid w:val="007C6166"/>
    <w:rsid w:val="00804DC1"/>
    <w:rsid w:val="00812BEF"/>
    <w:rsid w:val="008168D5"/>
    <w:rsid w:val="0082253F"/>
    <w:rsid w:val="00822D55"/>
    <w:rsid w:val="00826E32"/>
    <w:rsid w:val="00836F7E"/>
    <w:rsid w:val="00842677"/>
    <w:rsid w:val="00847C45"/>
    <w:rsid w:val="0085020B"/>
    <w:rsid w:val="008552AD"/>
    <w:rsid w:val="008B678E"/>
    <w:rsid w:val="008D36FE"/>
    <w:rsid w:val="008F5620"/>
    <w:rsid w:val="00921CE0"/>
    <w:rsid w:val="00922574"/>
    <w:rsid w:val="00922B41"/>
    <w:rsid w:val="00935A69"/>
    <w:rsid w:val="00962EC7"/>
    <w:rsid w:val="00997092"/>
    <w:rsid w:val="009A2CAC"/>
    <w:rsid w:val="009B5E5D"/>
    <w:rsid w:val="009D10FB"/>
    <w:rsid w:val="009E357A"/>
    <w:rsid w:val="009F4D74"/>
    <w:rsid w:val="009F7947"/>
    <w:rsid w:val="00A13455"/>
    <w:rsid w:val="00A45D88"/>
    <w:rsid w:val="00A63DA0"/>
    <w:rsid w:val="00A673DD"/>
    <w:rsid w:val="00A71DA1"/>
    <w:rsid w:val="00A85486"/>
    <w:rsid w:val="00AA60C4"/>
    <w:rsid w:val="00B2218A"/>
    <w:rsid w:val="00B253FF"/>
    <w:rsid w:val="00B50BED"/>
    <w:rsid w:val="00B558FB"/>
    <w:rsid w:val="00B703C9"/>
    <w:rsid w:val="00B82EC2"/>
    <w:rsid w:val="00B86355"/>
    <w:rsid w:val="00B8723F"/>
    <w:rsid w:val="00BA7C70"/>
    <w:rsid w:val="00BD727D"/>
    <w:rsid w:val="00BE3618"/>
    <w:rsid w:val="00BE3E43"/>
    <w:rsid w:val="00BE6748"/>
    <w:rsid w:val="00C52B49"/>
    <w:rsid w:val="00C64256"/>
    <w:rsid w:val="00C85CFB"/>
    <w:rsid w:val="00C919AB"/>
    <w:rsid w:val="00CB51E2"/>
    <w:rsid w:val="00CC49D4"/>
    <w:rsid w:val="00CC5AD1"/>
    <w:rsid w:val="00CD70FC"/>
    <w:rsid w:val="00D0214D"/>
    <w:rsid w:val="00D37DA6"/>
    <w:rsid w:val="00D479D5"/>
    <w:rsid w:val="00D527D0"/>
    <w:rsid w:val="00D74F23"/>
    <w:rsid w:val="00D94C3A"/>
    <w:rsid w:val="00DA083B"/>
    <w:rsid w:val="00DA7EC5"/>
    <w:rsid w:val="00DB5748"/>
    <w:rsid w:val="00DC4DBC"/>
    <w:rsid w:val="00DE6BE0"/>
    <w:rsid w:val="00DE7FF9"/>
    <w:rsid w:val="00E1238D"/>
    <w:rsid w:val="00E21AD0"/>
    <w:rsid w:val="00E31579"/>
    <w:rsid w:val="00E57D69"/>
    <w:rsid w:val="00E72D36"/>
    <w:rsid w:val="00E76297"/>
    <w:rsid w:val="00EA3E0E"/>
    <w:rsid w:val="00EA5292"/>
    <w:rsid w:val="00ED5925"/>
    <w:rsid w:val="00ED5DDC"/>
    <w:rsid w:val="00EF6FEB"/>
    <w:rsid w:val="00F245DD"/>
    <w:rsid w:val="00F54611"/>
    <w:rsid w:val="00F55619"/>
    <w:rsid w:val="00F57EFC"/>
    <w:rsid w:val="00F60A4C"/>
    <w:rsid w:val="00FD3A73"/>
    <w:rsid w:val="00FD5125"/>
    <w:rsid w:val="00FE71C7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A7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7E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7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7E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A7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7E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7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7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ADC1-1F15-4C62-B6EC-28CAA892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黃竹萱</dc:creator>
  <cp:lastModifiedBy>歐陽立</cp:lastModifiedBy>
  <cp:revision>35</cp:revision>
  <cp:lastPrinted>2016-06-04T02:30:00Z</cp:lastPrinted>
  <dcterms:created xsi:type="dcterms:W3CDTF">2016-06-01T08:57:00Z</dcterms:created>
  <dcterms:modified xsi:type="dcterms:W3CDTF">2016-06-06T05:09:00Z</dcterms:modified>
</cp:coreProperties>
</file>