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4ADA" w14:textId="77777777" w:rsidR="004D5E9A" w:rsidRPr="00D45D53" w:rsidRDefault="004D5E9A">
      <w:pPr>
        <w:rPr>
          <w:rFonts w:ascii="標楷體" w:eastAsia="標楷體" w:hAnsi="標楷體"/>
          <w:color w:val="000000" w:themeColor="text1"/>
          <w:sz w:val="414"/>
          <w:szCs w:val="414"/>
        </w:rPr>
      </w:pPr>
      <w:r w:rsidRPr="00D45D53">
        <w:rPr>
          <w:rFonts w:ascii="標楷體" w:eastAsia="標楷體" w:hAnsi="標楷體" w:hint="eastAsia"/>
          <w:color w:val="000000" w:themeColor="text1"/>
          <w:sz w:val="414"/>
          <w:szCs w:val="414"/>
        </w:rPr>
        <w:t>性別友善</w:t>
      </w:r>
    </w:p>
    <w:p w14:paraId="53474E15" w14:textId="77777777" w:rsidR="004D5E9A" w:rsidRPr="00D45D53" w:rsidRDefault="004D5E9A">
      <w:pPr>
        <w:rPr>
          <w:color w:val="000000" w:themeColor="text1"/>
        </w:rPr>
      </w:pPr>
    </w:p>
    <w:p w14:paraId="718B6101" w14:textId="77777777" w:rsidR="004D5E9A" w:rsidRPr="00D45D53" w:rsidRDefault="004D5E9A">
      <w:pPr>
        <w:rPr>
          <w:color w:val="000000" w:themeColor="text1"/>
        </w:rPr>
      </w:pPr>
    </w:p>
    <w:p w14:paraId="0B155A5A" w14:textId="77777777" w:rsidR="004D5E9A" w:rsidRPr="00D45D53" w:rsidRDefault="004D5E9A">
      <w:pPr>
        <w:rPr>
          <w:color w:val="000000" w:themeColor="text1"/>
        </w:rPr>
      </w:pPr>
    </w:p>
    <w:p w14:paraId="4D37F341" w14:textId="77777777" w:rsidR="004D5E9A" w:rsidRPr="00D45D53" w:rsidRDefault="004D5E9A">
      <w:pPr>
        <w:rPr>
          <w:color w:val="000000" w:themeColor="text1"/>
        </w:rPr>
      </w:pPr>
    </w:p>
    <w:p w14:paraId="767BE62B" w14:textId="77777777" w:rsidR="004D5E9A" w:rsidRPr="00D45D53" w:rsidRDefault="004D5E9A">
      <w:pPr>
        <w:rPr>
          <w:color w:val="000000" w:themeColor="text1"/>
        </w:rPr>
      </w:pPr>
    </w:p>
    <w:p w14:paraId="0A39EC7F" w14:textId="77777777" w:rsidR="004D5E9A" w:rsidRPr="00D45D53" w:rsidRDefault="004D5E9A">
      <w:pPr>
        <w:rPr>
          <w:color w:val="000000" w:themeColor="text1"/>
        </w:rPr>
      </w:pPr>
    </w:p>
    <w:p w14:paraId="6B3274C3" w14:textId="77777777" w:rsidR="004D5E9A" w:rsidRPr="00D45D53" w:rsidRDefault="004D5E9A">
      <w:pPr>
        <w:rPr>
          <w:color w:val="000000" w:themeColor="text1"/>
        </w:rPr>
      </w:pPr>
    </w:p>
    <w:p w14:paraId="09B658A0" w14:textId="77777777" w:rsidR="004D5E9A" w:rsidRPr="00D45D53" w:rsidRDefault="004D5E9A">
      <w:pPr>
        <w:rPr>
          <w:color w:val="000000" w:themeColor="text1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4565"/>
        <w:gridCol w:w="3515"/>
      </w:tblGrid>
      <w:tr w:rsidR="00D45D53" w:rsidRPr="00D45D53" w14:paraId="50AF51F6" w14:textId="77777777" w:rsidTr="009C7964">
        <w:trPr>
          <w:trHeight w:val="557"/>
        </w:trPr>
        <w:tc>
          <w:tcPr>
            <w:tcW w:w="10632" w:type="dxa"/>
            <w:gridSpan w:val="3"/>
          </w:tcPr>
          <w:p w14:paraId="3372A84D" w14:textId="77777777" w:rsidR="00845035" w:rsidRPr="00D45D53" w:rsidRDefault="00845035" w:rsidP="00237BD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桃園市性別友善措施</w:t>
            </w:r>
          </w:p>
        </w:tc>
      </w:tr>
      <w:tr w:rsidR="00D45D53" w:rsidRPr="00D45D53" w14:paraId="0729C536" w14:textId="77777777" w:rsidTr="00EB1CAB">
        <w:tc>
          <w:tcPr>
            <w:tcW w:w="2552" w:type="dxa"/>
          </w:tcPr>
          <w:p w14:paraId="70E828D9" w14:textId="77777777" w:rsidR="00E27F21" w:rsidRPr="00D45D53" w:rsidRDefault="00E27F21" w:rsidP="00237BD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45D53">
              <w:rPr>
                <w:rFonts w:ascii="標楷體" w:eastAsia="標楷體" w:hAnsi="標楷體" w:hint="eastAsia"/>
                <w:b/>
                <w:color w:val="000000" w:themeColor="text1"/>
              </w:rPr>
              <w:t>第一層</w:t>
            </w:r>
          </w:p>
        </w:tc>
        <w:tc>
          <w:tcPr>
            <w:tcW w:w="4565" w:type="dxa"/>
          </w:tcPr>
          <w:p w14:paraId="15740EE9" w14:textId="77777777" w:rsidR="00E27F21" w:rsidRPr="00D45D53" w:rsidRDefault="00E27F21" w:rsidP="00237BDB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45D53">
              <w:rPr>
                <w:rFonts w:ascii="標楷體" w:eastAsia="標楷體" w:hAnsi="標楷體" w:hint="eastAsia"/>
                <w:b/>
                <w:color w:val="000000" w:themeColor="text1"/>
              </w:rPr>
              <w:t>第二層</w:t>
            </w:r>
          </w:p>
        </w:tc>
        <w:tc>
          <w:tcPr>
            <w:tcW w:w="3515" w:type="dxa"/>
          </w:tcPr>
          <w:p w14:paraId="206CC0B6" w14:textId="77777777" w:rsidR="00494234" w:rsidRPr="00D45D53" w:rsidRDefault="00E27F21" w:rsidP="00494234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45D53">
              <w:rPr>
                <w:rFonts w:ascii="標楷體" w:eastAsia="標楷體" w:hAnsi="標楷體" w:hint="eastAsia"/>
                <w:b/>
                <w:color w:val="000000" w:themeColor="text1"/>
              </w:rPr>
              <w:t>第三層</w:t>
            </w:r>
          </w:p>
        </w:tc>
      </w:tr>
      <w:tr w:rsidR="00D45D53" w:rsidRPr="00D45D53" w14:paraId="05736211" w14:textId="77777777" w:rsidTr="00EB1CAB">
        <w:trPr>
          <w:trHeight w:val="5008"/>
        </w:trPr>
        <w:tc>
          <w:tcPr>
            <w:tcW w:w="2552" w:type="dxa"/>
            <w:vAlign w:val="center"/>
          </w:tcPr>
          <w:p w14:paraId="687F59D8" w14:textId="77777777" w:rsidR="00252347" w:rsidRPr="00D45D53" w:rsidRDefault="00252347" w:rsidP="007D5BE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支持家庭照顧者回歸就業市場，</w:t>
            </w:r>
            <w:proofErr w:type="gramStart"/>
            <w:r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紓</w:t>
            </w:r>
            <w:proofErr w:type="gramEnd"/>
            <w:r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緩照顧壓力</w:t>
            </w:r>
          </w:p>
        </w:tc>
        <w:tc>
          <w:tcPr>
            <w:tcW w:w="4565" w:type="dxa"/>
            <w:vAlign w:val="center"/>
          </w:tcPr>
          <w:p w14:paraId="2BC64926" w14:textId="77777777" w:rsidR="00252347" w:rsidRPr="00D45D53" w:rsidRDefault="002F0F44" w:rsidP="00E73F74">
            <w:pPr>
              <w:pStyle w:val="a4"/>
              <w:numPr>
                <w:ilvl w:val="0"/>
                <w:numId w:val="1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桃園市政府就業職訓服務處配合現有之就業服務流程，針對本處桃園及中壢就業中心轉</w:t>
            </w:r>
            <w:proofErr w:type="gramStart"/>
            <w:r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介</w:t>
            </w:r>
            <w:proofErr w:type="gramEnd"/>
            <w:r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之待(轉)職者或失業給付請領者，依就業競爭力檢視與</w:t>
            </w:r>
            <w:proofErr w:type="gramStart"/>
            <w:r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尋職助阻力</w:t>
            </w:r>
            <w:proofErr w:type="gramEnd"/>
            <w:r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分析、創業、強化尋職技巧、求職知能、就業市場資訊與趨勢及職</w:t>
            </w:r>
            <w:proofErr w:type="gramStart"/>
            <w:r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涯</w:t>
            </w:r>
            <w:proofErr w:type="gramEnd"/>
            <w:r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規劃等主題，規劃講座課程，</w:t>
            </w:r>
            <w:proofErr w:type="gramStart"/>
            <w:r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併</w:t>
            </w:r>
            <w:proofErr w:type="gramEnd"/>
            <w:r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同宣導性別平權概念。111年</w:t>
            </w:r>
            <w:r w:rsidR="008E53DE"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  <w:r w:rsidR="008E53DE"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月辦理2</w:t>
            </w:r>
            <w:r w:rsidR="004B4A78"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場次，計</w:t>
            </w:r>
            <w:r w:rsidR="004B4A78"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="004B4A78"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483</w:t>
            </w:r>
            <w:r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人參加。</w:t>
            </w:r>
            <w:r w:rsidR="00E73F74"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分別為男性</w:t>
            </w:r>
            <w:r w:rsidR="004B4A78"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630</w:t>
            </w:r>
            <w:r w:rsidR="00E73F74"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人、女性</w:t>
            </w:r>
            <w:r w:rsidR="004B4A78"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853</w:t>
            </w:r>
            <w:r w:rsidR="00E73F74"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人，男性</w:t>
            </w:r>
            <w:proofErr w:type="gramStart"/>
            <w:r w:rsidR="00E73F74"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佔</w:t>
            </w:r>
            <w:proofErr w:type="gramEnd"/>
            <w:r w:rsidR="00E73F74"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比4</w:t>
            </w:r>
            <w:r w:rsidR="004B4A78"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E73F74"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="004B4A78"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E73F74"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%、女性</w:t>
            </w:r>
            <w:proofErr w:type="gramStart"/>
            <w:r w:rsidR="00E73F74"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佔</w:t>
            </w:r>
            <w:proofErr w:type="gramEnd"/>
            <w:r w:rsidR="00E73F74"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比5</w:t>
            </w:r>
            <w:r w:rsidR="004B4A78"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="00E73F74"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="004B4A78"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E73F74"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%。</w:t>
            </w:r>
          </w:p>
          <w:p w14:paraId="78A69A44" w14:textId="4D82680A" w:rsidR="00E35F3C" w:rsidRPr="00D45D53" w:rsidRDefault="00E35F3C" w:rsidP="00E73F74">
            <w:pPr>
              <w:pStyle w:val="a4"/>
              <w:numPr>
                <w:ilvl w:val="0"/>
                <w:numId w:val="1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45D5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為支持家庭照顧者回歸就業市場，本處辦理現場徵才活動，提供</w:t>
            </w:r>
            <w:proofErr w:type="gramStart"/>
            <w:r w:rsidRPr="00D45D5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勞</w:t>
            </w:r>
            <w:proofErr w:type="gramEnd"/>
            <w:r w:rsidRPr="00D45D5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雇雙方現場媒合平台，活動邀請優質廠商設攤徵才，並提供全職、部分工時等多元化工作職缺，協助求職民眾順利就業。111年7至9月共計辦理</w:t>
            </w:r>
            <w:r w:rsidR="00BB2A1D" w:rsidRPr="00D45D5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3</w:t>
            </w:r>
            <w:r w:rsidRPr="00D45D5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5場次現場徵才活動，共</w:t>
            </w:r>
            <w:r w:rsidR="00BB2A1D" w:rsidRPr="00D45D5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1701</w:t>
            </w:r>
            <w:r w:rsidRPr="00D45D5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人參加，男性</w:t>
            </w:r>
            <w:r w:rsidR="00BB2A1D" w:rsidRPr="00D45D5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970</w:t>
            </w:r>
            <w:r w:rsidRPr="00D45D5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人(</w:t>
            </w:r>
            <w:proofErr w:type="gramStart"/>
            <w:r w:rsidRPr="00D45D5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佔</w:t>
            </w:r>
            <w:proofErr w:type="gramEnd"/>
            <w:r w:rsidRPr="00D45D5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5</w:t>
            </w:r>
            <w:r w:rsidR="00BB2A1D" w:rsidRPr="00D45D5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7</w:t>
            </w:r>
            <w:r w:rsidRPr="00D45D5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%)、女性</w:t>
            </w:r>
            <w:r w:rsidR="00BB2A1D" w:rsidRPr="00D45D5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731</w:t>
            </w:r>
            <w:r w:rsidRPr="00D45D5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人(</w:t>
            </w:r>
            <w:proofErr w:type="gramStart"/>
            <w:r w:rsidRPr="00D45D5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佔</w:t>
            </w:r>
            <w:proofErr w:type="gramEnd"/>
            <w:r w:rsidRPr="00D45D5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</w:t>
            </w:r>
            <w:r w:rsidR="00BB2A1D" w:rsidRPr="00D45D5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3</w:t>
            </w:r>
            <w:r w:rsidRPr="00D45D5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%)。</w:t>
            </w:r>
          </w:p>
        </w:tc>
        <w:tc>
          <w:tcPr>
            <w:tcW w:w="3515" w:type="dxa"/>
            <w:vAlign w:val="center"/>
          </w:tcPr>
          <w:p w14:paraId="38EFDB1B" w14:textId="5838EDCD" w:rsidR="00DA3C13" w:rsidRPr="00D45D53" w:rsidRDefault="00DA3C13" w:rsidP="008919C6">
            <w:pPr>
              <w:spacing w:line="400" w:lineRule="exact"/>
              <w:rPr>
                <w:noProof/>
                <w:color w:val="000000" w:themeColor="text1"/>
              </w:rPr>
            </w:pPr>
          </w:p>
          <w:p w14:paraId="2103AD93" w14:textId="77777777" w:rsidR="00DA3C13" w:rsidRPr="00D45D53" w:rsidRDefault="00DA3C13" w:rsidP="008919C6">
            <w:pPr>
              <w:spacing w:line="400" w:lineRule="exact"/>
              <w:rPr>
                <w:noProof/>
                <w:color w:val="000000" w:themeColor="text1"/>
              </w:rPr>
            </w:pPr>
          </w:p>
          <w:p w14:paraId="540C9005" w14:textId="77777777" w:rsidR="00DA3C13" w:rsidRPr="00D45D53" w:rsidRDefault="00DA3C13" w:rsidP="008919C6">
            <w:pPr>
              <w:spacing w:line="400" w:lineRule="exact"/>
              <w:rPr>
                <w:noProof/>
                <w:color w:val="000000" w:themeColor="text1"/>
              </w:rPr>
            </w:pPr>
          </w:p>
          <w:p w14:paraId="2BCDD79B" w14:textId="77777777" w:rsidR="00DA3C13" w:rsidRPr="00D45D53" w:rsidRDefault="00DA3C13" w:rsidP="008919C6">
            <w:pPr>
              <w:spacing w:line="400" w:lineRule="exact"/>
              <w:rPr>
                <w:noProof/>
                <w:color w:val="000000" w:themeColor="text1"/>
              </w:rPr>
            </w:pPr>
          </w:p>
          <w:p w14:paraId="13CCEC87" w14:textId="62DE0346" w:rsidR="00DA3C13" w:rsidRPr="00D45D53" w:rsidRDefault="00EB1CAB" w:rsidP="008919C6">
            <w:pPr>
              <w:spacing w:line="400" w:lineRule="exact"/>
              <w:rPr>
                <w:noProof/>
                <w:color w:val="000000" w:themeColor="text1"/>
              </w:rPr>
            </w:pPr>
            <w:r w:rsidRPr="00D45D53">
              <w:rPr>
                <w:noProof/>
                <w:color w:val="000000" w:themeColor="text1"/>
              </w:rPr>
              <w:drawing>
                <wp:inline distT="0" distB="0" distL="0" distR="0" wp14:anchorId="7A307F20" wp14:editId="24EEABD2">
                  <wp:extent cx="2135252" cy="2164080"/>
                  <wp:effectExtent l="0" t="0" r="0" b="76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566" cy="2170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0FB58" w14:textId="77777777" w:rsidR="00252347" w:rsidRPr="00D45D53" w:rsidRDefault="00E73F74" w:rsidP="00877E4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「</w:t>
            </w:r>
            <w:r w:rsidR="00160938" w:rsidRPr="00D45D53">
              <w:rPr>
                <w:rFonts w:ascii="標楷體" w:eastAsia="標楷體" w:hAnsi="標楷體" w:hint="eastAsia"/>
                <w:noProof/>
                <w:color w:val="000000" w:themeColor="text1"/>
                <w:sz w:val="28"/>
                <w:szCs w:val="28"/>
              </w:rPr>
              <w:t>情緒陪伴與自我照顧-</w:t>
            </w:r>
            <w:r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」講師授課情形</w:t>
            </w:r>
          </w:p>
          <w:p w14:paraId="625C8ECE" w14:textId="77777777" w:rsidR="00E35F3C" w:rsidRPr="00D45D53" w:rsidRDefault="00E35F3C" w:rsidP="00E35F3C">
            <w:pPr>
              <w:spacing w:line="400" w:lineRule="exact"/>
              <w:rPr>
                <w:noProof/>
                <w:color w:val="000000" w:themeColor="text1"/>
              </w:rPr>
            </w:pPr>
          </w:p>
          <w:p w14:paraId="13DF5E6A" w14:textId="4BB112EA" w:rsidR="00E35F3C" w:rsidRPr="00D45D53" w:rsidRDefault="00E35F3C" w:rsidP="00E35F3C">
            <w:pPr>
              <w:spacing w:line="400" w:lineRule="exact"/>
              <w:rPr>
                <w:noProof/>
                <w:color w:val="000000" w:themeColor="text1"/>
              </w:rPr>
            </w:pPr>
          </w:p>
          <w:p w14:paraId="5F0957D0" w14:textId="2F0388D6" w:rsidR="00E35F3C" w:rsidRPr="00D45D53" w:rsidRDefault="00E35F3C" w:rsidP="00E35F3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58096083" w14:textId="040DEC21" w:rsidR="00E35F3C" w:rsidRPr="00D45D53" w:rsidRDefault="00E35F3C" w:rsidP="00E35F3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46437CE2" w14:textId="77777777" w:rsidR="00E35F3C" w:rsidRPr="00D45D53" w:rsidRDefault="00E35F3C" w:rsidP="00E35F3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023148BF" w14:textId="0F8C69FF" w:rsidR="00E35F3C" w:rsidRPr="00D45D53" w:rsidRDefault="00E35F3C" w:rsidP="00E35F3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6BF5D7C3" w14:textId="15617C21" w:rsidR="00E35F3C" w:rsidRPr="00D45D53" w:rsidRDefault="00E35F3C" w:rsidP="00E35F3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45D53">
              <w:rPr>
                <w:noProof/>
                <w:color w:val="000000" w:themeColor="text1"/>
              </w:rPr>
              <w:drawing>
                <wp:inline distT="0" distB="0" distL="0" distR="0" wp14:anchorId="57E3B1D6" wp14:editId="5E98F9C1">
                  <wp:extent cx="2345055" cy="169926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628" cy="1720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C3049E" w14:textId="7DBD98C0" w:rsidR="00877E48" w:rsidRPr="00D45D53" w:rsidRDefault="00E35F3C" w:rsidP="00A27BF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45D5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111年8月19日</w:t>
            </w:r>
          </w:p>
          <w:p w14:paraId="2A792B00" w14:textId="48DB7276" w:rsidR="00E35F3C" w:rsidRPr="00D45D53" w:rsidRDefault="00E35F3C" w:rsidP="00877E4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D45D5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現場徵才活動</w:t>
            </w:r>
          </w:p>
        </w:tc>
      </w:tr>
      <w:tr w:rsidR="00D45D53" w:rsidRPr="00D45D53" w14:paraId="0861EF1F" w14:textId="77777777" w:rsidTr="00EB1CAB">
        <w:tc>
          <w:tcPr>
            <w:tcW w:w="2552" w:type="dxa"/>
            <w:vAlign w:val="center"/>
          </w:tcPr>
          <w:p w14:paraId="1228D0B5" w14:textId="77777777" w:rsidR="00252347" w:rsidRPr="00D45D53" w:rsidRDefault="00252347" w:rsidP="00F23B8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45D53">
              <w:rPr>
                <w:rFonts w:eastAsia="標楷體" w:hint="eastAsia"/>
                <w:color w:val="000000" w:themeColor="text1"/>
                <w:sz w:val="28"/>
                <w:szCs w:val="28"/>
              </w:rPr>
              <w:t>積極落實性別平等教育。</w:t>
            </w:r>
          </w:p>
        </w:tc>
        <w:tc>
          <w:tcPr>
            <w:tcW w:w="4565" w:type="dxa"/>
            <w:vAlign w:val="center"/>
          </w:tcPr>
          <w:p w14:paraId="42DB5B10" w14:textId="4FD6C665" w:rsidR="00252347" w:rsidRPr="00D45D53" w:rsidRDefault="005C7CAC" w:rsidP="00274F0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111</w:t>
            </w:r>
            <w:proofErr w:type="gramEnd"/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年度性別友善-職場平權不歧視臨場宣導：於111年8月8日為德淵企業股份有限公司進行視訊臨場宣導，共計61人參加。</w:t>
            </w:r>
          </w:p>
        </w:tc>
        <w:tc>
          <w:tcPr>
            <w:tcW w:w="3515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9"/>
            </w:tblGrid>
            <w:tr w:rsidR="00D45D53" w:rsidRPr="00D45D53" w14:paraId="0AF8BE7A" w14:textId="77777777" w:rsidTr="00A732EC">
              <w:tc>
                <w:tcPr>
                  <w:tcW w:w="3289" w:type="dxa"/>
                </w:tcPr>
                <w:p w14:paraId="47405B3B" w14:textId="4BD1795D" w:rsidR="00A732EC" w:rsidRPr="00D45D53" w:rsidRDefault="00A732EC" w:rsidP="00A732EC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</w:pPr>
                  <w:r w:rsidRPr="00D45D5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職</w:t>
                  </w:r>
                  <w:r w:rsidRPr="00D45D5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場平權不歧視臨場宣導</w:t>
                  </w:r>
                  <w:r w:rsidRPr="00D45D53">
                    <w:rPr>
                      <w:rFonts w:ascii="標楷體" w:eastAsia="標楷體" w:hAnsi="標楷體"/>
                      <w:noProof/>
                      <w:color w:val="000000" w:themeColor="text1"/>
                      <w:szCs w:val="24"/>
                    </w:rPr>
                    <w:drawing>
                      <wp:anchor distT="0" distB="0" distL="114300" distR="114300" simplePos="0" relativeHeight="251671552" behindDoc="1" locked="0" layoutInCell="1" allowOverlap="1" wp14:anchorId="5ED7180E" wp14:editId="0D3BF978">
                        <wp:simplePos x="0" y="0"/>
                        <wp:positionH relativeFrom="column">
                          <wp:posOffset>103505</wp:posOffset>
                        </wp:positionH>
                        <wp:positionV relativeFrom="paragraph">
                          <wp:posOffset>1905</wp:posOffset>
                        </wp:positionV>
                        <wp:extent cx="1866900" cy="18669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380"/>
                            <wp:lineTo x="21380" y="21380"/>
                            <wp:lineTo x="21380" y="0"/>
                            <wp:lineTo x="0" y="0"/>
                          </wp:wrapPolygon>
                        </wp:wrapTight>
                        <wp:docPr id="5" name="圖片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圖片 5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66900" cy="1866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74414E33" w14:textId="48F06BD3" w:rsidR="00252347" w:rsidRPr="00D45D53" w:rsidRDefault="00252347" w:rsidP="00274F0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</w:tc>
      </w:tr>
    </w:tbl>
    <w:p w14:paraId="57D47215" w14:textId="4E3CC1F8" w:rsidR="00FB00EE" w:rsidRPr="00D45D53" w:rsidRDefault="00FB00EE" w:rsidP="00FB00EE">
      <w:pPr>
        <w:rPr>
          <w:rFonts w:ascii="標楷體" w:eastAsia="標楷體" w:hAnsi="標楷體"/>
          <w:color w:val="000000" w:themeColor="text1"/>
          <w:sz w:val="414"/>
          <w:szCs w:val="414"/>
        </w:rPr>
      </w:pPr>
      <w:r w:rsidRPr="00D45D53">
        <w:rPr>
          <w:rFonts w:ascii="標楷體" w:eastAsia="標楷體" w:hAnsi="標楷體" w:hint="eastAsia"/>
          <w:color w:val="000000" w:themeColor="text1"/>
          <w:sz w:val="414"/>
          <w:szCs w:val="414"/>
        </w:rPr>
        <w:lastRenderedPageBreak/>
        <w:t>性別</w:t>
      </w:r>
      <w:r w:rsidR="00B11825" w:rsidRPr="00D45D53">
        <w:rPr>
          <w:rFonts w:ascii="標楷體" w:eastAsia="標楷體" w:hAnsi="標楷體" w:hint="eastAsia"/>
          <w:color w:val="000000" w:themeColor="text1"/>
          <w:sz w:val="414"/>
          <w:szCs w:val="414"/>
        </w:rPr>
        <w:t>平權</w:t>
      </w:r>
    </w:p>
    <w:p w14:paraId="0C29729D" w14:textId="77777777" w:rsidR="008C4481" w:rsidRPr="00D45D53" w:rsidRDefault="008C4481">
      <w:pPr>
        <w:rPr>
          <w:color w:val="000000" w:themeColor="text1"/>
        </w:rPr>
      </w:pPr>
    </w:p>
    <w:p w14:paraId="2D1EA27D" w14:textId="77777777" w:rsidR="00EA68AE" w:rsidRPr="00D45D53" w:rsidRDefault="00EA68AE">
      <w:pPr>
        <w:rPr>
          <w:color w:val="000000" w:themeColor="text1"/>
        </w:rPr>
      </w:pPr>
    </w:p>
    <w:p w14:paraId="0B4C6AC2" w14:textId="77777777" w:rsidR="00EA68AE" w:rsidRPr="00D45D53" w:rsidRDefault="00EA68AE">
      <w:pPr>
        <w:rPr>
          <w:color w:val="000000" w:themeColor="text1"/>
        </w:rPr>
      </w:pPr>
    </w:p>
    <w:p w14:paraId="0DA843AF" w14:textId="77777777" w:rsidR="00EA68AE" w:rsidRPr="00D45D53" w:rsidRDefault="00EA68AE">
      <w:pPr>
        <w:rPr>
          <w:color w:val="000000" w:themeColor="text1"/>
        </w:rPr>
      </w:pPr>
    </w:p>
    <w:p w14:paraId="0B3954B0" w14:textId="77777777" w:rsidR="00EA68AE" w:rsidRPr="00D45D53" w:rsidRDefault="00EA68AE">
      <w:pPr>
        <w:rPr>
          <w:color w:val="000000" w:themeColor="text1"/>
        </w:rPr>
      </w:pPr>
    </w:p>
    <w:p w14:paraId="31729BAF" w14:textId="77777777" w:rsidR="00EA68AE" w:rsidRPr="00D45D53" w:rsidRDefault="00EA68AE">
      <w:pPr>
        <w:rPr>
          <w:color w:val="000000" w:themeColor="text1"/>
        </w:rPr>
      </w:pPr>
    </w:p>
    <w:p w14:paraId="14CB67D0" w14:textId="77777777" w:rsidR="00EA68AE" w:rsidRPr="00D45D53" w:rsidRDefault="00EA68AE">
      <w:pPr>
        <w:rPr>
          <w:color w:val="000000" w:themeColor="text1"/>
        </w:rPr>
      </w:pPr>
    </w:p>
    <w:p w14:paraId="5A5A44DE" w14:textId="77777777" w:rsidR="00EA68AE" w:rsidRPr="00D45D53" w:rsidRDefault="00EA68AE">
      <w:pPr>
        <w:rPr>
          <w:color w:val="000000" w:themeColor="text1"/>
        </w:rPr>
      </w:pPr>
    </w:p>
    <w:tbl>
      <w:tblPr>
        <w:tblStyle w:val="a3"/>
        <w:tblW w:w="10898" w:type="dxa"/>
        <w:jc w:val="center"/>
        <w:tblLook w:val="04A0" w:firstRow="1" w:lastRow="0" w:firstColumn="1" w:lastColumn="0" w:noHBand="0" w:noVBand="1"/>
      </w:tblPr>
      <w:tblGrid>
        <w:gridCol w:w="2977"/>
        <w:gridCol w:w="4248"/>
        <w:gridCol w:w="3643"/>
        <w:gridCol w:w="30"/>
      </w:tblGrid>
      <w:tr w:rsidR="00D45D53" w:rsidRPr="00D45D53" w14:paraId="25DD8646" w14:textId="77777777" w:rsidTr="001E5A01">
        <w:trPr>
          <w:trHeight w:val="557"/>
          <w:jc w:val="center"/>
        </w:trPr>
        <w:tc>
          <w:tcPr>
            <w:tcW w:w="10898" w:type="dxa"/>
            <w:gridSpan w:val="4"/>
          </w:tcPr>
          <w:p w14:paraId="5410DC3A" w14:textId="77777777" w:rsidR="003B0EE3" w:rsidRPr="00D45D53" w:rsidRDefault="003B0EE3" w:rsidP="00905F2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桃園市性別平權措施</w:t>
            </w:r>
          </w:p>
        </w:tc>
      </w:tr>
      <w:tr w:rsidR="00D45D53" w:rsidRPr="00D45D53" w14:paraId="1D669891" w14:textId="77777777" w:rsidTr="00877E48">
        <w:trPr>
          <w:jc w:val="center"/>
        </w:trPr>
        <w:tc>
          <w:tcPr>
            <w:tcW w:w="2977" w:type="dxa"/>
          </w:tcPr>
          <w:p w14:paraId="3E74DFCE" w14:textId="77777777" w:rsidR="00E27F21" w:rsidRPr="00D45D53" w:rsidRDefault="00E27F21" w:rsidP="00905F24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45D53">
              <w:rPr>
                <w:rFonts w:ascii="標楷體" w:eastAsia="標楷體" w:hAnsi="標楷體" w:hint="eastAsia"/>
                <w:b/>
                <w:color w:val="000000" w:themeColor="text1"/>
              </w:rPr>
              <w:t>第一層</w:t>
            </w:r>
          </w:p>
        </w:tc>
        <w:tc>
          <w:tcPr>
            <w:tcW w:w="4248" w:type="dxa"/>
          </w:tcPr>
          <w:p w14:paraId="24BABA67" w14:textId="77777777" w:rsidR="00E27F21" w:rsidRPr="00D45D53" w:rsidRDefault="00E27F21" w:rsidP="00905F24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45D53">
              <w:rPr>
                <w:rFonts w:ascii="標楷體" w:eastAsia="標楷體" w:hAnsi="標楷體" w:hint="eastAsia"/>
                <w:b/>
                <w:color w:val="000000" w:themeColor="text1"/>
              </w:rPr>
              <w:t>第二層</w:t>
            </w:r>
          </w:p>
        </w:tc>
        <w:tc>
          <w:tcPr>
            <w:tcW w:w="3673" w:type="dxa"/>
            <w:gridSpan w:val="2"/>
          </w:tcPr>
          <w:p w14:paraId="2A8DCFB8" w14:textId="77777777" w:rsidR="00E27F21" w:rsidRPr="00D45D53" w:rsidRDefault="00E27F21" w:rsidP="00E27F2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45D53">
              <w:rPr>
                <w:rFonts w:ascii="標楷體" w:eastAsia="標楷體" w:hAnsi="標楷體" w:hint="eastAsia"/>
                <w:b/>
                <w:color w:val="000000" w:themeColor="text1"/>
              </w:rPr>
              <w:t>第三層</w:t>
            </w:r>
          </w:p>
        </w:tc>
      </w:tr>
      <w:tr w:rsidR="00D45D53" w:rsidRPr="00D45D53" w14:paraId="35C0B249" w14:textId="77777777" w:rsidTr="00C61D72">
        <w:trPr>
          <w:gridAfter w:val="1"/>
          <w:wAfter w:w="30" w:type="dxa"/>
          <w:trHeight w:val="4101"/>
          <w:jc w:val="center"/>
        </w:trPr>
        <w:tc>
          <w:tcPr>
            <w:tcW w:w="2977" w:type="dxa"/>
            <w:vAlign w:val="center"/>
          </w:tcPr>
          <w:p w14:paraId="403E53F6" w14:textId="77777777" w:rsidR="00C76EA6" w:rsidRPr="00D45D53" w:rsidRDefault="00C76EA6" w:rsidP="00C76EA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透過專業訓練提升女性能力。</w:t>
            </w:r>
          </w:p>
        </w:tc>
        <w:tc>
          <w:tcPr>
            <w:tcW w:w="4248" w:type="dxa"/>
            <w:vAlign w:val="center"/>
          </w:tcPr>
          <w:p w14:paraId="3227DF08" w14:textId="763E8A6E" w:rsidR="00C76EA6" w:rsidRPr="00D45D53" w:rsidRDefault="00C76EA6" w:rsidP="00C76EA6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透過失業者職業訓練增強女性就業能力，積極培養工作技能與技巧，讓女性於工作職場勝任得宜，111年</w:t>
            </w:r>
            <w:r w:rsidR="0035326B"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7-9月</w:t>
            </w:r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辦理</w:t>
            </w:r>
            <w:r w:rsidR="0035326B"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2班，開訓人數計</w:t>
            </w:r>
            <w:r w:rsidR="0035326B"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311</w:t>
            </w:r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人，女性</w:t>
            </w:r>
            <w:r w:rsidR="0035326B"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277</w:t>
            </w:r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人(</w:t>
            </w:r>
            <w:proofErr w:type="gramStart"/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佔</w:t>
            </w:r>
            <w:proofErr w:type="gramEnd"/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89</w:t>
            </w:r>
            <w:r w:rsidRPr="00D45D53">
              <w:rPr>
                <w:rFonts w:ascii="Arial" w:hAnsi="Arial" w:cs="Arial"/>
                <w:color w:val="000000" w:themeColor="text1"/>
                <w:shd w:val="clear" w:color="auto" w:fill="FFFFFF"/>
              </w:rPr>
              <w:t>%</w:t>
            </w:r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)，男性</w:t>
            </w:r>
            <w:r w:rsidR="0035326B"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34</w:t>
            </w:r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人(</w:t>
            </w:r>
            <w:proofErr w:type="gramStart"/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佔</w:t>
            </w:r>
            <w:proofErr w:type="gramEnd"/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</w:t>
            </w:r>
            <w:r w:rsidRPr="00D45D53">
              <w:rPr>
                <w:rFonts w:ascii="Arial" w:hAnsi="Arial" w:cs="Arial"/>
                <w:color w:val="000000" w:themeColor="text1"/>
                <w:shd w:val="clear" w:color="auto" w:fill="FFFFFF"/>
              </w:rPr>
              <w:t>%</w:t>
            </w:r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643" w:type="dxa"/>
            <w:vAlign w:val="center"/>
          </w:tcPr>
          <w:p w14:paraId="1A103DB7" w14:textId="4B74638F" w:rsidR="00DA505C" w:rsidRPr="00D45D53" w:rsidRDefault="0035326B" w:rsidP="00F23B83">
            <w:pPr>
              <w:jc w:val="center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  <w:r w:rsidRPr="00D45D53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4B1C4C46" wp14:editId="671DBB35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19685</wp:posOffset>
                  </wp:positionV>
                  <wp:extent cx="2263140" cy="1767840"/>
                  <wp:effectExtent l="0" t="0" r="3810" b="381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中華電腦-室內設計繪圖擬真技法實務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140" cy="176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8D38D8" w14:textId="41AF305F" w:rsidR="00DA505C" w:rsidRPr="00D45D53" w:rsidRDefault="00DA505C" w:rsidP="00F23B8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EAF9A1C" w14:textId="77777777" w:rsidR="00DA505C" w:rsidRPr="00D45D53" w:rsidRDefault="00DA505C" w:rsidP="00F23B8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9BE1498" w14:textId="77777777" w:rsidR="00DA505C" w:rsidRPr="00D45D53" w:rsidRDefault="00DA505C" w:rsidP="00F23B8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308BA40" w14:textId="77777777" w:rsidR="00DA505C" w:rsidRPr="00D45D53" w:rsidRDefault="00DA505C" w:rsidP="00F23B8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3F316E8" w14:textId="77777777" w:rsidR="00877E48" w:rsidRPr="00D45D53" w:rsidRDefault="00877E48" w:rsidP="00F23B8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2D590180" w14:textId="77777777" w:rsidR="00DE0C46" w:rsidRPr="00D45D53" w:rsidRDefault="00DE0C46" w:rsidP="00F23B8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DA318D5" w14:textId="77777777" w:rsidR="00DE0C46" w:rsidRPr="00D45D53" w:rsidRDefault="00DE0C46" w:rsidP="00F23B8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59CBFF80" w14:textId="331842D2" w:rsidR="00877E48" w:rsidRPr="00D45D53" w:rsidRDefault="0035326B" w:rsidP="00F23B8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45D53">
              <w:rPr>
                <w:rFonts w:ascii="標楷體" w:eastAsia="標楷體" w:hAnsi="標楷體" w:hint="eastAsia"/>
                <w:color w:val="000000" w:themeColor="text1"/>
                <w:szCs w:val="24"/>
              </w:rPr>
              <w:t>室內設計繪圖你真技法實務班講師授課</w:t>
            </w:r>
          </w:p>
          <w:p w14:paraId="327241C1" w14:textId="44C83127" w:rsidR="00DE0C46" w:rsidRPr="00D45D53" w:rsidRDefault="00A27BF1" w:rsidP="00F23B83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45D53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63E4ACF9" wp14:editId="692CFB9D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65405</wp:posOffset>
                  </wp:positionV>
                  <wp:extent cx="2256790" cy="177546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meline_20220812_15035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790" cy="177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FD7FF0" w14:textId="50EA7B15" w:rsidR="00DE0C46" w:rsidRPr="00D45D53" w:rsidRDefault="00DE0C46" w:rsidP="00F23B83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14:paraId="03D604B1" w14:textId="661305A7" w:rsidR="00DE0C46" w:rsidRPr="00D45D53" w:rsidRDefault="00DE0C46" w:rsidP="00F23B83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14:paraId="4C086F84" w14:textId="4301DBAF" w:rsidR="00DE0C46" w:rsidRPr="00D45D53" w:rsidRDefault="00DE0C46" w:rsidP="00F23B83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14:paraId="0A6FAD94" w14:textId="1DE8D5B9" w:rsidR="00DE0C46" w:rsidRPr="00D45D53" w:rsidRDefault="00DE0C46" w:rsidP="00F23B83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14:paraId="5C0E2881" w14:textId="77777777" w:rsidR="00DE0C46" w:rsidRPr="00D45D53" w:rsidRDefault="00DE0C46" w:rsidP="00F23B83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14:paraId="50D8D779" w14:textId="77777777" w:rsidR="00DE0C46" w:rsidRPr="00D45D53" w:rsidRDefault="00DE0C46" w:rsidP="00F23B83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14:paraId="2C6ADC68" w14:textId="77777777" w:rsidR="00A27BF1" w:rsidRPr="00D45D53" w:rsidRDefault="00A27BF1" w:rsidP="00F23B8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14:paraId="3EA40781" w14:textId="5C726A74" w:rsidR="00C76EA6" w:rsidRPr="00D45D53" w:rsidRDefault="00DE0C46" w:rsidP="00F23B8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45D5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性別平等及</w:t>
            </w:r>
            <w:proofErr w:type="gramStart"/>
            <w:r w:rsidRPr="00D45D5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求職防騙宣導</w:t>
            </w:r>
            <w:proofErr w:type="gramEnd"/>
          </w:p>
        </w:tc>
      </w:tr>
    </w:tbl>
    <w:p w14:paraId="66B25103" w14:textId="77777777" w:rsidR="00A27BF1" w:rsidRPr="00D45D53" w:rsidRDefault="00A27BF1" w:rsidP="007E6DB5">
      <w:pPr>
        <w:rPr>
          <w:color w:val="000000" w:themeColor="text1"/>
        </w:rPr>
      </w:pPr>
    </w:p>
    <w:p w14:paraId="1B760F72" w14:textId="77777777" w:rsidR="00D45D53" w:rsidRPr="00D45D53" w:rsidRDefault="00D45D53">
      <w:pPr>
        <w:widowControl/>
        <w:rPr>
          <w:rFonts w:ascii="標楷體" w:eastAsia="標楷體" w:hAnsi="標楷體"/>
          <w:color w:val="000000" w:themeColor="text1"/>
          <w:sz w:val="414"/>
          <w:szCs w:val="414"/>
        </w:rPr>
      </w:pPr>
      <w:r w:rsidRPr="00D45D53">
        <w:rPr>
          <w:rFonts w:ascii="標楷體" w:eastAsia="標楷體" w:hAnsi="標楷體"/>
          <w:color w:val="000000" w:themeColor="text1"/>
          <w:sz w:val="414"/>
          <w:szCs w:val="414"/>
        </w:rPr>
        <w:br w:type="page"/>
      </w:r>
    </w:p>
    <w:p w14:paraId="4F295BE0" w14:textId="0024B666" w:rsidR="007E6DB5" w:rsidRPr="00D45D53" w:rsidRDefault="007E6DB5" w:rsidP="007E6DB5">
      <w:pPr>
        <w:rPr>
          <w:rFonts w:ascii="標楷體" w:eastAsia="標楷體" w:hAnsi="標楷體"/>
          <w:color w:val="000000" w:themeColor="text1"/>
          <w:sz w:val="414"/>
          <w:szCs w:val="414"/>
        </w:rPr>
      </w:pPr>
      <w:r w:rsidRPr="00D45D53">
        <w:rPr>
          <w:rFonts w:ascii="標楷體" w:eastAsia="標楷體" w:hAnsi="標楷體" w:hint="eastAsia"/>
          <w:color w:val="000000" w:themeColor="text1"/>
          <w:sz w:val="414"/>
          <w:szCs w:val="414"/>
        </w:rPr>
        <w:lastRenderedPageBreak/>
        <w:t>培養</w:t>
      </w:r>
    </w:p>
    <w:p w14:paraId="00B67F8A" w14:textId="77777777" w:rsidR="007E6DB5" w:rsidRPr="00D45D53" w:rsidRDefault="007E6DB5" w:rsidP="007E6DB5">
      <w:pPr>
        <w:rPr>
          <w:rFonts w:ascii="標楷體" w:eastAsia="標楷體" w:hAnsi="標楷體"/>
          <w:color w:val="000000" w:themeColor="text1"/>
          <w:sz w:val="414"/>
          <w:szCs w:val="414"/>
        </w:rPr>
      </w:pPr>
      <w:r w:rsidRPr="00D45D53">
        <w:rPr>
          <w:rFonts w:ascii="標楷體" w:eastAsia="標楷體" w:hAnsi="標楷體" w:hint="eastAsia"/>
          <w:color w:val="000000" w:themeColor="text1"/>
          <w:sz w:val="414"/>
          <w:szCs w:val="414"/>
        </w:rPr>
        <w:t>女力</w:t>
      </w:r>
    </w:p>
    <w:tbl>
      <w:tblPr>
        <w:tblStyle w:val="a3"/>
        <w:tblpPr w:leftFromText="180" w:rightFromText="180" w:vertAnchor="page" w:horzAnchor="margin" w:tblpXSpec="center" w:tblpY="1995"/>
        <w:tblW w:w="10632" w:type="dxa"/>
        <w:tblLook w:val="04A0" w:firstRow="1" w:lastRow="0" w:firstColumn="1" w:lastColumn="0" w:noHBand="0" w:noVBand="1"/>
      </w:tblPr>
      <w:tblGrid>
        <w:gridCol w:w="2638"/>
        <w:gridCol w:w="3308"/>
        <w:gridCol w:w="4686"/>
      </w:tblGrid>
      <w:tr w:rsidR="00D45D53" w:rsidRPr="00D45D53" w14:paraId="74E57B4B" w14:textId="77777777" w:rsidTr="00E27F21">
        <w:trPr>
          <w:trHeight w:val="557"/>
        </w:trPr>
        <w:tc>
          <w:tcPr>
            <w:tcW w:w="10632" w:type="dxa"/>
            <w:gridSpan w:val="3"/>
          </w:tcPr>
          <w:p w14:paraId="74477878" w14:textId="77777777" w:rsidR="00CD5997" w:rsidRPr="00D45D53" w:rsidRDefault="00CD5997" w:rsidP="00E27F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桃園市培養女力措施</w:t>
            </w:r>
          </w:p>
        </w:tc>
      </w:tr>
      <w:tr w:rsidR="00D45D53" w:rsidRPr="00D45D53" w14:paraId="60749BB3" w14:textId="77777777" w:rsidTr="00D45D53">
        <w:tc>
          <w:tcPr>
            <w:tcW w:w="2638" w:type="dxa"/>
          </w:tcPr>
          <w:p w14:paraId="22B7E09D" w14:textId="77777777" w:rsidR="00E27F21" w:rsidRPr="00D45D53" w:rsidRDefault="00E27F21" w:rsidP="00E27F2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45D53">
              <w:rPr>
                <w:rFonts w:ascii="標楷體" w:eastAsia="標楷體" w:hAnsi="標楷體" w:hint="eastAsia"/>
                <w:b/>
                <w:color w:val="000000" w:themeColor="text1"/>
              </w:rPr>
              <w:t>第一層</w:t>
            </w:r>
          </w:p>
        </w:tc>
        <w:tc>
          <w:tcPr>
            <w:tcW w:w="3308" w:type="dxa"/>
          </w:tcPr>
          <w:p w14:paraId="03309DF6" w14:textId="77777777" w:rsidR="00E27F21" w:rsidRPr="00D45D53" w:rsidRDefault="00E27F21" w:rsidP="00E27F2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45D53">
              <w:rPr>
                <w:rFonts w:ascii="標楷體" w:eastAsia="標楷體" w:hAnsi="標楷體" w:hint="eastAsia"/>
                <w:b/>
                <w:color w:val="000000" w:themeColor="text1"/>
              </w:rPr>
              <w:t>第二層</w:t>
            </w:r>
          </w:p>
        </w:tc>
        <w:tc>
          <w:tcPr>
            <w:tcW w:w="4686" w:type="dxa"/>
          </w:tcPr>
          <w:p w14:paraId="7B289F4F" w14:textId="77777777" w:rsidR="00E27F21" w:rsidRPr="00D45D53" w:rsidRDefault="00E27F21" w:rsidP="00E27F2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45D53">
              <w:rPr>
                <w:rFonts w:ascii="標楷體" w:eastAsia="標楷體" w:hAnsi="標楷體" w:hint="eastAsia"/>
                <w:b/>
                <w:color w:val="000000" w:themeColor="text1"/>
              </w:rPr>
              <w:t>第三層</w:t>
            </w:r>
          </w:p>
        </w:tc>
      </w:tr>
      <w:tr w:rsidR="00D45D53" w:rsidRPr="00D45D53" w14:paraId="53B30BD8" w14:textId="77777777" w:rsidTr="00D45D53">
        <w:trPr>
          <w:trHeight w:val="7928"/>
        </w:trPr>
        <w:tc>
          <w:tcPr>
            <w:tcW w:w="2638" w:type="dxa"/>
            <w:vAlign w:val="center"/>
          </w:tcPr>
          <w:p w14:paraId="2CFD6ACD" w14:textId="77777777" w:rsidR="00E35F3C" w:rsidRPr="00D45D53" w:rsidRDefault="00E35F3C" w:rsidP="00E35F3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透過專業訓練提升女性能力。</w:t>
            </w:r>
          </w:p>
          <w:p w14:paraId="10F7051B" w14:textId="77777777" w:rsidR="00E35F3C" w:rsidRPr="00D45D53" w:rsidRDefault="00E35F3C" w:rsidP="00E35F3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14:paraId="6F8B8CFC" w14:textId="5C09E64C" w:rsidR="00E35F3C" w:rsidRPr="00D45D53" w:rsidRDefault="00E35F3C" w:rsidP="00E35F3C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透過失業者職業訓練增強女性就業能力，積極培養工作技能與技巧，讓女性於工作職場勝任得宜，111年</w:t>
            </w:r>
            <w:r w:rsidR="002724D7"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7-9月</w:t>
            </w:r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辦理</w:t>
            </w:r>
            <w:r w:rsidR="002724D7"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2班，開訓人數計</w:t>
            </w:r>
            <w:r w:rsidR="002724D7"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311</w:t>
            </w:r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人，女性</w:t>
            </w:r>
            <w:r w:rsidR="002724D7"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277</w:t>
            </w:r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人(</w:t>
            </w:r>
            <w:proofErr w:type="gramStart"/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佔</w:t>
            </w:r>
            <w:proofErr w:type="gramEnd"/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89</w:t>
            </w:r>
            <w:r w:rsidRPr="00D45D53">
              <w:rPr>
                <w:rFonts w:ascii="Arial" w:hAnsi="Arial" w:cs="Arial"/>
                <w:color w:val="000000" w:themeColor="text1"/>
                <w:shd w:val="clear" w:color="auto" w:fill="FFFFFF"/>
              </w:rPr>
              <w:t>%</w:t>
            </w:r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)，男性</w:t>
            </w:r>
            <w:r w:rsidR="002724D7"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34</w:t>
            </w:r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人(</w:t>
            </w:r>
            <w:proofErr w:type="gramStart"/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佔</w:t>
            </w:r>
            <w:proofErr w:type="gramEnd"/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</w:t>
            </w:r>
            <w:r w:rsidRPr="00D45D53">
              <w:rPr>
                <w:rFonts w:ascii="Arial" w:hAnsi="Arial" w:cs="Arial"/>
                <w:color w:val="000000" w:themeColor="text1"/>
                <w:shd w:val="clear" w:color="auto" w:fill="FFFFFF"/>
              </w:rPr>
              <w:t>%</w:t>
            </w:r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86" w:type="dxa"/>
          </w:tcPr>
          <w:p w14:paraId="55B580A9" w14:textId="6A767370" w:rsidR="00A27BF1" w:rsidRPr="00D45D53" w:rsidRDefault="00A27BF1" w:rsidP="0088161A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</w:p>
          <w:p w14:paraId="48AEDD58" w14:textId="53B0F0C7" w:rsidR="00E35F3C" w:rsidRPr="00D45D53" w:rsidRDefault="00E35F3C" w:rsidP="0088161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609947C8" w14:textId="77777777" w:rsidR="0088161A" w:rsidRPr="00D45D53" w:rsidRDefault="0088161A" w:rsidP="0088161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507858FB" w14:textId="10A90448" w:rsidR="0088161A" w:rsidRPr="00D45D53" w:rsidRDefault="0088161A" w:rsidP="0088161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2885163C" w14:textId="2B3B1127" w:rsidR="0088161A" w:rsidRPr="00D45D53" w:rsidRDefault="0088161A" w:rsidP="0088161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288484E0" w14:textId="77777777" w:rsidR="0088161A" w:rsidRPr="00D45D53" w:rsidRDefault="0088161A" w:rsidP="0088161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7EAA25CA" w14:textId="77777777" w:rsidR="0088161A" w:rsidRPr="00D45D53" w:rsidRDefault="0088161A" w:rsidP="0088161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00C97E6E" w14:textId="04AEA031" w:rsidR="00877E48" w:rsidRPr="00D45D53" w:rsidRDefault="00A27BF1" w:rsidP="0088161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45D53">
              <w:rPr>
                <w:rFonts w:ascii="Times New Roman" w:eastAsia="標楷體" w:hAnsi="Times New Roman" w:hint="eastAsia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A443518" wp14:editId="4A5A119D">
                  <wp:extent cx="2832735" cy="1988820"/>
                  <wp:effectExtent l="0" t="0" r="571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11581034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735" cy="198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73BD8A" w14:textId="283D50B0" w:rsidR="00877E48" w:rsidRPr="00D45D53" w:rsidRDefault="0088161A" w:rsidP="00877E4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45D53">
              <w:rPr>
                <w:rFonts w:ascii="標楷體" w:eastAsia="標楷體" w:hAnsi="標楷體" w:hint="eastAsia"/>
                <w:color w:val="000000" w:themeColor="text1"/>
                <w:szCs w:val="24"/>
              </w:rPr>
              <w:t>失業者職訓-花藝空間設計</w:t>
            </w:r>
          </w:p>
          <w:p w14:paraId="1160717C" w14:textId="24DC7A66" w:rsidR="0088161A" w:rsidRPr="00D45D53" w:rsidRDefault="0088161A" w:rsidP="00877E4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45D53">
              <w:rPr>
                <w:rFonts w:ascii="標楷體" w:eastAsia="標楷體" w:hAnsi="標楷體" w:hint="eastAsia"/>
                <w:color w:val="000000" w:themeColor="text1"/>
                <w:szCs w:val="24"/>
              </w:rPr>
              <w:t>與植物</w:t>
            </w:r>
            <w:proofErr w:type="gramStart"/>
            <w:r w:rsidRPr="00D45D53">
              <w:rPr>
                <w:rFonts w:ascii="標楷體" w:eastAsia="標楷體" w:hAnsi="標楷體" w:hint="eastAsia"/>
                <w:color w:val="000000" w:themeColor="text1"/>
                <w:szCs w:val="24"/>
              </w:rPr>
              <w:t>手工皂班學員</w:t>
            </w:r>
            <w:proofErr w:type="gramEnd"/>
            <w:r w:rsidRPr="00D45D53">
              <w:rPr>
                <w:rFonts w:ascii="標楷體" w:eastAsia="標楷體" w:hAnsi="標楷體" w:hint="eastAsia"/>
                <w:color w:val="000000" w:themeColor="text1"/>
                <w:szCs w:val="24"/>
              </w:rPr>
              <w:t>練習</w:t>
            </w:r>
          </w:p>
          <w:p w14:paraId="538B3A24" w14:textId="39507352" w:rsidR="0088161A" w:rsidRPr="00D45D53" w:rsidRDefault="00877E48" w:rsidP="0088161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45D53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4E33F1BF" wp14:editId="60E6FD8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29210</wp:posOffset>
                  </wp:positionV>
                  <wp:extent cx="2842260" cy="1996440"/>
                  <wp:effectExtent l="0" t="0" r="0" b="381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imeline_20220825_14583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24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0C8C2B" w14:textId="77777777" w:rsidR="0088161A" w:rsidRPr="00D45D53" w:rsidRDefault="0088161A" w:rsidP="0088161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6FD21E8C" w14:textId="77777777" w:rsidR="0088161A" w:rsidRPr="00D45D53" w:rsidRDefault="0088161A" w:rsidP="0088161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4E84233F" w14:textId="77777777" w:rsidR="0088161A" w:rsidRPr="00D45D53" w:rsidRDefault="0088161A" w:rsidP="0088161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14A86DA8" w14:textId="77777777" w:rsidR="0088161A" w:rsidRPr="00D45D53" w:rsidRDefault="0088161A" w:rsidP="0088161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3AE5989E" w14:textId="77777777" w:rsidR="0088161A" w:rsidRPr="00D45D53" w:rsidRDefault="0088161A" w:rsidP="0088161A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602D5F6" w14:textId="5E64E994" w:rsidR="00877E48" w:rsidRPr="00D45D53" w:rsidRDefault="00877E48" w:rsidP="00DC597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061B5F8" w14:textId="77777777" w:rsidR="00877E48" w:rsidRPr="00D45D53" w:rsidRDefault="00877E48" w:rsidP="00DC597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34D4B9A" w14:textId="77777777" w:rsidR="00A27BF1" w:rsidRPr="00D45D53" w:rsidRDefault="00A27BF1" w:rsidP="00877E48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F6C7028" w14:textId="04AEDC7D" w:rsidR="00877E48" w:rsidRPr="00D45D53" w:rsidRDefault="0088161A" w:rsidP="00877E48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45D53">
              <w:rPr>
                <w:rFonts w:ascii="標楷體" w:eastAsia="標楷體" w:hAnsi="標楷體" w:hint="eastAsia"/>
                <w:color w:val="000000" w:themeColor="text1"/>
                <w:szCs w:val="24"/>
              </w:rPr>
              <w:t>失業者職訓-</w:t>
            </w:r>
            <w:r w:rsidRPr="00D45D5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性別平等</w:t>
            </w:r>
          </w:p>
          <w:p w14:paraId="134B8827" w14:textId="7375AE5B" w:rsidR="00877E48" w:rsidRPr="00D45D53" w:rsidRDefault="0088161A" w:rsidP="00A27BF1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45D5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及</w:t>
            </w:r>
            <w:proofErr w:type="gramStart"/>
            <w:r w:rsidRPr="00D45D5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求職防騙宣導</w:t>
            </w:r>
            <w:proofErr w:type="gramEnd"/>
          </w:p>
        </w:tc>
      </w:tr>
    </w:tbl>
    <w:p w14:paraId="22F4B293" w14:textId="7791699A" w:rsidR="004635C4" w:rsidRPr="00D45D53" w:rsidRDefault="004635C4" w:rsidP="00DF7CA9">
      <w:pPr>
        <w:rPr>
          <w:color w:val="000000" w:themeColor="text1"/>
        </w:rPr>
      </w:pPr>
    </w:p>
    <w:p w14:paraId="192E2C63" w14:textId="77777777" w:rsidR="006703E7" w:rsidRPr="00D45D53" w:rsidRDefault="006703E7" w:rsidP="00DF7CA9">
      <w:pPr>
        <w:rPr>
          <w:color w:val="000000" w:themeColor="text1"/>
        </w:rPr>
      </w:pPr>
    </w:p>
    <w:p w14:paraId="207387F2" w14:textId="77777777" w:rsidR="00EA68AE" w:rsidRPr="00D45D53" w:rsidRDefault="004635C4" w:rsidP="00DF7CA9">
      <w:pPr>
        <w:rPr>
          <w:rFonts w:ascii="標楷體" w:eastAsia="標楷體" w:hAnsi="標楷體"/>
          <w:color w:val="000000" w:themeColor="text1"/>
          <w:sz w:val="414"/>
          <w:szCs w:val="414"/>
        </w:rPr>
      </w:pPr>
      <w:r w:rsidRPr="00D45D53">
        <w:rPr>
          <w:rFonts w:ascii="標楷體" w:eastAsia="標楷體" w:hAnsi="標楷體" w:hint="eastAsia"/>
          <w:color w:val="000000" w:themeColor="text1"/>
          <w:sz w:val="414"/>
          <w:szCs w:val="414"/>
        </w:rPr>
        <w:lastRenderedPageBreak/>
        <w:t>保護母性</w:t>
      </w:r>
    </w:p>
    <w:p w14:paraId="0B3320E4" w14:textId="77777777" w:rsidR="004635C4" w:rsidRPr="00D45D53" w:rsidRDefault="004635C4" w:rsidP="00DF7CA9">
      <w:pPr>
        <w:rPr>
          <w:color w:val="000000" w:themeColor="text1"/>
        </w:rPr>
      </w:pPr>
    </w:p>
    <w:p w14:paraId="4381735D" w14:textId="77777777" w:rsidR="00061F68" w:rsidRPr="00D45D53" w:rsidRDefault="00061F68" w:rsidP="00DF7CA9">
      <w:pPr>
        <w:rPr>
          <w:color w:val="000000" w:themeColor="text1"/>
        </w:rPr>
      </w:pPr>
    </w:p>
    <w:p w14:paraId="58339AE3" w14:textId="77777777" w:rsidR="00061F68" w:rsidRPr="00D45D53" w:rsidRDefault="00061F68" w:rsidP="00DF7CA9">
      <w:pPr>
        <w:rPr>
          <w:color w:val="000000" w:themeColor="text1"/>
        </w:rPr>
      </w:pPr>
    </w:p>
    <w:tbl>
      <w:tblPr>
        <w:tblStyle w:val="a3"/>
        <w:tblpPr w:leftFromText="180" w:rightFromText="180" w:vertAnchor="page" w:horzAnchor="margin" w:tblpXSpec="center" w:tblpY="1995"/>
        <w:tblW w:w="10632" w:type="dxa"/>
        <w:tblLook w:val="04A0" w:firstRow="1" w:lastRow="0" w:firstColumn="1" w:lastColumn="0" w:noHBand="0" w:noVBand="1"/>
      </w:tblPr>
      <w:tblGrid>
        <w:gridCol w:w="2893"/>
        <w:gridCol w:w="5696"/>
        <w:gridCol w:w="7"/>
        <w:gridCol w:w="2036"/>
      </w:tblGrid>
      <w:tr w:rsidR="00D45D53" w:rsidRPr="00D45D53" w14:paraId="3325E585" w14:textId="77777777" w:rsidTr="00E27F21">
        <w:tc>
          <w:tcPr>
            <w:tcW w:w="10632" w:type="dxa"/>
            <w:gridSpan w:val="4"/>
            <w:vAlign w:val="center"/>
          </w:tcPr>
          <w:p w14:paraId="4EC9EA14" w14:textId="77777777" w:rsidR="00061F68" w:rsidRPr="00D45D53" w:rsidRDefault="00061F68" w:rsidP="00E27F2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桃園市保護母性措施</w:t>
            </w:r>
          </w:p>
        </w:tc>
      </w:tr>
      <w:tr w:rsidR="00D45D53" w:rsidRPr="00D45D53" w14:paraId="2F98FD08" w14:textId="77777777" w:rsidTr="00D45D53">
        <w:tc>
          <w:tcPr>
            <w:tcW w:w="2893" w:type="dxa"/>
          </w:tcPr>
          <w:p w14:paraId="4FE2FA81" w14:textId="77777777" w:rsidR="00E27F21" w:rsidRPr="00D45D53" w:rsidRDefault="00E27F21" w:rsidP="00E27F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45D53">
              <w:rPr>
                <w:rFonts w:ascii="標楷體" w:eastAsia="標楷體" w:hAnsi="標楷體" w:hint="eastAsia"/>
                <w:b/>
                <w:color w:val="000000" w:themeColor="text1"/>
              </w:rPr>
              <w:t>第一層</w:t>
            </w:r>
          </w:p>
        </w:tc>
        <w:tc>
          <w:tcPr>
            <w:tcW w:w="5696" w:type="dxa"/>
          </w:tcPr>
          <w:p w14:paraId="51B102E0" w14:textId="77777777" w:rsidR="00E27F21" w:rsidRPr="00D45D53" w:rsidRDefault="00E27F21" w:rsidP="00E27F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45D53">
              <w:rPr>
                <w:rFonts w:ascii="標楷體" w:eastAsia="標楷體" w:hAnsi="標楷體" w:hint="eastAsia"/>
                <w:b/>
                <w:color w:val="000000" w:themeColor="text1"/>
              </w:rPr>
              <w:t>第二層</w:t>
            </w:r>
          </w:p>
        </w:tc>
        <w:tc>
          <w:tcPr>
            <w:tcW w:w="2043" w:type="dxa"/>
            <w:gridSpan w:val="2"/>
          </w:tcPr>
          <w:p w14:paraId="0EC82751" w14:textId="77777777" w:rsidR="00E27F21" w:rsidRPr="00D45D53" w:rsidRDefault="00E27F21" w:rsidP="00E27F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45D53">
              <w:rPr>
                <w:rFonts w:ascii="標楷體" w:eastAsia="標楷體" w:hAnsi="標楷體" w:hint="eastAsia"/>
                <w:b/>
                <w:color w:val="000000" w:themeColor="text1"/>
              </w:rPr>
              <w:t>第三層</w:t>
            </w:r>
          </w:p>
        </w:tc>
      </w:tr>
      <w:tr w:rsidR="00D45D53" w:rsidRPr="00D45D53" w14:paraId="2B5D37E3" w14:textId="77777777" w:rsidTr="00D45D53">
        <w:trPr>
          <w:trHeight w:val="2000"/>
        </w:trPr>
        <w:tc>
          <w:tcPr>
            <w:tcW w:w="2893" w:type="dxa"/>
            <w:vAlign w:val="center"/>
          </w:tcPr>
          <w:p w14:paraId="2FDF1635" w14:textId="77777777" w:rsidR="0027155D" w:rsidRPr="00D45D53" w:rsidRDefault="0027155D" w:rsidP="0027155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D45D5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建構孕產婦</w:t>
            </w:r>
            <w:proofErr w:type="gramEnd"/>
            <w:r w:rsidRPr="00D45D5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的在地化照顧網絡</w:t>
            </w:r>
            <w:r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D45D5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並營造兩性參與及社會支持的親善生產及哺育環境。</w:t>
            </w:r>
          </w:p>
        </w:tc>
        <w:tc>
          <w:tcPr>
            <w:tcW w:w="5703" w:type="dxa"/>
            <w:gridSpan w:val="2"/>
            <w:vAlign w:val="center"/>
          </w:tcPr>
          <w:p w14:paraId="1C63BD55" w14:textId="10B6128B" w:rsidR="0027155D" w:rsidRPr="00D45D53" w:rsidRDefault="0027155D" w:rsidP="0027155D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111</w:t>
            </w:r>
            <w:proofErr w:type="gramEnd"/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年度企業托育友善資源說明會：於111年8月19日辦理，共計32家事業單位參加。</w:t>
            </w:r>
          </w:p>
        </w:tc>
        <w:tc>
          <w:tcPr>
            <w:tcW w:w="2036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06"/>
            </w:tblGrid>
            <w:tr w:rsidR="00D45D53" w:rsidRPr="00D45D53" w14:paraId="5129FF8D" w14:textId="77777777" w:rsidTr="00A732EC"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661FD" w14:textId="7A41FF17" w:rsidR="00A732EC" w:rsidRPr="00D45D53" w:rsidRDefault="00A27ABF" w:rsidP="0027155D">
                  <w:pPr>
                    <w:framePr w:hSpace="180" w:wrap="around" w:vAnchor="page" w:hAnchor="margin" w:xAlign="center" w:y="1995"/>
                    <w:spacing w:line="400" w:lineRule="exact"/>
                    <w:jc w:val="both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D45D53">
                    <w:rPr>
                      <w:rFonts w:ascii="標楷體" w:eastAsia="標楷體" w:hAnsi="標楷體"/>
                      <w:noProof/>
                      <w:color w:val="000000" w:themeColor="text1"/>
                      <w:szCs w:val="24"/>
                    </w:rPr>
                    <w:drawing>
                      <wp:anchor distT="0" distB="0" distL="114300" distR="114300" simplePos="0" relativeHeight="251672576" behindDoc="1" locked="0" layoutInCell="1" allowOverlap="1" wp14:anchorId="6481388A" wp14:editId="0BFDFF4C">
                        <wp:simplePos x="0" y="0"/>
                        <wp:positionH relativeFrom="column">
                          <wp:posOffset>-66040</wp:posOffset>
                        </wp:positionH>
                        <wp:positionV relativeFrom="paragraph">
                          <wp:posOffset>3810</wp:posOffset>
                        </wp:positionV>
                        <wp:extent cx="1009015" cy="1019175"/>
                        <wp:effectExtent l="0" t="0" r="635" b="9525"/>
                        <wp:wrapTight wrapText="bothSides">
                          <wp:wrapPolygon edited="0">
                            <wp:start x="0" y="0"/>
                            <wp:lineTo x="0" y="21398"/>
                            <wp:lineTo x="21206" y="21398"/>
                            <wp:lineTo x="21206" y="0"/>
                            <wp:lineTo x="0" y="0"/>
                          </wp:wrapPolygon>
                        </wp:wrapTight>
                        <wp:docPr id="6" name="圖片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圖片 6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09015" cy="1019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A732EC" w:rsidRPr="00D45D5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企業托育友善資源說明會</w:t>
                  </w:r>
                </w:p>
              </w:tc>
            </w:tr>
          </w:tbl>
          <w:p w14:paraId="396323B2" w14:textId="62FF55D8" w:rsidR="0027155D" w:rsidRPr="00D45D53" w:rsidRDefault="0027155D" w:rsidP="0027155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45D53" w:rsidRPr="00D45D53" w14:paraId="3D34F7B7" w14:textId="77777777" w:rsidTr="00D45D53">
        <w:tc>
          <w:tcPr>
            <w:tcW w:w="2893" w:type="dxa"/>
            <w:vAlign w:val="center"/>
          </w:tcPr>
          <w:p w14:paraId="54910772" w14:textId="77777777" w:rsidR="0027155D" w:rsidRPr="00D45D53" w:rsidRDefault="0027155D" w:rsidP="0027155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45D5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提供友善就業環境，支持女性就業。</w:t>
            </w:r>
          </w:p>
        </w:tc>
        <w:tc>
          <w:tcPr>
            <w:tcW w:w="5703" w:type="dxa"/>
            <w:gridSpan w:val="2"/>
            <w:vAlign w:val="center"/>
          </w:tcPr>
          <w:p w14:paraId="5CD8A7AC" w14:textId="4091C270" w:rsidR="0027155D" w:rsidRPr="00D45D53" w:rsidRDefault="0027155D" w:rsidP="0027155D">
            <w:pPr>
              <w:pStyle w:val="a4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友善</w:t>
            </w:r>
            <w:proofErr w:type="gramStart"/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育兒職場</w:t>
            </w:r>
            <w:proofErr w:type="gramEnd"/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公民參與工作坊：於111年8月27日辦理，共計40位市民參加。</w:t>
            </w:r>
          </w:p>
          <w:p w14:paraId="5AD78E42" w14:textId="2A10AD64" w:rsidR="0027155D" w:rsidRPr="00D45D53" w:rsidRDefault="0027155D" w:rsidP="0027155D">
            <w:pPr>
              <w:pStyle w:val="a4"/>
              <w:numPr>
                <w:ilvl w:val="0"/>
                <w:numId w:val="15"/>
              </w:numPr>
              <w:spacing w:line="400" w:lineRule="exact"/>
              <w:ind w:leftChars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111</w:t>
            </w:r>
            <w:proofErr w:type="gramEnd"/>
            <w:r w:rsidRPr="00D45D5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年度職場平權暨性騷擾防治研習會：於111年9月5日辦理，共計36家事業單位參加。</w:t>
            </w:r>
          </w:p>
        </w:tc>
        <w:tc>
          <w:tcPr>
            <w:tcW w:w="2036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20"/>
            </w:tblGrid>
            <w:tr w:rsidR="00D45D53" w:rsidRPr="00D45D53" w14:paraId="09CA286D" w14:textId="77777777" w:rsidTr="00D45D53">
              <w:tc>
                <w:tcPr>
                  <w:tcW w:w="1651" w:type="dxa"/>
                </w:tcPr>
                <w:p w14:paraId="328A96DB" w14:textId="4B19ACC7" w:rsidR="00A732EC" w:rsidRPr="00D45D53" w:rsidRDefault="00A732EC" w:rsidP="00D45D53">
                  <w:pPr>
                    <w:framePr w:hSpace="180" w:wrap="around" w:vAnchor="page" w:hAnchor="margin" w:xAlign="center" w:y="1995"/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D45D53">
                    <w:rPr>
                      <w:noProof/>
                      <w:color w:val="000000" w:themeColor="text1"/>
                      <w:szCs w:val="24"/>
                    </w:rPr>
                    <w:drawing>
                      <wp:anchor distT="0" distB="0" distL="114300" distR="114300" simplePos="0" relativeHeight="251673600" behindDoc="1" locked="0" layoutInCell="1" allowOverlap="1" wp14:anchorId="5CE3E8AF" wp14:editId="60A6F57D">
                        <wp:simplePos x="0" y="0"/>
                        <wp:positionH relativeFrom="column">
                          <wp:posOffset>10215</wp:posOffset>
                        </wp:positionH>
                        <wp:positionV relativeFrom="paragraph">
                          <wp:posOffset>85725</wp:posOffset>
                        </wp:positionV>
                        <wp:extent cx="911225" cy="903605"/>
                        <wp:effectExtent l="0" t="0" r="3175" b="0"/>
                        <wp:wrapTight wrapText="bothSides">
                          <wp:wrapPolygon edited="0">
                            <wp:start x="21600" y="21600"/>
                            <wp:lineTo x="21600" y="653"/>
                            <wp:lineTo x="376" y="653"/>
                            <wp:lineTo x="376" y="21600"/>
                            <wp:lineTo x="21600" y="21600"/>
                          </wp:wrapPolygon>
                        </wp:wrapTight>
                        <wp:docPr id="8" name="圖片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圖片 8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 flipV="1">
                                  <a:off x="0" y="0"/>
                                  <a:ext cx="911225" cy="903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45D5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友善</w:t>
                  </w:r>
                  <w:proofErr w:type="gramStart"/>
                  <w:r w:rsidRPr="00D45D5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育兒職場</w:t>
                  </w:r>
                  <w:proofErr w:type="gramEnd"/>
                  <w:r w:rsidRPr="00D45D5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公民參與工作坊</w:t>
                  </w:r>
                </w:p>
              </w:tc>
            </w:tr>
            <w:tr w:rsidR="00D45D53" w:rsidRPr="00D45D53" w14:paraId="0DA5FB62" w14:textId="77777777" w:rsidTr="00D45D53">
              <w:tc>
                <w:tcPr>
                  <w:tcW w:w="1651" w:type="dxa"/>
                </w:tcPr>
                <w:p w14:paraId="2B7DA169" w14:textId="6B58FC76" w:rsidR="00A732EC" w:rsidRPr="00D45D53" w:rsidRDefault="00D45D53" w:rsidP="00D45D53">
                  <w:pPr>
                    <w:framePr w:hSpace="180" w:wrap="around" w:vAnchor="page" w:hAnchor="margin" w:xAlign="center" w:y="1995"/>
                    <w:adjustRightInd w:val="0"/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D45D5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職場平權暨性騷擾防治</w:t>
                  </w:r>
                  <w:r w:rsidRPr="00D45D53">
                    <w:rPr>
                      <w:rFonts w:ascii="標楷體" w:eastAsia="標楷體" w:hAnsi="標楷體"/>
                      <w:noProof/>
                      <w:color w:val="000000" w:themeColor="text1"/>
                      <w:szCs w:val="24"/>
                    </w:rPr>
                    <w:drawing>
                      <wp:anchor distT="0" distB="0" distL="114300" distR="114300" simplePos="0" relativeHeight="251674624" behindDoc="1" locked="0" layoutInCell="1" allowOverlap="1" wp14:anchorId="6793DBAC" wp14:editId="1757D528">
                        <wp:simplePos x="0" y="0"/>
                        <wp:positionH relativeFrom="column">
                          <wp:posOffset>-65404</wp:posOffset>
                        </wp:positionH>
                        <wp:positionV relativeFrom="paragraph">
                          <wp:posOffset>1</wp:posOffset>
                        </wp:positionV>
                        <wp:extent cx="1018558" cy="8191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098"/>
                            <wp:lineTo x="21007" y="21098"/>
                            <wp:lineTo x="21007" y="0"/>
                            <wp:lineTo x="0" y="0"/>
                          </wp:wrapPolygon>
                        </wp:wrapTight>
                        <wp:docPr id="9" name="圖片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圖片 9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8558" cy="819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45D53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研習會</w:t>
                  </w:r>
                </w:p>
              </w:tc>
            </w:tr>
          </w:tbl>
          <w:p w14:paraId="1A795EC2" w14:textId="69EE9F8B" w:rsidR="0027155D" w:rsidRPr="00D45D53" w:rsidRDefault="0027155D" w:rsidP="0027155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1F309E35" w14:textId="1358AD15" w:rsidR="00061F68" w:rsidRPr="00D45D53" w:rsidRDefault="00061F68" w:rsidP="00D45D53">
      <w:pPr>
        <w:rPr>
          <w:color w:val="000000" w:themeColor="text1"/>
        </w:rPr>
      </w:pPr>
    </w:p>
    <w:sectPr w:rsidR="00061F68" w:rsidRPr="00D45D53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7F9AC" w14:textId="77777777" w:rsidR="00656CF0" w:rsidRDefault="00656CF0" w:rsidP="00964E64">
      <w:r>
        <w:separator/>
      </w:r>
    </w:p>
  </w:endnote>
  <w:endnote w:type="continuationSeparator" w:id="0">
    <w:p w14:paraId="06B06A79" w14:textId="77777777" w:rsidR="00656CF0" w:rsidRDefault="00656CF0" w:rsidP="0096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265742"/>
      <w:docPartObj>
        <w:docPartGallery w:val="Page Numbers (Bottom of Page)"/>
        <w:docPartUnique/>
      </w:docPartObj>
    </w:sdtPr>
    <w:sdtContent>
      <w:p w14:paraId="136EC617" w14:textId="2BF533D9" w:rsidR="006F0D4C" w:rsidRDefault="006F0D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3AC" w:rsidRPr="009833AC">
          <w:rPr>
            <w:noProof/>
            <w:lang w:val="zh-TW"/>
          </w:rPr>
          <w:t>2</w:t>
        </w:r>
        <w:r>
          <w:fldChar w:fldCharType="end"/>
        </w:r>
      </w:p>
    </w:sdtContent>
  </w:sdt>
  <w:p w14:paraId="1BB20CCA" w14:textId="77777777" w:rsidR="006F0D4C" w:rsidRDefault="006F0D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C9EA6" w14:textId="77777777" w:rsidR="00656CF0" w:rsidRDefault="00656CF0" w:rsidP="00964E64">
      <w:r>
        <w:separator/>
      </w:r>
    </w:p>
  </w:footnote>
  <w:footnote w:type="continuationSeparator" w:id="0">
    <w:p w14:paraId="3E190124" w14:textId="77777777" w:rsidR="00656CF0" w:rsidRDefault="00656CF0" w:rsidP="00964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2AC5"/>
    <w:multiLevelType w:val="hybridMultilevel"/>
    <w:tmpl w:val="3B28ED96"/>
    <w:lvl w:ilvl="0" w:tplc="C23AD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22DB0"/>
    <w:multiLevelType w:val="hybridMultilevel"/>
    <w:tmpl w:val="499409E4"/>
    <w:lvl w:ilvl="0" w:tplc="B82E3966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B3273F"/>
    <w:multiLevelType w:val="hybridMultilevel"/>
    <w:tmpl w:val="9402B484"/>
    <w:lvl w:ilvl="0" w:tplc="F620B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7A728D"/>
    <w:multiLevelType w:val="hybridMultilevel"/>
    <w:tmpl w:val="C6AAF09E"/>
    <w:lvl w:ilvl="0" w:tplc="D75C9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AF6BF9"/>
    <w:multiLevelType w:val="hybridMultilevel"/>
    <w:tmpl w:val="D8F48BBE"/>
    <w:lvl w:ilvl="0" w:tplc="0DA27D3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9D7876"/>
    <w:multiLevelType w:val="hybridMultilevel"/>
    <w:tmpl w:val="C9F8BB14"/>
    <w:lvl w:ilvl="0" w:tplc="6D98D772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FD5B2C"/>
    <w:multiLevelType w:val="hybridMultilevel"/>
    <w:tmpl w:val="C34CC304"/>
    <w:lvl w:ilvl="0" w:tplc="621A0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1E1B8C"/>
    <w:multiLevelType w:val="hybridMultilevel"/>
    <w:tmpl w:val="E5B4AD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451597"/>
    <w:multiLevelType w:val="hybridMultilevel"/>
    <w:tmpl w:val="61E4E928"/>
    <w:lvl w:ilvl="0" w:tplc="989E9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3E2906"/>
    <w:multiLevelType w:val="hybridMultilevel"/>
    <w:tmpl w:val="4B300948"/>
    <w:lvl w:ilvl="0" w:tplc="BC50E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474112"/>
    <w:multiLevelType w:val="hybridMultilevel"/>
    <w:tmpl w:val="14DC81B0"/>
    <w:lvl w:ilvl="0" w:tplc="84A8A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057981"/>
    <w:multiLevelType w:val="hybridMultilevel"/>
    <w:tmpl w:val="355090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377CED"/>
    <w:multiLevelType w:val="hybridMultilevel"/>
    <w:tmpl w:val="6A20A652"/>
    <w:lvl w:ilvl="0" w:tplc="8938A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414697"/>
    <w:multiLevelType w:val="hybridMultilevel"/>
    <w:tmpl w:val="C212A73A"/>
    <w:lvl w:ilvl="0" w:tplc="D9FE5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89A099A"/>
    <w:multiLevelType w:val="hybridMultilevel"/>
    <w:tmpl w:val="35C8A2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7630451">
    <w:abstractNumId w:val="0"/>
  </w:num>
  <w:num w:numId="2" w16cid:durableId="351420560">
    <w:abstractNumId w:val="12"/>
  </w:num>
  <w:num w:numId="3" w16cid:durableId="543099509">
    <w:abstractNumId w:val="1"/>
  </w:num>
  <w:num w:numId="4" w16cid:durableId="1822964286">
    <w:abstractNumId w:val="6"/>
  </w:num>
  <w:num w:numId="5" w16cid:durableId="1346519571">
    <w:abstractNumId w:val="8"/>
  </w:num>
  <w:num w:numId="6" w16cid:durableId="371265964">
    <w:abstractNumId w:val="5"/>
  </w:num>
  <w:num w:numId="7" w16cid:durableId="36976205">
    <w:abstractNumId w:val="11"/>
  </w:num>
  <w:num w:numId="8" w16cid:durableId="412433908">
    <w:abstractNumId w:val="10"/>
  </w:num>
  <w:num w:numId="9" w16cid:durableId="70003280">
    <w:abstractNumId w:val="2"/>
  </w:num>
  <w:num w:numId="10" w16cid:durableId="1229341424">
    <w:abstractNumId w:val="13"/>
  </w:num>
  <w:num w:numId="11" w16cid:durableId="1230574957">
    <w:abstractNumId w:val="7"/>
  </w:num>
  <w:num w:numId="12" w16cid:durableId="108013873">
    <w:abstractNumId w:val="14"/>
  </w:num>
  <w:num w:numId="13" w16cid:durableId="1365445607">
    <w:abstractNumId w:val="9"/>
  </w:num>
  <w:num w:numId="14" w16cid:durableId="684594606">
    <w:abstractNumId w:val="4"/>
  </w:num>
  <w:num w:numId="15" w16cid:durableId="1771897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35"/>
    <w:rsid w:val="00013530"/>
    <w:rsid w:val="000439DC"/>
    <w:rsid w:val="000565FA"/>
    <w:rsid w:val="00061F68"/>
    <w:rsid w:val="00064EAB"/>
    <w:rsid w:val="00084530"/>
    <w:rsid w:val="00090E52"/>
    <w:rsid w:val="00092CD7"/>
    <w:rsid w:val="000D1291"/>
    <w:rsid w:val="000D456B"/>
    <w:rsid w:val="0011560F"/>
    <w:rsid w:val="001341D7"/>
    <w:rsid w:val="00140B99"/>
    <w:rsid w:val="00152D32"/>
    <w:rsid w:val="00156CA6"/>
    <w:rsid w:val="00160938"/>
    <w:rsid w:val="001847BB"/>
    <w:rsid w:val="00193171"/>
    <w:rsid w:val="001B6C82"/>
    <w:rsid w:val="001C740C"/>
    <w:rsid w:val="001E22D6"/>
    <w:rsid w:val="001E51E4"/>
    <w:rsid w:val="001E5A01"/>
    <w:rsid w:val="0022542F"/>
    <w:rsid w:val="00226788"/>
    <w:rsid w:val="00237BDB"/>
    <w:rsid w:val="0024158D"/>
    <w:rsid w:val="00252347"/>
    <w:rsid w:val="0027155D"/>
    <w:rsid w:val="002724D7"/>
    <w:rsid w:val="00275B3D"/>
    <w:rsid w:val="00283379"/>
    <w:rsid w:val="002D1DA0"/>
    <w:rsid w:val="002D31AC"/>
    <w:rsid w:val="002D6D54"/>
    <w:rsid w:val="002F0F44"/>
    <w:rsid w:val="002F0FBF"/>
    <w:rsid w:val="002F113F"/>
    <w:rsid w:val="00301055"/>
    <w:rsid w:val="0031182D"/>
    <w:rsid w:val="00314B84"/>
    <w:rsid w:val="00321150"/>
    <w:rsid w:val="00323212"/>
    <w:rsid w:val="003442B9"/>
    <w:rsid w:val="0035326B"/>
    <w:rsid w:val="00353404"/>
    <w:rsid w:val="00386F5D"/>
    <w:rsid w:val="003946F8"/>
    <w:rsid w:val="00396882"/>
    <w:rsid w:val="003A24D3"/>
    <w:rsid w:val="003A46C5"/>
    <w:rsid w:val="003B0EE3"/>
    <w:rsid w:val="003B4A40"/>
    <w:rsid w:val="003B6582"/>
    <w:rsid w:val="003D7796"/>
    <w:rsid w:val="003D7D85"/>
    <w:rsid w:val="003F5E93"/>
    <w:rsid w:val="00405E53"/>
    <w:rsid w:val="00424E88"/>
    <w:rsid w:val="004447C6"/>
    <w:rsid w:val="00447E72"/>
    <w:rsid w:val="00450C90"/>
    <w:rsid w:val="004635C4"/>
    <w:rsid w:val="00477201"/>
    <w:rsid w:val="00494234"/>
    <w:rsid w:val="004A5176"/>
    <w:rsid w:val="004B4A78"/>
    <w:rsid w:val="004C1EA4"/>
    <w:rsid w:val="004C2252"/>
    <w:rsid w:val="004D5E9A"/>
    <w:rsid w:val="004E7AC7"/>
    <w:rsid w:val="00513714"/>
    <w:rsid w:val="00521665"/>
    <w:rsid w:val="005355F9"/>
    <w:rsid w:val="0056508C"/>
    <w:rsid w:val="00570DC9"/>
    <w:rsid w:val="00571A9B"/>
    <w:rsid w:val="00575AF8"/>
    <w:rsid w:val="005836EC"/>
    <w:rsid w:val="00584269"/>
    <w:rsid w:val="0058625B"/>
    <w:rsid w:val="005A5D10"/>
    <w:rsid w:val="005C7CAC"/>
    <w:rsid w:val="005E2395"/>
    <w:rsid w:val="0061017C"/>
    <w:rsid w:val="00656CF0"/>
    <w:rsid w:val="00661DA3"/>
    <w:rsid w:val="0066507A"/>
    <w:rsid w:val="006703E7"/>
    <w:rsid w:val="006A384E"/>
    <w:rsid w:val="006B6EC3"/>
    <w:rsid w:val="006C1031"/>
    <w:rsid w:val="006C77E1"/>
    <w:rsid w:val="006F0D4C"/>
    <w:rsid w:val="0070103A"/>
    <w:rsid w:val="00706FEE"/>
    <w:rsid w:val="00746FCC"/>
    <w:rsid w:val="0075557C"/>
    <w:rsid w:val="00783055"/>
    <w:rsid w:val="007A3AAB"/>
    <w:rsid w:val="007B0C80"/>
    <w:rsid w:val="007C576C"/>
    <w:rsid w:val="007D440B"/>
    <w:rsid w:val="007D5BE9"/>
    <w:rsid w:val="007E6DB5"/>
    <w:rsid w:val="007E7E39"/>
    <w:rsid w:val="007F2C1E"/>
    <w:rsid w:val="00845035"/>
    <w:rsid w:val="008508F9"/>
    <w:rsid w:val="008728BD"/>
    <w:rsid w:val="00877E48"/>
    <w:rsid w:val="0088159C"/>
    <w:rsid w:val="0088161A"/>
    <w:rsid w:val="0088175B"/>
    <w:rsid w:val="008869E7"/>
    <w:rsid w:val="008919C6"/>
    <w:rsid w:val="008B0ABB"/>
    <w:rsid w:val="008B7593"/>
    <w:rsid w:val="008C1A54"/>
    <w:rsid w:val="008C4481"/>
    <w:rsid w:val="008E53DE"/>
    <w:rsid w:val="008E585C"/>
    <w:rsid w:val="00902814"/>
    <w:rsid w:val="00905F24"/>
    <w:rsid w:val="00907A56"/>
    <w:rsid w:val="0095630D"/>
    <w:rsid w:val="00964E64"/>
    <w:rsid w:val="00967581"/>
    <w:rsid w:val="009805FC"/>
    <w:rsid w:val="009833AC"/>
    <w:rsid w:val="009A26C7"/>
    <w:rsid w:val="009B5C01"/>
    <w:rsid w:val="009C7964"/>
    <w:rsid w:val="009D37BB"/>
    <w:rsid w:val="009F16A6"/>
    <w:rsid w:val="00A10B10"/>
    <w:rsid w:val="00A164D0"/>
    <w:rsid w:val="00A1776D"/>
    <w:rsid w:val="00A22B2D"/>
    <w:rsid w:val="00A240F8"/>
    <w:rsid w:val="00A27ABF"/>
    <w:rsid w:val="00A27BF1"/>
    <w:rsid w:val="00A536B8"/>
    <w:rsid w:val="00A732EC"/>
    <w:rsid w:val="00A8090A"/>
    <w:rsid w:val="00A8454B"/>
    <w:rsid w:val="00A97325"/>
    <w:rsid w:val="00AB1B0A"/>
    <w:rsid w:val="00AC3AD1"/>
    <w:rsid w:val="00B11825"/>
    <w:rsid w:val="00B32632"/>
    <w:rsid w:val="00B44C9E"/>
    <w:rsid w:val="00B666C8"/>
    <w:rsid w:val="00B745F5"/>
    <w:rsid w:val="00BA439E"/>
    <w:rsid w:val="00BB2A1D"/>
    <w:rsid w:val="00BB719C"/>
    <w:rsid w:val="00BC49B1"/>
    <w:rsid w:val="00BD2D08"/>
    <w:rsid w:val="00BD703A"/>
    <w:rsid w:val="00BD71CD"/>
    <w:rsid w:val="00BF0793"/>
    <w:rsid w:val="00BF602F"/>
    <w:rsid w:val="00C11107"/>
    <w:rsid w:val="00C30AD9"/>
    <w:rsid w:val="00C467E4"/>
    <w:rsid w:val="00C52F7C"/>
    <w:rsid w:val="00C53508"/>
    <w:rsid w:val="00C60E92"/>
    <w:rsid w:val="00C61D72"/>
    <w:rsid w:val="00C659EC"/>
    <w:rsid w:val="00C75AAD"/>
    <w:rsid w:val="00C76EA6"/>
    <w:rsid w:val="00C847FA"/>
    <w:rsid w:val="00C86B62"/>
    <w:rsid w:val="00CA60B9"/>
    <w:rsid w:val="00CD146C"/>
    <w:rsid w:val="00CD5997"/>
    <w:rsid w:val="00CD77BF"/>
    <w:rsid w:val="00D01B97"/>
    <w:rsid w:val="00D210C0"/>
    <w:rsid w:val="00D221B0"/>
    <w:rsid w:val="00D23A24"/>
    <w:rsid w:val="00D31FA2"/>
    <w:rsid w:val="00D43B8E"/>
    <w:rsid w:val="00D45D53"/>
    <w:rsid w:val="00D7189F"/>
    <w:rsid w:val="00D77E65"/>
    <w:rsid w:val="00D86AF2"/>
    <w:rsid w:val="00DA3C13"/>
    <w:rsid w:val="00DA4CC6"/>
    <w:rsid w:val="00DA505C"/>
    <w:rsid w:val="00DC5979"/>
    <w:rsid w:val="00DE0C46"/>
    <w:rsid w:val="00DE4106"/>
    <w:rsid w:val="00DF6482"/>
    <w:rsid w:val="00DF7CA9"/>
    <w:rsid w:val="00E02E07"/>
    <w:rsid w:val="00E12231"/>
    <w:rsid w:val="00E13956"/>
    <w:rsid w:val="00E27F21"/>
    <w:rsid w:val="00E350E8"/>
    <w:rsid w:val="00E35F3C"/>
    <w:rsid w:val="00E43D79"/>
    <w:rsid w:val="00E629BB"/>
    <w:rsid w:val="00E73F74"/>
    <w:rsid w:val="00EA68AE"/>
    <w:rsid w:val="00EB1CAB"/>
    <w:rsid w:val="00EB3862"/>
    <w:rsid w:val="00EB5FA0"/>
    <w:rsid w:val="00EC003C"/>
    <w:rsid w:val="00EE2BD1"/>
    <w:rsid w:val="00EF79F6"/>
    <w:rsid w:val="00EF7F72"/>
    <w:rsid w:val="00F05023"/>
    <w:rsid w:val="00F0637E"/>
    <w:rsid w:val="00F14D35"/>
    <w:rsid w:val="00F23B83"/>
    <w:rsid w:val="00F34308"/>
    <w:rsid w:val="00F35E2C"/>
    <w:rsid w:val="00F4114E"/>
    <w:rsid w:val="00F63929"/>
    <w:rsid w:val="00F72898"/>
    <w:rsid w:val="00F7298D"/>
    <w:rsid w:val="00F82437"/>
    <w:rsid w:val="00F83331"/>
    <w:rsid w:val="00FB00EE"/>
    <w:rsid w:val="00F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21DE8"/>
  <w15:docId w15:val="{63FBA75D-65A9-4DEC-A575-E31A09F0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341D7"/>
    <w:pPr>
      <w:ind w:leftChars="200" w:left="480"/>
    </w:pPr>
  </w:style>
  <w:style w:type="paragraph" w:customStyle="1" w:styleId="Default">
    <w:name w:val="Default"/>
    <w:rsid w:val="00BF079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64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4E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4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4E6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7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C7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link w:val="a4"/>
    <w:uiPriority w:val="99"/>
    <w:locked/>
    <w:rsid w:val="002F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C244C-7228-467A-9880-F39672FE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葉滋宇</dc:creator>
  <cp:lastModifiedBy>柯雅文</cp:lastModifiedBy>
  <cp:revision>5</cp:revision>
  <cp:lastPrinted>2022-12-07T02:26:00Z</cp:lastPrinted>
  <dcterms:created xsi:type="dcterms:W3CDTF">2022-12-09T02:36:00Z</dcterms:created>
  <dcterms:modified xsi:type="dcterms:W3CDTF">2022-12-09T02:55:00Z</dcterms:modified>
</cp:coreProperties>
</file>