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1D188" w14:textId="77777777" w:rsidR="00FD4495" w:rsidRPr="00200E3B" w:rsidRDefault="008050AB" w:rsidP="00FD4495">
      <w:pPr>
        <w:snapToGrid w:val="0"/>
        <w:spacing w:line="400" w:lineRule="exact"/>
        <w:jc w:val="center"/>
        <w:rPr>
          <w:rFonts w:ascii="標楷體" w:eastAsia="標楷體" w:hAnsi="標楷體"/>
          <w:b/>
          <w:color w:val="000000" w:themeColor="text1"/>
          <w:sz w:val="36"/>
          <w:szCs w:val="36"/>
        </w:rPr>
      </w:pPr>
      <w:r w:rsidRPr="00200E3B">
        <w:rPr>
          <w:rFonts w:ascii="標楷體" w:eastAsia="標楷體" w:hAnsi="標楷體" w:hint="eastAsia"/>
          <w:b/>
          <w:color w:val="000000" w:themeColor="text1"/>
          <w:sz w:val="36"/>
          <w:szCs w:val="36"/>
          <w:bdr w:val="single" w:sz="4" w:space="0" w:color="auto"/>
        </w:rPr>
        <w:t>附</w:t>
      </w:r>
      <w:r w:rsidRPr="00200E3B">
        <w:rPr>
          <w:rFonts w:ascii="標楷體" w:eastAsia="標楷體" w:hAnsi="標楷體"/>
          <w:b/>
          <w:color w:val="000000" w:themeColor="text1"/>
          <w:sz w:val="36"/>
          <w:szCs w:val="36"/>
          <w:bdr w:val="single" w:sz="4" w:space="0" w:color="auto"/>
        </w:rPr>
        <w:t>表</w:t>
      </w:r>
      <w:r w:rsidRPr="00200E3B">
        <w:rPr>
          <w:rFonts w:ascii="標楷體" w:eastAsia="標楷體" w:hAnsi="標楷體" w:hint="eastAsia"/>
          <w:b/>
          <w:color w:val="000000" w:themeColor="text1"/>
          <w:sz w:val="36"/>
          <w:szCs w:val="36"/>
          <w:bdr w:val="single" w:sz="4" w:space="0" w:color="auto"/>
        </w:rPr>
        <w:t>2</w:t>
      </w:r>
      <w:r w:rsidRPr="00200E3B">
        <w:rPr>
          <w:rFonts w:ascii="標楷體" w:eastAsia="標楷體" w:hAnsi="標楷體" w:hint="eastAsia"/>
          <w:b/>
          <w:color w:val="000000" w:themeColor="text1"/>
          <w:sz w:val="36"/>
          <w:szCs w:val="36"/>
        </w:rPr>
        <w:t>桃園市政府性</w:t>
      </w:r>
      <w:r w:rsidRPr="00200E3B">
        <w:rPr>
          <w:rFonts w:ascii="標楷體" w:eastAsia="標楷體" w:hAnsi="標楷體"/>
          <w:b/>
          <w:color w:val="000000" w:themeColor="text1"/>
          <w:sz w:val="36"/>
          <w:szCs w:val="36"/>
        </w:rPr>
        <w:t>別培力</w:t>
      </w:r>
      <w:r w:rsidR="00FD4495" w:rsidRPr="00200E3B">
        <w:rPr>
          <w:rFonts w:ascii="標楷體" w:eastAsia="標楷體" w:hAnsi="標楷體" w:hint="eastAsia"/>
          <w:b/>
          <w:color w:val="000000" w:themeColor="text1"/>
          <w:sz w:val="36"/>
          <w:szCs w:val="36"/>
        </w:rPr>
        <w:t>、宣導</w:t>
      </w:r>
      <w:r w:rsidRPr="00200E3B">
        <w:rPr>
          <w:rFonts w:ascii="標楷體" w:eastAsia="標楷體" w:hAnsi="標楷體" w:hint="eastAsia"/>
          <w:b/>
          <w:color w:val="000000" w:themeColor="text1"/>
          <w:sz w:val="36"/>
          <w:szCs w:val="36"/>
        </w:rPr>
        <w:t>執行成果表</w:t>
      </w:r>
    </w:p>
    <w:p w14:paraId="20602780" w14:textId="77777777" w:rsidR="008050AB" w:rsidRPr="00200E3B" w:rsidRDefault="00FD4495" w:rsidP="00FD4495">
      <w:pPr>
        <w:snapToGrid w:val="0"/>
        <w:spacing w:line="400" w:lineRule="exact"/>
        <w:jc w:val="center"/>
        <w:rPr>
          <w:rFonts w:ascii="標楷體" w:eastAsia="標楷體" w:hAnsi="標楷體"/>
          <w:b/>
          <w:color w:val="000000" w:themeColor="text1"/>
          <w:sz w:val="36"/>
          <w:szCs w:val="36"/>
        </w:rPr>
      </w:pPr>
      <w:r w:rsidRPr="00200E3B">
        <w:rPr>
          <w:rFonts w:ascii="標楷體" w:eastAsia="標楷體" w:hAnsi="標楷體" w:hint="eastAsia"/>
          <w:color w:val="000000" w:themeColor="text1"/>
        </w:rPr>
        <w:t>(每課程/活動</w:t>
      </w:r>
      <w:r w:rsidRPr="00200E3B">
        <w:rPr>
          <w:rFonts w:ascii="標楷體" w:eastAsia="標楷體" w:hAnsi="標楷體"/>
          <w:color w:val="000000" w:themeColor="text1"/>
        </w:rPr>
        <w:t>填報</w:t>
      </w:r>
      <w:r w:rsidRPr="00200E3B">
        <w:rPr>
          <w:rFonts w:ascii="標楷體" w:eastAsia="標楷體" w:hAnsi="標楷體" w:hint="eastAsia"/>
          <w:color w:val="000000" w:themeColor="text1"/>
        </w:rPr>
        <w:t>1表)</w:t>
      </w:r>
    </w:p>
    <w:tbl>
      <w:tblPr>
        <w:tblW w:w="10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2389"/>
        <w:gridCol w:w="4253"/>
        <w:gridCol w:w="3327"/>
      </w:tblGrid>
      <w:tr w:rsidR="000349A8" w:rsidRPr="00200E3B" w14:paraId="79C2DE43" w14:textId="77777777" w:rsidTr="00C70E20">
        <w:trPr>
          <w:trHeight w:val="642"/>
          <w:jc w:val="center"/>
        </w:trPr>
        <w:tc>
          <w:tcPr>
            <w:tcW w:w="583" w:type="dxa"/>
            <w:shd w:val="clear" w:color="auto" w:fill="auto"/>
            <w:vAlign w:val="center"/>
          </w:tcPr>
          <w:p w14:paraId="23D80BDB" w14:textId="77777777" w:rsidR="00716926" w:rsidRPr="00200E3B" w:rsidRDefault="00716926" w:rsidP="00F84AB4">
            <w:pPr>
              <w:spacing w:line="400" w:lineRule="exact"/>
              <w:jc w:val="center"/>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項次</w:t>
            </w:r>
          </w:p>
        </w:tc>
        <w:tc>
          <w:tcPr>
            <w:tcW w:w="2389" w:type="dxa"/>
            <w:vAlign w:val="center"/>
          </w:tcPr>
          <w:p w14:paraId="324B866F" w14:textId="77777777" w:rsidR="00716926" w:rsidRPr="00200E3B" w:rsidRDefault="00716926" w:rsidP="00F84AB4">
            <w:pPr>
              <w:spacing w:line="400" w:lineRule="exact"/>
              <w:jc w:val="center"/>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項</w:t>
            </w:r>
            <w:r w:rsidRPr="00200E3B">
              <w:rPr>
                <w:rFonts w:ascii="標楷體" w:eastAsia="標楷體" w:hAnsi="標楷體"/>
                <w:color w:val="000000" w:themeColor="text1"/>
                <w:sz w:val="28"/>
                <w:szCs w:val="28"/>
              </w:rPr>
              <w:t>目</w:t>
            </w:r>
          </w:p>
        </w:tc>
        <w:tc>
          <w:tcPr>
            <w:tcW w:w="4253" w:type="dxa"/>
            <w:shd w:val="clear" w:color="auto" w:fill="auto"/>
            <w:vAlign w:val="center"/>
          </w:tcPr>
          <w:p w14:paraId="16711ACE" w14:textId="77777777" w:rsidR="00716926" w:rsidRPr="00200E3B" w:rsidRDefault="00716926" w:rsidP="00F84AB4">
            <w:pPr>
              <w:spacing w:line="400" w:lineRule="exact"/>
              <w:jc w:val="center"/>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資</w:t>
            </w:r>
            <w:r w:rsidRPr="00200E3B">
              <w:rPr>
                <w:rFonts w:ascii="標楷體" w:eastAsia="標楷體" w:hAnsi="標楷體"/>
                <w:color w:val="000000" w:themeColor="text1"/>
                <w:sz w:val="28"/>
                <w:szCs w:val="28"/>
              </w:rPr>
              <w:t>料內容</w:t>
            </w:r>
          </w:p>
        </w:tc>
        <w:tc>
          <w:tcPr>
            <w:tcW w:w="3327" w:type="dxa"/>
            <w:vAlign w:val="center"/>
          </w:tcPr>
          <w:p w14:paraId="0C1E1972" w14:textId="77777777" w:rsidR="00716926" w:rsidRPr="00200E3B" w:rsidRDefault="00716926" w:rsidP="00F84AB4">
            <w:pPr>
              <w:spacing w:line="400" w:lineRule="exact"/>
              <w:jc w:val="center"/>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備</w:t>
            </w:r>
            <w:r w:rsidRPr="00200E3B">
              <w:rPr>
                <w:rFonts w:ascii="標楷體" w:eastAsia="標楷體" w:hAnsi="標楷體"/>
                <w:color w:val="000000" w:themeColor="text1"/>
                <w:sz w:val="28"/>
                <w:szCs w:val="28"/>
              </w:rPr>
              <w:t>註</w:t>
            </w:r>
          </w:p>
        </w:tc>
      </w:tr>
      <w:tr w:rsidR="000349A8" w:rsidRPr="00200E3B" w14:paraId="262D5F70" w14:textId="77777777" w:rsidTr="00C70E20">
        <w:trPr>
          <w:trHeight w:val="958"/>
          <w:jc w:val="center"/>
        </w:trPr>
        <w:tc>
          <w:tcPr>
            <w:tcW w:w="583" w:type="dxa"/>
            <w:shd w:val="clear" w:color="auto" w:fill="auto"/>
            <w:vAlign w:val="center"/>
          </w:tcPr>
          <w:p w14:paraId="43D5A4DA" w14:textId="77777777" w:rsidR="00716926" w:rsidRPr="00200E3B" w:rsidRDefault="00716926" w:rsidP="00F84AB4">
            <w:pPr>
              <w:snapToGrid w:val="0"/>
              <w:spacing w:line="400" w:lineRule="exact"/>
              <w:jc w:val="center"/>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1</w:t>
            </w:r>
          </w:p>
        </w:tc>
        <w:tc>
          <w:tcPr>
            <w:tcW w:w="2389" w:type="dxa"/>
            <w:vAlign w:val="center"/>
          </w:tcPr>
          <w:p w14:paraId="76222A6A" w14:textId="77777777" w:rsidR="00716926" w:rsidRPr="00200E3B" w:rsidRDefault="00716926" w:rsidP="00F84AB4">
            <w:pPr>
              <w:snapToGrid w:val="0"/>
              <w:spacing w:line="400" w:lineRule="exact"/>
              <w:jc w:val="center"/>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主</w:t>
            </w:r>
            <w:r w:rsidRPr="00200E3B">
              <w:rPr>
                <w:rFonts w:ascii="標楷體" w:eastAsia="標楷體" w:hAnsi="標楷體"/>
                <w:color w:val="000000" w:themeColor="text1"/>
                <w:sz w:val="28"/>
                <w:szCs w:val="28"/>
              </w:rPr>
              <w:t>辦單位</w:t>
            </w:r>
          </w:p>
        </w:tc>
        <w:tc>
          <w:tcPr>
            <w:tcW w:w="4253" w:type="dxa"/>
            <w:shd w:val="clear" w:color="auto" w:fill="auto"/>
          </w:tcPr>
          <w:p w14:paraId="17C221F1" w14:textId="39BCF3E0" w:rsidR="00716926" w:rsidRPr="00200E3B" w:rsidRDefault="00716926" w:rsidP="00F84AB4">
            <w:pPr>
              <w:widowControl/>
              <w:spacing w:line="400" w:lineRule="exact"/>
              <w:rPr>
                <w:rFonts w:ascii="標楷體" w:eastAsia="標楷體" w:hAnsi="標楷體" w:cs="新細明體"/>
                <w:color w:val="000000" w:themeColor="text1"/>
                <w:spacing w:val="24"/>
                <w:kern w:val="0"/>
                <w:sz w:val="28"/>
                <w:szCs w:val="28"/>
              </w:rPr>
            </w:pPr>
            <w:r w:rsidRPr="00200E3B">
              <w:rPr>
                <w:rFonts w:ascii="標楷體" w:eastAsia="標楷體" w:hAnsi="標楷體" w:cs="新細明體"/>
                <w:color w:val="000000" w:themeColor="text1"/>
                <w:spacing w:val="24"/>
                <w:kern w:val="0"/>
                <w:sz w:val="28"/>
                <w:szCs w:val="28"/>
              </w:rPr>
              <w:object w:dxaOrig="225" w:dyaOrig="225" w14:anchorId="6E552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16.5pt;height:14pt" o:ole="">
                  <v:imagedata r:id="rId8" o:title=""/>
                </v:shape>
                <w:control r:id="rId9" w:name="DefaultOcxName141" w:shapeid="_x0000_i1152"/>
              </w:object>
            </w:r>
            <w:r w:rsidRPr="00200E3B">
              <w:rPr>
                <w:rFonts w:ascii="標楷體" w:eastAsia="標楷體" w:hAnsi="標楷體" w:cs="新細明體" w:hint="eastAsia"/>
                <w:color w:val="000000" w:themeColor="text1"/>
                <w:spacing w:val="24"/>
                <w:kern w:val="0"/>
                <w:sz w:val="28"/>
                <w:szCs w:val="28"/>
              </w:rPr>
              <w:t>政府</w:t>
            </w:r>
            <w:r w:rsidRPr="00200E3B">
              <w:rPr>
                <w:rFonts w:ascii="標楷體" w:eastAsia="標楷體" w:hAnsi="標楷體" w:cs="新細明體"/>
                <w:color w:val="000000" w:themeColor="text1"/>
                <w:spacing w:val="24"/>
                <w:kern w:val="0"/>
                <w:sz w:val="28"/>
                <w:szCs w:val="28"/>
              </w:rPr>
              <w:t>單位，名稱：</w:t>
            </w:r>
            <w:r w:rsidR="00C54581" w:rsidRPr="00200E3B">
              <w:rPr>
                <w:rFonts w:ascii="標楷體" w:eastAsia="標楷體" w:hAnsi="標楷體" w:hint="eastAsia"/>
                <w:color w:val="000000" w:themeColor="text1"/>
                <w:sz w:val="28"/>
                <w:szCs w:val="28"/>
                <w:u w:val="single"/>
              </w:rPr>
              <w:t>桃園市政府就業</w:t>
            </w:r>
            <w:r w:rsidR="0068179B" w:rsidRPr="00200E3B">
              <w:rPr>
                <w:rFonts w:ascii="標楷體" w:eastAsia="標楷體" w:hAnsi="標楷體" w:hint="eastAsia"/>
                <w:color w:val="000000" w:themeColor="text1"/>
                <w:sz w:val="28"/>
                <w:szCs w:val="28"/>
                <w:u w:val="single"/>
              </w:rPr>
              <w:t>職訓</w:t>
            </w:r>
            <w:r w:rsidR="00C54581" w:rsidRPr="00200E3B">
              <w:rPr>
                <w:rFonts w:ascii="標楷體" w:eastAsia="標楷體" w:hAnsi="標楷體" w:hint="eastAsia"/>
                <w:color w:val="000000" w:themeColor="text1"/>
                <w:sz w:val="28"/>
                <w:szCs w:val="28"/>
                <w:u w:val="single"/>
              </w:rPr>
              <w:t>服務處</w:t>
            </w:r>
          </w:p>
          <w:p w14:paraId="0D9CD0BA" w14:textId="3E86489C" w:rsidR="00716926" w:rsidRPr="00200E3B" w:rsidRDefault="00716926" w:rsidP="00F84AB4">
            <w:pPr>
              <w:spacing w:line="400" w:lineRule="exact"/>
              <w:jc w:val="both"/>
              <w:rPr>
                <w:rFonts w:ascii="標楷體" w:eastAsia="標楷體" w:hAnsi="標楷體"/>
                <w:color w:val="000000" w:themeColor="text1"/>
                <w:sz w:val="28"/>
                <w:szCs w:val="28"/>
              </w:rPr>
            </w:pPr>
            <w:r w:rsidRPr="00200E3B">
              <w:rPr>
                <w:rFonts w:ascii="標楷體" w:eastAsia="標楷體" w:hAnsi="標楷體" w:cs="新細明體"/>
                <w:color w:val="000000" w:themeColor="text1"/>
                <w:spacing w:val="24"/>
                <w:kern w:val="0"/>
                <w:sz w:val="28"/>
                <w:szCs w:val="28"/>
              </w:rPr>
              <w:object w:dxaOrig="225" w:dyaOrig="225" w14:anchorId="543B9189">
                <v:shape id="_x0000_i1155" type="#_x0000_t75" style="width:16.5pt;height:14pt" o:ole="">
                  <v:imagedata r:id="rId10" o:title=""/>
                </v:shape>
                <w:control r:id="rId11" w:name="DefaultOcxName741" w:shapeid="_x0000_i1155"/>
              </w:object>
            </w:r>
            <w:r w:rsidRPr="00200E3B">
              <w:rPr>
                <w:rFonts w:ascii="標楷體" w:eastAsia="標楷體" w:hAnsi="標楷體" w:cs="新細明體" w:hint="eastAsia"/>
                <w:color w:val="000000" w:themeColor="text1"/>
                <w:spacing w:val="24"/>
                <w:kern w:val="0"/>
                <w:sz w:val="28"/>
                <w:szCs w:val="28"/>
              </w:rPr>
              <w:t>民</w:t>
            </w:r>
            <w:r w:rsidRPr="00200E3B">
              <w:rPr>
                <w:rFonts w:ascii="標楷體" w:eastAsia="標楷體" w:hAnsi="標楷體" w:cs="新細明體"/>
                <w:color w:val="000000" w:themeColor="text1"/>
                <w:spacing w:val="24"/>
                <w:kern w:val="0"/>
                <w:sz w:val="28"/>
                <w:szCs w:val="28"/>
              </w:rPr>
              <w:t>間單位，名稱：</w:t>
            </w:r>
            <w:r w:rsidRPr="00200E3B">
              <w:rPr>
                <w:rFonts w:ascii="標楷體" w:eastAsia="標楷體" w:hAnsi="標楷體" w:hint="eastAsia"/>
                <w:color w:val="000000" w:themeColor="text1"/>
                <w:sz w:val="28"/>
                <w:szCs w:val="28"/>
              </w:rPr>
              <w:t>___________</w:t>
            </w:r>
          </w:p>
        </w:tc>
        <w:tc>
          <w:tcPr>
            <w:tcW w:w="3327" w:type="dxa"/>
            <w:vAlign w:val="center"/>
          </w:tcPr>
          <w:p w14:paraId="54002F8F" w14:textId="77777777" w:rsidR="00716926" w:rsidRPr="00200E3B" w:rsidRDefault="00716926" w:rsidP="00CA3C25">
            <w:pPr>
              <w:snapToGrid w:val="0"/>
              <w:spacing w:line="400" w:lineRule="exact"/>
              <w:jc w:val="both"/>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分</w:t>
            </w:r>
            <w:r w:rsidRPr="00200E3B">
              <w:rPr>
                <w:rFonts w:ascii="標楷體" w:eastAsia="標楷體" w:hAnsi="標楷體"/>
                <w:color w:val="000000" w:themeColor="text1"/>
                <w:sz w:val="28"/>
                <w:szCs w:val="28"/>
              </w:rPr>
              <w:t>為</w:t>
            </w:r>
            <w:r w:rsidRPr="00200E3B">
              <w:rPr>
                <w:rFonts w:ascii="標楷體" w:eastAsia="標楷體" w:hAnsi="標楷體" w:hint="eastAsia"/>
                <w:color w:val="000000" w:themeColor="text1"/>
                <w:sz w:val="28"/>
                <w:szCs w:val="28"/>
              </w:rPr>
              <w:t>政</w:t>
            </w:r>
            <w:r w:rsidRPr="00200E3B">
              <w:rPr>
                <w:rFonts w:ascii="標楷體" w:eastAsia="標楷體" w:hAnsi="標楷體"/>
                <w:color w:val="000000" w:themeColor="text1"/>
                <w:sz w:val="28"/>
                <w:szCs w:val="28"/>
              </w:rPr>
              <w:t>府單位或民間單位</w:t>
            </w:r>
          </w:p>
        </w:tc>
      </w:tr>
      <w:tr w:rsidR="000349A8" w:rsidRPr="00200E3B" w14:paraId="31FD8F8D" w14:textId="77777777" w:rsidTr="00C70E20">
        <w:trPr>
          <w:trHeight w:val="141"/>
          <w:jc w:val="center"/>
        </w:trPr>
        <w:tc>
          <w:tcPr>
            <w:tcW w:w="583" w:type="dxa"/>
            <w:shd w:val="clear" w:color="auto" w:fill="auto"/>
            <w:vAlign w:val="center"/>
          </w:tcPr>
          <w:p w14:paraId="35B3010A" w14:textId="77777777" w:rsidR="00716926" w:rsidRPr="00200E3B" w:rsidRDefault="00716926" w:rsidP="00F84AB4">
            <w:pPr>
              <w:spacing w:line="400" w:lineRule="exact"/>
              <w:jc w:val="center"/>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2</w:t>
            </w:r>
          </w:p>
        </w:tc>
        <w:tc>
          <w:tcPr>
            <w:tcW w:w="2389" w:type="dxa"/>
            <w:vAlign w:val="center"/>
          </w:tcPr>
          <w:p w14:paraId="2F3B9CB3" w14:textId="77777777" w:rsidR="00716926" w:rsidRPr="00200E3B" w:rsidRDefault="00716926" w:rsidP="00F84AB4">
            <w:pPr>
              <w:spacing w:line="400" w:lineRule="exact"/>
              <w:jc w:val="center"/>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協</w:t>
            </w:r>
            <w:r w:rsidRPr="00200E3B">
              <w:rPr>
                <w:rFonts w:ascii="標楷體" w:eastAsia="標楷體" w:hAnsi="標楷體"/>
                <w:color w:val="000000" w:themeColor="text1"/>
                <w:sz w:val="28"/>
                <w:szCs w:val="28"/>
              </w:rPr>
              <w:t>辦單位</w:t>
            </w:r>
          </w:p>
        </w:tc>
        <w:tc>
          <w:tcPr>
            <w:tcW w:w="4253" w:type="dxa"/>
            <w:shd w:val="clear" w:color="auto" w:fill="auto"/>
          </w:tcPr>
          <w:p w14:paraId="1CF73E1F" w14:textId="586164DB" w:rsidR="00716926" w:rsidRPr="00200E3B" w:rsidRDefault="00716926" w:rsidP="00F84AB4">
            <w:pPr>
              <w:widowControl/>
              <w:spacing w:line="400" w:lineRule="exact"/>
              <w:rPr>
                <w:rFonts w:ascii="標楷體" w:eastAsia="標楷體" w:hAnsi="標楷體" w:cs="新細明體"/>
                <w:color w:val="000000" w:themeColor="text1"/>
                <w:spacing w:val="24"/>
                <w:kern w:val="0"/>
                <w:sz w:val="28"/>
                <w:szCs w:val="28"/>
              </w:rPr>
            </w:pPr>
            <w:r w:rsidRPr="00200E3B">
              <w:rPr>
                <w:rFonts w:ascii="標楷體" w:eastAsia="標楷體" w:hAnsi="標楷體" w:cs="新細明體"/>
                <w:color w:val="000000" w:themeColor="text1"/>
                <w:spacing w:val="24"/>
                <w:kern w:val="0"/>
                <w:sz w:val="28"/>
                <w:szCs w:val="28"/>
              </w:rPr>
              <w:object w:dxaOrig="225" w:dyaOrig="225" w14:anchorId="0C4B1A00">
                <v:shape id="_x0000_i1158" type="#_x0000_t75" style="width:16.5pt;height:14pt" o:ole="">
                  <v:imagedata r:id="rId10" o:title=""/>
                </v:shape>
                <w:control r:id="rId12" w:name="DefaultOcxName1411" w:shapeid="_x0000_i1158"/>
              </w:object>
            </w:r>
            <w:r w:rsidRPr="00200E3B">
              <w:rPr>
                <w:rFonts w:ascii="標楷體" w:eastAsia="標楷體" w:hAnsi="標楷體" w:cs="新細明體" w:hint="eastAsia"/>
                <w:color w:val="000000" w:themeColor="text1"/>
                <w:spacing w:val="24"/>
                <w:kern w:val="0"/>
                <w:sz w:val="28"/>
                <w:szCs w:val="28"/>
              </w:rPr>
              <w:t>政府</w:t>
            </w:r>
            <w:r w:rsidRPr="00200E3B">
              <w:rPr>
                <w:rFonts w:ascii="標楷體" w:eastAsia="標楷體" w:hAnsi="標楷體" w:cs="新細明體"/>
                <w:color w:val="000000" w:themeColor="text1"/>
                <w:spacing w:val="24"/>
                <w:kern w:val="0"/>
                <w:sz w:val="28"/>
                <w:szCs w:val="28"/>
              </w:rPr>
              <w:t>單位，名稱：</w:t>
            </w:r>
            <w:r w:rsidRPr="00200E3B">
              <w:rPr>
                <w:rFonts w:ascii="標楷體" w:eastAsia="標楷體" w:hAnsi="標楷體" w:hint="eastAsia"/>
                <w:color w:val="000000" w:themeColor="text1"/>
                <w:sz w:val="28"/>
                <w:szCs w:val="28"/>
              </w:rPr>
              <w:t>___________</w:t>
            </w:r>
          </w:p>
          <w:p w14:paraId="5416DC7D" w14:textId="0BCDB06C" w:rsidR="00716926" w:rsidRPr="00200E3B" w:rsidRDefault="00716926" w:rsidP="00F84AB4">
            <w:pPr>
              <w:spacing w:line="400" w:lineRule="exact"/>
              <w:jc w:val="both"/>
              <w:rPr>
                <w:rFonts w:ascii="標楷體" w:eastAsia="標楷體" w:hAnsi="標楷體"/>
                <w:color w:val="000000" w:themeColor="text1"/>
                <w:sz w:val="28"/>
                <w:szCs w:val="28"/>
              </w:rPr>
            </w:pPr>
            <w:r w:rsidRPr="00200E3B">
              <w:rPr>
                <w:rFonts w:ascii="標楷體" w:eastAsia="標楷體" w:hAnsi="標楷體" w:cs="新細明體"/>
                <w:color w:val="000000" w:themeColor="text1"/>
                <w:spacing w:val="24"/>
                <w:kern w:val="0"/>
                <w:sz w:val="28"/>
                <w:szCs w:val="28"/>
              </w:rPr>
              <w:object w:dxaOrig="225" w:dyaOrig="225" w14:anchorId="383134B0">
                <v:shape id="_x0000_i1161" type="#_x0000_t75" style="width:16.5pt;height:14pt" o:ole="">
                  <v:imagedata r:id="rId10" o:title=""/>
                </v:shape>
                <w:control r:id="rId13" w:name="DefaultOcxName7411" w:shapeid="_x0000_i1161"/>
              </w:object>
            </w:r>
            <w:r w:rsidRPr="00200E3B">
              <w:rPr>
                <w:rFonts w:ascii="標楷體" w:eastAsia="標楷體" w:hAnsi="標楷體" w:cs="新細明體" w:hint="eastAsia"/>
                <w:color w:val="000000" w:themeColor="text1"/>
                <w:spacing w:val="24"/>
                <w:kern w:val="0"/>
                <w:sz w:val="28"/>
                <w:szCs w:val="28"/>
              </w:rPr>
              <w:t>民</w:t>
            </w:r>
            <w:r w:rsidRPr="00200E3B">
              <w:rPr>
                <w:rFonts w:ascii="標楷體" w:eastAsia="標楷體" w:hAnsi="標楷體" w:cs="新細明體"/>
                <w:color w:val="000000" w:themeColor="text1"/>
                <w:spacing w:val="24"/>
                <w:kern w:val="0"/>
                <w:sz w:val="28"/>
                <w:szCs w:val="28"/>
              </w:rPr>
              <w:t>間單位，名稱：</w:t>
            </w:r>
            <w:r w:rsidRPr="00200E3B">
              <w:rPr>
                <w:rFonts w:ascii="標楷體" w:eastAsia="標楷體" w:hAnsi="標楷體" w:hint="eastAsia"/>
                <w:color w:val="000000" w:themeColor="text1"/>
                <w:sz w:val="28"/>
                <w:szCs w:val="28"/>
              </w:rPr>
              <w:t>___________</w:t>
            </w:r>
          </w:p>
        </w:tc>
        <w:tc>
          <w:tcPr>
            <w:tcW w:w="3327" w:type="dxa"/>
            <w:vAlign w:val="center"/>
          </w:tcPr>
          <w:p w14:paraId="0C158E37" w14:textId="77777777" w:rsidR="00716926" w:rsidRPr="00200E3B" w:rsidRDefault="00716926" w:rsidP="00CA3C25">
            <w:pPr>
              <w:spacing w:line="400" w:lineRule="exact"/>
              <w:jc w:val="both"/>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分</w:t>
            </w:r>
            <w:r w:rsidRPr="00200E3B">
              <w:rPr>
                <w:rFonts w:ascii="標楷體" w:eastAsia="標楷體" w:hAnsi="標楷體"/>
                <w:color w:val="000000" w:themeColor="text1"/>
                <w:sz w:val="28"/>
                <w:szCs w:val="28"/>
              </w:rPr>
              <w:t>為</w:t>
            </w:r>
            <w:r w:rsidRPr="00200E3B">
              <w:rPr>
                <w:rFonts w:ascii="標楷體" w:eastAsia="標楷體" w:hAnsi="標楷體" w:hint="eastAsia"/>
                <w:color w:val="000000" w:themeColor="text1"/>
                <w:sz w:val="28"/>
                <w:szCs w:val="28"/>
              </w:rPr>
              <w:t>政</w:t>
            </w:r>
            <w:r w:rsidRPr="00200E3B">
              <w:rPr>
                <w:rFonts w:ascii="標楷體" w:eastAsia="標楷體" w:hAnsi="標楷體"/>
                <w:color w:val="000000" w:themeColor="text1"/>
                <w:sz w:val="28"/>
                <w:szCs w:val="28"/>
              </w:rPr>
              <w:t>府單位或民間單位</w:t>
            </w:r>
          </w:p>
        </w:tc>
      </w:tr>
      <w:tr w:rsidR="000349A8" w:rsidRPr="00200E3B" w14:paraId="26368238" w14:textId="77777777" w:rsidTr="00C70E20">
        <w:trPr>
          <w:trHeight w:val="141"/>
          <w:jc w:val="center"/>
        </w:trPr>
        <w:tc>
          <w:tcPr>
            <w:tcW w:w="583" w:type="dxa"/>
            <w:shd w:val="clear" w:color="auto" w:fill="auto"/>
            <w:vAlign w:val="center"/>
          </w:tcPr>
          <w:p w14:paraId="6778D735" w14:textId="77777777" w:rsidR="00716926" w:rsidRPr="00200E3B" w:rsidRDefault="00716926" w:rsidP="00F84AB4">
            <w:pPr>
              <w:spacing w:line="400" w:lineRule="exact"/>
              <w:jc w:val="center"/>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3</w:t>
            </w:r>
          </w:p>
        </w:tc>
        <w:tc>
          <w:tcPr>
            <w:tcW w:w="2389" w:type="dxa"/>
            <w:vAlign w:val="center"/>
          </w:tcPr>
          <w:p w14:paraId="21E4F4EE" w14:textId="77777777" w:rsidR="00716926" w:rsidRPr="00200E3B" w:rsidRDefault="00716926" w:rsidP="00F84AB4">
            <w:pPr>
              <w:snapToGrid w:val="0"/>
              <w:spacing w:line="400" w:lineRule="exact"/>
              <w:jc w:val="center"/>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年度</w:t>
            </w:r>
          </w:p>
        </w:tc>
        <w:tc>
          <w:tcPr>
            <w:tcW w:w="4253" w:type="dxa"/>
            <w:shd w:val="clear" w:color="auto" w:fill="auto"/>
          </w:tcPr>
          <w:p w14:paraId="67951EC8" w14:textId="77777777" w:rsidR="00716926" w:rsidRPr="00200E3B" w:rsidRDefault="00C54581" w:rsidP="00F84AB4">
            <w:pPr>
              <w:snapToGrid w:val="0"/>
              <w:spacing w:line="400" w:lineRule="exact"/>
              <w:jc w:val="both"/>
              <w:rPr>
                <w:rFonts w:ascii="標楷體" w:eastAsia="標楷體" w:hAnsi="標楷體"/>
                <w:color w:val="000000" w:themeColor="text1"/>
                <w:sz w:val="28"/>
                <w:szCs w:val="28"/>
              </w:rPr>
            </w:pPr>
            <w:proofErr w:type="gramStart"/>
            <w:r w:rsidRPr="00200E3B">
              <w:rPr>
                <w:rFonts w:ascii="標楷體" w:eastAsia="標楷體" w:hAnsi="標楷體" w:hint="eastAsia"/>
                <w:color w:val="000000" w:themeColor="text1"/>
                <w:sz w:val="28"/>
                <w:szCs w:val="28"/>
              </w:rPr>
              <w:t>109</w:t>
            </w:r>
            <w:proofErr w:type="gramEnd"/>
            <w:r w:rsidRPr="00200E3B">
              <w:rPr>
                <w:rFonts w:ascii="標楷體" w:eastAsia="標楷體" w:hAnsi="標楷體" w:hint="eastAsia"/>
                <w:color w:val="000000" w:themeColor="text1"/>
                <w:sz w:val="28"/>
                <w:szCs w:val="28"/>
              </w:rPr>
              <w:t>年度</w:t>
            </w:r>
          </w:p>
        </w:tc>
        <w:tc>
          <w:tcPr>
            <w:tcW w:w="3327" w:type="dxa"/>
          </w:tcPr>
          <w:p w14:paraId="5ECAD411" w14:textId="77777777" w:rsidR="00716926" w:rsidRPr="00200E3B" w:rsidRDefault="00716926" w:rsidP="00F84AB4">
            <w:pPr>
              <w:snapToGrid w:val="0"/>
              <w:spacing w:line="400" w:lineRule="exact"/>
              <w:ind w:left="140" w:hangingChars="50" w:hanging="140"/>
              <w:jc w:val="both"/>
              <w:rPr>
                <w:rFonts w:ascii="標楷體" w:eastAsia="標楷體" w:hAnsi="標楷體"/>
                <w:color w:val="000000" w:themeColor="text1"/>
                <w:sz w:val="28"/>
                <w:szCs w:val="28"/>
              </w:rPr>
            </w:pPr>
          </w:p>
        </w:tc>
      </w:tr>
      <w:tr w:rsidR="000349A8" w:rsidRPr="00200E3B" w14:paraId="1F55757E" w14:textId="77777777" w:rsidTr="00C70E20">
        <w:trPr>
          <w:trHeight w:val="141"/>
          <w:jc w:val="center"/>
        </w:trPr>
        <w:tc>
          <w:tcPr>
            <w:tcW w:w="583" w:type="dxa"/>
            <w:shd w:val="clear" w:color="auto" w:fill="auto"/>
            <w:vAlign w:val="center"/>
          </w:tcPr>
          <w:p w14:paraId="142E635B" w14:textId="77777777" w:rsidR="00716926" w:rsidRPr="00200E3B" w:rsidRDefault="00716926" w:rsidP="00F84AB4">
            <w:pPr>
              <w:snapToGrid w:val="0"/>
              <w:spacing w:line="400" w:lineRule="exact"/>
              <w:jc w:val="center"/>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4</w:t>
            </w:r>
          </w:p>
        </w:tc>
        <w:tc>
          <w:tcPr>
            <w:tcW w:w="2389" w:type="dxa"/>
            <w:vAlign w:val="center"/>
          </w:tcPr>
          <w:p w14:paraId="52A658B3" w14:textId="77777777" w:rsidR="00716926" w:rsidRPr="00200E3B" w:rsidRDefault="00716926" w:rsidP="00F84AB4">
            <w:pPr>
              <w:snapToGrid w:val="0"/>
              <w:spacing w:line="400" w:lineRule="exact"/>
              <w:jc w:val="center"/>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課程</w:t>
            </w:r>
            <w:r w:rsidR="00FD4495" w:rsidRPr="00200E3B">
              <w:rPr>
                <w:rFonts w:ascii="標楷體" w:eastAsia="標楷體" w:hAnsi="標楷體" w:hint="eastAsia"/>
                <w:color w:val="000000" w:themeColor="text1"/>
                <w:sz w:val="28"/>
                <w:szCs w:val="28"/>
              </w:rPr>
              <w:t>/活動</w:t>
            </w:r>
            <w:r w:rsidRPr="00200E3B">
              <w:rPr>
                <w:rFonts w:ascii="標楷體" w:eastAsia="標楷體" w:hAnsi="標楷體" w:hint="eastAsia"/>
                <w:color w:val="000000" w:themeColor="text1"/>
                <w:sz w:val="28"/>
                <w:szCs w:val="28"/>
              </w:rPr>
              <w:t>日</w:t>
            </w:r>
            <w:r w:rsidRPr="00200E3B">
              <w:rPr>
                <w:rFonts w:ascii="標楷體" w:eastAsia="標楷體" w:hAnsi="標楷體"/>
                <w:color w:val="000000" w:themeColor="text1"/>
                <w:sz w:val="28"/>
                <w:szCs w:val="28"/>
              </w:rPr>
              <w:t>期</w:t>
            </w:r>
          </w:p>
        </w:tc>
        <w:tc>
          <w:tcPr>
            <w:tcW w:w="4253" w:type="dxa"/>
            <w:shd w:val="clear" w:color="auto" w:fill="auto"/>
          </w:tcPr>
          <w:p w14:paraId="52A59F2C" w14:textId="0B5CE600" w:rsidR="00716926" w:rsidRPr="00200E3B" w:rsidRDefault="005177D3" w:rsidP="00F84AB4">
            <w:pPr>
              <w:snapToGrid w:val="0"/>
              <w:spacing w:line="400" w:lineRule="exact"/>
              <w:jc w:val="both"/>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109年</w:t>
            </w:r>
            <w:r w:rsidRPr="00200E3B">
              <w:rPr>
                <w:rFonts w:ascii="標楷體" w:eastAsia="標楷體" w:hAnsi="標楷體"/>
                <w:color w:val="000000" w:themeColor="text1"/>
                <w:sz w:val="28"/>
                <w:szCs w:val="28"/>
              </w:rPr>
              <w:t>10</w:t>
            </w:r>
            <w:r w:rsidRPr="00200E3B">
              <w:rPr>
                <w:rFonts w:ascii="標楷體" w:eastAsia="標楷體" w:hAnsi="標楷體" w:hint="eastAsia"/>
                <w:color w:val="000000" w:themeColor="text1"/>
                <w:sz w:val="28"/>
                <w:szCs w:val="28"/>
              </w:rPr>
              <w:t>月至</w:t>
            </w:r>
            <w:r w:rsidRPr="00200E3B">
              <w:rPr>
                <w:rFonts w:ascii="標楷體" w:eastAsia="標楷體" w:hAnsi="標楷體"/>
                <w:color w:val="000000" w:themeColor="text1"/>
                <w:sz w:val="28"/>
                <w:szCs w:val="28"/>
              </w:rPr>
              <w:t>12</w:t>
            </w:r>
            <w:r w:rsidRPr="00200E3B">
              <w:rPr>
                <w:rFonts w:ascii="標楷體" w:eastAsia="標楷體" w:hAnsi="標楷體" w:hint="eastAsia"/>
                <w:color w:val="000000" w:themeColor="text1"/>
                <w:sz w:val="28"/>
                <w:szCs w:val="28"/>
              </w:rPr>
              <w:t>月</w:t>
            </w:r>
          </w:p>
        </w:tc>
        <w:tc>
          <w:tcPr>
            <w:tcW w:w="3327" w:type="dxa"/>
          </w:tcPr>
          <w:p w14:paraId="36D83426" w14:textId="77777777" w:rsidR="00716926" w:rsidRPr="00200E3B" w:rsidRDefault="00716926" w:rsidP="00F84AB4">
            <w:pPr>
              <w:snapToGrid w:val="0"/>
              <w:spacing w:line="400" w:lineRule="exact"/>
              <w:ind w:left="140" w:hangingChars="50" w:hanging="140"/>
              <w:jc w:val="both"/>
              <w:rPr>
                <w:rFonts w:ascii="標楷體" w:eastAsia="標楷體" w:hAnsi="標楷體"/>
                <w:color w:val="000000" w:themeColor="text1"/>
                <w:sz w:val="28"/>
                <w:szCs w:val="28"/>
              </w:rPr>
            </w:pPr>
          </w:p>
        </w:tc>
      </w:tr>
      <w:tr w:rsidR="000349A8" w:rsidRPr="00200E3B" w14:paraId="73BFDF88" w14:textId="77777777" w:rsidTr="00C70E20">
        <w:trPr>
          <w:trHeight w:val="141"/>
          <w:jc w:val="center"/>
        </w:trPr>
        <w:tc>
          <w:tcPr>
            <w:tcW w:w="583" w:type="dxa"/>
            <w:shd w:val="clear" w:color="auto" w:fill="auto"/>
            <w:vAlign w:val="center"/>
          </w:tcPr>
          <w:p w14:paraId="2C891487" w14:textId="77777777" w:rsidR="00716926" w:rsidRPr="00200E3B" w:rsidRDefault="00716926" w:rsidP="00F84AB4">
            <w:pPr>
              <w:spacing w:line="400" w:lineRule="exact"/>
              <w:jc w:val="center"/>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5</w:t>
            </w:r>
          </w:p>
        </w:tc>
        <w:tc>
          <w:tcPr>
            <w:tcW w:w="2389" w:type="dxa"/>
            <w:vAlign w:val="center"/>
          </w:tcPr>
          <w:p w14:paraId="21E549E6" w14:textId="77777777" w:rsidR="00716926" w:rsidRPr="00200E3B" w:rsidRDefault="00716926" w:rsidP="00F84AB4">
            <w:pPr>
              <w:snapToGrid w:val="0"/>
              <w:spacing w:line="400" w:lineRule="exact"/>
              <w:jc w:val="center"/>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課程</w:t>
            </w:r>
            <w:r w:rsidR="00FD4495" w:rsidRPr="00200E3B">
              <w:rPr>
                <w:rFonts w:ascii="標楷體" w:eastAsia="標楷體" w:hAnsi="標楷體" w:hint="eastAsia"/>
                <w:color w:val="000000" w:themeColor="text1"/>
                <w:sz w:val="28"/>
                <w:szCs w:val="28"/>
              </w:rPr>
              <w:t>/活動</w:t>
            </w:r>
            <w:r w:rsidRPr="00200E3B">
              <w:rPr>
                <w:rFonts w:ascii="標楷體" w:eastAsia="標楷體" w:hAnsi="標楷體" w:hint="eastAsia"/>
                <w:color w:val="000000" w:themeColor="text1"/>
                <w:sz w:val="28"/>
                <w:szCs w:val="28"/>
              </w:rPr>
              <w:t>名</w:t>
            </w:r>
            <w:r w:rsidRPr="00200E3B">
              <w:rPr>
                <w:rFonts w:ascii="標楷體" w:eastAsia="標楷體" w:hAnsi="標楷體"/>
                <w:color w:val="000000" w:themeColor="text1"/>
                <w:sz w:val="28"/>
                <w:szCs w:val="28"/>
              </w:rPr>
              <w:t>稱</w:t>
            </w:r>
          </w:p>
        </w:tc>
        <w:tc>
          <w:tcPr>
            <w:tcW w:w="4253" w:type="dxa"/>
            <w:shd w:val="clear" w:color="auto" w:fill="auto"/>
          </w:tcPr>
          <w:p w14:paraId="7450C1A3" w14:textId="77777777" w:rsidR="00716926" w:rsidRPr="00200E3B" w:rsidRDefault="00C54581" w:rsidP="00F84AB4">
            <w:pPr>
              <w:tabs>
                <w:tab w:val="left" w:pos="153"/>
              </w:tabs>
              <w:snapToGrid w:val="0"/>
              <w:spacing w:line="400" w:lineRule="exact"/>
              <w:jc w:val="both"/>
              <w:rPr>
                <w:rFonts w:ascii="標楷體" w:eastAsia="標楷體" w:hAnsi="標楷體"/>
                <w:color w:val="000000" w:themeColor="text1"/>
                <w:sz w:val="28"/>
                <w:szCs w:val="28"/>
              </w:rPr>
            </w:pPr>
            <w:proofErr w:type="gramStart"/>
            <w:r w:rsidRPr="00200E3B">
              <w:rPr>
                <w:rFonts w:ascii="標楷體" w:eastAsia="標楷體" w:hAnsi="標楷體" w:hint="eastAsia"/>
                <w:color w:val="000000" w:themeColor="text1"/>
                <w:sz w:val="28"/>
                <w:szCs w:val="28"/>
              </w:rPr>
              <w:t>109</w:t>
            </w:r>
            <w:proofErr w:type="gramEnd"/>
            <w:r w:rsidRPr="00200E3B">
              <w:rPr>
                <w:rFonts w:ascii="標楷體" w:eastAsia="標楷體" w:hAnsi="標楷體" w:hint="eastAsia"/>
                <w:color w:val="000000" w:themeColor="text1"/>
                <w:sz w:val="28"/>
                <w:szCs w:val="28"/>
              </w:rPr>
              <w:t>年度適性就業輔導促進就業計畫「就業促進研習課程」</w:t>
            </w:r>
          </w:p>
        </w:tc>
        <w:tc>
          <w:tcPr>
            <w:tcW w:w="3327" w:type="dxa"/>
          </w:tcPr>
          <w:p w14:paraId="5921762F" w14:textId="77777777" w:rsidR="00716926" w:rsidRPr="00200E3B" w:rsidRDefault="00716926" w:rsidP="00F84AB4">
            <w:pPr>
              <w:snapToGrid w:val="0"/>
              <w:spacing w:line="400" w:lineRule="exact"/>
              <w:jc w:val="both"/>
              <w:rPr>
                <w:rFonts w:ascii="標楷體" w:eastAsia="標楷體" w:hAnsi="標楷體"/>
                <w:color w:val="000000" w:themeColor="text1"/>
                <w:sz w:val="28"/>
                <w:szCs w:val="28"/>
              </w:rPr>
            </w:pPr>
          </w:p>
        </w:tc>
      </w:tr>
      <w:tr w:rsidR="000349A8" w:rsidRPr="00200E3B" w14:paraId="46AB15F9" w14:textId="77777777" w:rsidTr="00C70E20">
        <w:trPr>
          <w:trHeight w:val="513"/>
          <w:jc w:val="center"/>
        </w:trPr>
        <w:tc>
          <w:tcPr>
            <w:tcW w:w="583" w:type="dxa"/>
            <w:shd w:val="clear" w:color="auto" w:fill="auto"/>
            <w:vAlign w:val="center"/>
          </w:tcPr>
          <w:p w14:paraId="22EF6B47" w14:textId="77777777" w:rsidR="00716926" w:rsidRPr="00200E3B" w:rsidRDefault="00716926" w:rsidP="00F84AB4">
            <w:pPr>
              <w:spacing w:line="400" w:lineRule="exact"/>
              <w:jc w:val="center"/>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6</w:t>
            </w:r>
          </w:p>
        </w:tc>
        <w:tc>
          <w:tcPr>
            <w:tcW w:w="2389" w:type="dxa"/>
            <w:vAlign w:val="center"/>
          </w:tcPr>
          <w:p w14:paraId="55F35AD5" w14:textId="77777777" w:rsidR="00716926" w:rsidRPr="00200E3B" w:rsidRDefault="00716926" w:rsidP="00F84AB4">
            <w:pPr>
              <w:snapToGrid w:val="0"/>
              <w:spacing w:line="400" w:lineRule="exact"/>
              <w:jc w:val="center"/>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課程</w:t>
            </w:r>
            <w:r w:rsidR="00FD4495" w:rsidRPr="00200E3B">
              <w:rPr>
                <w:rFonts w:ascii="標楷體" w:eastAsia="標楷體" w:hAnsi="標楷體" w:hint="eastAsia"/>
                <w:color w:val="000000" w:themeColor="text1"/>
                <w:sz w:val="28"/>
                <w:szCs w:val="28"/>
              </w:rPr>
              <w:t>/活動</w:t>
            </w:r>
            <w:r w:rsidRPr="00200E3B">
              <w:rPr>
                <w:rFonts w:ascii="標楷體" w:eastAsia="標楷體" w:hAnsi="標楷體" w:hint="eastAsia"/>
                <w:color w:val="000000" w:themeColor="text1"/>
                <w:sz w:val="28"/>
                <w:szCs w:val="28"/>
              </w:rPr>
              <w:t>對象</w:t>
            </w:r>
          </w:p>
        </w:tc>
        <w:tc>
          <w:tcPr>
            <w:tcW w:w="4253" w:type="dxa"/>
            <w:shd w:val="clear" w:color="auto" w:fill="auto"/>
          </w:tcPr>
          <w:p w14:paraId="73F087A0" w14:textId="77777777" w:rsidR="00716926" w:rsidRPr="00200E3B" w:rsidRDefault="00C54581" w:rsidP="00F84AB4">
            <w:pPr>
              <w:tabs>
                <w:tab w:val="left" w:pos="153"/>
              </w:tabs>
              <w:snapToGrid w:val="0"/>
              <w:spacing w:line="400" w:lineRule="exact"/>
              <w:jc w:val="both"/>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本課程參加對象以就業保險非自願性離職者為主及具求職意願之一般民眾</w:t>
            </w:r>
          </w:p>
        </w:tc>
        <w:tc>
          <w:tcPr>
            <w:tcW w:w="3327" w:type="dxa"/>
          </w:tcPr>
          <w:p w14:paraId="6D8FF4B1" w14:textId="77777777" w:rsidR="00716926" w:rsidRPr="00200E3B" w:rsidRDefault="00716926" w:rsidP="00F84AB4">
            <w:pPr>
              <w:snapToGrid w:val="0"/>
              <w:spacing w:line="400" w:lineRule="exact"/>
              <w:jc w:val="both"/>
              <w:rPr>
                <w:rFonts w:ascii="標楷體" w:eastAsia="標楷體" w:hAnsi="標楷體"/>
                <w:color w:val="000000" w:themeColor="text1"/>
                <w:sz w:val="28"/>
                <w:szCs w:val="28"/>
              </w:rPr>
            </w:pPr>
          </w:p>
        </w:tc>
      </w:tr>
      <w:tr w:rsidR="000349A8" w:rsidRPr="00200E3B" w14:paraId="2AE44596" w14:textId="77777777" w:rsidTr="00C70E20">
        <w:trPr>
          <w:trHeight w:val="987"/>
          <w:jc w:val="center"/>
        </w:trPr>
        <w:tc>
          <w:tcPr>
            <w:tcW w:w="583" w:type="dxa"/>
            <w:shd w:val="clear" w:color="auto" w:fill="auto"/>
            <w:vAlign w:val="center"/>
          </w:tcPr>
          <w:p w14:paraId="2C76CC0C" w14:textId="77777777" w:rsidR="00716926" w:rsidRPr="00200E3B" w:rsidRDefault="00716926" w:rsidP="00F84AB4">
            <w:pPr>
              <w:spacing w:line="400" w:lineRule="exact"/>
              <w:jc w:val="center"/>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7</w:t>
            </w:r>
          </w:p>
        </w:tc>
        <w:tc>
          <w:tcPr>
            <w:tcW w:w="2389" w:type="dxa"/>
            <w:vAlign w:val="center"/>
          </w:tcPr>
          <w:p w14:paraId="647EB2FC" w14:textId="77777777" w:rsidR="00716926" w:rsidRPr="00200E3B" w:rsidRDefault="00716926" w:rsidP="00F84AB4">
            <w:pPr>
              <w:snapToGrid w:val="0"/>
              <w:spacing w:line="400" w:lineRule="exact"/>
              <w:jc w:val="center"/>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辦理形式</w:t>
            </w:r>
          </w:p>
        </w:tc>
        <w:tc>
          <w:tcPr>
            <w:tcW w:w="4253" w:type="dxa"/>
            <w:shd w:val="clear" w:color="auto" w:fill="auto"/>
          </w:tcPr>
          <w:p w14:paraId="6BA56A73" w14:textId="77777777" w:rsidR="00CA3C25" w:rsidRPr="00200E3B" w:rsidRDefault="00C54581" w:rsidP="00CA3C25">
            <w:pPr>
              <w:tabs>
                <w:tab w:val="left" w:pos="153"/>
              </w:tabs>
              <w:snapToGrid w:val="0"/>
              <w:spacing w:line="400" w:lineRule="exact"/>
              <w:jc w:val="both"/>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課程講座</w:t>
            </w:r>
          </w:p>
        </w:tc>
        <w:tc>
          <w:tcPr>
            <w:tcW w:w="3327" w:type="dxa"/>
          </w:tcPr>
          <w:p w14:paraId="43F1B61D" w14:textId="77777777" w:rsidR="00716926" w:rsidRPr="00200E3B" w:rsidRDefault="00E71D79" w:rsidP="00F84AB4">
            <w:pPr>
              <w:snapToGrid w:val="0"/>
              <w:spacing w:line="400" w:lineRule="exact"/>
              <w:jc w:val="both"/>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演講、</w:t>
            </w:r>
            <w:r w:rsidRPr="00200E3B">
              <w:rPr>
                <w:rFonts w:ascii="標楷體" w:eastAsia="標楷體" w:hAnsi="標楷體" w:cs="新細明體" w:hint="eastAsia"/>
                <w:color w:val="000000" w:themeColor="text1"/>
                <w:spacing w:val="24"/>
                <w:kern w:val="0"/>
                <w:sz w:val="28"/>
                <w:szCs w:val="28"/>
              </w:rPr>
              <w:t>電影賞析與導讀(討論會)、工作坊、讀書會等。</w:t>
            </w:r>
          </w:p>
        </w:tc>
      </w:tr>
      <w:tr w:rsidR="000349A8" w:rsidRPr="00200E3B" w14:paraId="6C8EA4B7" w14:textId="77777777" w:rsidTr="00C70E20">
        <w:trPr>
          <w:trHeight w:val="141"/>
          <w:jc w:val="center"/>
        </w:trPr>
        <w:tc>
          <w:tcPr>
            <w:tcW w:w="583" w:type="dxa"/>
            <w:shd w:val="clear" w:color="auto" w:fill="auto"/>
            <w:vAlign w:val="center"/>
          </w:tcPr>
          <w:p w14:paraId="124E572C" w14:textId="77777777" w:rsidR="00716926" w:rsidRPr="00200E3B" w:rsidRDefault="00CA3C25" w:rsidP="00F84AB4">
            <w:pPr>
              <w:spacing w:line="400" w:lineRule="exact"/>
              <w:jc w:val="center"/>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8</w:t>
            </w:r>
          </w:p>
        </w:tc>
        <w:tc>
          <w:tcPr>
            <w:tcW w:w="2389" w:type="dxa"/>
            <w:vAlign w:val="center"/>
          </w:tcPr>
          <w:p w14:paraId="6272F7FE" w14:textId="77777777" w:rsidR="00716926" w:rsidRPr="00200E3B" w:rsidRDefault="00716926" w:rsidP="00FD4495">
            <w:pPr>
              <w:spacing w:line="400" w:lineRule="exact"/>
              <w:jc w:val="center"/>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課</w:t>
            </w:r>
            <w:r w:rsidRPr="00200E3B">
              <w:rPr>
                <w:rFonts w:ascii="標楷體" w:eastAsia="標楷體" w:hAnsi="標楷體"/>
                <w:color w:val="000000" w:themeColor="text1"/>
                <w:sz w:val="28"/>
                <w:szCs w:val="28"/>
              </w:rPr>
              <w:t>程</w:t>
            </w:r>
            <w:r w:rsidR="00FD4495" w:rsidRPr="00200E3B">
              <w:rPr>
                <w:rFonts w:ascii="標楷體" w:eastAsia="標楷體" w:hAnsi="標楷體" w:hint="eastAsia"/>
                <w:color w:val="000000" w:themeColor="text1"/>
                <w:sz w:val="28"/>
                <w:szCs w:val="28"/>
              </w:rPr>
              <w:t>/活動</w:t>
            </w:r>
            <w:r w:rsidRPr="00200E3B">
              <w:rPr>
                <w:rFonts w:ascii="標楷體" w:eastAsia="標楷體" w:hAnsi="標楷體"/>
                <w:color w:val="000000" w:themeColor="text1"/>
                <w:sz w:val="28"/>
                <w:szCs w:val="28"/>
              </w:rPr>
              <w:t>類別</w:t>
            </w:r>
          </w:p>
        </w:tc>
        <w:tc>
          <w:tcPr>
            <w:tcW w:w="4253" w:type="dxa"/>
            <w:shd w:val="clear" w:color="auto" w:fill="auto"/>
          </w:tcPr>
          <w:p w14:paraId="6FA0B046" w14:textId="018E3EE5" w:rsidR="00716926" w:rsidRPr="00200E3B" w:rsidRDefault="00716926" w:rsidP="00F84AB4">
            <w:pPr>
              <w:widowControl/>
              <w:spacing w:line="400" w:lineRule="exact"/>
              <w:rPr>
                <w:rFonts w:ascii="標楷體" w:eastAsia="標楷體" w:hAnsi="標楷體" w:cs="新細明體"/>
                <w:color w:val="000000" w:themeColor="text1"/>
                <w:spacing w:val="24"/>
                <w:kern w:val="0"/>
                <w:sz w:val="28"/>
                <w:szCs w:val="28"/>
              </w:rPr>
            </w:pPr>
            <w:r w:rsidRPr="00200E3B">
              <w:rPr>
                <w:rFonts w:ascii="標楷體" w:eastAsia="標楷體" w:hAnsi="標楷體" w:cs="新細明體"/>
                <w:color w:val="000000" w:themeColor="text1"/>
                <w:spacing w:val="24"/>
                <w:kern w:val="0"/>
                <w:sz w:val="28"/>
                <w:szCs w:val="28"/>
              </w:rPr>
              <w:object w:dxaOrig="225" w:dyaOrig="225" w14:anchorId="52BF10BD">
                <v:shape id="_x0000_i1164" type="#_x0000_t75" style="width:16.5pt;height:14pt" o:ole="">
                  <v:imagedata r:id="rId10" o:title=""/>
                </v:shape>
                <w:control r:id="rId14" w:name="DefaultOcxName14" w:shapeid="_x0000_i1164"/>
              </w:object>
            </w:r>
            <w:r w:rsidRPr="00200E3B">
              <w:rPr>
                <w:rFonts w:ascii="標楷體" w:eastAsia="標楷體" w:hAnsi="標楷體" w:cs="新細明體" w:hint="eastAsia"/>
                <w:color w:val="000000" w:themeColor="text1"/>
                <w:spacing w:val="24"/>
                <w:kern w:val="0"/>
                <w:sz w:val="28"/>
                <w:szCs w:val="28"/>
              </w:rPr>
              <w:t>性</w:t>
            </w:r>
            <w:r w:rsidRPr="00200E3B">
              <w:rPr>
                <w:rFonts w:ascii="標楷體" w:eastAsia="標楷體" w:hAnsi="標楷體" w:cs="新細明體"/>
                <w:color w:val="000000" w:themeColor="text1"/>
                <w:spacing w:val="24"/>
                <w:kern w:val="0"/>
                <w:sz w:val="28"/>
                <w:szCs w:val="28"/>
              </w:rPr>
              <w:t>別</w:t>
            </w:r>
            <w:r w:rsidRPr="00200E3B">
              <w:rPr>
                <w:rFonts w:ascii="標楷體" w:eastAsia="標楷體" w:hAnsi="標楷體" w:cs="新細明體" w:hint="eastAsia"/>
                <w:color w:val="000000" w:themeColor="text1"/>
                <w:spacing w:val="24"/>
                <w:kern w:val="0"/>
                <w:sz w:val="28"/>
                <w:szCs w:val="28"/>
              </w:rPr>
              <w:t>平等政策綱領</w:t>
            </w:r>
          </w:p>
          <w:p w14:paraId="029767F1" w14:textId="40900A21" w:rsidR="00716926" w:rsidRPr="00200E3B" w:rsidRDefault="00716926" w:rsidP="00F84AB4">
            <w:pPr>
              <w:widowControl/>
              <w:spacing w:line="400" w:lineRule="exact"/>
              <w:rPr>
                <w:rFonts w:ascii="標楷體" w:eastAsia="標楷體" w:hAnsi="標楷體" w:cs="新細明體"/>
                <w:color w:val="000000" w:themeColor="text1"/>
                <w:spacing w:val="24"/>
                <w:kern w:val="0"/>
                <w:sz w:val="28"/>
                <w:szCs w:val="28"/>
              </w:rPr>
            </w:pPr>
            <w:r w:rsidRPr="00200E3B">
              <w:rPr>
                <w:rFonts w:ascii="標楷體" w:eastAsia="標楷體" w:hAnsi="標楷體" w:cs="新細明體"/>
                <w:color w:val="000000" w:themeColor="text1"/>
                <w:spacing w:val="24"/>
                <w:kern w:val="0"/>
                <w:sz w:val="28"/>
                <w:szCs w:val="28"/>
              </w:rPr>
              <w:object w:dxaOrig="225" w:dyaOrig="225" w14:anchorId="06F20379">
                <v:shape id="_x0000_i1167" type="#_x0000_t75" style="width:16.5pt;height:14pt" o:ole="">
                  <v:imagedata r:id="rId10" o:title=""/>
                </v:shape>
                <w:control r:id="rId15" w:name="DefaultOcxName" w:shapeid="_x0000_i1167"/>
              </w:object>
            </w:r>
            <w:r w:rsidRPr="00200E3B">
              <w:rPr>
                <w:rFonts w:ascii="標楷體" w:eastAsia="標楷體" w:hAnsi="標楷體" w:cs="新細明體"/>
                <w:color w:val="000000" w:themeColor="text1"/>
                <w:spacing w:val="24"/>
                <w:kern w:val="0"/>
                <w:sz w:val="28"/>
                <w:szCs w:val="28"/>
              </w:rPr>
              <w:t>權力、決策與影響力</w:t>
            </w:r>
          </w:p>
          <w:p w14:paraId="057B3B6E" w14:textId="468B22DD" w:rsidR="00716926" w:rsidRPr="00200E3B" w:rsidRDefault="00716926" w:rsidP="00F84AB4">
            <w:pPr>
              <w:widowControl/>
              <w:spacing w:line="400" w:lineRule="exact"/>
              <w:rPr>
                <w:rFonts w:ascii="標楷體" w:eastAsia="標楷體" w:hAnsi="標楷體" w:cs="新細明體"/>
                <w:color w:val="000000" w:themeColor="text1"/>
                <w:spacing w:val="24"/>
                <w:kern w:val="0"/>
                <w:sz w:val="28"/>
                <w:szCs w:val="28"/>
              </w:rPr>
            </w:pPr>
            <w:r w:rsidRPr="00200E3B">
              <w:rPr>
                <w:rFonts w:ascii="標楷體" w:eastAsia="標楷體" w:hAnsi="標楷體" w:cs="新細明體"/>
                <w:color w:val="000000" w:themeColor="text1"/>
                <w:spacing w:val="24"/>
                <w:kern w:val="0"/>
                <w:sz w:val="28"/>
                <w:szCs w:val="28"/>
              </w:rPr>
              <w:object w:dxaOrig="225" w:dyaOrig="225" w14:anchorId="0D7BE026">
                <v:shape id="_x0000_i1170" type="#_x0000_t75" style="width:16.5pt;height:14pt" o:ole="">
                  <v:imagedata r:id="rId8" o:title=""/>
                </v:shape>
                <w:control r:id="rId16" w:name="DefaultOcxName7" w:shapeid="_x0000_i1170"/>
              </w:object>
            </w:r>
            <w:r w:rsidRPr="00200E3B">
              <w:rPr>
                <w:rFonts w:ascii="標楷體" w:eastAsia="標楷體" w:hAnsi="標楷體" w:cs="新細明體" w:hint="eastAsia"/>
                <w:color w:val="000000" w:themeColor="text1"/>
                <w:spacing w:val="24"/>
                <w:kern w:val="0"/>
                <w:sz w:val="28"/>
                <w:szCs w:val="28"/>
              </w:rPr>
              <w:t>就業、經濟與福利</w:t>
            </w:r>
          </w:p>
          <w:p w14:paraId="63A3AB40" w14:textId="26B666F9" w:rsidR="00716926" w:rsidRPr="00200E3B" w:rsidRDefault="00716926" w:rsidP="00F84AB4">
            <w:pPr>
              <w:widowControl/>
              <w:spacing w:line="400" w:lineRule="exact"/>
              <w:rPr>
                <w:rFonts w:ascii="標楷體" w:eastAsia="標楷體" w:hAnsi="標楷體" w:cs="新細明體"/>
                <w:color w:val="000000" w:themeColor="text1"/>
                <w:spacing w:val="24"/>
                <w:kern w:val="0"/>
                <w:sz w:val="28"/>
                <w:szCs w:val="28"/>
              </w:rPr>
            </w:pPr>
            <w:r w:rsidRPr="00200E3B">
              <w:rPr>
                <w:rFonts w:ascii="標楷體" w:eastAsia="標楷體" w:hAnsi="標楷體" w:cs="新細明體"/>
                <w:color w:val="000000" w:themeColor="text1"/>
                <w:spacing w:val="24"/>
                <w:kern w:val="0"/>
                <w:sz w:val="28"/>
                <w:szCs w:val="28"/>
              </w:rPr>
              <w:object w:dxaOrig="225" w:dyaOrig="225" w14:anchorId="6452C534">
                <v:shape id="_x0000_i1173" type="#_x0000_t75" style="width:16.5pt;height:14pt" o:ole="">
                  <v:imagedata r:id="rId10" o:title=""/>
                </v:shape>
                <w:control r:id="rId17" w:name="DefaultOcxName1" w:shapeid="_x0000_i1173"/>
              </w:object>
            </w:r>
            <w:r w:rsidRPr="00200E3B">
              <w:rPr>
                <w:rFonts w:ascii="標楷體" w:eastAsia="標楷體" w:hAnsi="標楷體" w:cs="新細明體" w:hint="eastAsia"/>
                <w:color w:val="000000" w:themeColor="text1"/>
                <w:spacing w:val="24"/>
                <w:kern w:val="0"/>
                <w:sz w:val="28"/>
                <w:szCs w:val="28"/>
              </w:rPr>
              <w:t>教育、文化與媒體</w:t>
            </w:r>
          </w:p>
          <w:p w14:paraId="18EDA13E" w14:textId="2D6400A1" w:rsidR="00716926" w:rsidRPr="00200E3B" w:rsidRDefault="00716926" w:rsidP="00F84AB4">
            <w:pPr>
              <w:widowControl/>
              <w:spacing w:line="400" w:lineRule="exact"/>
              <w:rPr>
                <w:rFonts w:ascii="標楷體" w:eastAsia="標楷體" w:hAnsi="標楷體" w:cs="新細明體"/>
                <w:color w:val="000000" w:themeColor="text1"/>
                <w:spacing w:val="24"/>
                <w:kern w:val="0"/>
                <w:sz w:val="28"/>
                <w:szCs w:val="28"/>
              </w:rPr>
            </w:pPr>
            <w:r w:rsidRPr="00200E3B">
              <w:rPr>
                <w:rFonts w:ascii="標楷體" w:eastAsia="標楷體" w:hAnsi="標楷體" w:cs="新細明體"/>
                <w:color w:val="000000" w:themeColor="text1"/>
                <w:spacing w:val="24"/>
                <w:kern w:val="0"/>
                <w:sz w:val="28"/>
                <w:szCs w:val="28"/>
              </w:rPr>
              <w:object w:dxaOrig="225" w:dyaOrig="225" w14:anchorId="56644CF5">
                <v:shape id="_x0000_i1176" type="#_x0000_t75" style="width:16.5pt;height:14pt" o:ole="">
                  <v:imagedata r:id="rId10" o:title=""/>
                </v:shape>
                <w:control r:id="rId18" w:name="DefaultOcxName3" w:shapeid="_x0000_i1176"/>
              </w:object>
            </w:r>
            <w:r w:rsidRPr="00200E3B">
              <w:rPr>
                <w:rFonts w:ascii="標楷體" w:eastAsia="標楷體" w:hAnsi="標楷體" w:cs="新細明體" w:hint="eastAsia"/>
                <w:color w:val="000000" w:themeColor="text1"/>
                <w:spacing w:val="24"/>
                <w:kern w:val="0"/>
                <w:sz w:val="28"/>
                <w:szCs w:val="28"/>
              </w:rPr>
              <w:t>人身安全與司法</w:t>
            </w:r>
            <w:r w:rsidRPr="00200E3B">
              <w:rPr>
                <w:rFonts w:ascii="標楷體" w:eastAsia="標楷體" w:hAnsi="標楷體" w:cs="新細明體"/>
                <w:color w:val="000000" w:themeColor="text1"/>
                <w:spacing w:val="24"/>
                <w:kern w:val="0"/>
                <w:sz w:val="28"/>
                <w:szCs w:val="28"/>
              </w:rPr>
              <w:t xml:space="preserve"> </w:t>
            </w:r>
          </w:p>
          <w:p w14:paraId="6F4F7A66" w14:textId="494D4D5A" w:rsidR="00716926" w:rsidRPr="00200E3B" w:rsidRDefault="00716926" w:rsidP="00F84AB4">
            <w:pPr>
              <w:widowControl/>
              <w:spacing w:line="400" w:lineRule="exact"/>
              <w:rPr>
                <w:rFonts w:ascii="標楷體" w:eastAsia="標楷體" w:hAnsi="標楷體" w:cs="新細明體"/>
                <w:color w:val="000000" w:themeColor="text1"/>
                <w:spacing w:val="24"/>
                <w:kern w:val="0"/>
                <w:sz w:val="28"/>
                <w:szCs w:val="28"/>
              </w:rPr>
            </w:pPr>
            <w:r w:rsidRPr="00200E3B">
              <w:rPr>
                <w:rFonts w:ascii="標楷體" w:eastAsia="標楷體" w:hAnsi="標楷體" w:cs="新細明體"/>
                <w:color w:val="000000" w:themeColor="text1"/>
                <w:spacing w:val="24"/>
                <w:kern w:val="0"/>
                <w:sz w:val="28"/>
                <w:szCs w:val="28"/>
              </w:rPr>
              <w:object w:dxaOrig="225" w:dyaOrig="225" w14:anchorId="60E93083">
                <v:shape id="_x0000_i1179" type="#_x0000_t75" style="width:16.5pt;height:14pt" o:ole="">
                  <v:imagedata r:id="rId10" o:title=""/>
                </v:shape>
                <w:control r:id="rId19" w:name="DefaultOcxName4" w:shapeid="_x0000_i1179"/>
              </w:object>
            </w:r>
            <w:r w:rsidRPr="00200E3B">
              <w:rPr>
                <w:rFonts w:ascii="標楷體" w:eastAsia="標楷體" w:hAnsi="標楷體" w:cs="新細明體" w:hint="eastAsia"/>
                <w:color w:val="000000" w:themeColor="text1"/>
                <w:spacing w:val="24"/>
                <w:kern w:val="0"/>
                <w:sz w:val="28"/>
                <w:szCs w:val="28"/>
              </w:rPr>
              <w:t>人口、婚姻與家庭</w:t>
            </w:r>
          </w:p>
          <w:p w14:paraId="571781B5" w14:textId="187CFA58" w:rsidR="00716926" w:rsidRPr="00200E3B" w:rsidRDefault="00716926" w:rsidP="00F84AB4">
            <w:pPr>
              <w:widowControl/>
              <w:spacing w:line="400" w:lineRule="exact"/>
              <w:rPr>
                <w:rFonts w:ascii="標楷體" w:eastAsia="標楷體" w:hAnsi="標楷體" w:cs="新細明體"/>
                <w:color w:val="000000" w:themeColor="text1"/>
                <w:spacing w:val="24"/>
                <w:kern w:val="0"/>
                <w:sz w:val="28"/>
                <w:szCs w:val="28"/>
              </w:rPr>
            </w:pPr>
            <w:r w:rsidRPr="00200E3B">
              <w:rPr>
                <w:rFonts w:ascii="標楷體" w:eastAsia="標楷體" w:hAnsi="標楷體" w:cs="新細明體"/>
                <w:color w:val="000000" w:themeColor="text1"/>
                <w:spacing w:val="24"/>
                <w:kern w:val="0"/>
                <w:sz w:val="28"/>
                <w:szCs w:val="28"/>
              </w:rPr>
              <w:object w:dxaOrig="225" w:dyaOrig="225" w14:anchorId="6CF705CD">
                <v:shape id="_x0000_i1182" type="#_x0000_t75" style="width:16.5pt;height:14pt" o:ole="">
                  <v:imagedata r:id="rId10" o:title=""/>
                </v:shape>
                <w:control r:id="rId20" w:name="DefaultOcxName2" w:shapeid="_x0000_i1182"/>
              </w:object>
            </w:r>
            <w:r w:rsidRPr="00200E3B">
              <w:rPr>
                <w:rFonts w:ascii="標楷體" w:eastAsia="標楷體" w:hAnsi="標楷體" w:cs="新細明體" w:hint="eastAsia"/>
                <w:color w:val="000000" w:themeColor="text1"/>
                <w:spacing w:val="24"/>
                <w:kern w:val="0"/>
                <w:sz w:val="28"/>
                <w:szCs w:val="28"/>
              </w:rPr>
              <w:t>健康、醫療與</w:t>
            </w:r>
            <w:r w:rsidRPr="00200E3B">
              <w:rPr>
                <w:rFonts w:ascii="標楷體" w:eastAsia="標楷體" w:hAnsi="標楷體" w:cs="新細明體"/>
                <w:color w:val="000000" w:themeColor="text1"/>
                <w:spacing w:val="24"/>
                <w:kern w:val="0"/>
                <w:sz w:val="28"/>
                <w:szCs w:val="28"/>
              </w:rPr>
              <w:t>照顧</w:t>
            </w:r>
            <w:r w:rsidRPr="00200E3B">
              <w:rPr>
                <w:rFonts w:ascii="標楷體" w:eastAsia="標楷體" w:hAnsi="標楷體" w:cs="新細明體" w:hint="eastAsia"/>
                <w:color w:val="000000" w:themeColor="text1"/>
                <w:spacing w:val="24"/>
                <w:kern w:val="0"/>
                <w:sz w:val="28"/>
                <w:szCs w:val="28"/>
              </w:rPr>
              <w:t xml:space="preserve">                                   </w:t>
            </w:r>
            <w:r w:rsidRPr="00200E3B">
              <w:rPr>
                <w:rFonts w:ascii="標楷體" w:eastAsia="標楷體" w:hAnsi="標楷體" w:cs="新細明體"/>
                <w:color w:val="000000" w:themeColor="text1"/>
                <w:spacing w:val="24"/>
                <w:kern w:val="0"/>
                <w:sz w:val="28"/>
                <w:szCs w:val="28"/>
              </w:rPr>
              <w:object w:dxaOrig="225" w:dyaOrig="225" w14:anchorId="5BA67F1C">
                <v:shape id="_x0000_i1185" type="#_x0000_t75" style="width:16.5pt;height:14pt" o:ole="">
                  <v:imagedata r:id="rId10" o:title=""/>
                </v:shape>
                <w:control r:id="rId21" w:name="DefaultOcxName5" w:shapeid="_x0000_i1185"/>
              </w:object>
            </w:r>
            <w:r w:rsidRPr="00200E3B">
              <w:rPr>
                <w:rFonts w:ascii="標楷體" w:eastAsia="標楷體" w:hAnsi="標楷體" w:cs="新細明體" w:hint="eastAsia"/>
                <w:color w:val="000000" w:themeColor="text1"/>
                <w:spacing w:val="24"/>
                <w:kern w:val="0"/>
                <w:sz w:val="28"/>
                <w:szCs w:val="28"/>
              </w:rPr>
              <w:t>環境、能源</w:t>
            </w:r>
            <w:r w:rsidRPr="00200E3B">
              <w:rPr>
                <w:rFonts w:ascii="標楷體" w:eastAsia="標楷體" w:hAnsi="標楷體" w:cs="新細明體"/>
                <w:color w:val="000000" w:themeColor="text1"/>
                <w:spacing w:val="24"/>
                <w:kern w:val="0"/>
                <w:sz w:val="28"/>
                <w:szCs w:val="28"/>
              </w:rPr>
              <w:t>與科技</w:t>
            </w:r>
          </w:p>
          <w:p w14:paraId="3BD7D0E6" w14:textId="371291E5" w:rsidR="00716926" w:rsidRPr="00200E3B" w:rsidRDefault="00716926" w:rsidP="00F84AB4">
            <w:pPr>
              <w:widowControl/>
              <w:spacing w:line="400" w:lineRule="exact"/>
              <w:rPr>
                <w:rFonts w:ascii="標楷體" w:eastAsia="標楷體" w:hAnsi="標楷體" w:cs="新細明體"/>
                <w:color w:val="000000" w:themeColor="text1"/>
                <w:spacing w:val="24"/>
                <w:kern w:val="0"/>
                <w:sz w:val="28"/>
                <w:szCs w:val="28"/>
              </w:rPr>
            </w:pPr>
            <w:r w:rsidRPr="00200E3B">
              <w:rPr>
                <w:rFonts w:ascii="標楷體" w:eastAsia="標楷體" w:hAnsi="標楷體" w:cs="新細明體"/>
                <w:color w:val="000000" w:themeColor="text1"/>
                <w:spacing w:val="24"/>
                <w:kern w:val="0"/>
                <w:sz w:val="28"/>
                <w:szCs w:val="28"/>
              </w:rPr>
              <w:object w:dxaOrig="225" w:dyaOrig="225" w14:anchorId="1D6735E8">
                <v:shape id="_x0000_i1188" type="#_x0000_t75" style="width:16.5pt;height:14pt" o:ole="">
                  <v:imagedata r:id="rId10" o:title=""/>
                </v:shape>
                <w:control r:id="rId22" w:name="DefaultOcxName74" w:shapeid="_x0000_i1188"/>
              </w:object>
            </w:r>
            <w:r w:rsidRPr="00200E3B">
              <w:rPr>
                <w:rFonts w:ascii="標楷體" w:eastAsia="標楷體" w:hAnsi="標楷體" w:cs="新細明體" w:hint="eastAsia"/>
                <w:color w:val="000000" w:themeColor="text1"/>
                <w:spacing w:val="24"/>
                <w:kern w:val="0"/>
                <w:sz w:val="28"/>
                <w:szCs w:val="28"/>
              </w:rPr>
              <w:t>性別主流化的發展與運用</w:t>
            </w:r>
          </w:p>
          <w:p w14:paraId="6175E0B8" w14:textId="70D5CF15" w:rsidR="00716926" w:rsidRPr="00200E3B" w:rsidRDefault="00716926" w:rsidP="00F84AB4">
            <w:pPr>
              <w:widowControl/>
              <w:spacing w:line="400" w:lineRule="exact"/>
              <w:rPr>
                <w:rFonts w:ascii="標楷體" w:eastAsia="標楷體" w:hAnsi="標楷體" w:cs="新細明體"/>
                <w:color w:val="000000" w:themeColor="text1"/>
                <w:spacing w:val="24"/>
                <w:kern w:val="0"/>
                <w:sz w:val="28"/>
                <w:szCs w:val="28"/>
              </w:rPr>
            </w:pPr>
            <w:r w:rsidRPr="00200E3B">
              <w:rPr>
                <w:rFonts w:ascii="標楷體" w:eastAsia="標楷體" w:hAnsi="標楷體" w:cs="新細明體"/>
                <w:color w:val="000000" w:themeColor="text1"/>
                <w:spacing w:val="24"/>
                <w:kern w:val="0"/>
                <w:sz w:val="28"/>
                <w:szCs w:val="28"/>
              </w:rPr>
              <w:object w:dxaOrig="225" w:dyaOrig="225" w14:anchorId="1B8BCBDE">
                <v:shape id="_x0000_i1191" type="#_x0000_t75" style="width:16.5pt;height:14pt" o:ole="">
                  <v:imagedata r:id="rId10" o:title=""/>
                </v:shape>
                <w:control r:id="rId23" w:name="DefaultOcxName742" w:shapeid="_x0000_i1191"/>
              </w:object>
            </w:r>
            <w:r w:rsidRPr="00200E3B">
              <w:rPr>
                <w:rFonts w:ascii="標楷體" w:eastAsia="標楷體" w:hAnsi="標楷體" w:cs="新細明體" w:hint="eastAsia"/>
                <w:color w:val="000000" w:themeColor="text1"/>
                <w:spacing w:val="24"/>
                <w:kern w:val="0"/>
                <w:sz w:val="28"/>
                <w:szCs w:val="28"/>
              </w:rPr>
              <w:t>歷史發展與總體架構</w:t>
            </w:r>
          </w:p>
          <w:p w14:paraId="023AD288" w14:textId="53035A26" w:rsidR="00716926" w:rsidRPr="00200E3B" w:rsidRDefault="00716926" w:rsidP="00F84AB4">
            <w:pPr>
              <w:widowControl/>
              <w:spacing w:line="400" w:lineRule="exact"/>
              <w:rPr>
                <w:rFonts w:ascii="標楷體" w:eastAsia="標楷體" w:hAnsi="標楷體" w:cs="新細明體"/>
                <w:color w:val="000000" w:themeColor="text1"/>
                <w:spacing w:val="24"/>
                <w:kern w:val="0"/>
                <w:sz w:val="28"/>
                <w:szCs w:val="28"/>
              </w:rPr>
            </w:pPr>
            <w:r w:rsidRPr="00200E3B">
              <w:rPr>
                <w:rFonts w:ascii="標楷體" w:eastAsia="標楷體" w:hAnsi="標楷體" w:cs="新細明體"/>
                <w:color w:val="000000" w:themeColor="text1"/>
                <w:spacing w:val="24"/>
                <w:kern w:val="0"/>
                <w:sz w:val="28"/>
                <w:szCs w:val="28"/>
              </w:rPr>
              <w:object w:dxaOrig="225" w:dyaOrig="225" w14:anchorId="5D18BB2B">
                <v:shape id="_x0000_i1194" type="#_x0000_t75" style="width:16.5pt;height:14pt" o:ole="">
                  <v:imagedata r:id="rId10" o:title=""/>
                </v:shape>
                <w:control r:id="rId24" w:name="DefaultOcxName743" w:shapeid="_x0000_i1194"/>
              </w:object>
            </w:r>
            <w:r w:rsidRPr="00200E3B">
              <w:rPr>
                <w:rFonts w:ascii="標楷體" w:eastAsia="標楷體" w:hAnsi="標楷體" w:cs="新細明體" w:hint="eastAsia"/>
                <w:color w:val="000000" w:themeColor="text1"/>
                <w:spacing w:val="24"/>
                <w:kern w:val="0"/>
                <w:sz w:val="28"/>
                <w:szCs w:val="28"/>
              </w:rPr>
              <w:t>工具概念與實例運用</w:t>
            </w:r>
          </w:p>
          <w:p w14:paraId="25AB5D29" w14:textId="1741DB2B" w:rsidR="00716926" w:rsidRPr="00200E3B" w:rsidRDefault="00716926" w:rsidP="00F84AB4">
            <w:pPr>
              <w:widowControl/>
              <w:spacing w:line="400" w:lineRule="exact"/>
              <w:rPr>
                <w:rFonts w:ascii="標楷體" w:eastAsia="標楷體" w:hAnsi="標楷體" w:cs="新細明體"/>
                <w:color w:val="000000" w:themeColor="text1"/>
                <w:spacing w:val="24"/>
                <w:kern w:val="0"/>
                <w:sz w:val="28"/>
                <w:szCs w:val="28"/>
              </w:rPr>
            </w:pPr>
            <w:r w:rsidRPr="00200E3B">
              <w:rPr>
                <w:rFonts w:ascii="標楷體" w:eastAsia="標楷體" w:hAnsi="標楷體" w:cs="新細明體"/>
                <w:color w:val="000000" w:themeColor="text1"/>
                <w:spacing w:val="24"/>
                <w:kern w:val="0"/>
                <w:sz w:val="28"/>
                <w:szCs w:val="28"/>
              </w:rPr>
              <w:object w:dxaOrig="225" w:dyaOrig="225" w14:anchorId="18D15151">
                <v:shape id="_x0000_i1197" type="#_x0000_t75" style="width:16.5pt;height:14pt" o:ole="">
                  <v:imagedata r:id="rId10" o:title=""/>
                </v:shape>
                <w:control r:id="rId25" w:name="DefaultOcxName744" w:shapeid="_x0000_i1197"/>
              </w:object>
            </w:r>
            <w:r w:rsidRPr="00200E3B">
              <w:rPr>
                <w:rFonts w:ascii="標楷體" w:eastAsia="標楷體" w:hAnsi="標楷體" w:cs="新細明體" w:hint="eastAsia"/>
                <w:color w:val="000000" w:themeColor="text1"/>
                <w:spacing w:val="24"/>
                <w:kern w:val="0"/>
                <w:sz w:val="28"/>
                <w:szCs w:val="28"/>
              </w:rPr>
              <w:t>性別統計</w:t>
            </w:r>
          </w:p>
          <w:p w14:paraId="3A21B8C0" w14:textId="2CF94E1B" w:rsidR="00716926" w:rsidRPr="00200E3B" w:rsidRDefault="00716926" w:rsidP="00F84AB4">
            <w:pPr>
              <w:widowControl/>
              <w:spacing w:line="400" w:lineRule="exact"/>
              <w:rPr>
                <w:rFonts w:ascii="標楷體" w:eastAsia="標楷體" w:hAnsi="標楷體" w:cs="新細明體"/>
                <w:color w:val="000000" w:themeColor="text1"/>
                <w:spacing w:val="24"/>
                <w:kern w:val="0"/>
                <w:sz w:val="28"/>
                <w:szCs w:val="28"/>
              </w:rPr>
            </w:pPr>
            <w:r w:rsidRPr="00200E3B">
              <w:rPr>
                <w:rFonts w:ascii="標楷體" w:eastAsia="標楷體" w:hAnsi="標楷體" w:cs="新細明體"/>
                <w:color w:val="000000" w:themeColor="text1"/>
                <w:spacing w:val="24"/>
                <w:kern w:val="0"/>
                <w:sz w:val="28"/>
                <w:szCs w:val="28"/>
              </w:rPr>
              <w:lastRenderedPageBreak/>
              <w:object w:dxaOrig="225" w:dyaOrig="225" w14:anchorId="31294B19">
                <v:shape id="_x0000_i1200" type="#_x0000_t75" style="width:16.5pt;height:14pt" o:ole="">
                  <v:imagedata r:id="rId10" o:title=""/>
                </v:shape>
                <w:control r:id="rId26" w:name="DefaultOcxName745" w:shapeid="_x0000_i1200"/>
              </w:object>
            </w:r>
            <w:r w:rsidRPr="00200E3B">
              <w:rPr>
                <w:rFonts w:ascii="標楷體" w:eastAsia="標楷體" w:hAnsi="標楷體" w:cs="新細明體" w:hint="eastAsia"/>
                <w:color w:val="000000" w:themeColor="text1"/>
                <w:spacing w:val="24"/>
                <w:kern w:val="0"/>
                <w:sz w:val="28"/>
                <w:szCs w:val="28"/>
              </w:rPr>
              <w:t>性別影響評估</w:t>
            </w:r>
          </w:p>
          <w:p w14:paraId="3AB979D6" w14:textId="66FC9F89" w:rsidR="00716926" w:rsidRPr="00200E3B" w:rsidRDefault="00716926" w:rsidP="00F84AB4">
            <w:pPr>
              <w:widowControl/>
              <w:spacing w:line="400" w:lineRule="exact"/>
              <w:rPr>
                <w:rFonts w:ascii="標楷體" w:eastAsia="標楷體" w:hAnsi="標楷體" w:cs="新細明體"/>
                <w:color w:val="000000" w:themeColor="text1"/>
                <w:spacing w:val="24"/>
                <w:kern w:val="0"/>
                <w:sz w:val="28"/>
                <w:szCs w:val="28"/>
              </w:rPr>
            </w:pPr>
            <w:r w:rsidRPr="00200E3B">
              <w:rPr>
                <w:rFonts w:ascii="標楷體" w:eastAsia="標楷體" w:hAnsi="標楷體" w:cs="新細明體"/>
                <w:color w:val="000000" w:themeColor="text1"/>
                <w:spacing w:val="24"/>
                <w:kern w:val="0"/>
                <w:sz w:val="28"/>
                <w:szCs w:val="28"/>
              </w:rPr>
              <w:object w:dxaOrig="225" w:dyaOrig="225" w14:anchorId="1832BA2D">
                <v:shape id="_x0000_i1203" type="#_x0000_t75" style="width:16.5pt;height:14pt" o:ole="">
                  <v:imagedata r:id="rId10" o:title=""/>
                </v:shape>
                <w:control r:id="rId27" w:name="DefaultOcxName746" w:shapeid="_x0000_i1203"/>
              </w:object>
            </w:r>
            <w:r w:rsidRPr="00200E3B">
              <w:rPr>
                <w:rFonts w:ascii="標楷體" w:eastAsia="標楷體" w:hAnsi="標楷體" w:cs="新細明體" w:hint="eastAsia"/>
                <w:color w:val="000000" w:themeColor="text1"/>
                <w:spacing w:val="24"/>
                <w:kern w:val="0"/>
                <w:sz w:val="28"/>
                <w:szCs w:val="28"/>
              </w:rPr>
              <w:t>性別預算</w:t>
            </w:r>
          </w:p>
          <w:p w14:paraId="7883E9A5" w14:textId="5478DFAD" w:rsidR="00716926" w:rsidRPr="00200E3B" w:rsidRDefault="00716926" w:rsidP="00F84AB4">
            <w:pPr>
              <w:widowControl/>
              <w:spacing w:line="400" w:lineRule="exact"/>
              <w:rPr>
                <w:rFonts w:ascii="標楷體" w:eastAsia="標楷體" w:hAnsi="標楷體" w:cs="新細明體"/>
                <w:color w:val="000000" w:themeColor="text1"/>
                <w:spacing w:val="24"/>
                <w:kern w:val="0"/>
                <w:sz w:val="28"/>
                <w:szCs w:val="28"/>
              </w:rPr>
            </w:pPr>
            <w:r w:rsidRPr="00200E3B">
              <w:rPr>
                <w:rFonts w:ascii="標楷體" w:eastAsia="標楷體" w:hAnsi="標楷體" w:cs="新細明體"/>
                <w:color w:val="000000" w:themeColor="text1"/>
                <w:spacing w:val="24"/>
                <w:kern w:val="0"/>
                <w:sz w:val="28"/>
                <w:szCs w:val="28"/>
              </w:rPr>
              <w:object w:dxaOrig="225" w:dyaOrig="225" w14:anchorId="6D1D1DBF">
                <v:shape id="_x0000_i1206" type="#_x0000_t75" style="width:16.5pt;height:14pt" o:ole="">
                  <v:imagedata r:id="rId10" o:title=""/>
                </v:shape>
                <w:control r:id="rId28" w:name="DefaultOcxName747" w:shapeid="_x0000_i1206"/>
              </w:object>
            </w:r>
            <w:r w:rsidRPr="00200E3B">
              <w:rPr>
                <w:rFonts w:ascii="標楷體" w:eastAsia="標楷體" w:hAnsi="標楷體" w:cs="新細明體" w:hint="eastAsia"/>
                <w:color w:val="000000" w:themeColor="text1"/>
                <w:spacing w:val="24"/>
                <w:kern w:val="0"/>
                <w:sz w:val="28"/>
                <w:szCs w:val="28"/>
              </w:rPr>
              <w:t>性別分析</w:t>
            </w:r>
          </w:p>
          <w:p w14:paraId="77A75626" w14:textId="316110AD" w:rsidR="00716926" w:rsidRPr="00200E3B" w:rsidRDefault="00716926" w:rsidP="00F84AB4">
            <w:pPr>
              <w:widowControl/>
              <w:spacing w:line="400" w:lineRule="exact"/>
              <w:ind w:left="420" w:hangingChars="150" w:hanging="420"/>
              <w:rPr>
                <w:rFonts w:ascii="標楷體" w:eastAsia="標楷體" w:hAnsi="標楷體" w:cs="新細明體"/>
                <w:color w:val="000000" w:themeColor="text1"/>
                <w:spacing w:val="24"/>
                <w:kern w:val="0"/>
                <w:sz w:val="28"/>
                <w:szCs w:val="28"/>
              </w:rPr>
            </w:pPr>
            <w:r w:rsidRPr="00200E3B">
              <w:rPr>
                <w:rFonts w:ascii="標楷體" w:eastAsia="標楷體" w:hAnsi="標楷體" w:cs="新細明體"/>
                <w:color w:val="000000" w:themeColor="text1"/>
                <w:spacing w:val="24"/>
                <w:kern w:val="0"/>
                <w:sz w:val="28"/>
                <w:szCs w:val="28"/>
              </w:rPr>
              <w:object w:dxaOrig="225" w:dyaOrig="225" w14:anchorId="110B1A95">
                <v:shape id="_x0000_i1209" type="#_x0000_t75" style="width:16.5pt;height:14pt" o:ole="">
                  <v:imagedata r:id="rId10" o:title=""/>
                </v:shape>
                <w:control r:id="rId29" w:name="DefaultOcxName748" w:shapeid="_x0000_i1209"/>
              </w:object>
            </w:r>
            <w:r w:rsidRPr="00200E3B">
              <w:rPr>
                <w:rFonts w:ascii="標楷體" w:eastAsia="標楷體" w:hAnsi="標楷體" w:cs="新細明體" w:hint="eastAsia"/>
                <w:color w:val="000000" w:themeColor="text1"/>
                <w:spacing w:val="24"/>
                <w:kern w:val="0"/>
                <w:sz w:val="28"/>
                <w:szCs w:val="28"/>
              </w:rPr>
              <w:t>性別基礎概念或性別平等意識培力</w:t>
            </w:r>
          </w:p>
          <w:p w14:paraId="69A0EFB4" w14:textId="33F23A7A" w:rsidR="00716926" w:rsidRPr="00200E3B" w:rsidRDefault="00716926" w:rsidP="00F84AB4">
            <w:pPr>
              <w:widowControl/>
              <w:spacing w:line="400" w:lineRule="exact"/>
              <w:rPr>
                <w:rFonts w:ascii="標楷體" w:eastAsia="標楷體" w:hAnsi="標楷體" w:cs="新細明體"/>
                <w:color w:val="000000" w:themeColor="text1"/>
                <w:spacing w:val="24"/>
                <w:kern w:val="0"/>
                <w:sz w:val="28"/>
                <w:szCs w:val="28"/>
              </w:rPr>
            </w:pPr>
            <w:r w:rsidRPr="00200E3B">
              <w:rPr>
                <w:rFonts w:ascii="標楷體" w:eastAsia="標楷體" w:hAnsi="標楷體" w:cs="新細明體"/>
                <w:color w:val="000000" w:themeColor="text1"/>
                <w:spacing w:val="24"/>
                <w:kern w:val="0"/>
                <w:sz w:val="28"/>
                <w:szCs w:val="28"/>
              </w:rPr>
              <w:object w:dxaOrig="225" w:dyaOrig="225" w14:anchorId="720772B5">
                <v:shape id="_x0000_i1212" type="#_x0000_t75" style="width:16.5pt;height:14pt" o:ole="">
                  <v:imagedata r:id="rId10" o:title=""/>
                </v:shape>
                <w:control r:id="rId30" w:name="DefaultOcxName749" w:shapeid="_x0000_i1212"/>
              </w:object>
            </w:r>
            <w:r w:rsidRPr="00200E3B">
              <w:rPr>
                <w:rFonts w:ascii="標楷體" w:eastAsia="標楷體" w:hAnsi="標楷體" w:cs="新細明體" w:hint="eastAsia"/>
                <w:color w:val="000000" w:themeColor="text1"/>
                <w:spacing w:val="24"/>
                <w:kern w:val="0"/>
                <w:sz w:val="28"/>
                <w:szCs w:val="28"/>
              </w:rPr>
              <w:t>CEDAW</w:t>
            </w:r>
          </w:p>
          <w:p w14:paraId="5E18CEFD" w14:textId="5987F60D" w:rsidR="00716926" w:rsidRPr="00200E3B" w:rsidRDefault="00716926" w:rsidP="00F84AB4">
            <w:pPr>
              <w:snapToGrid w:val="0"/>
              <w:spacing w:line="400" w:lineRule="exact"/>
              <w:rPr>
                <w:rFonts w:ascii="標楷體" w:eastAsia="標楷體" w:hAnsi="標楷體"/>
                <w:color w:val="000000" w:themeColor="text1"/>
                <w:sz w:val="28"/>
                <w:szCs w:val="28"/>
              </w:rPr>
            </w:pPr>
            <w:r w:rsidRPr="00200E3B">
              <w:rPr>
                <w:rFonts w:ascii="標楷體" w:eastAsia="標楷體" w:hAnsi="標楷體" w:cs="新細明體"/>
                <w:color w:val="000000" w:themeColor="text1"/>
                <w:spacing w:val="24"/>
                <w:kern w:val="0"/>
                <w:sz w:val="28"/>
                <w:szCs w:val="28"/>
              </w:rPr>
              <w:object w:dxaOrig="225" w:dyaOrig="225" w14:anchorId="22C88CE1">
                <v:shape id="_x0000_i1215" type="#_x0000_t75" style="width:16.5pt;height:14pt" o:ole="">
                  <v:imagedata r:id="rId10" o:title=""/>
                </v:shape>
                <w:control r:id="rId31" w:name="DefaultOcxName6" w:shapeid="_x0000_i1215"/>
              </w:object>
            </w:r>
            <w:r w:rsidRPr="00200E3B">
              <w:rPr>
                <w:rFonts w:ascii="標楷體" w:eastAsia="標楷體" w:hAnsi="標楷體" w:cs="新細明體" w:hint="eastAsia"/>
                <w:color w:val="000000" w:themeColor="text1"/>
                <w:spacing w:val="24"/>
                <w:kern w:val="0"/>
                <w:sz w:val="28"/>
                <w:szCs w:val="28"/>
              </w:rPr>
              <w:t>其他新興議題</w:t>
            </w:r>
          </w:p>
        </w:tc>
        <w:tc>
          <w:tcPr>
            <w:tcW w:w="3327" w:type="dxa"/>
          </w:tcPr>
          <w:p w14:paraId="78C9B0C0" w14:textId="77777777" w:rsidR="00716926" w:rsidRPr="00200E3B" w:rsidRDefault="00716926" w:rsidP="00815348">
            <w:pPr>
              <w:snapToGrid w:val="0"/>
              <w:spacing w:line="400" w:lineRule="exact"/>
              <w:jc w:val="both"/>
              <w:rPr>
                <w:rFonts w:ascii="標楷體" w:eastAsia="標楷體" w:hAnsi="標楷體"/>
                <w:color w:val="000000" w:themeColor="text1"/>
                <w:sz w:val="28"/>
                <w:szCs w:val="28"/>
              </w:rPr>
            </w:pPr>
          </w:p>
        </w:tc>
      </w:tr>
      <w:tr w:rsidR="000349A8" w:rsidRPr="00200E3B" w14:paraId="48FEA2FC" w14:textId="77777777" w:rsidTr="00C70E20">
        <w:trPr>
          <w:trHeight w:val="778"/>
          <w:jc w:val="center"/>
        </w:trPr>
        <w:tc>
          <w:tcPr>
            <w:tcW w:w="583" w:type="dxa"/>
            <w:shd w:val="clear" w:color="auto" w:fill="auto"/>
            <w:vAlign w:val="center"/>
          </w:tcPr>
          <w:p w14:paraId="37520122" w14:textId="77777777" w:rsidR="00716926" w:rsidRPr="00200E3B" w:rsidRDefault="00CA3C25" w:rsidP="00F84AB4">
            <w:pPr>
              <w:spacing w:line="400" w:lineRule="exact"/>
              <w:jc w:val="center"/>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9</w:t>
            </w:r>
          </w:p>
        </w:tc>
        <w:tc>
          <w:tcPr>
            <w:tcW w:w="2389" w:type="dxa"/>
            <w:vAlign w:val="center"/>
          </w:tcPr>
          <w:p w14:paraId="60024A8B" w14:textId="77777777" w:rsidR="00716926" w:rsidRPr="00200E3B" w:rsidRDefault="00716926" w:rsidP="00F84AB4">
            <w:pPr>
              <w:spacing w:line="400" w:lineRule="exact"/>
              <w:jc w:val="center"/>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課程</w:t>
            </w:r>
            <w:r w:rsidR="00FD4495" w:rsidRPr="00200E3B">
              <w:rPr>
                <w:rFonts w:ascii="標楷體" w:eastAsia="標楷體" w:hAnsi="標楷體" w:hint="eastAsia"/>
                <w:color w:val="000000" w:themeColor="text1"/>
                <w:sz w:val="28"/>
                <w:szCs w:val="28"/>
              </w:rPr>
              <w:t>/活動</w:t>
            </w:r>
            <w:r w:rsidRPr="00200E3B">
              <w:rPr>
                <w:rFonts w:ascii="標楷體" w:eastAsia="標楷體" w:hAnsi="標楷體" w:hint="eastAsia"/>
                <w:color w:val="000000" w:themeColor="text1"/>
                <w:sz w:val="28"/>
                <w:szCs w:val="28"/>
              </w:rPr>
              <w:t>目</w:t>
            </w:r>
            <w:r w:rsidRPr="00200E3B">
              <w:rPr>
                <w:rFonts w:ascii="標楷體" w:eastAsia="標楷體" w:hAnsi="標楷體"/>
                <w:color w:val="000000" w:themeColor="text1"/>
                <w:sz w:val="28"/>
                <w:szCs w:val="28"/>
              </w:rPr>
              <w:t>標</w:t>
            </w:r>
          </w:p>
        </w:tc>
        <w:tc>
          <w:tcPr>
            <w:tcW w:w="4253" w:type="dxa"/>
            <w:shd w:val="clear" w:color="auto" w:fill="auto"/>
          </w:tcPr>
          <w:p w14:paraId="52F2A47D" w14:textId="25472681" w:rsidR="00716926" w:rsidRPr="00200E3B" w:rsidRDefault="005177D3" w:rsidP="00F84AB4">
            <w:pPr>
              <w:spacing w:line="400" w:lineRule="exact"/>
              <w:jc w:val="both"/>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因應勞動部勞動力發展署100年2月15日實施「就業保險失業認定作業原則」第4條，規定失業認定期間至少每3個月安排參加1次就業促進研習活動，每次至少4小時；另自101年10月起開始實施一案到底就業服務，透過就業服務人員運用各項資源，協助待(轉)業民眾就業，瞭解政府提供之就業服務資源甚至有所運用，提早做好個人職</w:t>
            </w:r>
            <w:proofErr w:type="gramStart"/>
            <w:r w:rsidRPr="00200E3B">
              <w:rPr>
                <w:rFonts w:ascii="標楷體" w:eastAsia="標楷體" w:hAnsi="標楷體" w:hint="eastAsia"/>
                <w:color w:val="000000" w:themeColor="text1"/>
                <w:sz w:val="28"/>
                <w:szCs w:val="28"/>
              </w:rPr>
              <w:t>涯</w:t>
            </w:r>
            <w:proofErr w:type="gramEnd"/>
            <w:r w:rsidRPr="00200E3B">
              <w:rPr>
                <w:rFonts w:ascii="標楷體" w:eastAsia="標楷體" w:hAnsi="標楷體" w:hint="eastAsia"/>
                <w:color w:val="000000" w:themeColor="text1"/>
                <w:sz w:val="28"/>
                <w:szCs w:val="28"/>
              </w:rPr>
              <w:t>規劃，以協助前開對象提昇尋職技能，增進渠等對就業市場的認識、提升求職技巧等</w:t>
            </w:r>
          </w:p>
        </w:tc>
        <w:tc>
          <w:tcPr>
            <w:tcW w:w="3327" w:type="dxa"/>
            <w:vAlign w:val="center"/>
          </w:tcPr>
          <w:p w14:paraId="419D4220" w14:textId="77777777" w:rsidR="00716926" w:rsidRPr="00200E3B" w:rsidRDefault="00716926" w:rsidP="00CA3C25">
            <w:pPr>
              <w:spacing w:line="400" w:lineRule="exact"/>
              <w:jc w:val="both"/>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請</w:t>
            </w:r>
            <w:r w:rsidRPr="00200E3B">
              <w:rPr>
                <w:rFonts w:ascii="標楷體" w:eastAsia="標楷體" w:hAnsi="標楷體"/>
                <w:color w:val="000000" w:themeColor="text1"/>
                <w:sz w:val="28"/>
                <w:szCs w:val="28"/>
              </w:rPr>
              <w:t>以</w:t>
            </w:r>
            <w:r w:rsidRPr="00200E3B">
              <w:rPr>
                <w:rFonts w:ascii="標楷體" w:eastAsia="標楷體" w:hAnsi="標楷體" w:hint="eastAsia"/>
                <w:color w:val="000000" w:themeColor="text1"/>
                <w:sz w:val="28"/>
                <w:szCs w:val="28"/>
              </w:rPr>
              <w:t>300字</w:t>
            </w:r>
            <w:r w:rsidRPr="00200E3B">
              <w:rPr>
                <w:rFonts w:ascii="標楷體" w:eastAsia="標楷體" w:hAnsi="標楷體"/>
                <w:color w:val="000000" w:themeColor="text1"/>
                <w:sz w:val="28"/>
                <w:szCs w:val="28"/>
              </w:rPr>
              <w:t>以內</w:t>
            </w:r>
            <w:r w:rsidRPr="00200E3B">
              <w:rPr>
                <w:rFonts w:ascii="標楷體" w:eastAsia="標楷體" w:hAnsi="標楷體" w:hint="eastAsia"/>
                <w:color w:val="000000" w:themeColor="text1"/>
                <w:sz w:val="28"/>
                <w:szCs w:val="28"/>
              </w:rPr>
              <w:t>文</w:t>
            </w:r>
            <w:r w:rsidRPr="00200E3B">
              <w:rPr>
                <w:rFonts w:ascii="標楷體" w:eastAsia="標楷體" w:hAnsi="標楷體"/>
                <w:color w:val="000000" w:themeColor="text1"/>
                <w:sz w:val="28"/>
                <w:szCs w:val="28"/>
              </w:rPr>
              <w:t>字描述。</w:t>
            </w:r>
          </w:p>
        </w:tc>
      </w:tr>
      <w:tr w:rsidR="000349A8" w:rsidRPr="00200E3B" w14:paraId="7C69BA8D" w14:textId="77777777" w:rsidTr="00C70E20">
        <w:trPr>
          <w:trHeight w:val="778"/>
          <w:jc w:val="center"/>
        </w:trPr>
        <w:tc>
          <w:tcPr>
            <w:tcW w:w="583" w:type="dxa"/>
            <w:shd w:val="clear" w:color="auto" w:fill="auto"/>
            <w:vAlign w:val="center"/>
          </w:tcPr>
          <w:p w14:paraId="6BBF83D2" w14:textId="77777777" w:rsidR="005177D3" w:rsidRPr="00200E3B" w:rsidRDefault="005177D3" w:rsidP="005177D3">
            <w:pPr>
              <w:spacing w:line="400" w:lineRule="exact"/>
              <w:jc w:val="center"/>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10</w:t>
            </w:r>
          </w:p>
        </w:tc>
        <w:tc>
          <w:tcPr>
            <w:tcW w:w="2389" w:type="dxa"/>
            <w:vAlign w:val="center"/>
          </w:tcPr>
          <w:p w14:paraId="2D310D2C" w14:textId="77777777" w:rsidR="005177D3" w:rsidRPr="00200E3B" w:rsidRDefault="005177D3" w:rsidP="005177D3">
            <w:pPr>
              <w:spacing w:line="400" w:lineRule="exact"/>
              <w:jc w:val="center"/>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課程/活動</w:t>
            </w:r>
            <w:r w:rsidRPr="00200E3B">
              <w:rPr>
                <w:rFonts w:ascii="標楷體" w:eastAsia="標楷體" w:hAnsi="標楷體"/>
                <w:color w:val="000000" w:themeColor="text1"/>
                <w:sz w:val="28"/>
                <w:szCs w:val="28"/>
              </w:rPr>
              <w:t>簡介</w:t>
            </w:r>
            <w:r w:rsidRPr="00200E3B">
              <w:rPr>
                <w:rFonts w:ascii="標楷體" w:eastAsia="標楷體" w:hAnsi="標楷體" w:hint="eastAsia"/>
                <w:color w:val="000000" w:themeColor="text1"/>
                <w:sz w:val="28"/>
                <w:szCs w:val="28"/>
              </w:rPr>
              <w:t>(大綱)</w:t>
            </w:r>
          </w:p>
        </w:tc>
        <w:tc>
          <w:tcPr>
            <w:tcW w:w="4253" w:type="dxa"/>
            <w:shd w:val="clear" w:color="auto" w:fill="auto"/>
          </w:tcPr>
          <w:p w14:paraId="3FDD05FE" w14:textId="77777777" w:rsidR="005177D3" w:rsidRPr="00200E3B" w:rsidRDefault="005177D3" w:rsidP="005177D3">
            <w:pPr>
              <w:pStyle w:val="a4"/>
              <w:numPr>
                <w:ilvl w:val="0"/>
                <w:numId w:val="51"/>
              </w:numPr>
              <w:spacing w:line="400" w:lineRule="exact"/>
              <w:ind w:leftChars="0"/>
              <w:jc w:val="both"/>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配合本處現有之就業服務流程，針對本處桃園及中壢就業中心轉</w:t>
            </w:r>
            <w:proofErr w:type="gramStart"/>
            <w:r w:rsidRPr="00200E3B">
              <w:rPr>
                <w:rFonts w:ascii="標楷體" w:eastAsia="標楷體" w:hAnsi="標楷體" w:hint="eastAsia"/>
                <w:color w:val="000000" w:themeColor="text1"/>
                <w:sz w:val="28"/>
                <w:szCs w:val="28"/>
              </w:rPr>
              <w:t>介</w:t>
            </w:r>
            <w:proofErr w:type="gramEnd"/>
            <w:r w:rsidRPr="00200E3B">
              <w:rPr>
                <w:rFonts w:ascii="標楷體" w:eastAsia="標楷體" w:hAnsi="標楷體" w:hint="eastAsia"/>
                <w:color w:val="000000" w:themeColor="text1"/>
                <w:sz w:val="28"/>
                <w:szCs w:val="28"/>
              </w:rPr>
              <w:t>之待(轉)職者或失業給付請領者，依就業競爭力檢視與</w:t>
            </w:r>
            <w:proofErr w:type="gramStart"/>
            <w:r w:rsidRPr="00200E3B">
              <w:rPr>
                <w:rFonts w:ascii="標楷體" w:eastAsia="標楷體" w:hAnsi="標楷體" w:hint="eastAsia"/>
                <w:color w:val="000000" w:themeColor="text1"/>
                <w:sz w:val="28"/>
                <w:szCs w:val="28"/>
              </w:rPr>
              <w:t>尋職助阻力</w:t>
            </w:r>
            <w:proofErr w:type="gramEnd"/>
            <w:r w:rsidRPr="00200E3B">
              <w:rPr>
                <w:rFonts w:ascii="標楷體" w:eastAsia="標楷體" w:hAnsi="標楷體" w:hint="eastAsia"/>
                <w:color w:val="000000" w:themeColor="text1"/>
                <w:sz w:val="28"/>
                <w:szCs w:val="28"/>
              </w:rPr>
              <w:t>分析、創業、強化尋職技巧、求職知能、就業市場資訊與趨勢及職</w:t>
            </w:r>
            <w:proofErr w:type="gramStart"/>
            <w:r w:rsidRPr="00200E3B">
              <w:rPr>
                <w:rFonts w:ascii="標楷體" w:eastAsia="標楷體" w:hAnsi="標楷體" w:hint="eastAsia"/>
                <w:color w:val="000000" w:themeColor="text1"/>
                <w:sz w:val="28"/>
                <w:szCs w:val="28"/>
              </w:rPr>
              <w:t>涯</w:t>
            </w:r>
            <w:proofErr w:type="gramEnd"/>
            <w:r w:rsidRPr="00200E3B">
              <w:rPr>
                <w:rFonts w:ascii="標楷體" w:eastAsia="標楷體" w:hAnsi="標楷體" w:hint="eastAsia"/>
                <w:color w:val="000000" w:themeColor="text1"/>
                <w:sz w:val="28"/>
                <w:szCs w:val="28"/>
              </w:rPr>
              <w:t>規劃等主題，規劃講座課程，</w:t>
            </w:r>
            <w:proofErr w:type="gramStart"/>
            <w:r w:rsidRPr="00200E3B">
              <w:rPr>
                <w:rFonts w:ascii="標楷體" w:eastAsia="標楷體" w:hAnsi="標楷體" w:hint="eastAsia"/>
                <w:color w:val="000000" w:themeColor="text1"/>
                <w:sz w:val="28"/>
                <w:szCs w:val="28"/>
              </w:rPr>
              <w:t>併</w:t>
            </w:r>
            <w:proofErr w:type="gramEnd"/>
            <w:r w:rsidRPr="00200E3B">
              <w:rPr>
                <w:rFonts w:ascii="標楷體" w:eastAsia="標楷體" w:hAnsi="標楷體" w:hint="eastAsia"/>
                <w:color w:val="000000" w:themeColor="text1"/>
                <w:sz w:val="28"/>
                <w:szCs w:val="28"/>
              </w:rPr>
              <w:t>同宣導性別平權概念。</w:t>
            </w:r>
          </w:p>
          <w:p w14:paraId="1D3BA8AF" w14:textId="77777777" w:rsidR="005177D3" w:rsidRPr="00200E3B" w:rsidRDefault="005177D3" w:rsidP="005177D3">
            <w:pPr>
              <w:pStyle w:val="a4"/>
              <w:numPr>
                <w:ilvl w:val="0"/>
                <w:numId w:val="51"/>
              </w:numPr>
              <w:spacing w:line="400" w:lineRule="exact"/>
              <w:ind w:leftChars="0"/>
              <w:jc w:val="both"/>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109年預計辦理108場次就業促進研習課程。109年</w:t>
            </w:r>
            <w:r w:rsidRPr="00200E3B">
              <w:rPr>
                <w:rFonts w:ascii="標楷體" w:eastAsia="標楷體" w:hAnsi="標楷體"/>
                <w:color w:val="000000" w:themeColor="text1"/>
                <w:sz w:val="28"/>
                <w:szCs w:val="28"/>
              </w:rPr>
              <w:t>10</w:t>
            </w:r>
            <w:r w:rsidRPr="00200E3B">
              <w:rPr>
                <w:rFonts w:ascii="標楷體" w:eastAsia="標楷體" w:hAnsi="標楷體" w:hint="eastAsia"/>
                <w:color w:val="000000" w:themeColor="text1"/>
                <w:sz w:val="28"/>
                <w:szCs w:val="28"/>
              </w:rPr>
              <w:t>-</w:t>
            </w:r>
            <w:r w:rsidRPr="00200E3B">
              <w:rPr>
                <w:rFonts w:ascii="標楷體" w:eastAsia="標楷體" w:hAnsi="標楷體"/>
                <w:color w:val="000000" w:themeColor="text1"/>
                <w:sz w:val="28"/>
                <w:szCs w:val="28"/>
              </w:rPr>
              <w:t>12</w:t>
            </w:r>
            <w:r w:rsidRPr="00200E3B">
              <w:rPr>
                <w:rFonts w:ascii="標楷體" w:eastAsia="標楷體" w:hAnsi="標楷體" w:hint="eastAsia"/>
                <w:color w:val="000000" w:themeColor="text1"/>
                <w:sz w:val="28"/>
                <w:szCs w:val="28"/>
              </w:rPr>
              <w:t>月辦理</w:t>
            </w:r>
            <w:r w:rsidRPr="00200E3B">
              <w:rPr>
                <w:rFonts w:ascii="標楷體" w:eastAsia="標楷體" w:hAnsi="標楷體"/>
                <w:color w:val="000000" w:themeColor="text1"/>
                <w:sz w:val="28"/>
                <w:szCs w:val="28"/>
              </w:rPr>
              <w:t>35</w:t>
            </w:r>
            <w:r w:rsidRPr="00200E3B">
              <w:rPr>
                <w:rFonts w:ascii="標楷體" w:eastAsia="標楷體" w:hAnsi="標楷體" w:hint="eastAsia"/>
                <w:color w:val="000000" w:themeColor="text1"/>
                <w:sz w:val="28"/>
                <w:szCs w:val="28"/>
              </w:rPr>
              <w:t>場次，計1,</w:t>
            </w:r>
            <w:r w:rsidRPr="00200E3B">
              <w:rPr>
                <w:rFonts w:ascii="標楷體" w:eastAsia="標楷體" w:hAnsi="標楷體"/>
                <w:color w:val="000000" w:themeColor="text1"/>
                <w:sz w:val="28"/>
                <w:szCs w:val="28"/>
              </w:rPr>
              <w:t>666</w:t>
            </w:r>
            <w:r w:rsidRPr="00200E3B">
              <w:rPr>
                <w:rFonts w:ascii="標楷體" w:eastAsia="標楷體" w:hAnsi="標楷體" w:hint="eastAsia"/>
                <w:color w:val="000000" w:themeColor="text1"/>
                <w:sz w:val="28"/>
                <w:szCs w:val="28"/>
              </w:rPr>
              <w:t>人參加。</w:t>
            </w:r>
          </w:p>
          <w:p w14:paraId="52D942C6" w14:textId="14C2F906" w:rsidR="005177D3" w:rsidRPr="00200E3B" w:rsidRDefault="005177D3" w:rsidP="005177D3">
            <w:pPr>
              <w:pStyle w:val="a4"/>
              <w:numPr>
                <w:ilvl w:val="0"/>
                <w:numId w:val="51"/>
              </w:numPr>
              <w:spacing w:line="400" w:lineRule="exact"/>
              <w:ind w:leftChars="0"/>
              <w:jc w:val="both"/>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lastRenderedPageBreak/>
              <w:t>本課程參加對象以就業保險非自願性離職者為主及具求職意願之一般民眾。</w:t>
            </w:r>
          </w:p>
        </w:tc>
        <w:tc>
          <w:tcPr>
            <w:tcW w:w="3327" w:type="dxa"/>
            <w:vAlign w:val="center"/>
          </w:tcPr>
          <w:p w14:paraId="73E39220" w14:textId="77777777" w:rsidR="005177D3" w:rsidRPr="00200E3B" w:rsidRDefault="005177D3" w:rsidP="005177D3">
            <w:pPr>
              <w:spacing w:line="400" w:lineRule="exact"/>
              <w:jc w:val="both"/>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lastRenderedPageBreak/>
              <w:t>請</w:t>
            </w:r>
            <w:r w:rsidRPr="00200E3B">
              <w:rPr>
                <w:rFonts w:ascii="標楷體" w:eastAsia="標楷體" w:hAnsi="標楷體"/>
                <w:color w:val="000000" w:themeColor="text1"/>
                <w:sz w:val="28"/>
                <w:szCs w:val="28"/>
              </w:rPr>
              <w:t>以</w:t>
            </w:r>
            <w:r w:rsidRPr="00200E3B">
              <w:rPr>
                <w:rFonts w:ascii="標楷體" w:eastAsia="標楷體" w:hAnsi="標楷體" w:hint="eastAsia"/>
                <w:color w:val="000000" w:themeColor="text1"/>
                <w:sz w:val="28"/>
                <w:szCs w:val="28"/>
              </w:rPr>
              <w:t>300字</w:t>
            </w:r>
            <w:r w:rsidRPr="00200E3B">
              <w:rPr>
                <w:rFonts w:ascii="標楷體" w:eastAsia="標楷體" w:hAnsi="標楷體"/>
                <w:color w:val="000000" w:themeColor="text1"/>
                <w:sz w:val="28"/>
                <w:szCs w:val="28"/>
              </w:rPr>
              <w:t>以內</w:t>
            </w:r>
            <w:r w:rsidRPr="00200E3B">
              <w:rPr>
                <w:rFonts w:ascii="標楷體" w:eastAsia="標楷體" w:hAnsi="標楷體" w:hint="eastAsia"/>
                <w:color w:val="000000" w:themeColor="text1"/>
                <w:sz w:val="28"/>
                <w:szCs w:val="28"/>
              </w:rPr>
              <w:t>文</w:t>
            </w:r>
            <w:r w:rsidRPr="00200E3B">
              <w:rPr>
                <w:rFonts w:ascii="標楷體" w:eastAsia="標楷體" w:hAnsi="標楷體"/>
                <w:color w:val="000000" w:themeColor="text1"/>
                <w:sz w:val="28"/>
                <w:szCs w:val="28"/>
              </w:rPr>
              <w:t>字描述。</w:t>
            </w:r>
          </w:p>
        </w:tc>
      </w:tr>
      <w:tr w:rsidR="000349A8" w:rsidRPr="00200E3B" w14:paraId="754309C9" w14:textId="77777777" w:rsidTr="00C70E20">
        <w:trPr>
          <w:trHeight w:val="778"/>
          <w:jc w:val="center"/>
        </w:trPr>
        <w:tc>
          <w:tcPr>
            <w:tcW w:w="583" w:type="dxa"/>
            <w:shd w:val="clear" w:color="auto" w:fill="auto"/>
            <w:vAlign w:val="center"/>
          </w:tcPr>
          <w:p w14:paraId="7F26A6D5" w14:textId="77777777" w:rsidR="005177D3" w:rsidRPr="00200E3B" w:rsidRDefault="005177D3" w:rsidP="005177D3">
            <w:pPr>
              <w:spacing w:line="400" w:lineRule="exact"/>
              <w:jc w:val="center"/>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11</w:t>
            </w:r>
          </w:p>
        </w:tc>
        <w:tc>
          <w:tcPr>
            <w:tcW w:w="2389" w:type="dxa"/>
            <w:vAlign w:val="center"/>
          </w:tcPr>
          <w:p w14:paraId="08DB4413" w14:textId="77777777" w:rsidR="005177D3" w:rsidRPr="00200E3B" w:rsidRDefault="005177D3" w:rsidP="005177D3">
            <w:pPr>
              <w:spacing w:line="400" w:lineRule="exact"/>
              <w:jc w:val="center"/>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參</w:t>
            </w:r>
            <w:r w:rsidRPr="00200E3B">
              <w:rPr>
                <w:rFonts w:ascii="標楷體" w:eastAsia="標楷體" w:hAnsi="標楷體"/>
                <w:color w:val="000000" w:themeColor="text1"/>
                <w:sz w:val="28"/>
                <w:szCs w:val="28"/>
              </w:rPr>
              <w:t>加人數</w:t>
            </w:r>
          </w:p>
        </w:tc>
        <w:tc>
          <w:tcPr>
            <w:tcW w:w="4253" w:type="dxa"/>
            <w:shd w:val="clear" w:color="auto" w:fill="auto"/>
          </w:tcPr>
          <w:p w14:paraId="5ECF48C5" w14:textId="7E064C20" w:rsidR="005177D3" w:rsidRPr="00200E3B" w:rsidRDefault="005177D3" w:rsidP="005177D3">
            <w:pPr>
              <w:spacing w:line="400" w:lineRule="exact"/>
              <w:jc w:val="both"/>
              <w:rPr>
                <w:rFonts w:ascii="標楷體" w:eastAsia="標楷體" w:hAnsi="標楷體"/>
                <w:color w:val="000000" w:themeColor="text1"/>
                <w:sz w:val="28"/>
                <w:szCs w:val="28"/>
              </w:rPr>
            </w:pPr>
            <w:r w:rsidRPr="00200E3B">
              <w:rPr>
                <w:rFonts w:ascii="標楷體" w:eastAsia="標楷體" w:hAnsi="標楷體"/>
                <w:color w:val="000000" w:themeColor="text1"/>
                <w:sz w:val="28"/>
                <w:szCs w:val="28"/>
              </w:rPr>
              <w:t>共1,666</w:t>
            </w:r>
            <w:r w:rsidRPr="00200E3B">
              <w:rPr>
                <w:rFonts w:ascii="標楷體" w:eastAsia="標楷體" w:hAnsi="標楷體" w:hint="eastAsia"/>
                <w:color w:val="000000" w:themeColor="text1"/>
                <w:sz w:val="28"/>
                <w:szCs w:val="28"/>
              </w:rPr>
              <w:t>人</w:t>
            </w:r>
            <w:r w:rsidRPr="00200E3B">
              <w:rPr>
                <w:rFonts w:ascii="標楷體" w:eastAsia="標楷體" w:hAnsi="標楷體"/>
                <w:color w:val="000000" w:themeColor="text1"/>
                <w:sz w:val="28"/>
                <w:szCs w:val="28"/>
              </w:rPr>
              <w:t>，</w:t>
            </w:r>
            <w:r w:rsidRPr="00200E3B">
              <w:rPr>
                <w:rFonts w:ascii="標楷體" w:eastAsia="標楷體" w:hAnsi="標楷體" w:hint="eastAsia"/>
                <w:color w:val="000000" w:themeColor="text1"/>
                <w:sz w:val="28"/>
                <w:szCs w:val="28"/>
              </w:rPr>
              <w:t>分</w:t>
            </w:r>
            <w:r w:rsidRPr="00200E3B">
              <w:rPr>
                <w:rFonts w:ascii="標楷體" w:eastAsia="標楷體" w:hAnsi="標楷體"/>
                <w:color w:val="000000" w:themeColor="text1"/>
                <w:sz w:val="28"/>
                <w:szCs w:val="28"/>
              </w:rPr>
              <w:t>別為</w:t>
            </w:r>
            <w:r w:rsidRPr="00200E3B">
              <w:rPr>
                <w:rFonts w:ascii="標楷體" w:eastAsia="標楷體" w:hAnsi="標楷體" w:hint="eastAsia"/>
                <w:color w:val="000000" w:themeColor="text1"/>
                <w:sz w:val="28"/>
                <w:szCs w:val="28"/>
              </w:rPr>
              <w:t>男</w:t>
            </w:r>
            <w:r w:rsidRPr="00200E3B">
              <w:rPr>
                <w:rFonts w:ascii="標楷體" w:eastAsia="標楷體" w:hAnsi="標楷體"/>
                <w:color w:val="000000" w:themeColor="text1"/>
                <w:sz w:val="28"/>
                <w:szCs w:val="28"/>
              </w:rPr>
              <w:t>性：743人</w:t>
            </w:r>
            <w:r w:rsidRPr="00200E3B">
              <w:rPr>
                <w:rFonts w:ascii="標楷體" w:eastAsia="標楷體" w:hAnsi="標楷體" w:hint="eastAsia"/>
                <w:color w:val="000000" w:themeColor="text1"/>
                <w:sz w:val="28"/>
                <w:szCs w:val="28"/>
              </w:rPr>
              <w:t>；</w:t>
            </w:r>
            <w:r w:rsidRPr="00200E3B">
              <w:rPr>
                <w:rFonts w:ascii="標楷體" w:eastAsia="標楷體" w:hAnsi="標楷體"/>
                <w:color w:val="000000" w:themeColor="text1"/>
                <w:sz w:val="28"/>
                <w:szCs w:val="28"/>
              </w:rPr>
              <w:t>女性：923人。</w:t>
            </w:r>
          </w:p>
        </w:tc>
        <w:tc>
          <w:tcPr>
            <w:tcW w:w="3327" w:type="dxa"/>
            <w:vAlign w:val="center"/>
          </w:tcPr>
          <w:p w14:paraId="51278C6D" w14:textId="77777777" w:rsidR="005177D3" w:rsidRPr="00200E3B" w:rsidRDefault="005177D3" w:rsidP="005177D3">
            <w:pPr>
              <w:spacing w:line="400" w:lineRule="exact"/>
              <w:jc w:val="both"/>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課程/活動</w:t>
            </w:r>
            <w:r w:rsidRPr="00200E3B">
              <w:rPr>
                <w:rFonts w:ascii="標楷體" w:eastAsia="標楷體" w:hAnsi="標楷體"/>
                <w:color w:val="000000" w:themeColor="text1"/>
                <w:sz w:val="28"/>
                <w:szCs w:val="28"/>
              </w:rPr>
              <w:t>以人數為計，非人次。</w:t>
            </w:r>
          </w:p>
        </w:tc>
      </w:tr>
      <w:tr w:rsidR="000349A8" w:rsidRPr="00200E3B" w14:paraId="30CFB650" w14:textId="77777777" w:rsidTr="000349A8">
        <w:trPr>
          <w:trHeight w:val="558"/>
          <w:jc w:val="center"/>
        </w:trPr>
        <w:tc>
          <w:tcPr>
            <w:tcW w:w="583" w:type="dxa"/>
            <w:shd w:val="clear" w:color="auto" w:fill="auto"/>
            <w:vAlign w:val="center"/>
          </w:tcPr>
          <w:p w14:paraId="27DB5C35" w14:textId="77777777" w:rsidR="005177D3" w:rsidRPr="00200E3B" w:rsidRDefault="005177D3" w:rsidP="005177D3">
            <w:pPr>
              <w:spacing w:line="400" w:lineRule="exact"/>
              <w:jc w:val="center"/>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12</w:t>
            </w:r>
          </w:p>
        </w:tc>
        <w:tc>
          <w:tcPr>
            <w:tcW w:w="2389" w:type="dxa"/>
            <w:vAlign w:val="center"/>
          </w:tcPr>
          <w:p w14:paraId="256D1E38" w14:textId="77777777" w:rsidR="005177D3" w:rsidRPr="00200E3B" w:rsidRDefault="005177D3" w:rsidP="005177D3">
            <w:pPr>
              <w:spacing w:line="400" w:lineRule="exact"/>
              <w:jc w:val="center"/>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相</w:t>
            </w:r>
            <w:r w:rsidRPr="00200E3B">
              <w:rPr>
                <w:rFonts w:ascii="標楷體" w:eastAsia="標楷體" w:hAnsi="標楷體"/>
                <w:color w:val="000000" w:themeColor="text1"/>
                <w:sz w:val="28"/>
                <w:szCs w:val="28"/>
              </w:rPr>
              <w:t>關照片</w:t>
            </w:r>
          </w:p>
        </w:tc>
        <w:tc>
          <w:tcPr>
            <w:tcW w:w="4253" w:type="dxa"/>
            <w:shd w:val="clear" w:color="auto" w:fill="auto"/>
          </w:tcPr>
          <w:p w14:paraId="662D1053" w14:textId="559D6993" w:rsidR="005177D3" w:rsidRPr="00200E3B" w:rsidRDefault="005177D3" w:rsidP="005177D3">
            <w:pPr>
              <w:spacing w:line="400" w:lineRule="exact"/>
              <w:jc w:val="both"/>
              <w:rPr>
                <w:rFonts w:ascii="標楷體" w:eastAsia="標楷體" w:hAnsi="標楷體"/>
                <w:color w:val="000000" w:themeColor="text1"/>
                <w:sz w:val="28"/>
                <w:szCs w:val="28"/>
              </w:rPr>
            </w:pPr>
            <w:r w:rsidRPr="00200E3B">
              <w:rPr>
                <w:rFonts w:ascii="標楷體" w:eastAsia="標楷體" w:hAnsi="標楷體"/>
                <w:noProof/>
                <w:color w:val="000000" w:themeColor="text1"/>
                <w:sz w:val="28"/>
                <w:szCs w:val="24"/>
              </w:rPr>
              <w:drawing>
                <wp:anchor distT="0" distB="0" distL="114300" distR="114300" simplePos="0" relativeHeight="251670016" behindDoc="1" locked="0" layoutInCell="1" allowOverlap="1" wp14:anchorId="12E81169" wp14:editId="4E6F2FAA">
                  <wp:simplePos x="0" y="0"/>
                  <wp:positionH relativeFrom="column">
                    <wp:posOffset>1905</wp:posOffset>
                  </wp:positionH>
                  <wp:positionV relativeFrom="paragraph">
                    <wp:posOffset>2625090</wp:posOffset>
                  </wp:positionV>
                  <wp:extent cx="2563495" cy="1708150"/>
                  <wp:effectExtent l="0" t="0" r="8255" b="6350"/>
                  <wp:wrapTight wrapText="bothSides">
                    <wp:wrapPolygon edited="0">
                      <wp:start x="0" y="0"/>
                      <wp:lineTo x="0" y="21439"/>
                      <wp:lineTo x="21509" y="21439"/>
                      <wp:lineTo x="21509" y="0"/>
                      <wp:lineTo x="0" y="0"/>
                    </wp:wrapPolygon>
                  </wp:wrapTight>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63495" cy="1708150"/>
                          </a:xfrm>
                          <a:prstGeom prst="rect">
                            <a:avLst/>
                          </a:prstGeom>
                          <a:noFill/>
                          <a:ln>
                            <a:noFill/>
                          </a:ln>
                        </pic:spPr>
                      </pic:pic>
                    </a:graphicData>
                  </a:graphic>
                </wp:anchor>
              </w:drawing>
            </w:r>
            <w:r w:rsidRPr="00200E3B">
              <w:rPr>
                <w:rFonts w:ascii="標楷體" w:eastAsia="標楷體" w:hAnsi="標楷體"/>
                <w:noProof/>
                <w:color w:val="000000" w:themeColor="text1"/>
                <w:sz w:val="28"/>
                <w:szCs w:val="28"/>
              </w:rPr>
              <w:drawing>
                <wp:anchor distT="0" distB="0" distL="114300" distR="114300" simplePos="0" relativeHeight="251667968" behindDoc="0" locked="0" layoutInCell="1" allowOverlap="1" wp14:anchorId="3DFB6114" wp14:editId="7455A9D4">
                  <wp:simplePos x="0" y="0"/>
                  <wp:positionH relativeFrom="column">
                    <wp:posOffset>-65405</wp:posOffset>
                  </wp:positionH>
                  <wp:positionV relativeFrom="paragraph">
                    <wp:posOffset>115570</wp:posOffset>
                  </wp:positionV>
                  <wp:extent cx="2630170" cy="1979930"/>
                  <wp:effectExtent l="0" t="0" r="0" b="127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630170" cy="1979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0E3B">
              <w:rPr>
                <w:rFonts w:ascii="標楷體" w:eastAsia="標楷體" w:hAnsi="標楷體" w:hint="eastAsia"/>
                <w:color w:val="000000" w:themeColor="text1"/>
                <w:sz w:val="28"/>
                <w:szCs w:val="28"/>
              </w:rPr>
              <w:t>活動手冊內頁放置DM，宣導性別平等觀念。(內頁)</w:t>
            </w:r>
          </w:p>
          <w:p w14:paraId="69D83304" w14:textId="2D1C03B6" w:rsidR="005177D3" w:rsidRPr="00200E3B" w:rsidRDefault="005177D3" w:rsidP="005177D3">
            <w:pPr>
              <w:spacing w:line="400" w:lineRule="exact"/>
              <w:jc w:val="both"/>
              <w:rPr>
                <w:rFonts w:ascii="標楷體" w:eastAsia="標楷體" w:hAnsi="標楷體"/>
                <w:color w:val="000000" w:themeColor="text1"/>
                <w:sz w:val="28"/>
                <w:szCs w:val="24"/>
              </w:rPr>
            </w:pPr>
            <w:r w:rsidRPr="00200E3B">
              <w:rPr>
                <w:rFonts w:ascii="標楷體" w:eastAsia="標楷體" w:hAnsi="標楷體"/>
                <w:noProof/>
                <w:color w:val="000000" w:themeColor="text1"/>
                <w:sz w:val="28"/>
                <w:szCs w:val="24"/>
              </w:rPr>
              <w:drawing>
                <wp:anchor distT="0" distB="0" distL="114300" distR="114300" simplePos="0" relativeHeight="251672064" behindDoc="1" locked="0" layoutInCell="1" allowOverlap="1" wp14:anchorId="3DD06FF3" wp14:editId="1238C523">
                  <wp:simplePos x="0" y="0"/>
                  <wp:positionH relativeFrom="column">
                    <wp:posOffset>1905</wp:posOffset>
                  </wp:positionH>
                  <wp:positionV relativeFrom="paragraph">
                    <wp:posOffset>2309495</wp:posOffset>
                  </wp:positionV>
                  <wp:extent cx="2563495" cy="1708150"/>
                  <wp:effectExtent l="0" t="0" r="8255" b="6350"/>
                  <wp:wrapTight wrapText="bothSides">
                    <wp:wrapPolygon edited="0">
                      <wp:start x="0" y="0"/>
                      <wp:lineTo x="0" y="21439"/>
                      <wp:lineTo x="21509" y="21439"/>
                      <wp:lineTo x="21509" y="0"/>
                      <wp:lineTo x="0" y="0"/>
                    </wp:wrapPolygon>
                  </wp:wrapTight>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63495" cy="1708150"/>
                          </a:xfrm>
                          <a:prstGeom prst="rect">
                            <a:avLst/>
                          </a:prstGeom>
                          <a:noFill/>
                          <a:ln>
                            <a:noFill/>
                          </a:ln>
                        </pic:spPr>
                      </pic:pic>
                    </a:graphicData>
                  </a:graphic>
                </wp:anchor>
              </w:drawing>
            </w:r>
            <w:r w:rsidRPr="00200E3B">
              <w:rPr>
                <w:rFonts w:ascii="標楷體" w:eastAsia="標楷體" w:hAnsi="標楷體" w:hint="eastAsia"/>
                <w:color w:val="000000" w:themeColor="text1"/>
                <w:sz w:val="28"/>
                <w:szCs w:val="24"/>
              </w:rPr>
              <w:t>「求職履歷優化技巧」講師授課情形</w:t>
            </w:r>
          </w:p>
          <w:p w14:paraId="3611A2C9" w14:textId="2E7665A4" w:rsidR="005177D3" w:rsidRPr="00200E3B" w:rsidRDefault="005177D3" w:rsidP="005177D3">
            <w:pPr>
              <w:jc w:val="both"/>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4"/>
              </w:rPr>
              <w:t>「職場幸福求生術」講師授課情形</w:t>
            </w:r>
          </w:p>
        </w:tc>
        <w:tc>
          <w:tcPr>
            <w:tcW w:w="3327" w:type="dxa"/>
            <w:vAlign w:val="center"/>
          </w:tcPr>
          <w:p w14:paraId="5D9ED149" w14:textId="77777777" w:rsidR="005177D3" w:rsidRPr="00200E3B" w:rsidRDefault="005177D3" w:rsidP="005177D3">
            <w:pPr>
              <w:spacing w:line="400" w:lineRule="exact"/>
              <w:jc w:val="both"/>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每</w:t>
            </w:r>
            <w:r w:rsidRPr="00200E3B">
              <w:rPr>
                <w:rFonts w:ascii="標楷體" w:eastAsia="標楷體" w:hAnsi="標楷體"/>
                <w:color w:val="000000" w:themeColor="text1"/>
                <w:sz w:val="28"/>
                <w:szCs w:val="28"/>
              </w:rPr>
              <w:t>張照</w:t>
            </w:r>
            <w:r w:rsidRPr="00200E3B">
              <w:rPr>
                <w:rFonts w:ascii="標楷體" w:eastAsia="標楷體" w:hAnsi="標楷體" w:hint="eastAsia"/>
                <w:color w:val="000000" w:themeColor="text1"/>
                <w:sz w:val="28"/>
                <w:szCs w:val="28"/>
              </w:rPr>
              <w:t>片</w:t>
            </w:r>
            <w:proofErr w:type="gramStart"/>
            <w:r w:rsidRPr="00200E3B">
              <w:rPr>
                <w:rFonts w:ascii="標楷體" w:eastAsia="標楷體" w:hAnsi="標楷體"/>
                <w:color w:val="000000" w:themeColor="text1"/>
                <w:sz w:val="28"/>
                <w:szCs w:val="28"/>
              </w:rPr>
              <w:t>說明均為</w:t>
            </w:r>
            <w:proofErr w:type="gramEnd"/>
            <w:r w:rsidRPr="00200E3B">
              <w:rPr>
                <w:rFonts w:ascii="標楷體" w:eastAsia="標楷體" w:hAnsi="標楷體" w:hint="eastAsia"/>
                <w:color w:val="000000" w:themeColor="text1"/>
                <w:sz w:val="28"/>
                <w:szCs w:val="28"/>
              </w:rPr>
              <w:t>50字</w:t>
            </w:r>
            <w:r w:rsidRPr="00200E3B">
              <w:rPr>
                <w:rFonts w:ascii="標楷體" w:eastAsia="標楷體" w:hAnsi="標楷體"/>
                <w:color w:val="000000" w:themeColor="text1"/>
                <w:sz w:val="28"/>
                <w:szCs w:val="28"/>
              </w:rPr>
              <w:t>以內。</w:t>
            </w:r>
          </w:p>
        </w:tc>
      </w:tr>
      <w:tr w:rsidR="000349A8" w:rsidRPr="00200E3B" w14:paraId="1F409C7D" w14:textId="77777777" w:rsidTr="00C70E20">
        <w:trPr>
          <w:trHeight w:val="778"/>
          <w:jc w:val="center"/>
        </w:trPr>
        <w:tc>
          <w:tcPr>
            <w:tcW w:w="583" w:type="dxa"/>
            <w:shd w:val="clear" w:color="auto" w:fill="auto"/>
            <w:vAlign w:val="center"/>
          </w:tcPr>
          <w:p w14:paraId="2B91D7E8" w14:textId="77777777" w:rsidR="005177D3" w:rsidRPr="00200E3B" w:rsidRDefault="005177D3" w:rsidP="005177D3">
            <w:pPr>
              <w:spacing w:line="400" w:lineRule="exact"/>
              <w:jc w:val="center"/>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13</w:t>
            </w:r>
          </w:p>
        </w:tc>
        <w:tc>
          <w:tcPr>
            <w:tcW w:w="2389" w:type="dxa"/>
            <w:vAlign w:val="center"/>
          </w:tcPr>
          <w:p w14:paraId="1514A5A4" w14:textId="77777777" w:rsidR="005177D3" w:rsidRPr="00200E3B" w:rsidRDefault="005177D3" w:rsidP="005177D3">
            <w:pPr>
              <w:spacing w:line="400" w:lineRule="exact"/>
              <w:jc w:val="center"/>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相</w:t>
            </w:r>
            <w:r w:rsidRPr="00200E3B">
              <w:rPr>
                <w:rFonts w:ascii="標楷體" w:eastAsia="標楷體" w:hAnsi="標楷體"/>
                <w:color w:val="000000" w:themeColor="text1"/>
                <w:sz w:val="28"/>
                <w:szCs w:val="28"/>
              </w:rPr>
              <w:t>關連結</w:t>
            </w:r>
          </w:p>
        </w:tc>
        <w:tc>
          <w:tcPr>
            <w:tcW w:w="4253" w:type="dxa"/>
            <w:shd w:val="clear" w:color="auto" w:fill="auto"/>
            <w:vAlign w:val="center"/>
          </w:tcPr>
          <w:p w14:paraId="54234D8F" w14:textId="77777777" w:rsidR="005177D3" w:rsidRPr="00200E3B" w:rsidRDefault="005177D3" w:rsidP="005177D3">
            <w:pPr>
              <w:spacing w:line="400" w:lineRule="exact"/>
              <w:jc w:val="both"/>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若</w:t>
            </w:r>
            <w:r w:rsidRPr="00200E3B">
              <w:rPr>
                <w:rFonts w:ascii="標楷體" w:eastAsia="標楷體" w:hAnsi="標楷體"/>
                <w:color w:val="000000" w:themeColor="text1"/>
                <w:sz w:val="28"/>
                <w:szCs w:val="28"/>
              </w:rPr>
              <w:t>有網址連結，請</w:t>
            </w:r>
            <w:r w:rsidRPr="00200E3B">
              <w:rPr>
                <w:rFonts w:ascii="標楷體" w:eastAsia="標楷體" w:hAnsi="標楷體" w:hint="eastAsia"/>
                <w:color w:val="000000" w:themeColor="text1"/>
                <w:sz w:val="28"/>
                <w:szCs w:val="28"/>
              </w:rPr>
              <w:t>填入活</w:t>
            </w:r>
            <w:r w:rsidRPr="00200E3B">
              <w:rPr>
                <w:rFonts w:ascii="標楷體" w:eastAsia="標楷體" w:hAnsi="標楷體"/>
                <w:color w:val="000000" w:themeColor="text1"/>
                <w:sz w:val="28"/>
                <w:szCs w:val="28"/>
              </w:rPr>
              <w:t>動網址。</w:t>
            </w:r>
          </w:p>
        </w:tc>
        <w:tc>
          <w:tcPr>
            <w:tcW w:w="3327" w:type="dxa"/>
            <w:vAlign w:val="center"/>
          </w:tcPr>
          <w:p w14:paraId="69633DA4" w14:textId="77777777" w:rsidR="005177D3" w:rsidRPr="00200E3B" w:rsidRDefault="005177D3" w:rsidP="005177D3">
            <w:pPr>
              <w:spacing w:line="400" w:lineRule="exact"/>
              <w:jc w:val="both"/>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請</w:t>
            </w:r>
            <w:r w:rsidRPr="00200E3B">
              <w:rPr>
                <w:rFonts w:ascii="標楷體" w:eastAsia="標楷體" w:hAnsi="標楷體"/>
                <w:color w:val="000000" w:themeColor="text1"/>
                <w:sz w:val="28"/>
                <w:szCs w:val="28"/>
              </w:rPr>
              <w:t>確認網路連結有效性。</w:t>
            </w:r>
          </w:p>
        </w:tc>
      </w:tr>
      <w:tr w:rsidR="000349A8" w:rsidRPr="00200E3B" w14:paraId="3C5C016E" w14:textId="77777777" w:rsidTr="00C70E20">
        <w:trPr>
          <w:trHeight w:val="1952"/>
          <w:jc w:val="center"/>
        </w:trPr>
        <w:tc>
          <w:tcPr>
            <w:tcW w:w="583" w:type="dxa"/>
            <w:shd w:val="clear" w:color="auto" w:fill="auto"/>
            <w:vAlign w:val="center"/>
          </w:tcPr>
          <w:p w14:paraId="0CC02E12" w14:textId="77777777" w:rsidR="005177D3" w:rsidRPr="00200E3B" w:rsidRDefault="005177D3" w:rsidP="005177D3">
            <w:pPr>
              <w:spacing w:line="400" w:lineRule="exact"/>
              <w:jc w:val="center"/>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14</w:t>
            </w:r>
          </w:p>
        </w:tc>
        <w:tc>
          <w:tcPr>
            <w:tcW w:w="2389" w:type="dxa"/>
            <w:vAlign w:val="center"/>
          </w:tcPr>
          <w:p w14:paraId="43B42708" w14:textId="77777777" w:rsidR="005177D3" w:rsidRPr="00200E3B" w:rsidRDefault="005177D3" w:rsidP="005177D3">
            <w:pPr>
              <w:spacing w:line="400" w:lineRule="exact"/>
              <w:jc w:val="center"/>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聯</w:t>
            </w:r>
            <w:r w:rsidRPr="00200E3B">
              <w:rPr>
                <w:rFonts w:ascii="標楷體" w:eastAsia="標楷體" w:hAnsi="標楷體"/>
                <w:color w:val="000000" w:themeColor="text1"/>
                <w:sz w:val="28"/>
                <w:szCs w:val="28"/>
              </w:rPr>
              <w:t>絡方式</w:t>
            </w:r>
          </w:p>
        </w:tc>
        <w:tc>
          <w:tcPr>
            <w:tcW w:w="4253" w:type="dxa"/>
            <w:shd w:val="clear" w:color="auto" w:fill="auto"/>
          </w:tcPr>
          <w:p w14:paraId="6DD21475" w14:textId="77777777" w:rsidR="005177D3" w:rsidRPr="00200E3B" w:rsidRDefault="005177D3" w:rsidP="005177D3">
            <w:pPr>
              <w:spacing w:line="400" w:lineRule="exact"/>
              <w:jc w:val="both"/>
              <w:rPr>
                <w:rFonts w:ascii="標楷體" w:eastAsia="標楷體" w:hAnsi="標楷體"/>
                <w:color w:val="000000" w:themeColor="text1"/>
                <w:sz w:val="28"/>
                <w:szCs w:val="24"/>
                <w:u w:val="single"/>
              </w:rPr>
            </w:pPr>
            <w:r w:rsidRPr="00200E3B">
              <w:rPr>
                <w:rFonts w:ascii="標楷體" w:eastAsia="標楷體" w:hAnsi="標楷體" w:hint="eastAsia"/>
                <w:color w:val="000000" w:themeColor="text1"/>
                <w:sz w:val="28"/>
                <w:szCs w:val="24"/>
              </w:rPr>
              <w:t>單位名稱：</w:t>
            </w:r>
            <w:r w:rsidRPr="00200E3B">
              <w:rPr>
                <w:rFonts w:ascii="標楷體" w:eastAsia="標楷體" w:hAnsi="標楷體" w:hint="eastAsia"/>
                <w:color w:val="000000" w:themeColor="text1"/>
                <w:sz w:val="28"/>
                <w:szCs w:val="24"/>
                <w:u w:val="single"/>
              </w:rPr>
              <w:t>就業職訓服務處認定給付課</w:t>
            </w:r>
          </w:p>
          <w:p w14:paraId="44584DF1" w14:textId="239D8A5F" w:rsidR="005177D3" w:rsidRPr="00200E3B" w:rsidRDefault="005177D3" w:rsidP="005177D3">
            <w:pPr>
              <w:spacing w:line="400" w:lineRule="exact"/>
              <w:jc w:val="both"/>
              <w:rPr>
                <w:rFonts w:ascii="標楷體" w:eastAsia="標楷體" w:hAnsi="標楷體"/>
                <w:color w:val="000000" w:themeColor="text1"/>
                <w:sz w:val="28"/>
                <w:szCs w:val="24"/>
              </w:rPr>
            </w:pPr>
            <w:r w:rsidRPr="00200E3B">
              <w:rPr>
                <w:rFonts w:ascii="標楷體" w:eastAsia="標楷體" w:hAnsi="標楷體" w:hint="eastAsia"/>
                <w:color w:val="000000" w:themeColor="text1"/>
                <w:sz w:val="28"/>
                <w:szCs w:val="24"/>
              </w:rPr>
              <w:t>聯絡人姓名：</w:t>
            </w:r>
            <w:r w:rsidRPr="00200E3B">
              <w:rPr>
                <w:rFonts w:ascii="標楷體" w:eastAsia="標楷體" w:hAnsi="標楷體" w:hint="eastAsia"/>
                <w:color w:val="000000" w:themeColor="text1"/>
                <w:sz w:val="28"/>
                <w:szCs w:val="24"/>
                <w:u w:val="single"/>
              </w:rPr>
              <w:t>江敬家</w:t>
            </w:r>
          </w:p>
          <w:p w14:paraId="0AB2F57D" w14:textId="77777777" w:rsidR="005177D3" w:rsidRPr="00200E3B" w:rsidRDefault="005177D3" w:rsidP="005177D3">
            <w:pPr>
              <w:spacing w:line="400" w:lineRule="exact"/>
              <w:jc w:val="both"/>
              <w:rPr>
                <w:rFonts w:ascii="標楷體" w:eastAsia="標楷體" w:hAnsi="標楷體"/>
                <w:color w:val="000000" w:themeColor="text1"/>
                <w:sz w:val="28"/>
                <w:szCs w:val="24"/>
              </w:rPr>
            </w:pPr>
            <w:r w:rsidRPr="00200E3B">
              <w:rPr>
                <w:rFonts w:ascii="標楷體" w:eastAsia="標楷體" w:hAnsi="標楷體" w:hint="eastAsia"/>
                <w:color w:val="000000" w:themeColor="text1"/>
                <w:sz w:val="28"/>
                <w:szCs w:val="24"/>
              </w:rPr>
              <w:t>聯絡人電話：</w:t>
            </w:r>
            <w:r w:rsidRPr="00200E3B">
              <w:rPr>
                <w:rFonts w:ascii="標楷體" w:eastAsia="標楷體" w:hAnsi="標楷體" w:hint="eastAsia"/>
                <w:color w:val="000000" w:themeColor="text1"/>
                <w:sz w:val="28"/>
                <w:szCs w:val="24"/>
                <w:u w:val="single"/>
              </w:rPr>
              <w:t>03-3322101分機8015</w:t>
            </w:r>
          </w:p>
          <w:p w14:paraId="0E807536" w14:textId="77777777" w:rsidR="005177D3" w:rsidRPr="00200E3B" w:rsidRDefault="005177D3" w:rsidP="005177D3">
            <w:pPr>
              <w:spacing w:line="400" w:lineRule="exact"/>
              <w:jc w:val="both"/>
              <w:rPr>
                <w:rFonts w:ascii="標楷體" w:eastAsia="標楷體" w:hAnsi="標楷體"/>
                <w:color w:val="000000" w:themeColor="text1"/>
                <w:sz w:val="28"/>
                <w:szCs w:val="24"/>
              </w:rPr>
            </w:pPr>
            <w:r w:rsidRPr="00200E3B">
              <w:rPr>
                <w:rFonts w:ascii="標楷體" w:eastAsia="標楷體" w:hAnsi="標楷體" w:hint="eastAsia"/>
                <w:color w:val="000000" w:themeColor="text1"/>
                <w:sz w:val="28"/>
                <w:szCs w:val="24"/>
              </w:rPr>
              <w:t>聯絡人傳真：</w:t>
            </w:r>
            <w:r w:rsidRPr="00200E3B">
              <w:rPr>
                <w:rFonts w:ascii="標楷體" w:eastAsia="標楷體" w:hAnsi="標楷體" w:hint="eastAsia"/>
                <w:color w:val="000000" w:themeColor="text1"/>
                <w:sz w:val="28"/>
                <w:szCs w:val="24"/>
                <w:u w:val="single"/>
              </w:rPr>
              <w:t>03-3330641</w:t>
            </w:r>
          </w:p>
          <w:p w14:paraId="711D3FF4" w14:textId="77777777" w:rsidR="005177D3" w:rsidRPr="00200E3B" w:rsidRDefault="005177D3" w:rsidP="005177D3">
            <w:pPr>
              <w:spacing w:line="400" w:lineRule="exact"/>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4"/>
              </w:rPr>
              <w:t>聯絡人E-mail：</w:t>
            </w:r>
            <w:r w:rsidRPr="00200E3B">
              <w:rPr>
                <w:rFonts w:ascii="標楷體" w:eastAsia="標楷體" w:hAnsi="標楷體" w:hint="eastAsia"/>
                <w:color w:val="000000" w:themeColor="text1"/>
                <w:sz w:val="28"/>
                <w:szCs w:val="24"/>
                <w:u w:val="single"/>
              </w:rPr>
              <w:t>10041541@mail.tycg.gov.tw</w:t>
            </w:r>
          </w:p>
        </w:tc>
        <w:tc>
          <w:tcPr>
            <w:tcW w:w="3327" w:type="dxa"/>
            <w:vAlign w:val="center"/>
          </w:tcPr>
          <w:p w14:paraId="0A2B5B58" w14:textId="77777777" w:rsidR="005177D3" w:rsidRPr="00200E3B" w:rsidRDefault="005177D3" w:rsidP="005177D3">
            <w:pPr>
              <w:spacing w:line="400" w:lineRule="exact"/>
              <w:jc w:val="center"/>
              <w:rPr>
                <w:rFonts w:ascii="標楷體" w:eastAsia="標楷體" w:hAnsi="標楷體"/>
                <w:color w:val="000000" w:themeColor="text1"/>
                <w:sz w:val="28"/>
                <w:szCs w:val="28"/>
              </w:rPr>
            </w:pPr>
          </w:p>
        </w:tc>
      </w:tr>
      <w:tr w:rsidR="000349A8" w:rsidRPr="00200E3B" w14:paraId="6515256C" w14:textId="77777777" w:rsidTr="00C70E20">
        <w:trPr>
          <w:trHeight w:val="4765"/>
          <w:jc w:val="center"/>
        </w:trPr>
        <w:tc>
          <w:tcPr>
            <w:tcW w:w="583" w:type="dxa"/>
            <w:shd w:val="clear" w:color="auto" w:fill="auto"/>
            <w:vAlign w:val="center"/>
          </w:tcPr>
          <w:p w14:paraId="30AFB739" w14:textId="77777777" w:rsidR="005177D3" w:rsidRPr="00200E3B" w:rsidRDefault="005177D3" w:rsidP="005177D3">
            <w:pPr>
              <w:spacing w:line="400" w:lineRule="exact"/>
              <w:jc w:val="center"/>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15</w:t>
            </w:r>
          </w:p>
        </w:tc>
        <w:tc>
          <w:tcPr>
            <w:tcW w:w="2389" w:type="dxa"/>
            <w:vAlign w:val="center"/>
          </w:tcPr>
          <w:p w14:paraId="6014CC83" w14:textId="77777777" w:rsidR="005177D3" w:rsidRPr="00200E3B" w:rsidRDefault="005177D3" w:rsidP="005177D3">
            <w:pPr>
              <w:spacing w:line="400" w:lineRule="exact"/>
              <w:jc w:val="center"/>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講</w:t>
            </w:r>
            <w:r w:rsidRPr="00200E3B">
              <w:rPr>
                <w:rFonts w:ascii="標楷體" w:eastAsia="標楷體" w:hAnsi="標楷體"/>
                <w:color w:val="000000" w:themeColor="text1"/>
                <w:sz w:val="28"/>
                <w:szCs w:val="28"/>
              </w:rPr>
              <w:t>師資料</w:t>
            </w:r>
          </w:p>
        </w:tc>
        <w:tc>
          <w:tcPr>
            <w:tcW w:w="4253" w:type="dxa"/>
            <w:shd w:val="clear" w:color="auto" w:fill="auto"/>
          </w:tcPr>
          <w:p w14:paraId="18F6B062" w14:textId="77777777" w:rsidR="005177D3" w:rsidRPr="00200E3B" w:rsidRDefault="005177D3" w:rsidP="005177D3">
            <w:pPr>
              <w:spacing w:line="400" w:lineRule="exact"/>
              <w:jc w:val="both"/>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(1)授課名稱</w:t>
            </w:r>
            <w:r w:rsidRPr="00200E3B">
              <w:rPr>
                <w:rFonts w:ascii="標楷體" w:eastAsia="標楷體" w:hAnsi="標楷體"/>
                <w:color w:val="000000" w:themeColor="text1"/>
                <w:sz w:val="28"/>
                <w:szCs w:val="28"/>
              </w:rPr>
              <w:t>：</w:t>
            </w:r>
            <w:r w:rsidRPr="00200E3B">
              <w:rPr>
                <w:rFonts w:ascii="標楷體" w:eastAsia="標楷體" w:hAnsi="標楷體" w:hint="eastAsia"/>
                <w:color w:val="000000" w:themeColor="text1"/>
                <w:sz w:val="28"/>
                <w:szCs w:val="28"/>
              </w:rPr>
              <w:t>___________</w:t>
            </w:r>
          </w:p>
          <w:p w14:paraId="4AD95D91" w14:textId="77777777" w:rsidR="005177D3" w:rsidRPr="00200E3B" w:rsidRDefault="005177D3" w:rsidP="005177D3">
            <w:pPr>
              <w:spacing w:line="400" w:lineRule="exact"/>
              <w:ind w:left="420" w:hangingChars="150" w:hanging="420"/>
              <w:jc w:val="both"/>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(2)講師資料請填寫下表</w:t>
            </w:r>
            <w:r w:rsidRPr="00200E3B">
              <w:rPr>
                <w:rFonts w:ascii="標楷體" w:eastAsia="標楷體" w:hAnsi="標楷體" w:hint="eastAsia"/>
                <w:b/>
                <w:color w:val="000000" w:themeColor="text1"/>
                <w:sz w:val="28"/>
                <w:szCs w:val="28"/>
              </w:rPr>
              <w:t>「性別培力講師資料」</w:t>
            </w:r>
            <w:r w:rsidRPr="00200E3B">
              <w:rPr>
                <w:rFonts w:ascii="標楷體" w:eastAsia="標楷體" w:hAnsi="標楷體" w:hint="eastAsia"/>
                <w:color w:val="000000" w:themeColor="text1"/>
                <w:sz w:val="28"/>
                <w:szCs w:val="28"/>
              </w:rPr>
              <w:t>。</w:t>
            </w:r>
          </w:p>
          <w:p w14:paraId="0FE765D6" w14:textId="77777777" w:rsidR="005177D3" w:rsidRPr="00200E3B" w:rsidRDefault="005177D3" w:rsidP="005177D3">
            <w:pPr>
              <w:spacing w:line="400" w:lineRule="exact"/>
              <w:ind w:left="280" w:hangingChars="100" w:hanging="280"/>
              <w:jc w:val="both"/>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(3)本成果(含講師資料)將公開於網路，為</w:t>
            </w:r>
            <w:r w:rsidRPr="00200E3B">
              <w:rPr>
                <w:rFonts w:ascii="標楷體" w:eastAsia="標楷體" w:hAnsi="標楷體"/>
                <w:color w:val="000000" w:themeColor="text1"/>
                <w:sz w:val="28"/>
                <w:szCs w:val="28"/>
              </w:rPr>
              <w:t>個資法規範項目，請以書面或電子郵件徵詢</w:t>
            </w:r>
            <w:r w:rsidRPr="00200E3B">
              <w:rPr>
                <w:rFonts w:ascii="標楷體" w:eastAsia="標楷體" w:hAnsi="標楷體" w:hint="eastAsia"/>
                <w:color w:val="000000" w:themeColor="text1"/>
                <w:sz w:val="28"/>
                <w:szCs w:val="28"/>
              </w:rPr>
              <w:t>講師</w:t>
            </w:r>
            <w:r w:rsidRPr="00200E3B">
              <w:rPr>
                <w:rFonts w:ascii="標楷體" w:eastAsia="標楷體" w:hAnsi="標楷體"/>
                <w:color w:val="000000" w:themeColor="text1"/>
                <w:sz w:val="28"/>
                <w:szCs w:val="28"/>
              </w:rPr>
              <w:t>個人同意上傳</w:t>
            </w:r>
            <w:r w:rsidRPr="00200E3B">
              <w:rPr>
                <w:rFonts w:ascii="標楷體" w:eastAsia="標楷體" w:hAnsi="標楷體" w:hint="eastAsia"/>
                <w:color w:val="000000" w:themeColor="text1"/>
                <w:sz w:val="28"/>
                <w:szCs w:val="28"/>
              </w:rPr>
              <w:t>，檢附「</w:t>
            </w:r>
            <w:r w:rsidRPr="00200E3B">
              <w:rPr>
                <w:rFonts w:ascii="標楷體" w:eastAsia="標楷體" w:hAnsi="標楷體"/>
                <w:color w:val="000000" w:themeColor="text1"/>
                <w:sz w:val="28"/>
                <w:szCs w:val="28"/>
              </w:rPr>
              <w:t>個人資料</w:t>
            </w:r>
            <w:r w:rsidRPr="00200E3B">
              <w:rPr>
                <w:rFonts w:ascii="標楷體" w:eastAsia="標楷體" w:hAnsi="標楷體" w:hint="eastAsia"/>
                <w:color w:val="000000" w:themeColor="text1"/>
                <w:sz w:val="28"/>
                <w:szCs w:val="28"/>
              </w:rPr>
              <w:t>蒐集聲明暨</w:t>
            </w:r>
            <w:r w:rsidRPr="00200E3B">
              <w:rPr>
                <w:rFonts w:ascii="標楷體" w:eastAsia="標楷體" w:hAnsi="標楷體"/>
                <w:color w:val="000000" w:themeColor="text1"/>
                <w:sz w:val="28"/>
                <w:szCs w:val="28"/>
              </w:rPr>
              <w:t>同意書</w:t>
            </w:r>
            <w:r w:rsidRPr="00200E3B">
              <w:rPr>
                <w:rFonts w:ascii="標楷體" w:eastAsia="標楷體" w:hAnsi="標楷體" w:hint="eastAsia"/>
                <w:color w:val="000000" w:themeColor="text1"/>
                <w:sz w:val="28"/>
                <w:szCs w:val="28"/>
              </w:rPr>
              <w:t>」。</w:t>
            </w:r>
          </w:p>
        </w:tc>
        <w:tc>
          <w:tcPr>
            <w:tcW w:w="3327" w:type="dxa"/>
          </w:tcPr>
          <w:p w14:paraId="3B3A7445" w14:textId="77777777" w:rsidR="005177D3" w:rsidRPr="00200E3B" w:rsidRDefault="005177D3" w:rsidP="005177D3">
            <w:pPr>
              <w:spacing w:line="400" w:lineRule="exact"/>
              <w:ind w:left="280" w:hangingChars="100" w:hanging="280"/>
              <w:jc w:val="both"/>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1.性別培力課程可能有眾多講師</w:t>
            </w:r>
            <w:proofErr w:type="gramStart"/>
            <w:r w:rsidRPr="00200E3B">
              <w:rPr>
                <w:rFonts w:ascii="標楷體" w:eastAsia="標楷體" w:hAnsi="標楷體" w:hint="eastAsia"/>
                <w:color w:val="000000" w:themeColor="text1"/>
                <w:sz w:val="28"/>
                <w:szCs w:val="28"/>
              </w:rPr>
              <w:t>分授不同</w:t>
            </w:r>
            <w:proofErr w:type="gramEnd"/>
            <w:r w:rsidRPr="00200E3B">
              <w:rPr>
                <w:rFonts w:ascii="標楷體" w:eastAsia="標楷體" w:hAnsi="標楷體" w:hint="eastAsia"/>
                <w:color w:val="000000" w:themeColor="text1"/>
                <w:sz w:val="28"/>
                <w:szCs w:val="28"/>
              </w:rPr>
              <w:t>課程，</w:t>
            </w:r>
            <w:proofErr w:type="gramStart"/>
            <w:r w:rsidRPr="00200E3B">
              <w:rPr>
                <w:rFonts w:ascii="標楷體" w:eastAsia="標楷體" w:hAnsi="標楷體" w:hint="eastAsia"/>
                <w:color w:val="000000" w:themeColor="text1"/>
                <w:sz w:val="28"/>
                <w:szCs w:val="28"/>
              </w:rPr>
              <w:t>請述明</w:t>
            </w:r>
            <w:proofErr w:type="gramEnd"/>
            <w:r w:rsidRPr="00200E3B">
              <w:rPr>
                <w:rFonts w:ascii="標楷體" w:eastAsia="標楷體" w:hAnsi="標楷體" w:hint="eastAsia"/>
                <w:color w:val="000000" w:themeColor="text1"/>
                <w:sz w:val="28"/>
                <w:szCs w:val="28"/>
              </w:rPr>
              <w:t>講師及其授課名稱。</w:t>
            </w:r>
          </w:p>
          <w:p w14:paraId="4C8B5761" w14:textId="77777777" w:rsidR="005177D3" w:rsidRPr="00200E3B" w:rsidRDefault="005177D3" w:rsidP="005177D3">
            <w:pPr>
              <w:spacing w:line="400" w:lineRule="exact"/>
              <w:jc w:val="both"/>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2.請提供講師最新資料。</w:t>
            </w:r>
          </w:p>
          <w:p w14:paraId="18A3F5B0" w14:textId="77777777" w:rsidR="005177D3" w:rsidRPr="00200E3B" w:rsidRDefault="005177D3" w:rsidP="005177D3">
            <w:pPr>
              <w:spacing w:line="400" w:lineRule="exact"/>
              <w:ind w:left="280" w:hangingChars="100" w:hanging="280"/>
              <w:jc w:val="both"/>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3.講師</w:t>
            </w:r>
            <w:r w:rsidRPr="00200E3B">
              <w:rPr>
                <w:rFonts w:ascii="標楷體" w:eastAsia="標楷體" w:hAnsi="標楷體"/>
                <w:color w:val="000000" w:themeColor="text1"/>
                <w:sz w:val="28"/>
                <w:szCs w:val="28"/>
              </w:rPr>
              <w:t>資料</w:t>
            </w:r>
            <w:r w:rsidRPr="00200E3B">
              <w:rPr>
                <w:rFonts w:ascii="標楷體" w:eastAsia="標楷體" w:hAnsi="標楷體" w:hint="eastAsia"/>
                <w:color w:val="000000" w:themeColor="text1"/>
                <w:sz w:val="28"/>
                <w:szCs w:val="28"/>
              </w:rPr>
              <w:t>將隨同本成果表公布於網路，</w:t>
            </w:r>
            <w:r w:rsidRPr="00200E3B">
              <w:rPr>
                <w:rFonts w:ascii="標楷體" w:eastAsia="標楷體" w:hAnsi="標楷體"/>
                <w:color w:val="000000" w:themeColor="text1"/>
                <w:sz w:val="28"/>
                <w:szCs w:val="28"/>
              </w:rPr>
              <w:t>為個資法規範項目，請以書面或電子郵件徵詢</w:t>
            </w:r>
            <w:r w:rsidRPr="00200E3B">
              <w:rPr>
                <w:rFonts w:ascii="標楷體" w:eastAsia="標楷體" w:hAnsi="標楷體" w:hint="eastAsia"/>
                <w:color w:val="000000" w:themeColor="text1"/>
                <w:sz w:val="28"/>
                <w:szCs w:val="28"/>
              </w:rPr>
              <w:t>講師</w:t>
            </w:r>
            <w:r w:rsidRPr="00200E3B">
              <w:rPr>
                <w:rFonts w:ascii="標楷體" w:eastAsia="標楷體" w:hAnsi="標楷體"/>
                <w:color w:val="000000" w:themeColor="text1"/>
                <w:sz w:val="28"/>
                <w:szCs w:val="28"/>
              </w:rPr>
              <w:t>個人同意上傳</w:t>
            </w:r>
            <w:r w:rsidRPr="00200E3B">
              <w:rPr>
                <w:rFonts w:ascii="標楷體" w:eastAsia="標楷體" w:hAnsi="標楷體" w:hint="eastAsia"/>
                <w:color w:val="000000" w:themeColor="text1"/>
                <w:sz w:val="28"/>
                <w:szCs w:val="28"/>
              </w:rPr>
              <w:t>，並檢附</w:t>
            </w:r>
            <w:r w:rsidRPr="00200E3B">
              <w:rPr>
                <w:rFonts w:ascii="標楷體" w:eastAsia="標楷體" w:hAnsi="標楷體" w:hint="eastAsia"/>
                <w:b/>
                <w:color w:val="000000" w:themeColor="text1"/>
                <w:sz w:val="28"/>
                <w:szCs w:val="28"/>
              </w:rPr>
              <w:t>「</w:t>
            </w:r>
            <w:r w:rsidRPr="00200E3B">
              <w:rPr>
                <w:rFonts w:ascii="標楷體" w:eastAsia="標楷體" w:hAnsi="標楷體"/>
                <w:b/>
                <w:color w:val="000000" w:themeColor="text1"/>
                <w:sz w:val="28"/>
                <w:szCs w:val="28"/>
              </w:rPr>
              <w:t>個人資料</w:t>
            </w:r>
            <w:r w:rsidRPr="00200E3B">
              <w:rPr>
                <w:rFonts w:ascii="標楷體" w:eastAsia="標楷體" w:hAnsi="標楷體" w:hint="eastAsia"/>
                <w:b/>
                <w:color w:val="000000" w:themeColor="text1"/>
                <w:sz w:val="28"/>
                <w:szCs w:val="28"/>
              </w:rPr>
              <w:t>蒐集聲明暨</w:t>
            </w:r>
            <w:r w:rsidRPr="00200E3B">
              <w:rPr>
                <w:rFonts w:ascii="標楷體" w:eastAsia="標楷體" w:hAnsi="標楷體"/>
                <w:b/>
                <w:color w:val="000000" w:themeColor="text1"/>
                <w:sz w:val="28"/>
                <w:szCs w:val="28"/>
              </w:rPr>
              <w:t>同意書</w:t>
            </w:r>
            <w:r w:rsidRPr="00200E3B">
              <w:rPr>
                <w:rFonts w:ascii="標楷體" w:eastAsia="標楷體" w:hAnsi="標楷體" w:hint="eastAsia"/>
                <w:b/>
                <w:color w:val="000000" w:themeColor="text1"/>
                <w:sz w:val="28"/>
                <w:szCs w:val="28"/>
              </w:rPr>
              <w:t>」</w:t>
            </w:r>
            <w:r w:rsidRPr="00200E3B">
              <w:rPr>
                <w:rFonts w:ascii="標楷體" w:eastAsia="標楷體" w:hAnsi="標楷體" w:hint="eastAsia"/>
                <w:color w:val="000000" w:themeColor="text1"/>
                <w:sz w:val="28"/>
                <w:szCs w:val="28"/>
              </w:rPr>
              <w:t>。</w:t>
            </w:r>
          </w:p>
        </w:tc>
      </w:tr>
      <w:tr w:rsidR="000349A8" w:rsidRPr="00200E3B" w14:paraId="6997070C" w14:textId="77777777" w:rsidTr="00C70E20">
        <w:trPr>
          <w:trHeight w:val="778"/>
          <w:jc w:val="center"/>
        </w:trPr>
        <w:tc>
          <w:tcPr>
            <w:tcW w:w="583" w:type="dxa"/>
            <w:shd w:val="clear" w:color="auto" w:fill="auto"/>
            <w:vAlign w:val="center"/>
          </w:tcPr>
          <w:p w14:paraId="77497AD2" w14:textId="77777777" w:rsidR="005177D3" w:rsidRPr="00200E3B" w:rsidRDefault="005177D3" w:rsidP="005177D3">
            <w:pPr>
              <w:spacing w:line="400" w:lineRule="exact"/>
              <w:jc w:val="center"/>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16</w:t>
            </w:r>
          </w:p>
        </w:tc>
        <w:tc>
          <w:tcPr>
            <w:tcW w:w="2389" w:type="dxa"/>
            <w:vAlign w:val="center"/>
          </w:tcPr>
          <w:p w14:paraId="58F9BB48" w14:textId="77777777" w:rsidR="005177D3" w:rsidRPr="00200E3B" w:rsidRDefault="005177D3" w:rsidP="005177D3">
            <w:pPr>
              <w:spacing w:line="400" w:lineRule="exact"/>
              <w:jc w:val="center"/>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滿</w:t>
            </w:r>
            <w:r w:rsidRPr="00200E3B">
              <w:rPr>
                <w:rFonts w:ascii="標楷體" w:eastAsia="標楷體" w:hAnsi="標楷體"/>
                <w:color w:val="000000" w:themeColor="text1"/>
                <w:sz w:val="28"/>
                <w:szCs w:val="28"/>
              </w:rPr>
              <w:t>意度分析</w:t>
            </w:r>
          </w:p>
        </w:tc>
        <w:tc>
          <w:tcPr>
            <w:tcW w:w="4253" w:type="dxa"/>
            <w:shd w:val="clear" w:color="auto" w:fill="auto"/>
          </w:tcPr>
          <w:p w14:paraId="7F928FB2" w14:textId="77777777" w:rsidR="005177D3" w:rsidRPr="00200E3B" w:rsidRDefault="005177D3" w:rsidP="005177D3">
            <w:pPr>
              <w:spacing w:line="400" w:lineRule="exact"/>
              <w:jc w:val="both"/>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請參考「問卷調查分析表格式」。</w:t>
            </w:r>
          </w:p>
        </w:tc>
        <w:tc>
          <w:tcPr>
            <w:tcW w:w="3327" w:type="dxa"/>
            <w:vAlign w:val="center"/>
          </w:tcPr>
          <w:p w14:paraId="349F9800" w14:textId="77777777" w:rsidR="005177D3" w:rsidRPr="00200E3B" w:rsidRDefault="005177D3" w:rsidP="005177D3">
            <w:pPr>
              <w:spacing w:line="400" w:lineRule="exact"/>
              <w:jc w:val="both"/>
              <w:rPr>
                <w:rFonts w:ascii="標楷體" w:eastAsia="標楷體" w:hAnsi="標楷體"/>
                <w:color w:val="000000" w:themeColor="text1"/>
                <w:sz w:val="28"/>
                <w:szCs w:val="28"/>
              </w:rPr>
            </w:pPr>
            <w:r w:rsidRPr="00200E3B">
              <w:rPr>
                <w:rFonts w:ascii="標楷體" w:eastAsia="標楷體" w:hAnsi="標楷體"/>
                <w:color w:val="000000" w:themeColor="text1"/>
                <w:sz w:val="28"/>
                <w:szCs w:val="28"/>
              </w:rPr>
              <w:t>需包含</w:t>
            </w:r>
            <w:r w:rsidRPr="00200E3B">
              <w:rPr>
                <w:rFonts w:ascii="標楷體" w:eastAsia="標楷體" w:hAnsi="標楷體" w:hint="eastAsia"/>
                <w:color w:val="000000" w:themeColor="text1"/>
                <w:sz w:val="28"/>
                <w:szCs w:val="28"/>
              </w:rPr>
              <w:t>統計</w:t>
            </w:r>
            <w:r w:rsidRPr="00200E3B">
              <w:rPr>
                <w:rFonts w:ascii="標楷體" w:eastAsia="標楷體" w:hAnsi="標楷體"/>
                <w:color w:val="000000" w:themeColor="text1"/>
                <w:sz w:val="28"/>
                <w:szCs w:val="28"/>
              </w:rPr>
              <w:t>分析，且需區分男女</w:t>
            </w:r>
            <w:r w:rsidRPr="00200E3B">
              <w:rPr>
                <w:rFonts w:ascii="標楷體" w:eastAsia="標楷體" w:hAnsi="標楷體" w:hint="eastAsia"/>
                <w:color w:val="000000" w:themeColor="text1"/>
                <w:sz w:val="28"/>
                <w:szCs w:val="28"/>
              </w:rPr>
              <w:t>。</w:t>
            </w:r>
          </w:p>
        </w:tc>
      </w:tr>
      <w:tr w:rsidR="005177D3" w:rsidRPr="00200E3B" w14:paraId="17196001" w14:textId="77777777" w:rsidTr="00C70E20">
        <w:trPr>
          <w:trHeight w:val="778"/>
          <w:jc w:val="center"/>
        </w:trPr>
        <w:tc>
          <w:tcPr>
            <w:tcW w:w="583" w:type="dxa"/>
            <w:shd w:val="clear" w:color="auto" w:fill="auto"/>
            <w:vAlign w:val="center"/>
          </w:tcPr>
          <w:p w14:paraId="61F64966" w14:textId="77777777" w:rsidR="005177D3" w:rsidRPr="00200E3B" w:rsidRDefault="005177D3" w:rsidP="005177D3">
            <w:pPr>
              <w:spacing w:line="400" w:lineRule="exact"/>
              <w:jc w:val="center"/>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17</w:t>
            </w:r>
          </w:p>
        </w:tc>
        <w:tc>
          <w:tcPr>
            <w:tcW w:w="2389" w:type="dxa"/>
            <w:vAlign w:val="center"/>
          </w:tcPr>
          <w:p w14:paraId="406AB96D" w14:textId="77777777" w:rsidR="005177D3" w:rsidRPr="00200E3B" w:rsidRDefault="005177D3" w:rsidP="005177D3">
            <w:pPr>
              <w:spacing w:line="400" w:lineRule="exact"/>
              <w:jc w:val="center"/>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其</w:t>
            </w:r>
            <w:r w:rsidRPr="00200E3B">
              <w:rPr>
                <w:rFonts w:ascii="標楷體" w:eastAsia="標楷體" w:hAnsi="標楷體"/>
                <w:color w:val="000000" w:themeColor="text1"/>
                <w:sz w:val="28"/>
                <w:szCs w:val="28"/>
              </w:rPr>
              <w:t>他</w:t>
            </w:r>
          </w:p>
        </w:tc>
        <w:tc>
          <w:tcPr>
            <w:tcW w:w="4253" w:type="dxa"/>
            <w:shd w:val="clear" w:color="auto" w:fill="auto"/>
          </w:tcPr>
          <w:p w14:paraId="59586F9A" w14:textId="77777777" w:rsidR="005177D3" w:rsidRPr="00200E3B" w:rsidRDefault="005177D3" w:rsidP="005177D3">
            <w:pPr>
              <w:spacing w:line="400" w:lineRule="exact"/>
              <w:jc w:val="both"/>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1.請附簽到表、講義內容。</w:t>
            </w:r>
          </w:p>
          <w:p w14:paraId="30BE3B17" w14:textId="77777777" w:rsidR="005177D3" w:rsidRPr="00200E3B" w:rsidRDefault="005177D3" w:rsidP="005177D3">
            <w:pPr>
              <w:spacing w:line="400" w:lineRule="exact"/>
              <w:jc w:val="both"/>
              <w:rPr>
                <w:rFonts w:ascii="標楷體" w:eastAsia="標楷體" w:hAnsi="標楷體"/>
                <w:color w:val="000000" w:themeColor="text1"/>
                <w:sz w:val="28"/>
                <w:szCs w:val="28"/>
              </w:rPr>
            </w:pPr>
            <w:r w:rsidRPr="00200E3B">
              <w:rPr>
                <w:rFonts w:ascii="標楷體" w:eastAsia="標楷體" w:hAnsi="標楷體" w:hint="eastAsia"/>
                <w:color w:val="000000" w:themeColor="text1"/>
                <w:sz w:val="28"/>
                <w:szCs w:val="28"/>
              </w:rPr>
              <w:t>2.另</w:t>
            </w:r>
            <w:r w:rsidRPr="00200E3B">
              <w:rPr>
                <w:rFonts w:ascii="標楷體" w:eastAsia="標楷體" w:hAnsi="標楷體"/>
                <w:color w:val="000000" w:themeColor="text1"/>
                <w:sz w:val="28"/>
                <w:szCs w:val="28"/>
              </w:rPr>
              <w:t>視</w:t>
            </w:r>
            <w:r w:rsidRPr="00200E3B">
              <w:rPr>
                <w:rFonts w:ascii="標楷體" w:eastAsia="標楷體" w:hAnsi="標楷體" w:hint="eastAsia"/>
                <w:color w:val="000000" w:themeColor="text1"/>
                <w:sz w:val="28"/>
                <w:szCs w:val="28"/>
              </w:rPr>
              <w:t>實</w:t>
            </w:r>
            <w:r w:rsidRPr="00200E3B">
              <w:rPr>
                <w:rFonts w:ascii="標楷體" w:eastAsia="標楷體" w:hAnsi="標楷體"/>
                <w:color w:val="000000" w:themeColor="text1"/>
                <w:sz w:val="28"/>
                <w:szCs w:val="28"/>
              </w:rPr>
              <w:t>際</w:t>
            </w:r>
            <w:r w:rsidRPr="00200E3B">
              <w:rPr>
                <w:rFonts w:ascii="標楷體" w:eastAsia="標楷體" w:hAnsi="標楷體" w:hint="eastAsia"/>
                <w:color w:val="000000" w:themeColor="text1"/>
                <w:sz w:val="28"/>
                <w:szCs w:val="28"/>
              </w:rPr>
              <w:t>情</w:t>
            </w:r>
            <w:r w:rsidRPr="00200E3B">
              <w:rPr>
                <w:rFonts w:ascii="標楷體" w:eastAsia="標楷體" w:hAnsi="標楷體"/>
                <w:color w:val="000000" w:themeColor="text1"/>
                <w:sz w:val="28"/>
                <w:szCs w:val="28"/>
              </w:rPr>
              <w:t>況</w:t>
            </w:r>
            <w:r w:rsidRPr="00200E3B">
              <w:rPr>
                <w:rFonts w:ascii="標楷體" w:eastAsia="標楷體" w:hAnsi="標楷體" w:hint="eastAsia"/>
                <w:color w:val="000000" w:themeColor="text1"/>
                <w:sz w:val="28"/>
                <w:szCs w:val="28"/>
              </w:rPr>
              <w:t>，請</w:t>
            </w:r>
            <w:r w:rsidRPr="00200E3B">
              <w:rPr>
                <w:rFonts w:ascii="標楷體" w:eastAsia="標楷體" w:hAnsi="標楷體"/>
                <w:color w:val="000000" w:themeColor="text1"/>
                <w:sz w:val="28"/>
                <w:szCs w:val="28"/>
              </w:rPr>
              <w:t>檢附</w:t>
            </w:r>
            <w:r w:rsidRPr="00200E3B">
              <w:rPr>
                <w:rFonts w:ascii="標楷體" w:eastAsia="標楷體" w:hAnsi="標楷體" w:hint="eastAsia"/>
                <w:color w:val="000000" w:themeColor="text1"/>
                <w:sz w:val="28"/>
                <w:szCs w:val="28"/>
              </w:rPr>
              <w:t>計</w:t>
            </w:r>
            <w:r w:rsidRPr="00200E3B">
              <w:rPr>
                <w:rFonts w:ascii="標楷體" w:eastAsia="標楷體" w:hAnsi="標楷體"/>
                <w:color w:val="000000" w:themeColor="text1"/>
                <w:sz w:val="28"/>
                <w:szCs w:val="28"/>
              </w:rPr>
              <w:t>畫書</w:t>
            </w:r>
            <w:r w:rsidRPr="00200E3B">
              <w:rPr>
                <w:rFonts w:ascii="標楷體" w:eastAsia="標楷體" w:hAnsi="標楷體" w:hint="eastAsia"/>
                <w:color w:val="000000" w:themeColor="text1"/>
                <w:sz w:val="28"/>
                <w:szCs w:val="28"/>
              </w:rPr>
              <w:t>。</w:t>
            </w:r>
          </w:p>
        </w:tc>
        <w:tc>
          <w:tcPr>
            <w:tcW w:w="3327" w:type="dxa"/>
            <w:vAlign w:val="center"/>
          </w:tcPr>
          <w:p w14:paraId="0CEDBA86" w14:textId="77777777" w:rsidR="005177D3" w:rsidRPr="00200E3B" w:rsidRDefault="005177D3" w:rsidP="005177D3">
            <w:pPr>
              <w:spacing w:line="400" w:lineRule="exact"/>
              <w:jc w:val="both"/>
              <w:rPr>
                <w:rFonts w:ascii="標楷體" w:eastAsia="標楷體" w:hAnsi="標楷體"/>
                <w:color w:val="000000" w:themeColor="text1"/>
                <w:sz w:val="28"/>
                <w:szCs w:val="28"/>
              </w:rPr>
            </w:pPr>
            <w:proofErr w:type="gramStart"/>
            <w:r w:rsidRPr="00200E3B">
              <w:rPr>
                <w:rFonts w:ascii="標楷體" w:eastAsia="標楷體" w:hAnsi="標楷體" w:hint="eastAsia"/>
                <w:color w:val="000000" w:themeColor="text1"/>
                <w:sz w:val="28"/>
                <w:szCs w:val="28"/>
              </w:rPr>
              <w:t>均檢附</w:t>
            </w:r>
            <w:proofErr w:type="gramEnd"/>
            <w:r w:rsidRPr="00200E3B">
              <w:rPr>
                <w:rFonts w:ascii="標楷體" w:eastAsia="標楷體" w:hAnsi="標楷體" w:hint="eastAsia"/>
                <w:color w:val="000000" w:themeColor="text1"/>
                <w:sz w:val="28"/>
                <w:szCs w:val="28"/>
              </w:rPr>
              <w:t>電子</w:t>
            </w:r>
            <w:proofErr w:type="gramStart"/>
            <w:r w:rsidRPr="00200E3B">
              <w:rPr>
                <w:rFonts w:ascii="標楷體" w:eastAsia="標楷體" w:hAnsi="標楷體" w:hint="eastAsia"/>
                <w:color w:val="000000" w:themeColor="text1"/>
                <w:sz w:val="28"/>
                <w:szCs w:val="28"/>
              </w:rPr>
              <w:t>檔</w:t>
            </w:r>
            <w:proofErr w:type="gramEnd"/>
            <w:r w:rsidRPr="00200E3B">
              <w:rPr>
                <w:rFonts w:ascii="標楷體" w:eastAsia="標楷體" w:hAnsi="標楷體" w:hint="eastAsia"/>
                <w:color w:val="000000" w:themeColor="text1"/>
                <w:sz w:val="28"/>
                <w:szCs w:val="28"/>
              </w:rPr>
              <w:t>即可。</w:t>
            </w:r>
          </w:p>
        </w:tc>
      </w:tr>
    </w:tbl>
    <w:p w14:paraId="4384B81E" w14:textId="77777777" w:rsidR="00815348" w:rsidRPr="00200E3B" w:rsidRDefault="00815348" w:rsidP="008050AB">
      <w:pPr>
        <w:spacing w:line="560" w:lineRule="exact"/>
        <w:jc w:val="center"/>
        <w:rPr>
          <w:rFonts w:ascii="標楷體" w:eastAsia="標楷體" w:hAnsi="標楷體"/>
          <w:b/>
          <w:color w:val="000000" w:themeColor="text1"/>
          <w:sz w:val="40"/>
          <w:szCs w:val="40"/>
        </w:rPr>
      </w:pPr>
    </w:p>
    <w:p w14:paraId="2631E830" w14:textId="77777777" w:rsidR="00887355" w:rsidRPr="000349A8" w:rsidRDefault="00887355" w:rsidP="00834BAB">
      <w:pPr>
        <w:snapToGrid w:val="0"/>
        <w:spacing w:line="400" w:lineRule="exact"/>
        <w:rPr>
          <w:rFonts w:hint="eastAsia"/>
          <w:color w:val="000000" w:themeColor="text1"/>
        </w:rPr>
      </w:pPr>
      <w:bookmarkStart w:id="0" w:name="_GoBack"/>
      <w:bookmarkEnd w:id="0"/>
    </w:p>
    <w:sectPr w:rsidR="00887355" w:rsidRPr="000349A8" w:rsidSect="000806A6">
      <w:footerReference w:type="default" r:id="rId35"/>
      <w:pgSz w:w="11906" w:h="16838"/>
      <w:pgMar w:top="1440" w:right="1800" w:bottom="1440" w:left="180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B72F9" w14:textId="77777777" w:rsidR="003D28E4" w:rsidRDefault="003D28E4" w:rsidP="001D49C0">
      <w:r>
        <w:separator/>
      </w:r>
    </w:p>
  </w:endnote>
  <w:endnote w:type="continuationSeparator" w:id="0">
    <w:p w14:paraId="21B873A6" w14:textId="77777777" w:rsidR="003D28E4" w:rsidRDefault="003D28E4" w:rsidP="001D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531698"/>
      <w:docPartObj>
        <w:docPartGallery w:val="Page Numbers (Bottom of Page)"/>
        <w:docPartUnique/>
      </w:docPartObj>
    </w:sdtPr>
    <w:sdtEndPr/>
    <w:sdtContent>
      <w:p w14:paraId="07ECDEB8" w14:textId="77777777" w:rsidR="00887355" w:rsidRDefault="00887355">
        <w:pPr>
          <w:pStyle w:val="a7"/>
          <w:jc w:val="center"/>
        </w:pPr>
        <w:r>
          <w:fldChar w:fldCharType="begin"/>
        </w:r>
        <w:r>
          <w:instrText>PAGE   \* MERGEFORMAT</w:instrText>
        </w:r>
        <w:r>
          <w:fldChar w:fldCharType="separate"/>
        </w:r>
        <w:r w:rsidR="00834BAB" w:rsidRPr="00834BAB">
          <w:rPr>
            <w:noProof/>
            <w:lang w:val="zh-TW" w:eastAsia="zh-TW"/>
          </w:rPr>
          <w:t>4</w:t>
        </w:r>
        <w:r>
          <w:fldChar w:fldCharType="end"/>
        </w:r>
      </w:p>
    </w:sdtContent>
  </w:sdt>
  <w:p w14:paraId="2528F696" w14:textId="77777777" w:rsidR="00887355" w:rsidRDefault="0088735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88818" w14:textId="77777777" w:rsidR="003D28E4" w:rsidRDefault="003D28E4" w:rsidP="001D49C0">
      <w:r>
        <w:separator/>
      </w:r>
    </w:p>
  </w:footnote>
  <w:footnote w:type="continuationSeparator" w:id="0">
    <w:p w14:paraId="54CC41CE" w14:textId="77777777" w:rsidR="003D28E4" w:rsidRDefault="003D28E4" w:rsidP="001D4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77DC"/>
    <w:multiLevelType w:val="hybridMultilevel"/>
    <w:tmpl w:val="0E3444B8"/>
    <w:lvl w:ilvl="0" w:tplc="96E0BBEE">
      <w:start w:val="1"/>
      <w:numFmt w:val="decimal"/>
      <w:lvlText w:val="%1."/>
      <w:lvlJc w:val="left"/>
      <w:pPr>
        <w:ind w:left="1756"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52D0F"/>
    <w:multiLevelType w:val="hybridMultilevel"/>
    <w:tmpl w:val="07A0E426"/>
    <w:lvl w:ilvl="0" w:tplc="2286BA4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9036E91"/>
    <w:multiLevelType w:val="hybridMultilevel"/>
    <w:tmpl w:val="75C8E354"/>
    <w:lvl w:ilvl="0" w:tplc="359E443E">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 w15:restartNumberingAfterBreak="0">
    <w:nsid w:val="0B61358A"/>
    <w:multiLevelType w:val="hybridMultilevel"/>
    <w:tmpl w:val="CE04E4F0"/>
    <w:lvl w:ilvl="0" w:tplc="8AA673BE">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4" w15:restartNumberingAfterBreak="0">
    <w:nsid w:val="0D245D9A"/>
    <w:multiLevelType w:val="hybridMultilevel"/>
    <w:tmpl w:val="4754B324"/>
    <w:lvl w:ilvl="0" w:tplc="38FC9B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CC579A"/>
    <w:multiLevelType w:val="hybridMultilevel"/>
    <w:tmpl w:val="D6D2CDD6"/>
    <w:lvl w:ilvl="0" w:tplc="49DE40F6">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0F2520B1"/>
    <w:multiLevelType w:val="hybridMultilevel"/>
    <w:tmpl w:val="A9EEAC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1021C09"/>
    <w:multiLevelType w:val="hybridMultilevel"/>
    <w:tmpl w:val="A81A6B64"/>
    <w:lvl w:ilvl="0" w:tplc="AC6A0368">
      <w:start w:val="1"/>
      <w:numFmt w:val="ideographLegalTraditional"/>
      <w:lvlText w:val="%1、"/>
      <w:lvlJc w:val="left"/>
      <w:pPr>
        <w:ind w:left="720" w:hanging="720"/>
      </w:pPr>
      <w:rPr>
        <w:rFonts w:hint="default"/>
        <w:b/>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8D1A55"/>
    <w:multiLevelType w:val="hybridMultilevel"/>
    <w:tmpl w:val="2C8C8348"/>
    <w:lvl w:ilvl="0" w:tplc="E6CE24FC">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9" w15:restartNumberingAfterBreak="0">
    <w:nsid w:val="172C37B9"/>
    <w:multiLevelType w:val="hybridMultilevel"/>
    <w:tmpl w:val="0512C1FC"/>
    <w:lvl w:ilvl="0" w:tplc="04AA36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2F0C54"/>
    <w:multiLevelType w:val="hybridMultilevel"/>
    <w:tmpl w:val="83D6505E"/>
    <w:lvl w:ilvl="0" w:tplc="0E52A0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12093F"/>
    <w:multiLevelType w:val="hybridMultilevel"/>
    <w:tmpl w:val="21844A64"/>
    <w:lvl w:ilvl="0" w:tplc="F642C536">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2" w15:restartNumberingAfterBreak="0">
    <w:nsid w:val="1FEF3DE9"/>
    <w:multiLevelType w:val="hybridMultilevel"/>
    <w:tmpl w:val="A69C2054"/>
    <w:lvl w:ilvl="0" w:tplc="2D7EC7AE">
      <w:start w:val="1"/>
      <w:numFmt w:val="decimal"/>
      <w:lvlText w:val="%1."/>
      <w:lvlJc w:val="left"/>
      <w:pPr>
        <w:ind w:left="885" w:hanging="36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3" w15:restartNumberingAfterBreak="0">
    <w:nsid w:val="232B58F4"/>
    <w:multiLevelType w:val="hybridMultilevel"/>
    <w:tmpl w:val="69A8C7B6"/>
    <w:lvl w:ilvl="0" w:tplc="3FCA71B6">
      <w:start w:val="1"/>
      <w:numFmt w:val="decimal"/>
      <w:lvlText w:val="%1."/>
      <w:lvlJc w:val="left"/>
      <w:pPr>
        <w:tabs>
          <w:tab w:val="num" w:pos="360"/>
        </w:tabs>
        <w:ind w:left="360" w:hanging="360"/>
      </w:pPr>
      <w:rPr>
        <w:rFonts w:hint="default"/>
        <w:color w:val="FF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4DB21D1"/>
    <w:multiLevelType w:val="hybridMultilevel"/>
    <w:tmpl w:val="F0441FAA"/>
    <w:lvl w:ilvl="0" w:tplc="64987148">
      <w:start w:val="1"/>
      <w:numFmt w:val="decimal"/>
      <w:lvlText w:val="%1."/>
      <w:lvlJc w:val="left"/>
      <w:pPr>
        <w:ind w:left="495" w:hanging="480"/>
      </w:pPr>
      <w:rPr>
        <w:rFonts w:hint="default"/>
        <w:b w:val="0"/>
        <w:color w:val="000000" w:themeColor="text1"/>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A016D5"/>
    <w:multiLevelType w:val="hybridMultilevel"/>
    <w:tmpl w:val="0A2CBF52"/>
    <w:lvl w:ilvl="0" w:tplc="1650456C">
      <w:start w:val="1"/>
      <w:numFmt w:val="taiwaneseCountingThousand"/>
      <w:lvlText w:val="%1、"/>
      <w:lvlJc w:val="left"/>
      <w:pPr>
        <w:ind w:left="840" w:hanging="720"/>
      </w:pPr>
      <w:rPr>
        <w:rFonts w:hint="default"/>
      </w:rPr>
    </w:lvl>
    <w:lvl w:ilvl="1" w:tplc="52DAFBD2">
      <w:start w:val="1"/>
      <w:numFmt w:val="decimal"/>
      <w:lvlText w:val="%2."/>
      <w:lvlJc w:val="left"/>
      <w:pPr>
        <w:ind w:left="960" w:hanging="36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6" w15:restartNumberingAfterBreak="0">
    <w:nsid w:val="2CFA3D11"/>
    <w:multiLevelType w:val="hybridMultilevel"/>
    <w:tmpl w:val="949A79E4"/>
    <w:lvl w:ilvl="0" w:tplc="AD10E6D8">
      <w:start w:val="1"/>
      <w:numFmt w:val="taiwaneseCountingThousand"/>
      <w:lvlText w:val="(%1)"/>
      <w:lvlJc w:val="left"/>
      <w:pPr>
        <w:ind w:left="1046" w:hanging="480"/>
      </w:pPr>
      <w:rPr>
        <w:rFonts w:hint="eastAsia"/>
        <w:color w:val="000000" w:themeColor="text1"/>
      </w:rPr>
    </w:lvl>
    <w:lvl w:ilvl="1" w:tplc="8654BE7C">
      <w:start w:val="1"/>
      <w:numFmt w:val="decimal"/>
      <w:lvlText w:val="%2."/>
      <w:lvlJc w:val="left"/>
      <w:pPr>
        <w:ind w:left="1406" w:hanging="360"/>
      </w:pPr>
      <w:rPr>
        <w:rFonts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333E7DBE"/>
    <w:multiLevelType w:val="hybridMultilevel"/>
    <w:tmpl w:val="8668E9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3B60BF6"/>
    <w:multiLevelType w:val="hybridMultilevel"/>
    <w:tmpl w:val="1F64A7E6"/>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46C6178"/>
    <w:multiLevelType w:val="hybridMultilevel"/>
    <w:tmpl w:val="75B04128"/>
    <w:lvl w:ilvl="0" w:tplc="6FC8D5C4">
      <w:start w:val="1"/>
      <w:numFmt w:val="taiwaneseCountingThousand"/>
      <w:lvlText w:val="(%1)"/>
      <w:lvlJc w:val="left"/>
      <w:pPr>
        <w:ind w:left="1001" w:hanging="72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0" w15:restartNumberingAfterBreak="0">
    <w:nsid w:val="34944D65"/>
    <w:multiLevelType w:val="hybridMultilevel"/>
    <w:tmpl w:val="3A2CFA3E"/>
    <w:lvl w:ilvl="0" w:tplc="71B6B96E">
      <w:start w:val="1"/>
      <w:numFmt w:val="decimal"/>
      <w:lvlText w:val="(%1)"/>
      <w:lvlJc w:val="left"/>
      <w:pPr>
        <w:ind w:left="1541" w:hanging="720"/>
      </w:pPr>
      <w:rPr>
        <w:rFonts w:hint="default"/>
      </w:rPr>
    </w:lvl>
    <w:lvl w:ilvl="1" w:tplc="04090019" w:tentative="1">
      <w:start w:val="1"/>
      <w:numFmt w:val="ideographTraditional"/>
      <w:lvlText w:val="%2、"/>
      <w:lvlJc w:val="left"/>
      <w:pPr>
        <w:ind w:left="1781" w:hanging="480"/>
      </w:pPr>
    </w:lvl>
    <w:lvl w:ilvl="2" w:tplc="0409001B" w:tentative="1">
      <w:start w:val="1"/>
      <w:numFmt w:val="lowerRoman"/>
      <w:lvlText w:val="%3."/>
      <w:lvlJc w:val="right"/>
      <w:pPr>
        <w:ind w:left="2261" w:hanging="480"/>
      </w:pPr>
    </w:lvl>
    <w:lvl w:ilvl="3" w:tplc="0409000F" w:tentative="1">
      <w:start w:val="1"/>
      <w:numFmt w:val="decimal"/>
      <w:lvlText w:val="%4."/>
      <w:lvlJc w:val="left"/>
      <w:pPr>
        <w:ind w:left="2741" w:hanging="480"/>
      </w:pPr>
    </w:lvl>
    <w:lvl w:ilvl="4" w:tplc="04090019" w:tentative="1">
      <w:start w:val="1"/>
      <w:numFmt w:val="ideographTraditional"/>
      <w:lvlText w:val="%5、"/>
      <w:lvlJc w:val="left"/>
      <w:pPr>
        <w:ind w:left="3221" w:hanging="480"/>
      </w:pPr>
    </w:lvl>
    <w:lvl w:ilvl="5" w:tplc="0409001B" w:tentative="1">
      <w:start w:val="1"/>
      <w:numFmt w:val="lowerRoman"/>
      <w:lvlText w:val="%6."/>
      <w:lvlJc w:val="right"/>
      <w:pPr>
        <w:ind w:left="3701" w:hanging="480"/>
      </w:pPr>
    </w:lvl>
    <w:lvl w:ilvl="6" w:tplc="0409000F" w:tentative="1">
      <w:start w:val="1"/>
      <w:numFmt w:val="decimal"/>
      <w:lvlText w:val="%7."/>
      <w:lvlJc w:val="left"/>
      <w:pPr>
        <w:ind w:left="4181" w:hanging="480"/>
      </w:pPr>
    </w:lvl>
    <w:lvl w:ilvl="7" w:tplc="04090019" w:tentative="1">
      <w:start w:val="1"/>
      <w:numFmt w:val="ideographTraditional"/>
      <w:lvlText w:val="%8、"/>
      <w:lvlJc w:val="left"/>
      <w:pPr>
        <w:ind w:left="4661" w:hanging="480"/>
      </w:pPr>
    </w:lvl>
    <w:lvl w:ilvl="8" w:tplc="0409001B" w:tentative="1">
      <w:start w:val="1"/>
      <w:numFmt w:val="lowerRoman"/>
      <w:lvlText w:val="%9."/>
      <w:lvlJc w:val="right"/>
      <w:pPr>
        <w:ind w:left="5141" w:hanging="480"/>
      </w:pPr>
    </w:lvl>
  </w:abstractNum>
  <w:abstractNum w:abstractNumId="21" w15:restartNumberingAfterBreak="0">
    <w:nsid w:val="36412694"/>
    <w:multiLevelType w:val="hybridMultilevel"/>
    <w:tmpl w:val="B3AECEA2"/>
    <w:lvl w:ilvl="0" w:tplc="4F18BEF4">
      <w:start w:val="1"/>
      <w:numFmt w:val="decimal"/>
      <w:lvlText w:val="%1."/>
      <w:lvlJc w:val="left"/>
      <w:pPr>
        <w:ind w:left="885" w:hanging="36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22" w15:restartNumberingAfterBreak="0">
    <w:nsid w:val="390361FF"/>
    <w:multiLevelType w:val="hybridMultilevel"/>
    <w:tmpl w:val="E1309740"/>
    <w:lvl w:ilvl="0" w:tplc="5E16EE30">
      <w:start w:val="1"/>
      <w:numFmt w:val="decimal"/>
      <w:lvlText w:val="%1."/>
      <w:lvlJc w:val="left"/>
      <w:pPr>
        <w:ind w:left="885" w:hanging="36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23" w15:restartNumberingAfterBreak="0">
    <w:nsid w:val="42450855"/>
    <w:multiLevelType w:val="hybridMultilevel"/>
    <w:tmpl w:val="A232E2BE"/>
    <w:lvl w:ilvl="0" w:tplc="C9EE3EF8">
      <w:start w:val="1"/>
      <w:numFmt w:val="decimal"/>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29F0E88"/>
    <w:multiLevelType w:val="hybridMultilevel"/>
    <w:tmpl w:val="E990BC86"/>
    <w:lvl w:ilvl="0" w:tplc="21C0337E">
      <w:start w:val="1"/>
      <w:numFmt w:val="decimal"/>
      <w:lvlText w:val="(%1)"/>
      <w:lvlJc w:val="left"/>
      <w:pPr>
        <w:ind w:left="1378" w:hanging="720"/>
      </w:pPr>
      <w:rPr>
        <w:rFonts w:hint="default"/>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25" w15:restartNumberingAfterBreak="0">
    <w:nsid w:val="440C35C6"/>
    <w:multiLevelType w:val="hybridMultilevel"/>
    <w:tmpl w:val="BEAA2AB8"/>
    <w:lvl w:ilvl="0" w:tplc="A512199C">
      <w:start w:val="1"/>
      <w:numFmt w:val="taiwaneseCountingThousand"/>
      <w:lvlText w:val="(%1)"/>
      <w:lvlJc w:val="left"/>
      <w:pPr>
        <w:ind w:left="980" w:hanging="720"/>
      </w:pPr>
      <w:rPr>
        <w:rFonts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26" w15:restartNumberingAfterBreak="0">
    <w:nsid w:val="46556126"/>
    <w:multiLevelType w:val="hybridMultilevel"/>
    <w:tmpl w:val="B7AE3886"/>
    <w:lvl w:ilvl="0" w:tplc="01E89512">
      <w:start w:val="1"/>
      <w:numFmt w:val="upperLetter"/>
      <w:lvlText w:val="%1."/>
      <w:lvlJc w:val="left"/>
      <w:pPr>
        <w:ind w:left="1723" w:hanging="360"/>
      </w:pPr>
      <w:rPr>
        <w:rFonts w:hint="default"/>
      </w:rPr>
    </w:lvl>
    <w:lvl w:ilvl="1" w:tplc="96584A32">
      <w:start w:val="1"/>
      <w:numFmt w:val="lowerLetter"/>
      <w:lvlText w:val="%2."/>
      <w:lvlJc w:val="left"/>
      <w:pPr>
        <w:ind w:left="2203" w:hanging="360"/>
      </w:pPr>
      <w:rPr>
        <w:rFonts w:hint="default"/>
      </w:rPr>
    </w:lvl>
    <w:lvl w:ilvl="2" w:tplc="1248C280">
      <w:start w:val="1"/>
      <w:numFmt w:val="lowerLetter"/>
      <w:lvlText w:val="(%3)"/>
      <w:lvlJc w:val="left"/>
      <w:pPr>
        <w:ind w:left="3043" w:hanging="720"/>
      </w:pPr>
      <w:rPr>
        <w:rFonts w:hint="default"/>
        <w:color w:val="000000" w:themeColor="text1"/>
      </w:rPr>
    </w:lvl>
    <w:lvl w:ilvl="3" w:tplc="0409000F" w:tentative="1">
      <w:start w:val="1"/>
      <w:numFmt w:val="decimal"/>
      <w:lvlText w:val="%4."/>
      <w:lvlJc w:val="left"/>
      <w:pPr>
        <w:ind w:left="3283" w:hanging="480"/>
      </w:pPr>
    </w:lvl>
    <w:lvl w:ilvl="4" w:tplc="04090019" w:tentative="1">
      <w:start w:val="1"/>
      <w:numFmt w:val="ideographTraditional"/>
      <w:lvlText w:val="%5、"/>
      <w:lvlJc w:val="left"/>
      <w:pPr>
        <w:ind w:left="3763" w:hanging="480"/>
      </w:pPr>
    </w:lvl>
    <w:lvl w:ilvl="5" w:tplc="0409001B" w:tentative="1">
      <w:start w:val="1"/>
      <w:numFmt w:val="lowerRoman"/>
      <w:lvlText w:val="%6."/>
      <w:lvlJc w:val="right"/>
      <w:pPr>
        <w:ind w:left="4243" w:hanging="480"/>
      </w:pPr>
    </w:lvl>
    <w:lvl w:ilvl="6" w:tplc="0409000F" w:tentative="1">
      <w:start w:val="1"/>
      <w:numFmt w:val="decimal"/>
      <w:lvlText w:val="%7."/>
      <w:lvlJc w:val="left"/>
      <w:pPr>
        <w:ind w:left="4723" w:hanging="480"/>
      </w:pPr>
    </w:lvl>
    <w:lvl w:ilvl="7" w:tplc="04090019" w:tentative="1">
      <w:start w:val="1"/>
      <w:numFmt w:val="ideographTraditional"/>
      <w:lvlText w:val="%8、"/>
      <w:lvlJc w:val="left"/>
      <w:pPr>
        <w:ind w:left="5203" w:hanging="480"/>
      </w:pPr>
    </w:lvl>
    <w:lvl w:ilvl="8" w:tplc="0409001B" w:tentative="1">
      <w:start w:val="1"/>
      <w:numFmt w:val="lowerRoman"/>
      <w:lvlText w:val="%9."/>
      <w:lvlJc w:val="right"/>
      <w:pPr>
        <w:ind w:left="5683" w:hanging="480"/>
      </w:pPr>
    </w:lvl>
  </w:abstractNum>
  <w:abstractNum w:abstractNumId="27" w15:restartNumberingAfterBreak="0">
    <w:nsid w:val="4C0B0F95"/>
    <w:multiLevelType w:val="hybridMultilevel"/>
    <w:tmpl w:val="E990BC86"/>
    <w:lvl w:ilvl="0" w:tplc="21C0337E">
      <w:start w:val="1"/>
      <w:numFmt w:val="decimal"/>
      <w:lvlText w:val="(%1)"/>
      <w:lvlJc w:val="left"/>
      <w:pPr>
        <w:ind w:left="1378" w:hanging="720"/>
      </w:pPr>
      <w:rPr>
        <w:rFonts w:hint="default"/>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28" w15:restartNumberingAfterBreak="0">
    <w:nsid w:val="4D4A5F09"/>
    <w:multiLevelType w:val="hybridMultilevel"/>
    <w:tmpl w:val="3AB21100"/>
    <w:lvl w:ilvl="0" w:tplc="D67E5CFC">
      <w:start w:val="1"/>
      <w:numFmt w:val="taiwaneseCountingThousand"/>
      <w:lvlText w:val="(%1)"/>
      <w:lvlJc w:val="left"/>
      <w:pPr>
        <w:ind w:left="1125" w:hanging="720"/>
      </w:pPr>
      <w:rPr>
        <w:rFonts w:hint="default"/>
      </w:rPr>
    </w:lvl>
    <w:lvl w:ilvl="1" w:tplc="8B723A60">
      <w:start w:val="1"/>
      <w:numFmt w:val="decimal"/>
      <w:lvlText w:val="%2."/>
      <w:lvlJc w:val="left"/>
      <w:pPr>
        <w:ind w:left="1245" w:hanging="360"/>
      </w:pPr>
      <w:rPr>
        <w:rFonts w:hint="default"/>
        <w:u w:val="none"/>
      </w:r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29" w15:restartNumberingAfterBreak="0">
    <w:nsid w:val="53373B5F"/>
    <w:multiLevelType w:val="hybridMultilevel"/>
    <w:tmpl w:val="37F29C06"/>
    <w:lvl w:ilvl="0" w:tplc="6FC8D5C4">
      <w:start w:val="1"/>
      <w:numFmt w:val="taiwaneseCountingThousand"/>
      <w:lvlText w:val="(%1)"/>
      <w:lvlJc w:val="left"/>
      <w:pPr>
        <w:ind w:left="1001" w:hanging="72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30" w15:restartNumberingAfterBreak="0">
    <w:nsid w:val="5961190E"/>
    <w:multiLevelType w:val="hybridMultilevel"/>
    <w:tmpl w:val="B04E248E"/>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9FF4FE9"/>
    <w:multiLevelType w:val="hybridMultilevel"/>
    <w:tmpl w:val="52701FEE"/>
    <w:lvl w:ilvl="0" w:tplc="3A68021C">
      <w:start w:val="1"/>
      <w:numFmt w:val="taiwaneseCountingThousand"/>
      <w:lvlText w:val="%1、"/>
      <w:lvlJc w:val="left"/>
      <w:pPr>
        <w:ind w:left="862" w:hanging="720"/>
      </w:pPr>
      <w:rPr>
        <w:rFonts w:hint="default"/>
        <w:color w:val="FF000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2" w15:restartNumberingAfterBreak="0">
    <w:nsid w:val="5A425C0E"/>
    <w:multiLevelType w:val="hybridMultilevel"/>
    <w:tmpl w:val="8DCAFAC2"/>
    <w:lvl w:ilvl="0" w:tplc="88444160">
      <w:start w:val="1"/>
      <w:numFmt w:val="upperLetter"/>
      <w:lvlText w:val="%1."/>
      <w:lvlJc w:val="left"/>
      <w:pPr>
        <w:ind w:left="1814" w:hanging="360"/>
      </w:pPr>
      <w:rPr>
        <w:rFonts w:hint="default"/>
      </w:rPr>
    </w:lvl>
    <w:lvl w:ilvl="1" w:tplc="04090019" w:tentative="1">
      <w:start w:val="1"/>
      <w:numFmt w:val="ideographTraditional"/>
      <w:lvlText w:val="%2、"/>
      <w:lvlJc w:val="left"/>
      <w:pPr>
        <w:ind w:left="2414" w:hanging="480"/>
      </w:pPr>
    </w:lvl>
    <w:lvl w:ilvl="2" w:tplc="0409001B" w:tentative="1">
      <w:start w:val="1"/>
      <w:numFmt w:val="lowerRoman"/>
      <w:lvlText w:val="%3."/>
      <w:lvlJc w:val="right"/>
      <w:pPr>
        <w:ind w:left="2894" w:hanging="480"/>
      </w:pPr>
    </w:lvl>
    <w:lvl w:ilvl="3" w:tplc="0409000F" w:tentative="1">
      <w:start w:val="1"/>
      <w:numFmt w:val="decimal"/>
      <w:lvlText w:val="%4."/>
      <w:lvlJc w:val="left"/>
      <w:pPr>
        <w:ind w:left="3374" w:hanging="480"/>
      </w:pPr>
    </w:lvl>
    <w:lvl w:ilvl="4" w:tplc="04090019" w:tentative="1">
      <w:start w:val="1"/>
      <w:numFmt w:val="ideographTraditional"/>
      <w:lvlText w:val="%5、"/>
      <w:lvlJc w:val="left"/>
      <w:pPr>
        <w:ind w:left="3854" w:hanging="480"/>
      </w:pPr>
    </w:lvl>
    <w:lvl w:ilvl="5" w:tplc="0409001B" w:tentative="1">
      <w:start w:val="1"/>
      <w:numFmt w:val="lowerRoman"/>
      <w:lvlText w:val="%6."/>
      <w:lvlJc w:val="right"/>
      <w:pPr>
        <w:ind w:left="4334" w:hanging="480"/>
      </w:pPr>
    </w:lvl>
    <w:lvl w:ilvl="6" w:tplc="0409000F" w:tentative="1">
      <w:start w:val="1"/>
      <w:numFmt w:val="decimal"/>
      <w:lvlText w:val="%7."/>
      <w:lvlJc w:val="left"/>
      <w:pPr>
        <w:ind w:left="4814" w:hanging="480"/>
      </w:pPr>
    </w:lvl>
    <w:lvl w:ilvl="7" w:tplc="04090019" w:tentative="1">
      <w:start w:val="1"/>
      <w:numFmt w:val="ideographTraditional"/>
      <w:lvlText w:val="%8、"/>
      <w:lvlJc w:val="left"/>
      <w:pPr>
        <w:ind w:left="5294" w:hanging="480"/>
      </w:pPr>
    </w:lvl>
    <w:lvl w:ilvl="8" w:tplc="0409001B" w:tentative="1">
      <w:start w:val="1"/>
      <w:numFmt w:val="lowerRoman"/>
      <w:lvlText w:val="%9."/>
      <w:lvlJc w:val="right"/>
      <w:pPr>
        <w:ind w:left="5774" w:hanging="480"/>
      </w:pPr>
    </w:lvl>
  </w:abstractNum>
  <w:abstractNum w:abstractNumId="33" w15:restartNumberingAfterBreak="0">
    <w:nsid w:val="603A6CBB"/>
    <w:multiLevelType w:val="hybridMultilevel"/>
    <w:tmpl w:val="157A39A4"/>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34C270C"/>
    <w:multiLevelType w:val="hybridMultilevel"/>
    <w:tmpl w:val="8EA4CEE0"/>
    <w:lvl w:ilvl="0" w:tplc="0DA24E92">
      <w:start w:val="1"/>
      <w:numFmt w:val="decimal"/>
      <w:lvlText w:val="(%1)"/>
      <w:lvlJc w:val="left"/>
      <w:pPr>
        <w:ind w:left="1159" w:hanging="480"/>
      </w:pPr>
      <w:rPr>
        <w:rFonts w:hint="eastAsia"/>
      </w:rPr>
    </w:lvl>
    <w:lvl w:ilvl="1" w:tplc="04090019" w:tentative="1">
      <w:start w:val="1"/>
      <w:numFmt w:val="ideographTraditional"/>
      <w:lvlText w:val="%2、"/>
      <w:lvlJc w:val="left"/>
      <w:pPr>
        <w:ind w:left="1639" w:hanging="480"/>
      </w:pPr>
    </w:lvl>
    <w:lvl w:ilvl="2" w:tplc="0409001B" w:tentative="1">
      <w:start w:val="1"/>
      <w:numFmt w:val="lowerRoman"/>
      <w:lvlText w:val="%3."/>
      <w:lvlJc w:val="right"/>
      <w:pPr>
        <w:ind w:left="2119" w:hanging="480"/>
      </w:pPr>
    </w:lvl>
    <w:lvl w:ilvl="3" w:tplc="0409000F" w:tentative="1">
      <w:start w:val="1"/>
      <w:numFmt w:val="decimal"/>
      <w:lvlText w:val="%4."/>
      <w:lvlJc w:val="left"/>
      <w:pPr>
        <w:ind w:left="2599" w:hanging="480"/>
      </w:pPr>
    </w:lvl>
    <w:lvl w:ilvl="4" w:tplc="04090019" w:tentative="1">
      <w:start w:val="1"/>
      <w:numFmt w:val="ideographTraditional"/>
      <w:lvlText w:val="%5、"/>
      <w:lvlJc w:val="left"/>
      <w:pPr>
        <w:ind w:left="3079" w:hanging="480"/>
      </w:pPr>
    </w:lvl>
    <w:lvl w:ilvl="5" w:tplc="0409001B" w:tentative="1">
      <w:start w:val="1"/>
      <w:numFmt w:val="lowerRoman"/>
      <w:lvlText w:val="%6."/>
      <w:lvlJc w:val="right"/>
      <w:pPr>
        <w:ind w:left="3559" w:hanging="480"/>
      </w:pPr>
    </w:lvl>
    <w:lvl w:ilvl="6" w:tplc="0409000F" w:tentative="1">
      <w:start w:val="1"/>
      <w:numFmt w:val="decimal"/>
      <w:lvlText w:val="%7."/>
      <w:lvlJc w:val="left"/>
      <w:pPr>
        <w:ind w:left="4039" w:hanging="480"/>
      </w:pPr>
    </w:lvl>
    <w:lvl w:ilvl="7" w:tplc="04090019" w:tentative="1">
      <w:start w:val="1"/>
      <w:numFmt w:val="ideographTraditional"/>
      <w:lvlText w:val="%8、"/>
      <w:lvlJc w:val="left"/>
      <w:pPr>
        <w:ind w:left="4519" w:hanging="480"/>
      </w:pPr>
    </w:lvl>
    <w:lvl w:ilvl="8" w:tplc="0409001B" w:tentative="1">
      <w:start w:val="1"/>
      <w:numFmt w:val="lowerRoman"/>
      <w:lvlText w:val="%9."/>
      <w:lvlJc w:val="right"/>
      <w:pPr>
        <w:ind w:left="4999" w:hanging="480"/>
      </w:pPr>
    </w:lvl>
  </w:abstractNum>
  <w:abstractNum w:abstractNumId="35" w15:restartNumberingAfterBreak="0">
    <w:nsid w:val="644E5EFB"/>
    <w:multiLevelType w:val="hybridMultilevel"/>
    <w:tmpl w:val="4F82B70C"/>
    <w:lvl w:ilvl="0" w:tplc="C93461B4">
      <w:start w:val="1"/>
      <w:numFmt w:val="decimal"/>
      <w:lvlText w:val="%1."/>
      <w:lvlJc w:val="left"/>
      <w:pPr>
        <w:ind w:left="1756" w:hanging="480"/>
      </w:pPr>
      <w:rPr>
        <w:color w:val="000000" w:themeColor="text1"/>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6" w15:restartNumberingAfterBreak="0">
    <w:nsid w:val="65C6293D"/>
    <w:multiLevelType w:val="hybridMultilevel"/>
    <w:tmpl w:val="0AA0D6E0"/>
    <w:lvl w:ilvl="0" w:tplc="9404C42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7" w15:restartNumberingAfterBreak="0">
    <w:nsid w:val="669D5F25"/>
    <w:multiLevelType w:val="hybridMultilevel"/>
    <w:tmpl w:val="CB42532E"/>
    <w:lvl w:ilvl="0" w:tplc="C9EE3EF8">
      <w:start w:val="1"/>
      <w:numFmt w:val="decimal"/>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748111C"/>
    <w:multiLevelType w:val="hybridMultilevel"/>
    <w:tmpl w:val="EFA07998"/>
    <w:lvl w:ilvl="0" w:tplc="551EC0C6">
      <w:start w:val="1"/>
      <w:numFmt w:val="decimal"/>
      <w:lvlText w:val="%1."/>
      <w:lvlJc w:val="left"/>
      <w:pPr>
        <w:ind w:left="880" w:hanging="36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39" w15:restartNumberingAfterBreak="0">
    <w:nsid w:val="685E1F8F"/>
    <w:multiLevelType w:val="hybridMultilevel"/>
    <w:tmpl w:val="7E004D32"/>
    <w:lvl w:ilvl="0" w:tplc="B28058D6">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0" w15:restartNumberingAfterBreak="0">
    <w:nsid w:val="69466FCA"/>
    <w:multiLevelType w:val="hybridMultilevel"/>
    <w:tmpl w:val="3078F02E"/>
    <w:lvl w:ilvl="0" w:tplc="49663388">
      <w:start w:val="1"/>
      <w:numFmt w:val="decimal"/>
      <w:lvlText w:val="(%1)"/>
      <w:lvlJc w:val="left"/>
      <w:pPr>
        <w:ind w:left="1380" w:hanging="72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41" w15:restartNumberingAfterBreak="0">
    <w:nsid w:val="699B3819"/>
    <w:multiLevelType w:val="hybridMultilevel"/>
    <w:tmpl w:val="796CB0CE"/>
    <w:lvl w:ilvl="0" w:tplc="1534B6BA">
      <w:start w:val="1"/>
      <w:numFmt w:val="decim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42" w15:restartNumberingAfterBreak="0">
    <w:nsid w:val="7087354F"/>
    <w:multiLevelType w:val="hybridMultilevel"/>
    <w:tmpl w:val="BAA0FA5E"/>
    <w:lvl w:ilvl="0" w:tplc="C5829ABE">
      <w:start w:val="1"/>
      <w:numFmt w:val="taiwaneseCountingThousand"/>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43" w15:restartNumberingAfterBreak="0">
    <w:nsid w:val="71687F2D"/>
    <w:multiLevelType w:val="hybridMultilevel"/>
    <w:tmpl w:val="E990BC86"/>
    <w:lvl w:ilvl="0" w:tplc="21C0337E">
      <w:start w:val="1"/>
      <w:numFmt w:val="decimal"/>
      <w:lvlText w:val="(%1)"/>
      <w:lvlJc w:val="left"/>
      <w:pPr>
        <w:ind w:left="1378" w:hanging="720"/>
      </w:pPr>
      <w:rPr>
        <w:rFonts w:hint="default"/>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44" w15:restartNumberingAfterBreak="0">
    <w:nsid w:val="72294D73"/>
    <w:multiLevelType w:val="hybridMultilevel"/>
    <w:tmpl w:val="C010B9EE"/>
    <w:lvl w:ilvl="0" w:tplc="C284F0D6">
      <w:start w:val="1"/>
      <w:numFmt w:val="decimal"/>
      <w:lvlText w:val="%1."/>
      <w:lvlJc w:val="left"/>
      <w:pPr>
        <w:ind w:left="930" w:hanging="360"/>
      </w:pPr>
      <w:rPr>
        <w:rFonts w:hint="default"/>
        <w:color w:val="FF0000"/>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5" w15:restartNumberingAfterBreak="0">
    <w:nsid w:val="72D81AE9"/>
    <w:multiLevelType w:val="hybridMultilevel"/>
    <w:tmpl w:val="09127A9E"/>
    <w:lvl w:ilvl="0" w:tplc="2FD8B602">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6" w15:restartNumberingAfterBreak="0">
    <w:nsid w:val="73D209D0"/>
    <w:multiLevelType w:val="hybridMultilevel"/>
    <w:tmpl w:val="8EA4CEE0"/>
    <w:lvl w:ilvl="0" w:tplc="0DA24E92">
      <w:start w:val="1"/>
      <w:numFmt w:val="decimal"/>
      <w:lvlText w:val="(%1)"/>
      <w:lvlJc w:val="left"/>
      <w:pPr>
        <w:ind w:left="1159" w:hanging="480"/>
      </w:pPr>
      <w:rPr>
        <w:rFonts w:hint="eastAsia"/>
      </w:rPr>
    </w:lvl>
    <w:lvl w:ilvl="1" w:tplc="04090019" w:tentative="1">
      <w:start w:val="1"/>
      <w:numFmt w:val="ideographTraditional"/>
      <w:lvlText w:val="%2、"/>
      <w:lvlJc w:val="left"/>
      <w:pPr>
        <w:ind w:left="1639" w:hanging="480"/>
      </w:pPr>
    </w:lvl>
    <w:lvl w:ilvl="2" w:tplc="0409001B" w:tentative="1">
      <w:start w:val="1"/>
      <w:numFmt w:val="lowerRoman"/>
      <w:lvlText w:val="%3."/>
      <w:lvlJc w:val="right"/>
      <w:pPr>
        <w:ind w:left="2119" w:hanging="480"/>
      </w:pPr>
    </w:lvl>
    <w:lvl w:ilvl="3" w:tplc="0409000F" w:tentative="1">
      <w:start w:val="1"/>
      <w:numFmt w:val="decimal"/>
      <w:lvlText w:val="%4."/>
      <w:lvlJc w:val="left"/>
      <w:pPr>
        <w:ind w:left="2599" w:hanging="480"/>
      </w:pPr>
    </w:lvl>
    <w:lvl w:ilvl="4" w:tplc="04090019" w:tentative="1">
      <w:start w:val="1"/>
      <w:numFmt w:val="ideographTraditional"/>
      <w:lvlText w:val="%5、"/>
      <w:lvlJc w:val="left"/>
      <w:pPr>
        <w:ind w:left="3079" w:hanging="480"/>
      </w:pPr>
    </w:lvl>
    <w:lvl w:ilvl="5" w:tplc="0409001B" w:tentative="1">
      <w:start w:val="1"/>
      <w:numFmt w:val="lowerRoman"/>
      <w:lvlText w:val="%6."/>
      <w:lvlJc w:val="right"/>
      <w:pPr>
        <w:ind w:left="3559" w:hanging="480"/>
      </w:pPr>
    </w:lvl>
    <w:lvl w:ilvl="6" w:tplc="0409000F" w:tentative="1">
      <w:start w:val="1"/>
      <w:numFmt w:val="decimal"/>
      <w:lvlText w:val="%7."/>
      <w:lvlJc w:val="left"/>
      <w:pPr>
        <w:ind w:left="4039" w:hanging="480"/>
      </w:pPr>
    </w:lvl>
    <w:lvl w:ilvl="7" w:tplc="04090019" w:tentative="1">
      <w:start w:val="1"/>
      <w:numFmt w:val="ideographTraditional"/>
      <w:lvlText w:val="%8、"/>
      <w:lvlJc w:val="left"/>
      <w:pPr>
        <w:ind w:left="4519" w:hanging="480"/>
      </w:pPr>
    </w:lvl>
    <w:lvl w:ilvl="8" w:tplc="0409001B" w:tentative="1">
      <w:start w:val="1"/>
      <w:numFmt w:val="lowerRoman"/>
      <w:lvlText w:val="%9."/>
      <w:lvlJc w:val="right"/>
      <w:pPr>
        <w:ind w:left="4999" w:hanging="480"/>
      </w:pPr>
    </w:lvl>
  </w:abstractNum>
  <w:abstractNum w:abstractNumId="47" w15:restartNumberingAfterBreak="0">
    <w:nsid w:val="743E4FE0"/>
    <w:multiLevelType w:val="hybridMultilevel"/>
    <w:tmpl w:val="FBBE450C"/>
    <w:lvl w:ilvl="0" w:tplc="CD7EDA08">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8" w15:restartNumberingAfterBreak="0">
    <w:nsid w:val="7B000691"/>
    <w:multiLevelType w:val="hybridMultilevel"/>
    <w:tmpl w:val="FC40D07C"/>
    <w:lvl w:ilvl="0" w:tplc="7F4E7182">
      <w:start w:val="1"/>
      <w:numFmt w:val="taiwaneseCountingThousand"/>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49" w15:restartNumberingAfterBreak="0">
    <w:nsid w:val="7C6F075F"/>
    <w:multiLevelType w:val="hybridMultilevel"/>
    <w:tmpl w:val="87E0418C"/>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7DF15AC8"/>
    <w:multiLevelType w:val="hybridMultilevel"/>
    <w:tmpl w:val="20D284B0"/>
    <w:lvl w:ilvl="0" w:tplc="D8D04DBE">
      <w:start w:val="1"/>
      <w:numFmt w:val="decimal"/>
      <w:lvlText w:val="(%1)"/>
      <w:lvlJc w:val="left"/>
      <w:pPr>
        <w:ind w:left="360" w:hanging="360"/>
      </w:pPr>
      <w:rPr>
        <w:rFonts w:hint="default"/>
        <w:color w:val="FF0000"/>
      </w:rPr>
    </w:lvl>
    <w:lvl w:ilvl="1" w:tplc="28AC977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EF37BBE"/>
    <w:multiLevelType w:val="hybridMultilevel"/>
    <w:tmpl w:val="C2F6D10A"/>
    <w:lvl w:ilvl="0" w:tplc="DA12662A">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35"/>
  </w:num>
  <w:num w:numId="3">
    <w:abstractNumId w:val="34"/>
  </w:num>
  <w:num w:numId="4">
    <w:abstractNumId w:val="0"/>
  </w:num>
  <w:num w:numId="5">
    <w:abstractNumId w:val="32"/>
  </w:num>
  <w:num w:numId="6">
    <w:abstractNumId w:val="49"/>
  </w:num>
  <w:num w:numId="7">
    <w:abstractNumId w:val="13"/>
  </w:num>
  <w:num w:numId="8">
    <w:abstractNumId w:val="33"/>
  </w:num>
  <w:num w:numId="9">
    <w:abstractNumId w:val="30"/>
  </w:num>
  <w:num w:numId="10">
    <w:abstractNumId w:val="18"/>
  </w:num>
  <w:num w:numId="11">
    <w:abstractNumId w:val="10"/>
  </w:num>
  <w:num w:numId="12">
    <w:abstractNumId w:val="50"/>
  </w:num>
  <w:num w:numId="13">
    <w:abstractNumId w:val="51"/>
  </w:num>
  <w:num w:numId="14">
    <w:abstractNumId w:val="4"/>
  </w:num>
  <w:num w:numId="15">
    <w:abstractNumId w:val="5"/>
  </w:num>
  <w:num w:numId="16">
    <w:abstractNumId w:val="7"/>
  </w:num>
  <w:num w:numId="17">
    <w:abstractNumId w:val="31"/>
  </w:num>
  <w:num w:numId="18">
    <w:abstractNumId w:val="42"/>
  </w:num>
  <w:num w:numId="19">
    <w:abstractNumId w:val="29"/>
  </w:num>
  <w:num w:numId="20">
    <w:abstractNumId w:val="19"/>
  </w:num>
  <w:num w:numId="21">
    <w:abstractNumId w:val="8"/>
  </w:num>
  <w:num w:numId="22">
    <w:abstractNumId w:val="48"/>
  </w:num>
  <w:num w:numId="23">
    <w:abstractNumId w:val="2"/>
  </w:num>
  <w:num w:numId="24">
    <w:abstractNumId w:val="25"/>
  </w:num>
  <w:num w:numId="25">
    <w:abstractNumId w:val="38"/>
  </w:num>
  <w:num w:numId="26">
    <w:abstractNumId w:val="21"/>
  </w:num>
  <w:num w:numId="27">
    <w:abstractNumId w:val="46"/>
  </w:num>
  <w:num w:numId="28">
    <w:abstractNumId w:val="40"/>
  </w:num>
  <w:num w:numId="29">
    <w:abstractNumId w:val="22"/>
  </w:num>
  <w:num w:numId="30">
    <w:abstractNumId w:val="47"/>
  </w:num>
  <w:num w:numId="31">
    <w:abstractNumId w:val="45"/>
  </w:num>
  <w:num w:numId="32">
    <w:abstractNumId w:val="12"/>
  </w:num>
  <w:num w:numId="33">
    <w:abstractNumId w:val="27"/>
  </w:num>
  <w:num w:numId="34">
    <w:abstractNumId w:val="26"/>
  </w:num>
  <w:num w:numId="35">
    <w:abstractNumId w:val="11"/>
  </w:num>
  <w:num w:numId="36">
    <w:abstractNumId w:val="43"/>
  </w:num>
  <w:num w:numId="37">
    <w:abstractNumId w:val="41"/>
  </w:num>
  <w:num w:numId="38">
    <w:abstractNumId w:val="20"/>
  </w:num>
  <w:num w:numId="39">
    <w:abstractNumId w:val="1"/>
  </w:num>
  <w:num w:numId="40">
    <w:abstractNumId w:val="28"/>
  </w:num>
  <w:num w:numId="41">
    <w:abstractNumId w:val="39"/>
  </w:num>
  <w:num w:numId="42">
    <w:abstractNumId w:val="24"/>
  </w:num>
  <w:num w:numId="43">
    <w:abstractNumId w:val="44"/>
  </w:num>
  <w:num w:numId="44">
    <w:abstractNumId w:val="36"/>
  </w:num>
  <w:num w:numId="45">
    <w:abstractNumId w:val="15"/>
  </w:num>
  <w:num w:numId="46">
    <w:abstractNumId w:val="3"/>
  </w:num>
  <w:num w:numId="47">
    <w:abstractNumId w:val="17"/>
  </w:num>
  <w:num w:numId="48">
    <w:abstractNumId w:val="6"/>
  </w:num>
  <w:num w:numId="49">
    <w:abstractNumId w:val="14"/>
  </w:num>
  <w:num w:numId="50">
    <w:abstractNumId w:val="37"/>
  </w:num>
  <w:num w:numId="51">
    <w:abstractNumId w:val="23"/>
  </w:num>
  <w:num w:numId="52">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798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0AB"/>
    <w:rsid w:val="00011B4B"/>
    <w:rsid w:val="000271C8"/>
    <w:rsid w:val="000349A8"/>
    <w:rsid w:val="0004265F"/>
    <w:rsid w:val="00054BAF"/>
    <w:rsid w:val="000806A6"/>
    <w:rsid w:val="00086087"/>
    <w:rsid w:val="000A218B"/>
    <w:rsid w:val="000A4AB4"/>
    <w:rsid w:val="000E55B8"/>
    <w:rsid w:val="00114EDC"/>
    <w:rsid w:val="001314BA"/>
    <w:rsid w:val="0013694F"/>
    <w:rsid w:val="00141613"/>
    <w:rsid w:val="00152DD3"/>
    <w:rsid w:val="001B42CB"/>
    <w:rsid w:val="001C3E4F"/>
    <w:rsid w:val="001D49C0"/>
    <w:rsid w:val="001E1BDF"/>
    <w:rsid w:val="001F0BC2"/>
    <w:rsid w:val="001F47E7"/>
    <w:rsid w:val="001F5DB6"/>
    <w:rsid w:val="00200E3B"/>
    <w:rsid w:val="00207E89"/>
    <w:rsid w:val="00235EA1"/>
    <w:rsid w:val="002415B2"/>
    <w:rsid w:val="00261823"/>
    <w:rsid w:val="0026558D"/>
    <w:rsid w:val="00271769"/>
    <w:rsid w:val="002A026C"/>
    <w:rsid w:val="002B0039"/>
    <w:rsid w:val="002B41F3"/>
    <w:rsid w:val="002E138B"/>
    <w:rsid w:val="00301984"/>
    <w:rsid w:val="003025B2"/>
    <w:rsid w:val="003109A5"/>
    <w:rsid w:val="003167D9"/>
    <w:rsid w:val="00341A3D"/>
    <w:rsid w:val="00350A07"/>
    <w:rsid w:val="00372DE6"/>
    <w:rsid w:val="00393A3A"/>
    <w:rsid w:val="003A34FE"/>
    <w:rsid w:val="003A4B6A"/>
    <w:rsid w:val="003D28E4"/>
    <w:rsid w:val="003D41EF"/>
    <w:rsid w:val="00402C8B"/>
    <w:rsid w:val="0043458E"/>
    <w:rsid w:val="004736E2"/>
    <w:rsid w:val="004A416D"/>
    <w:rsid w:val="004A5073"/>
    <w:rsid w:val="004C47D3"/>
    <w:rsid w:val="004D6FA9"/>
    <w:rsid w:val="004E2AAE"/>
    <w:rsid w:val="005177D3"/>
    <w:rsid w:val="00556EEA"/>
    <w:rsid w:val="00561C4C"/>
    <w:rsid w:val="005700D2"/>
    <w:rsid w:val="00572831"/>
    <w:rsid w:val="005B0DD0"/>
    <w:rsid w:val="005B2E65"/>
    <w:rsid w:val="005C0668"/>
    <w:rsid w:val="005D2DCB"/>
    <w:rsid w:val="005F4516"/>
    <w:rsid w:val="00603DFB"/>
    <w:rsid w:val="006043DA"/>
    <w:rsid w:val="00620E47"/>
    <w:rsid w:val="0062518E"/>
    <w:rsid w:val="006440C3"/>
    <w:rsid w:val="00645B78"/>
    <w:rsid w:val="00654DEF"/>
    <w:rsid w:val="00654FAD"/>
    <w:rsid w:val="0068179B"/>
    <w:rsid w:val="006A050A"/>
    <w:rsid w:val="006A7363"/>
    <w:rsid w:val="006E6041"/>
    <w:rsid w:val="00715381"/>
    <w:rsid w:val="00716926"/>
    <w:rsid w:val="00727FF5"/>
    <w:rsid w:val="00760D34"/>
    <w:rsid w:val="00761035"/>
    <w:rsid w:val="007A135B"/>
    <w:rsid w:val="007C79B2"/>
    <w:rsid w:val="008050AB"/>
    <w:rsid w:val="00815348"/>
    <w:rsid w:val="00817F80"/>
    <w:rsid w:val="00830F5B"/>
    <w:rsid w:val="00834BAB"/>
    <w:rsid w:val="00847077"/>
    <w:rsid w:val="008471A4"/>
    <w:rsid w:val="00864E7B"/>
    <w:rsid w:val="00887355"/>
    <w:rsid w:val="008A7EB1"/>
    <w:rsid w:val="009042B4"/>
    <w:rsid w:val="009311C8"/>
    <w:rsid w:val="00965BE2"/>
    <w:rsid w:val="00971431"/>
    <w:rsid w:val="00972C9D"/>
    <w:rsid w:val="0097636F"/>
    <w:rsid w:val="009A60F2"/>
    <w:rsid w:val="009A6C42"/>
    <w:rsid w:val="009B6BCC"/>
    <w:rsid w:val="009D696D"/>
    <w:rsid w:val="009E3F70"/>
    <w:rsid w:val="009F45CE"/>
    <w:rsid w:val="009F4DD2"/>
    <w:rsid w:val="00A112E0"/>
    <w:rsid w:val="00A31427"/>
    <w:rsid w:val="00A35829"/>
    <w:rsid w:val="00AB514B"/>
    <w:rsid w:val="00AE6F83"/>
    <w:rsid w:val="00AF4C34"/>
    <w:rsid w:val="00AF7A94"/>
    <w:rsid w:val="00B1770B"/>
    <w:rsid w:val="00B315FB"/>
    <w:rsid w:val="00B47A60"/>
    <w:rsid w:val="00B76F4C"/>
    <w:rsid w:val="00B80A18"/>
    <w:rsid w:val="00B93828"/>
    <w:rsid w:val="00BC4B70"/>
    <w:rsid w:val="00C03102"/>
    <w:rsid w:val="00C06915"/>
    <w:rsid w:val="00C14225"/>
    <w:rsid w:val="00C354E3"/>
    <w:rsid w:val="00C43077"/>
    <w:rsid w:val="00C54581"/>
    <w:rsid w:val="00C63C73"/>
    <w:rsid w:val="00C70E20"/>
    <w:rsid w:val="00CA3C25"/>
    <w:rsid w:val="00D0022E"/>
    <w:rsid w:val="00D019FA"/>
    <w:rsid w:val="00D439A9"/>
    <w:rsid w:val="00D473EE"/>
    <w:rsid w:val="00D50344"/>
    <w:rsid w:val="00D671AE"/>
    <w:rsid w:val="00DA015C"/>
    <w:rsid w:val="00DC58D7"/>
    <w:rsid w:val="00DE4DCE"/>
    <w:rsid w:val="00E15740"/>
    <w:rsid w:val="00E249B4"/>
    <w:rsid w:val="00E71D79"/>
    <w:rsid w:val="00E9309B"/>
    <w:rsid w:val="00EB71AC"/>
    <w:rsid w:val="00EE58CC"/>
    <w:rsid w:val="00F233B7"/>
    <w:rsid w:val="00F30344"/>
    <w:rsid w:val="00F42626"/>
    <w:rsid w:val="00F633CD"/>
    <w:rsid w:val="00F816A5"/>
    <w:rsid w:val="00F84AB4"/>
    <w:rsid w:val="00F856D4"/>
    <w:rsid w:val="00FA459F"/>
    <w:rsid w:val="00FB7AFF"/>
    <w:rsid w:val="00FD001B"/>
    <w:rsid w:val="00FD2CF5"/>
    <w:rsid w:val="00FD44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DE60E3B"/>
  <w15:docId w15:val="{C72708B4-290F-4596-B8FC-0CA190A8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0AB"/>
    <w:pPr>
      <w:widowControl w:val="0"/>
    </w:pPr>
    <w:rPr>
      <w:rFonts w:ascii="Calibri" w:eastAsia="新細明體" w:hAnsi="Calibri" w:cs="Times New Roman"/>
    </w:rPr>
  </w:style>
  <w:style w:type="paragraph" w:styleId="2">
    <w:name w:val="heading 2"/>
    <w:basedOn w:val="a"/>
    <w:next w:val="a"/>
    <w:link w:val="20"/>
    <w:uiPriority w:val="9"/>
    <w:unhideWhenUsed/>
    <w:qFormat/>
    <w:rsid w:val="008050AB"/>
    <w:pPr>
      <w:keepNext/>
      <w:spacing w:line="480" w:lineRule="exact"/>
      <w:outlineLvl w:val="1"/>
    </w:pPr>
    <w:rPr>
      <w:rFonts w:ascii="標楷體" w:eastAsia="標楷體" w:hAnsi="Cambria"/>
      <w:b/>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8050AB"/>
    <w:rPr>
      <w:rFonts w:ascii="標楷體" w:eastAsia="標楷體" w:hAnsi="Cambria" w:cs="Times New Roman"/>
      <w:b/>
      <w:bCs/>
      <w:sz w:val="28"/>
      <w:szCs w:val="48"/>
    </w:rPr>
  </w:style>
  <w:style w:type="character" w:customStyle="1" w:styleId="a3">
    <w:name w:val="清單段落 字元"/>
    <w:link w:val="a4"/>
    <w:uiPriority w:val="99"/>
    <w:locked/>
    <w:rsid w:val="008050AB"/>
  </w:style>
  <w:style w:type="paragraph" w:styleId="a4">
    <w:name w:val="List Paragraph"/>
    <w:basedOn w:val="a"/>
    <w:link w:val="a3"/>
    <w:uiPriority w:val="99"/>
    <w:qFormat/>
    <w:rsid w:val="008050AB"/>
    <w:pPr>
      <w:ind w:leftChars="200" w:left="480"/>
    </w:pPr>
    <w:rPr>
      <w:rFonts w:asciiTheme="minorHAnsi" w:eastAsiaTheme="minorEastAsia" w:hAnsiTheme="minorHAnsi" w:cstheme="minorBidi"/>
    </w:rPr>
  </w:style>
  <w:style w:type="paragraph" w:styleId="a5">
    <w:name w:val="header"/>
    <w:basedOn w:val="a"/>
    <w:link w:val="a6"/>
    <w:uiPriority w:val="99"/>
    <w:unhideWhenUsed/>
    <w:rsid w:val="008050AB"/>
    <w:pPr>
      <w:tabs>
        <w:tab w:val="center" w:pos="4153"/>
        <w:tab w:val="right" w:pos="8306"/>
      </w:tabs>
      <w:snapToGrid w:val="0"/>
    </w:pPr>
    <w:rPr>
      <w:sz w:val="20"/>
      <w:szCs w:val="20"/>
      <w:lang w:val="x-none" w:eastAsia="x-none"/>
    </w:rPr>
  </w:style>
  <w:style w:type="character" w:customStyle="1" w:styleId="a6">
    <w:name w:val="頁首 字元"/>
    <w:basedOn w:val="a0"/>
    <w:link w:val="a5"/>
    <w:uiPriority w:val="99"/>
    <w:rsid w:val="008050AB"/>
    <w:rPr>
      <w:rFonts w:ascii="Calibri" w:eastAsia="新細明體" w:hAnsi="Calibri" w:cs="Times New Roman"/>
      <w:sz w:val="20"/>
      <w:szCs w:val="20"/>
      <w:lang w:val="x-none" w:eastAsia="x-none"/>
    </w:rPr>
  </w:style>
  <w:style w:type="paragraph" w:styleId="a7">
    <w:name w:val="footer"/>
    <w:basedOn w:val="a"/>
    <w:link w:val="a8"/>
    <w:uiPriority w:val="99"/>
    <w:unhideWhenUsed/>
    <w:rsid w:val="008050AB"/>
    <w:pPr>
      <w:tabs>
        <w:tab w:val="center" w:pos="4153"/>
        <w:tab w:val="right" w:pos="8306"/>
      </w:tabs>
      <w:snapToGrid w:val="0"/>
    </w:pPr>
    <w:rPr>
      <w:sz w:val="20"/>
      <w:szCs w:val="20"/>
      <w:lang w:val="x-none" w:eastAsia="x-none"/>
    </w:rPr>
  </w:style>
  <w:style w:type="character" w:customStyle="1" w:styleId="a8">
    <w:name w:val="頁尾 字元"/>
    <w:basedOn w:val="a0"/>
    <w:link w:val="a7"/>
    <w:uiPriority w:val="99"/>
    <w:rsid w:val="008050AB"/>
    <w:rPr>
      <w:rFonts w:ascii="Calibri" w:eastAsia="新細明體" w:hAnsi="Calibri" w:cs="Times New Roman"/>
      <w:sz w:val="20"/>
      <w:szCs w:val="20"/>
      <w:lang w:val="x-none" w:eastAsia="x-none"/>
    </w:rPr>
  </w:style>
  <w:style w:type="paragraph" w:styleId="a9">
    <w:name w:val="Balloon Text"/>
    <w:basedOn w:val="a"/>
    <w:link w:val="aa"/>
    <w:unhideWhenUsed/>
    <w:rsid w:val="008050AB"/>
    <w:rPr>
      <w:rFonts w:asciiTheme="majorHAnsi" w:eastAsiaTheme="majorEastAsia" w:hAnsiTheme="majorHAnsi" w:cstheme="majorBidi"/>
      <w:sz w:val="18"/>
      <w:szCs w:val="18"/>
    </w:rPr>
  </w:style>
  <w:style w:type="character" w:customStyle="1" w:styleId="aa">
    <w:name w:val="註解方塊文字 字元"/>
    <w:basedOn w:val="a0"/>
    <w:link w:val="a9"/>
    <w:rsid w:val="008050AB"/>
    <w:rPr>
      <w:rFonts w:asciiTheme="majorHAnsi" w:eastAsiaTheme="majorEastAsia" w:hAnsiTheme="majorHAnsi" w:cstheme="majorBidi"/>
      <w:sz w:val="18"/>
      <w:szCs w:val="18"/>
    </w:rPr>
  </w:style>
  <w:style w:type="character" w:styleId="ab">
    <w:name w:val="Hyperlink"/>
    <w:uiPriority w:val="99"/>
    <w:unhideWhenUsed/>
    <w:rsid w:val="008050AB"/>
    <w:rPr>
      <w:color w:val="0000FF"/>
      <w:u w:val="single"/>
    </w:rPr>
  </w:style>
  <w:style w:type="paragraph" w:customStyle="1" w:styleId="1">
    <w:name w:val="清單段落1"/>
    <w:basedOn w:val="a"/>
    <w:rsid w:val="008050AB"/>
    <w:pPr>
      <w:ind w:leftChars="200" w:left="480"/>
    </w:pPr>
    <w:rPr>
      <w:rFonts w:cs="Calibri"/>
      <w:szCs w:val="24"/>
    </w:rPr>
  </w:style>
  <w:style w:type="paragraph" w:customStyle="1" w:styleId="21">
    <w:name w:val="清單段落2"/>
    <w:basedOn w:val="a"/>
    <w:rsid w:val="008050AB"/>
    <w:pPr>
      <w:ind w:leftChars="200" w:left="480"/>
    </w:pPr>
    <w:rPr>
      <w:rFonts w:ascii="Times New Roman" w:hAnsi="Times New Roman"/>
      <w:szCs w:val="24"/>
    </w:rPr>
  </w:style>
  <w:style w:type="paragraph" w:customStyle="1" w:styleId="3">
    <w:name w:val="清單段落3"/>
    <w:basedOn w:val="a"/>
    <w:rsid w:val="008050AB"/>
    <w:pPr>
      <w:ind w:leftChars="200" w:left="480"/>
    </w:pPr>
    <w:rPr>
      <w:rFonts w:ascii="Times New Roman" w:hAnsi="Times New Roman"/>
      <w:szCs w:val="24"/>
    </w:rPr>
  </w:style>
  <w:style w:type="paragraph" w:customStyle="1" w:styleId="Default">
    <w:name w:val="Default"/>
    <w:rsid w:val="008050AB"/>
    <w:pPr>
      <w:widowControl w:val="0"/>
      <w:autoSpaceDE w:val="0"/>
      <w:autoSpaceDN w:val="0"/>
      <w:adjustRightInd w:val="0"/>
    </w:pPr>
    <w:rPr>
      <w:rFonts w:ascii="標楷體" w:hAnsi="標楷體" w:cs="標楷體"/>
      <w:color w:val="000000"/>
      <w:kern w:val="0"/>
      <w:szCs w:val="24"/>
    </w:rPr>
  </w:style>
  <w:style w:type="table" w:styleId="ac">
    <w:name w:val="Table Grid"/>
    <w:basedOn w:val="a1"/>
    <w:uiPriority w:val="59"/>
    <w:rsid w:val="00805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清單段落4"/>
    <w:basedOn w:val="a"/>
    <w:link w:val="ListParagraphChar"/>
    <w:rsid w:val="008050AB"/>
    <w:pPr>
      <w:ind w:leftChars="200" w:left="480"/>
    </w:pPr>
    <w:rPr>
      <w:rFonts w:ascii="Times New Roman" w:hAnsi="Times New Roman"/>
      <w:szCs w:val="24"/>
    </w:rPr>
  </w:style>
  <w:style w:type="character" w:customStyle="1" w:styleId="ListParagraphChar">
    <w:name w:val="List Paragraph Char"/>
    <w:link w:val="4"/>
    <w:locked/>
    <w:rsid w:val="008050AB"/>
    <w:rPr>
      <w:rFonts w:ascii="Times New Roman" w:eastAsia="新細明體" w:hAnsi="Times New Roman" w:cs="Times New Roman"/>
      <w:szCs w:val="24"/>
    </w:rPr>
  </w:style>
  <w:style w:type="character" w:styleId="ad">
    <w:name w:val="annotation reference"/>
    <w:basedOn w:val="a0"/>
    <w:uiPriority w:val="99"/>
    <w:semiHidden/>
    <w:unhideWhenUsed/>
    <w:rsid w:val="009B6BCC"/>
    <w:rPr>
      <w:sz w:val="18"/>
      <w:szCs w:val="18"/>
    </w:rPr>
  </w:style>
  <w:style w:type="paragraph" w:styleId="ae">
    <w:name w:val="annotation text"/>
    <w:basedOn w:val="a"/>
    <w:link w:val="af"/>
    <w:uiPriority w:val="99"/>
    <w:semiHidden/>
    <w:unhideWhenUsed/>
    <w:rsid w:val="009B6BCC"/>
  </w:style>
  <w:style w:type="character" w:customStyle="1" w:styleId="af">
    <w:name w:val="註解文字 字元"/>
    <w:basedOn w:val="a0"/>
    <w:link w:val="ae"/>
    <w:uiPriority w:val="99"/>
    <w:semiHidden/>
    <w:rsid w:val="009B6BCC"/>
    <w:rPr>
      <w:rFonts w:ascii="Calibri" w:eastAsia="新細明體" w:hAnsi="Calibri" w:cs="Times New Roman"/>
    </w:rPr>
  </w:style>
  <w:style w:type="paragraph" w:styleId="af0">
    <w:name w:val="annotation subject"/>
    <w:basedOn w:val="ae"/>
    <w:next w:val="ae"/>
    <w:link w:val="af1"/>
    <w:uiPriority w:val="99"/>
    <w:semiHidden/>
    <w:unhideWhenUsed/>
    <w:rsid w:val="009B6BCC"/>
    <w:rPr>
      <w:b/>
      <w:bCs/>
    </w:rPr>
  </w:style>
  <w:style w:type="character" w:customStyle="1" w:styleId="af1">
    <w:name w:val="註解主旨 字元"/>
    <w:basedOn w:val="af"/>
    <w:link w:val="af0"/>
    <w:uiPriority w:val="99"/>
    <w:semiHidden/>
    <w:rsid w:val="009B6BCC"/>
    <w:rPr>
      <w:rFonts w:ascii="Calibri" w:eastAsia="新細明體"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42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 Type="http://schemas.openxmlformats.org/officeDocument/2006/relationships/styles" Target="styles.xml"/><Relationship Id="rId21" Type="http://schemas.openxmlformats.org/officeDocument/2006/relationships/control" Target="activeX/activeX12.xml"/><Relationship Id="rId34"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image" Target="media/image3.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10.xml"/><Relationship Id="rId31" Type="http://schemas.openxmlformats.org/officeDocument/2006/relationships/control" Target="activeX/activeX2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E322A-DD3D-4C59-B0CB-50726DA76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劉作耘</dc:creator>
  <cp:lastModifiedBy>柯雅文</cp:lastModifiedBy>
  <cp:revision>3</cp:revision>
  <cp:lastPrinted>2020-10-15T08:45:00Z</cp:lastPrinted>
  <dcterms:created xsi:type="dcterms:W3CDTF">2021-01-27T03:37:00Z</dcterms:created>
  <dcterms:modified xsi:type="dcterms:W3CDTF">2021-01-27T03:53:00Z</dcterms:modified>
</cp:coreProperties>
</file>