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F07A1" w14:textId="77777777" w:rsidR="00FC32F4" w:rsidRPr="00FC32F4" w:rsidRDefault="00FC32F4" w:rsidP="00FC32F4">
      <w:pPr>
        <w:rPr>
          <w:rFonts w:ascii="標楷體" w:eastAsia="標楷體" w:hAnsi="標楷體"/>
          <w:b/>
          <w:sz w:val="40"/>
          <w:szCs w:val="40"/>
          <w:bdr w:val="single" w:sz="4" w:space="0" w:color="auto"/>
        </w:rPr>
      </w:pPr>
      <w:r w:rsidRPr="00FC32F4">
        <w:rPr>
          <w:rFonts w:ascii="標楷體" w:eastAsia="標楷體" w:hAnsi="標楷體" w:hint="eastAsia"/>
          <w:b/>
          <w:sz w:val="40"/>
          <w:szCs w:val="40"/>
          <w:bdr w:val="single" w:sz="4" w:space="0" w:color="auto"/>
        </w:rPr>
        <w:t>附件</w:t>
      </w:r>
      <w:r>
        <w:rPr>
          <w:rFonts w:ascii="標楷體" w:eastAsia="標楷體" w:hAnsi="標楷體" w:hint="eastAsia"/>
          <w:b/>
          <w:sz w:val="40"/>
          <w:szCs w:val="40"/>
          <w:bdr w:val="single" w:sz="4" w:space="0" w:color="auto"/>
        </w:rPr>
        <w:t>三</w:t>
      </w:r>
    </w:p>
    <w:p w14:paraId="71D48387" w14:textId="77777777" w:rsidR="00CB4A83" w:rsidRPr="00C02C6B" w:rsidRDefault="002E2E4D" w:rsidP="00770931">
      <w:pPr>
        <w:jc w:val="center"/>
        <w:rPr>
          <w:rFonts w:ascii="標楷體" w:eastAsia="標楷體" w:hAnsi="標楷體"/>
          <w:b/>
          <w:sz w:val="40"/>
          <w:szCs w:val="40"/>
        </w:rPr>
      </w:pPr>
      <w:r w:rsidRPr="00C02C6B">
        <w:rPr>
          <w:rFonts w:ascii="標楷體" w:eastAsia="標楷體" w:hAnsi="標楷體" w:hint="eastAsia"/>
          <w:b/>
          <w:sz w:val="40"/>
          <w:szCs w:val="40"/>
        </w:rPr>
        <w:t>(事業單位)托兒津貼補助實施辦法範例參考</w:t>
      </w:r>
    </w:p>
    <w:p w14:paraId="00C6BC4C" w14:textId="77777777" w:rsidR="00C02C6B" w:rsidRDefault="00C02C6B" w:rsidP="00C02C6B">
      <w:pPr>
        <w:spacing w:line="500" w:lineRule="exact"/>
        <w:ind w:leftChars="1" w:left="1132" w:hangingChars="314" w:hanging="1130"/>
        <w:rPr>
          <w:rFonts w:ascii="標楷體" w:eastAsia="標楷體" w:hAnsi="標楷體"/>
          <w:sz w:val="36"/>
          <w:szCs w:val="36"/>
        </w:rPr>
      </w:pPr>
    </w:p>
    <w:p w14:paraId="63325299" w14:textId="1A4EE1F3" w:rsidR="002E2E4D" w:rsidRPr="00C02C6B" w:rsidRDefault="00770931" w:rsidP="00C02C6B">
      <w:pPr>
        <w:spacing w:line="500" w:lineRule="exact"/>
        <w:ind w:leftChars="1" w:left="1132" w:hangingChars="314" w:hanging="1130"/>
        <w:rPr>
          <w:rFonts w:ascii="標楷體" w:eastAsia="標楷體" w:hAnsi="標楷體"/>
          <w:sz w:val="36"/>
          <w:szCs w:val="36"/>
        </w:rPr>
      </w:pPr>
      <w:r w:rsidRPr="00C02C6B">
        <w:rPr>
          <w:rFonts w:ascii="標楷體" w:eastAsia="標楷體" w:hAnsi="標楷體" w:hint="eastAsia"/>
          <w:sz w:val="36"/>
          <w:szCs w:val="36"/>
        </w:rPr>
        <w:t>第一條</w:t>
      </w:r>
      <w:r w:rsidR="00C02C6B" w:rsidRPr="00C02C6B">
        <w:rPr>
          <w:rFonts w:ascii="標楷體" w:eastAsia="標楷體" w:hAnsi="標楷體" w:hint="eastAsia"/>
          <w:b/>
          <w:sz w:val="36"/>
          <w:szCs w:val="36"/>
        </w:rPr>
        <w:t xml:space="preserve"> </w:t>
      </w:r>
      <w:r w:rsidRPr="00C02C6B">
        <w:rPr>
          <w:rFonts w:ascii="標楷體" w:eastAsia="標楷體" w:hAnsi="標楷體" w:hint="eastAsia"/>
          <w:b/>
          <w:sz w:val="36"/>
          <w:szCs w:val="36"/>
        </w:rPr>
        <w:t>(</w:t>
      </w:r>
      <w:r w:rsidR="002E2E4D" w:rsidRPr="00C02C6B">
        <w:rPr>
          <w:rFonts w:ascii="標楷體" w:eastAsia="標楷體" w:hAnsi="標楷體" w:hint="eastAsia"/>
          <w:b/>
          <w:sz w:val="36"/>
          <w:szCs w:val="36"/>
        </w:rPr>
        <w:t>辦理目的</w:t>
      </w:r>
      <w:r w:rsidRPr="00C02C6B">
        <w:rPr>
          <w:rFonts w:ascii="標楷體" w:eastAsia="標楷體" w:hAnsi="標楷體" w:hint="eastAsia"/>
          <w:b/>
          <w:sz w:val="36"/>
          <w:szCs w:val="36"/>
        </w:rPr>
        <w:t>)</w:t>
      </w:r>
      <w:r w:rsidRPr="00C02C6B">
        <w:rPr>
          <w:rFonts w:ascii="標楷體" w:eastAsia="標楷體" w:hAnsi="標楷體" w:hint="eastAsia"/>
          <w:sz w:val="36"/>
          <w:szCs w:val="36"/>
        </w:rPr>
        <w:t>為落實性別平等</w:t>
      </w:r>
      <w:r w:rsidR="003770FB" w:rsidRPr="00C02C6B">
        <w:rPr>
          <w:rFonts w:ascii="標楷體" w:eastAsia="標楷體" w:hAnsi="標楷體" w:hint="eastAsia"/>
          <w:sz w:val="36"/>
          <w:szCs w:val="36"/>
        </w:rPr>
        <w:t>工作</w:t>
      </w:r>
      <w:r w:rsidRPr="00C02C6B">
        <w:rPr>
          <w:rFonts w:ascii="標楷體" w:eastAsia="標楷體" w:hAnsi="標楷體" w:hint="eastAsia"/>
          <w:sz w:val="36"/>
          <w:szCs w:val="36"/>
        </w:rPr>
        <w:t>法第23條規定，照顧員工子女托育需求，提升員工托兒福利，減輕同仁托育子女負擔，特訂定本辦法。</w:t>
      </w:r>
    </w:p>
    <w:p w14:paraId="1C97B11F" w14:textId="77777777" w:rsidR="002E2E4D" w:rsidRPr="00C02C6B" w:rsidRDefault="00770931" w:rsidP="00C02C6B">
      <w:pPr>
        <w:spacing w:line="500" w:lineRule="exact"/>
        <w:rPr>
          <w:rFonts w:ascii="標楷體" w:eastAsia="標楷體" w:hAnsi="標楷體"/>
          <w:sz w:val="36"/>
          <w:szCs w:val="36"/>
        </w:rPr>
      </w:pPr>
      <w:r w:rsidRPr="00C02C6B">
        <w:rPr>
          <w:rFonts w:ascii="標楷體" w:eastAsia="標楷體" w:hAnsi="標楷體" w:hint="eastAsia"/>
          <w:sz w:val="36"/>
          <w:szCs w:val="36"/>
        </w:rPr>
        <w:t>第二條</w:t>
      </w:r>
      <w:r w:rsidR="00C02C6B" w:rsidRPr="00C02C6B">
        <w:rPr>
          <w:rFonts w:ascii="標楷體" w:eastAsia="標楷體" w:hAnsi="標楷體" w:hint="eastAsia"/>
          <w:b/>
          <w:sz w:val="36"/>
          <w:szCs w:val="36"/>
        </w:rPr>
        <w:t xml:space="preserve"> </w:t>
      </w:r>
      <w:r w:rsidRPr="00C02C6B">
        <w:rPr>
          <w:rFonts w:ascii="標楷體" w:eastAsia="標楷體" w:hAnsi="標楷體" w:hint="eastAsia"/>
          <w:b/>
          <w:sz w:val="36"/>
          <w:szCs w:val="36"/>
        </w:rPr>
        <w:t>(</w:t>
      </w:r>
      <w:r w:rsidR="002E2E4D" w:rsidRPr="00C02C6B">
        <w:rPr>
          <w:rFonts w:ascii="標楷體" w:eastAsia="標楷體" w:hAnsi="標楷體" w:hint="eastAsia"/>
          <w:b/>
          <w:sz w:val="36"/>
          <w:szCs w:val="36"/>
        </w:rPr>
        <w:t>適用對象</w:t>
      </w:r>
      <w:r w:rsidRPr="00C02C6B">
        <w:rPr>
          <w:rFonts w:ascii="標楷體" w:eastAsia="標楷體" w:hAnsi="標楷體" w:hint="eastAsia"/>
          <w:b/>
          <w:sz w:val="36"/>
          <w:szCs w:val="36"/>
        </w:rPr>
        <w:t>)</w:t>
      </w:r>
      <w:r w:rsidRPr="00C02C6B">
        <w:rPr>
          <w:rFonts w:ascii="標楷體" w:eastAsia="標楷體" w:hAnsi="標楷體" w:hint="eastAsia"/>
          <w:sz w:val="36"/>
          <w:szCs w:val="36"/>
        </w:rPr>
        <w:t>適用於本公司之全體在職員工。</w:t>
      </w:r>
    </w:p>
    <w:p w14:paraId="0272A2AB" w14:textId="77777777" w:rsidR="002E2E4D" w:rsidRPr="00C02C6B" w:rsidRDefault="00770931" w:rsidP="00C02C6B">
      <w:pPr>
        <w:spacing w:line="500" w:lineRule="exact"/>
        <w:ind w:left="1278" w:hangingChars="355" w:hanging="1278"/>
        <w:rPr>
          <w:rFonts w:ascii="標楷體" w:eastAsia="標楷體" w:hAnsi="標楷體"/>
          <w:sz w:val="36"/>
          <w:szCs w:val="36"/>
        </w:rPr>
      </w:pPr>
      <w:r w:rsidRPr="00C02C6B">
        <w:rPr>
          <w:rFonts w:ascii="標楷體" w:eastAsia="標楷體" w:hAnsi="標楷體" w:hint="eastAsia"/>
          <w:sz w:val="36"/>
          <w:szCs w:val="36"/>
        </w:rPr>
        <w:t>第三條</w:t>
      </w:r>
      <w:r w:rsidR="00C02C6B" w:rsidRPr="00C02C6B">
        <w:rPr>
          <w:rFonts w:ascii="標楷體" w:eastAsia="標楷體" w:hAnsi="標楷體" w:hint="eastAsia"/>
          <w:b/>
          <w:sz w:val="36"/>
          <w:szCs w:val="36"/>
        </w:rPr>
        <w:t xml:space="preserve"> </w:t>
      </w:r>
      <w:r w:rsidRPr="00C02C6B">
        <w:rPr>
          <w:rFonts w:ascii="標楷體" w:eastAsia="標楷體" w:hAnsi="標楷體" w:hint="eastAsia"/>
          <w:b/>
          <w:sz w:val="36"/>
          <w:szCs w:val="36"/>
        </w:rPr>
        <w:t>(</w:t>
      </w:r>
      <w:r w:rsidR="002E2E4D" w:rsidRPr="00C02C6B">
        <w:rPr>
          <w:rFonts w:ascii="標楷體" w:eastAsia="標楷體" w:hAnsi="標楷體" w:hint="eastAsia"/>
          <w:b/>
          <w:sz w:val="36"/>
          <w:szCs w:val="36"/>
        </w:rPr>
        <w:t>申請條件</w:t>
      </w:r>
      <w:r w:rsidRPr="00C02C6B">
        <w:rPr>
          <w:rFonts w:ascii="標楷體" w:eastAsia="標楷體" w:hAnsi="標楷體" w:hint="eastAsia"/>
          <w:b/>
          <w:sz w:val="36"/>
          <w:szCs w:val="36"/>
        </w:rPr>
        <w:t>)</w:t>
      </w:r>
      <w:r w:rsidRPr="00C02C6B">
        <w:rPr>
          <w:rFonts w:ascii="標楷體" w:eastAsia="標楷體" w:hAnsi="標楷體" w:hint="eastAsia"/>
          <w:sz w:val="36"/>
          <w:szCs w:val="36"/>
        </w:rPr>
        <w:t>在政府立案之托兒服務機構(如托嬰中心、幼兒園、兒童課後照顧服務中心</w:t>
      </w:r>
      <w:r w:rsidR="00BE7739" w:rsidRPr="00C02C6B">
        <w:rPr>
          <w:rFonts w:ascii="標楷體" w:eastAsia="標楷體" w:hAnsi="標楷體" w:hint="eastAsia"/>
          <w:sz w:val="36"/>
          <w:szCs w:val="36"/>
        </w:rPr>
        <w:t>等</w:t>
      </w:r>
      <w:r w:rsidRPr="00C02C6B">
        <w:rPr>
          <w:rFonts w:ascii="標楷體" w:eastAsia="標楷體" w:hAnsi="標楷體" w:hint="eastAsia"/>
          <w:sz w:val="36"/>
          <w:szCs w:val="36"/>
        </w:rPr>
        <w:t>)</w:t>
      </w:r>
      <w:r w:rsidR="00BE7739" w:rsidRPr="00C02C6B">
        <w:rPr>
          <w:rFonts w:ascii="標楷體" w:eastAsia="標楷體" w:hAnsi="標楷體" w:hint="eastAsia"/>
          <w:sz w:val="36"/>
          <w:szCs w:val="36"/>
        </w:rPr>
        <w:t>受托或就讀之員工子女者。</w:t>
      </w:r>
    </w:p>
    <w:p w14:paraId="02D73AA3" w14:textId="77777777" w:rsidR="002E2E4D" w:rsidRPr="00C02C6B" w:rsidRDefault="00BE7739" w:rsidP="00C02C6B">
      <w:pPr>
        <w:spacing w:line="500" w:lineRule="exact"/>
        <w:ind w:leftChars="1" w:left="1273" w:hangingChars="353" w:hanging="1271"/>
        <w:rPr>
          <w:rFonts w:ascii="標楷體" w:eastAsia="標楷體" w:hAnsi="標楷體"/>
          <w:sz w:val="36"/>
          <w:szCs w:val="36"/>
        </w:rPr>
      </w:pPr>
      <w:r w:rsidRPr="00C02C6B">
        <w:rPr>
          <w:rFonts w:ascii="標楷體" w:eastAsia="標楷體" w:hAnsi="標楷體" w:hint="eastAsia"/>
          <w:sz w:val="36"/>
          <w:szCs w:val="36"/>
        </w:rPr>
        <w:t>第四條</w:t>
      </w:r>
      <w:r w:rsidR="00C02C6B" w:rsidRPr="00C02C6B">
        <w:rPr>
          <w:rFonts w:ascii="標楷體" w:eastAsia="標楷體" w:hAnsi="標楷體" w:hint="eastAsia"/>
          <w:b/>
          <w:sz w:val="36"/>
          <w:szCs w:val="36"/>
        </w:rPr>
        <w:t xml:space="preserve"> </w:t>
      </w:r>
      <w:r w:rsidRPr="00C02C6B">
        <w:rPr>
          <w:rFonts w:ascii="標楷體" w:eastAsia="標楷體" w:hAnsi="標楷體" w:hint="eastAsia"/>
          <w:b/>
          <w:sz w:val="36"/>
          <w:szCs w:val="36"/>
        </w:rPr>
        <w:t>(</w:t>
      </w:r>
      <w:r w:rsidR="002E2E4D" w:rsidRPr="00C02C6B">
        <w:rPr>
          <w:rFonts w:ascii="標楷體" w:eastAsia="標楷體" w:hAnsi="標楷體" w:hint="eastAsia"/>
          <w:b/>
          <w:sz w:val="36"/>
          <w:szCs w:val="36"/>
        </w:rPr>
        <w:t>應備申請文件</w:t>
      </w:r>
      <w:r w:rsidRPr="00C02C6B">
        <w:rPr>
          <w:rFonts w:ascii="標楷體" w:eastAsia="標楷體" w:hAnsi="標楷體" w:hint="eastAsia"/>
          <w:b/>
          <w:sz w:val="36"/>
          <w:szCs w:val="36"/>
        </w:rPr>
        <w:t>)</w:t>
      </w:r>
      <w:r w:rsidR="00C02C6B" w:rsidRPr="00C02C6B">
        <w:rPr>
          <w:rFonts w:ascii="標楷體" w:eastAsia="標楷體" w:hAnsi="標楷體" w:hint="eastAsia"/>
          <w:sz w:val="36"/>
          <w:szCs w:val="36"/>
        </w:rPr>
        <w:t>員工應於受理申請期限內，檢具下列文件向公司提出申請：</w:t>
      </w:r>
    </w:p>
    <w:p w14:paraId="15F141C2" w14:textId="77777777" w:rsidR="00C02C6B" w:rsidRPr="00C02C6B" w:rsidRDefault="00C02C6B" w:rsidP="00444B0E">
      <w:pPr>
        <w:pStyle w:val="a6"/>
        <w:numPr>
          <w:ilvl w:val="0"/>
          <w:numId w:val="1"/>
        </w:numPr>
        <w:tabs>
          <w:tab w:val="left" w:pos="2127"/>
        </w:tabs>
        <w:spacing w:line="500" w:lineRule="exact"/>
        <w:ind w:leftChars="0" w:firstLine="796"/>
        <w:rPr>
          <w:rFonts w:ascii="標楷體" w:eastAsia="標楷體" w:hAnsi="標楷體"/>
          <w:sz w:val="36"/>
          <w:szCs w:val="36"/>
        </w:rPr>
      </w:pPr>
      <w:r w:rsidRPr="00C02C6B">
        <w:rPr>
          <w:rFonts w:ascii="標楷體" w:eastAsia="標楷體" w:hAnsi="標楷體" w:hint="eastAsia"/>
          <w:sz w:val="36"/>
          <w:szCs w:val="36"/>
        </w:rPr>
        <w:t>本公司托兒補助申請表。</w:t>
      </w:r>
    </w:p>
    <w:p w14:paraId="63745EF9" w14:textId="77777777" w:rsidR="00C02C6B" w:rsidRPr="00C02C6B" w:rsidRDefault="00C02C6B" w:rsidP="00444B0E">
      <w:pPr>
        <w:pStyle w:val="a6"/>
        <w:numPr>
          <w:ilvl w:val="0"/>
          <w:numId w:val="1"/>
        </w:numPr>
        <w:tabs>
          <w:tab w:val="left" w:pos="2127"/>
        </w:tabs>
        <w:spacing w:line="500" w:lineRule="exact"/>
        <w:ind w:leftChars="0" w:left="2127" w:hanging="851"/>
        <w:rPr>
          <w:rFonts w:ascii="標楷體" w:eastAsia="標楷體" w:hAnsi="標楷體"/>
          <w:sz w:val="36"/>
          <w:szCs w:val="36"/>
        </w:rPr>
      </w:pPr>
      <w:r w:rsidRPr="00C02C6B">
        <w:rPr>
          <w:rFonts w:ascii="標楷體" w:eastAsia="標楷體" w:hAnsi="標楷體" w:hint="eastAsia"/>
          <w:sz w:val="36"/>
          <w:szCs w:val="36"/>
        </w:rPr>
        <w:t>托兒服務機構當年度最近一期註冊繳費證明影本或學費收據證明影本。</w:t>
      </w:r>
    </w:p>
    <w:p w14:paraId="026C752F" w14:textId="77777777" w:rsidR="002E2E4D" w:rsidRPr="00C02C6B" w:rsidRDefault="005054F8" w:rsidP="00444B0E">
      <w:pPr>
        <w:spacing w:line="500" w:lineRule="exact"/>
        <w:ind w:left="1271" w:hangingChars="353" w:hanging="1271"/>
        <w:rPr>
          <w:rFonts w:ascii="標楷體" w:eastAsia="標楷體" w:hAnsi="標楷體"/>
          <w:sz w:val="36"/>
          <w:szCs w:val="36"/>
        </w:rPr>
      </w:pPr>
      <w:r w:rsidRPr="00C02C6B">
        <w:rPr>
          <w:rFonts w:ascii="標楷體" w:eastAsia="標楷體" w:hAnsi="標楷體" w:hint="eastAsia"/>
          <w:sz w:val="36"/>
          <w:szCs w:val="36"/>
        </w:rPr>
        <w:t>第五條</w:t>
      </w:r>
      <w:r w:rsidR="00C02C6B" w:rsidRPr="00C02C6B">
        <w:rPr>
          <w:rFonts w:ascii="標楷體" w:eastAsia="標楷體" w:hAnsi="標楷體" w:hint="eastAsia"/>
          <w:b/>
          <w:sz w:val="36"/>
          <w:szCs w:val="36"/>
        </w:rPr>
        <w:t xml:space="preserve"> </w:t>
      </w:r>
      <w:r w:rsidRPr="00C02C6B">
        <w:rPr>
          <w:rFonts w:ascii="標楷體" w:eastAsia="標楷體" w:hAnsi="標楷體" w:hint="eastAsia"/>
          <w:b/>
          <w:sz w:val="36"/>
          <w:szCs w:val="36"/>
        </w:rPr>
        <w:t>(</w:t>
      </w:r>
      <w:r w:rsidR="002E2E4D" w:rsidRPr="00C02C6B">
        <w:rPr>
          <w:rFonts w:ascii="標楷體" w:eastAsia="標楷體" w:hAnsi="標楷體" w:hint="eastAsia"/>
          <w:b/>
          <w:sz w:val="36"/>
          <w:szCs w:val="36"/>
        </w:rPr>
        <w:t>申請時間</w:t>
      </w:r>
      <w:r w:rsidRPr="00C02C6B">
        <w:rPr>
          <w:rFonts w:ascii="標楷體" w:eastAsia="標楷體" w:hAnsi="標楷體" w:hint="eastAsia"/>
          <w:b/>
          <w:sz w:val="36"/>
          <w:szCs w:val="36"/>
        </w:rPr>
        <w:t>)</w:t>
      </w:r>
      <w:r w:rsidR="00C02C6B" w:rsidRPr="00C02C6B">
        <w:rPr>
          <w:rFonts w:ascii="標楷體" w:eastAsia="標楷體" w:hAnsi="標楷體" w:hint="eastAsia"/>
          <w:sz w:val="36"/>
          <w:szCs w:val="36"/>
        </w:rPr>
        <w:t>每年度○月○日至○月○日止受理申請。依當年度公告受理期間為準。</w:t>
      </w:r>
    </w:p>
    <w:p w14:paraId="15D83D9B" w14:textId="77777777" w:rsidR="002E2E4D" w:rsidRPr="00C02C6B" w:rsidRDefault="005054F8" w:rsidP="00C02C6B">
      <w:pPr>
        <w:spacing w:line="500" w:lineRule="exact"/>
        <w:ind w:left="1130" w:hangingChars="314" w:hanging="1130"/>
        <w:rPr>
          <w:rFonts w:ascii="標楷體" w:eastAsia="標楷體" w:hAnsi="標楷體"/>
          <w:sz w:val="36"/>
          <w:szCs w:val="36"/>
        </w:rPr>
      </w:pPr>
      <w:r w:rsidRPr="00C02C6B">
        <w:rPr>
          <w:rFonts w:ascii="標楷體" w:eastAsia="標楷體" w:hAnsi="標楷體" w:hint="eastAsia"/>
          <w:sz w:val="36"/>
          <w:szCs w:val="36"/>
        </w:rPr>
        <w:t>第六條</w:t>
      </w:r>
      <w:r w:rsidR="00C02C6B" w:rsidRPr="00C02C6B">
        <w:rPr>
          <w:rFonts w:ascii="標楷體" w:eastAsia="標楷體" w:hAnsi="標楷體" w:hint="eastAsia"/>
          <w:b/>
          <w:sz w:val="36"/>
          <w:szCs w:val="36"/>
        </w:rPr>
        <w:t xml:space="preserve"> </w:t>
      </w:r>
      <w:r w:rsidRPr="00C02C6B">
        <w:rPr>
          <w:rFonts w:ascii="標楷體" w:eastAsia="標楷體" w:hAnsi="標楷體" w:hint="eastAsia"/>
          <w:b/>
          <w:sz w:val="36"/>
          <w:szCs w:val="36"/>
        </w:rPr>
        <w:t>(</w:t>
      </w:r>
      <w:r w:rsidR="002E2E4D" w:rsidRPr="00C02C6B">
        <w:rPr>
          <w:rFonts w:ascii="標楷體" w:eastAsia="標楷體" w:hAnsi="標楷體" w:hint="eastAsia"/>
          <w:b/>
          <w:sz w:val="36"/>
          <w:szCs w:val="36"/>
        </w:rPr>
        <w:t>補助金額</w:t>
      </w:r>
      <w:r w:rsidRPr="00C02C6B">
        <w:rPr>
          <w:rFonts w:ascii="標楷體" w:eastAsia="標楷體" w:hAnsi="標楷體" w:hint="eastAsia"/>
          <w:b/>
          <w:sz w:val="36"/>
          <w:szCs w:val="36"/>
        </w:rPr>
        <w:t>)</w:t>
      </w:r>
      <w:r w:rsidR="00C02C6B" w:rsidRPr="00C02C6B">
        <w:rPr>
          <w:rFonts w:ascii="標楷體" w:eastAsia="標楷體" w:hAnsi="標楷體" w:hint="eastAsia"/>
          <w:sz w:val="36"/>
          <w:szCs w:val="36"/>
        </w:rPr>
        <w:t>每(年或月或學期或其他)發放一次，每名子女補助新臺幣○○○元整。</w:t>
      </w:r>
    </w:p>
    <w:p w14:paraId="23C01943" w14:textId="77777777" w:rsidR="002E2E4D" w:rsidRPr="00C02C6B" w:rsidRDefault="006077D3" w:rsidP="00C02C6B">
      <w:pPr>
        <w:spacing w:line="500" w:lineRule="exact"/>
        <w:ind w:left="1130" w:hangingChars="314" w:hanging="1130"/>
        <w:rPr>
          <w:rFonts w:ascii="標楷體" w:eastAsia="標楷體" w:hAnsi="標楷體"/>
          <w:sz w:val="36"/>
          <w:szCs w:val="36"/>
        </w:rPr>
      </w:pPr>
      <w:r w:rsidRPr="00C02C6B">
        <w:rPr>
          <w:rFonts w:ascii="標楷體" w:eastAsia="標楷體" w:hAnsi="標楷體" w:hint="eastAsia"/>
          <w:sz w:val="36"/>
          <w:szCs w:val="36"/>
        </w:rPr>
        <w:t>第七條</w:t>
      </w:r>
      <w:r w:rsidR="00C02C6B" w:rsidRPr="00C02C6B">
        <w:rPr>
          <w:rFonts w:ascii="標楷體" w:eastAsia="標楷體" w:hAnsi="標楷體" w:hint="eastAsia"/>
          <w:sz w:val="36"/>
          <w:szCs w:val="36"/>
        </w:rPr>
        <w:t xml:space="preserve"> </w:t>
      </w:r>
      <w:r w:rsidRPr="00C02C6B">
        <w:rPr>
          <w:rFonts w:ascii="標楷體" w:eastAsia="標楷體" w:hAnsi="標楷體" w:hint="eastAsia"/>
          <w:b/>
          <w:sz w:val="36"/>
          <w:szCs w:val="36"/>
        </w:rPr>
        <w:t>(</w:t>
      </w:r>
      <w:r w:rsidR="002E2E4D" w:rsidRPr="00C02C6B">
        <w:rPr>
          <w:rFonts w:ascii="標楷體" w:eastAsia="標楷體" w:hAnsi="標楷體" w:hint="eastAsia"/>
          <w:b/>
          <w:sz w:val="36"/>
          <w:szCs w:val="36"/>
        </w:rPr>
        <w:t>發放時間</w:t>
      </w:r>
      <w:r w:rsidRPr="00C02C6B">
        <w:rPr>
          <w:rFonts w:ascii="標楷體" w:eastAsia="標楷體" w:hAnsi="標楷體" w:hint="eastAsia"/>
          <w:b/>
          <w:sz w:val="36"/>
          <w:szCs w:val="36"/>
        </w:rPr>
        <w:t>)</w:t>
      </w:r>
      <w:r w:rsidRPr="00C02C6B">
        <w:rPr>
          <w:rFonts w:ascii="標楷體" w:eastAsia="標楷體" w:hAnsi="標楷體" w:hint="eastAsia"/>
          <w:sz w:val="36"/>
          <w:szCs w:val="36"/>
        </w:rPr>
        <w:t>經審核符合資格者，每年○月以○○方式發放</w:t>
      </w:r>
      <w:r w:rsidR="00C02C6B" w:rsidRPr="00C02C6B">
        <w:rPr>
          <w:rFonts w:ascii="標楷體" w:eastAsia="標楷體" w:hAnsi="標楷體" w:hint="eastAsia"/>
          <w:sz w:val="36"/>
          <w:szCs w:val="36"/>
        </w:rPr>
        <w:t>。</w:t>
      </w:r>
    </w:p>
    <w:p w14:paraId="1B95E16E" w14:textId="77777777" w:rsidR="006077D3" w:rsidRDefault="006077D3" w:rsidP="00C02C6B">
      <w:pPr>
        <w:spacing w:line="500" w:lineRule="exact"/>
        <w:rPr>
          <w:rFonts w:ascii="標楷體" w:eastAsia="標楷體" w:hAnsi="標楷體"/>
          <w:sz w:val="36"/>
          <w:szCs w:val="36"/>
        </w:rPr>
      </w:pPr>
      <w:r w:rsidRPr="00C02C6B">
        <w:rPr>
          <w:rFonts w:ascii="標楷體" w:eastAsia="標楷體" w:hAnsi="標楷體" w:hint="eastAsia"/>
          <w:sz w:val="36"/>
          <w:szCs w:val="36"/>
        </w:rPr>
        <w:t>第八條本辦法經○○○核定後實施，修正時亦同。</w:t>
      </w:r>
    </w:p>
    <w:p w14:paraId="5FF5F461" w14:textId="77777777" w:rsidR="00C02C6B" w:rsidRPr="00C02C6B" w:rsidRDefault="00C02C6B" w:rsidP="00C02C6B">
      <w:pPr>
        <w:spacing w:line="500" w:lineRule="exact"/>
        <w:rPr>
          <w:rFonts w:ascii="標楷體" w:eastAsia="標楷體" w:hAnsi="標楷體"/>
          <w:sz w:val="36"/>
          <w:szCs w:val="36"/>
        </w:rPr>
      </w:pPr>
    </w:p>
    <w:p w14:paraId="79AD08A6" w14:textId="77777777" w:rsidR="002E2E4D" w:rsidRPr="00C02C6B" w:rsidRDefault="002E2E4D" w:rsidP="00C02C6B">
      <w:pPr>
        <w:spacing w:line="500" w:lineRule="exact"/>
        <w:rPr>
          <w:rFonts w:ascii="標楷體" w:eastAsia="標楷體" w:hAnsi="標楷體"/>
          <w:sz w:val="32"/>
          <w:szCs w:val="32"/>
        </w:rPr>
      </w:pPr>
      <w:r w:rsidRPr="00C02C6B">
        <w:rPr>
          <w:rFonts w:ascii="標楷體" w:eastAsia="標楷體" w:hAnsi="標楷體" w:hint="eastAsia"/>
          <w:sz w:val="32"/>
          <w:szCs w:val="32"/>
        </w:rPr>
        <w:t>【上述</w:t>
      </w:r>
      <w:r w:rsidR="006077D3" w:rsidRPr="00C02C6B">
        <w:rPr>
          <w:rFonts w:ascii="標楷體" w:eastAsia="標楷體" w:hAnsi="標楷體" w:hint="eastAsia"/>
          <w:sz w:val="32"/>
          <w:szCs w:val="32"/>
        </w:rPr>
        <w:t>之各條內容</w:t>
      </w:r>
      <w:r w:rsidRPr="00C02C6B">
        <w:rPr>
          <w:rFonts w:ascii="標楷體" w:eastAsia="標楷體" w:hAnsi="標楷體" w:hint="eastAsia"/>
          <w:sz w:val="32"/>
          <w:szCs w:val="32"/>
        </w:rPr>
        <w:t>，事業單位可依自身需求自行增列或調整】</w:t>
      </w:r>
    </w:p>
    <w:sectPr w:rsidR="002E2E4D" w:rsidRPr="00C02C6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6F8AB" w14:textId="77777777" w:rsidR="005E67FF" w:rsidRDefault="005E67FF" w:rsidP="00FC32F4">
      <w:r>
        <w:separator/>
      </w:r>
    </w:p>
  </w:endnote>
  <w:endnote w:type="continuationSeparator" w:id="0">
    <w:p w14:paraId="0B355B32" w14:textId="77777777" w:rsidR="005E67FF" w:rsidRDefault="005E67FF" w:rsidP="00FC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DF3E9" w14:textId="77777777" w:rsidR="005E67FF" w:rsidRDefault="005E67FF" w:rsidP="00FC32F4">
      <w:r>
        <w:separator/>
      </w:r>
    </w:p>
  </w:footnote>
  <w:footnote w:type="continuationSeparator" w:id="0">
    <w:p w14:paraId="33302364" w14:textId="77777777" w:rsidR="005E67FF" w:rsidRDefault="005E67FF" w:rsidP="00FC3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CB7349"/>
    <w:multiLevelType w:val="hybridMultilevel"/>
    <w:tmpl w:val="F76A6482"/>
    <w:lvl w:ilvl="0" w:tplc="A9522D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2677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E4D"/>
    <w:rsid w:val="002E2E4D"/>
    <w:rsid w:val="003770FB"/>
    <w:rsid w:val="00444B0E"/>
    <w:rsid w:val="005054F8"/>
    <w:rsid w:val="005E67FF"/>
    <w:rsid w:val="006077D3"/>
    <w:rsid w:val="00626658"/>
    <w:rsid w:val="00770931"/>
    <w:rsid w:val="00BE7739"/>
    <w:rsid w:val="00C02C6B"/>
    <w:rsid w:val="00CB4A83"/>
    <w:rsid w:val="00FC3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906BE"/>
  <w15:docId w15:val="{47F4330D-29AD-47C0-9CC2-F605EE0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2C6B"/>
    <w:rPr>
      <w:color w:val="808080"/>
    </w:rPr>
  </w:style>
  <w:style w:type="paragraph" w:styleId="a4">
    <w:name w:val="Balloon Text"/>
    <w:basedOn w:val="a"/>
    <w:link w:val="a5"/>
    <w:uiPriority w:val="99"/>
    <w:semiHidden/>
    <w:unhideWhenUsed/>
    <w:rsid w:val="00C02C6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02C6B"/>
    <w:rPr>
      <w:rFonts w:asciiTheme="majorHAnsi" w:eastAsiaTheme="majorEastAsia" w:hAnsiTheme="majorHAnsi" w:cstheme="majorBidi"/>
      <w:sz w:val="18"/>
      <w:szCs w:val="18"/>
    </w:rPr>
  </w:style>
  <w:style w:type="paragraph" w:styleId="a6">
    <w:name w:val="List Paragraph"/>
    <w:basedOn w:val="a"/>
    <w:uiPriority w:val="34"/>
    <w:qFormat/>
    <w:rsid w:val="00C02C6B"/>
    <w:pPr>
      <w:ind w:leftChars="200" w:left="480"/>
    </w:pPr>
  </w:style>
  <w:style w:type="paragraph" w:styleId="a7">
    <w:name w:val="header"/>
    <w:basedOn w:val="a"/>
    <w:link w:val="a8"/>
    <w:uiPriority w:val="99"/>
    <w:unhideWhenUsed/>
    <w:rsid w:val="00FC32F4"/>
    <w:pPr>
      <w:tabs>
        <w:tab w:val="center" w:pos="4153"/>
        <w:tab w:val="right" w:pos="8306"/>
      </w:tabs>
      <w:snapToGrid w:val="0"/>
    </w:pPr>
    <w:rPr>
      <w:sz w:val="20"/>
      <w:szCs w:val="20"/>
    </w:rPr>
  </w:style>
  <w:style w:type="character" w:customStyle="1" w:styleId="a8">
    <w:name w:val="頁首 字元"/>
    <w:basedOn w:val="a0"/>
    <w:link w:val="a7"/>
    <w:uiPriority w:val="99"/>
    <w:rsid w:val="00FC32F4"/>
    <w:rPr>
      <w:sz w:val="20"/>
      <w:szCs w:val="20"/>
    </w:rPr>
  </w:style>
  <w:style w:type="paragraph" w:styleId="a9">
    <w:name w:val="footer"/>
    <w:basedOn w:val="a"/>
    <w:link w:val="aa"/>
    <w:uiPriority w:val="99"/>
    <w:unhideWhenUsed/>
    <w:rsid w:val="00FC32F4"/>
    <w:pPr>
      <w:tabs>
        <w:tab w:val="center" w:pos="4153"/>
        <w:tab w:val="right" w:pos="8306"/>
      </w:tabs>
      <w:snapToGrid w:val="0"/>
    </w:pPr>
    <w:rPr>
      <w:sz w:val="20"/>
      <w:szCs w:val="20"/>
    </w:rPr>
  </w:style>
  <w:style w:type="character" w:customStyle="1" w:styleId="aa">
    <w:name w:val="頁尾 字元"/>
    <w:basedOn w:val="a0"/>
    <w:link w:val="a9"/>
    <w:uiPriority w:val="99"/>
    <w:rsid w:val="00FC32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李琬筑</cp:lastModifiedBy>
  <cp:revision>3</cp:revision>
  <dcterms:created xsi:type="dcterms:W3CDTF">2019-06-26T01:23:00Z</dcterms:created>
  <dcterms:modified xsi:type="dcterms:W3CDTF">2024-03-13T02:10:00Z</dcterms:modified>
</cp:coreProperties>
</file>