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684" w:rsidRPr="005E7035" w:rsidRDefault="00E91684" w:rsidP="00E91684">
      <w:pPr>
        <w:widowControl/>
        <w:spacing w:line="500" w:lineRule="exact"/>
        <w:ind w:firstLineChars="202" w:firstLine="728"/>
        <w:rPr>
          <w:rFonts w:ascii="Times New Roman" w:eastAsia="新細明體" w:hAnsi="Times New Roman" w:cs="Times New Roman"/>
          <w:sz w:val="36"/>
          <w:szCs w:val="36"/>
        </w:rPr>
      </w:pPr>
      <w:bookmarkStart w:id="0" w:name="_GoBack"/>
      <w:r w:rsidRPr="005E7035">
        <w:rPr>
          <w:rFonts w:ascii="標楷體" w:eastAsia="標楷體" w:hAnsi="標楷體" w:cs="Times New Roman" w:hint="eastAsia"/>
          <w:b/>
          <w:sz w:val="36"/>
          <w:szCs w:val="36"/>
          <w:bdr w:val="single" w:sz="4" w:space="0" w:color="auto"/>
        </w:rPr>
        <w:t>附</w:t>
      </w:r>
      <w:r w:rsidRPr="005E7035">
        <w:rPr>
          <w:rFonts w:ascii="標楷體" w:eastAsia="標楷體" w:hAnsi="標楷體" w:cs="Times New Roman"/>
          <w:b/>
          <w:sz w:val="36"/>
          <w:szCs w:val="36"/>
          <w:bdr w:val="single" w:sz="4" w:space="0" w:color="auto"/>
        </w:rPr>
        <w:t>表</w:t>
      </w:r>
      <w:r w:rsidRPr="005E7035">
        <w:rPr>
          <w:rFonts w:ascii="標楷體" w:eastAsia="標楷體" w:hAnsi="標楷體" w:cs="Times New Roman" w:hint="eastAsia"/>
          <w:b/>
          <w:sz w:val="36"/>
          <w:szCs w:val="36"/>
          <w:bdr w:val="single" w:sz="4" w:space="0" w:color="auto"/>
        </w:rPr>
        <w:t>2</w:t>
      </w:r>
      <w:r w:rsidRPr="005E7035">
        <w:rPr>
          <w:rFonts w:ascii="標楷體" w:eastAsia="標楷體" w:hAnsi="標楷體" w:cs="Times New Roman" w:hint="eastAsia"/>
          <w:b/>
          <w:sz w:val="36"/>
          <w:szCs w:val="36"/>
        </w:rPr>
        <w:t>桃園市政府性</w:t>
      </w:r>
      <w:r w:rsidRPr="005E7035">
        <w:rPr>
          <w:rFonts w:ascii="標楷體" w:eastAsia="標楷體" w:hAnsi="標楷體" w:cs="Times New Roman"/>
          <w:b/>
          <w:sz w:val="36"/>
          <w:szCs w:val="36"/>
        </w:rPr>
        <w:t>別培力</w:t>
      </w:r>
      <w:r w:rsidRPr="005E7035">
        <w:rPr>
          <w:rFonts w:ascii="標楷體" w:eastAsia="標楷體" w:hAnsi="標楷體" w:cs="Times New Roman" w:hint="eastAsia"/>
          <w:b/>
          <w:sz w:val="36"/>
          <w:szCs w:val="36"/>
        </w:rPr>
        <w:t>執行成果表</w:t>
      </w:r>
      <w:r w:rsidRPr="005E7035">
        <w:rPr>
          <w:rFonts w:ascii="標楷體" w:eastAsia="標楷體" w:hAnsi="標楷體" w:cs="Times New Roman" w:hint="eastAsia"/>
          <w:szCs w:val="24"/>
        </w:rPr>
        <w:t>(每</w:t>
      </w:r>
      <w:r w:rsidRPr="005E7035">
        <w:rPr>
          <w:rFonts w:ascii="標楷體" w:eastAsia="標楷體" w:hAnsi="標楷體" w:cs="Times New Roman"/>
          <w:szCs w:val="24"/>
        </w:rPr>
        <w:t>活動填報</w:t>
      </w:r>
      <w:r w:rsidRPr="005E7035">
        <w:rPr>
          <w:rFonts w:ascii="標楷體" w:eastAsia="標楷體" w:hAnsi="標楷體" w:cs="Times New Roman" w:hint="eastAsia"/>
          <w:szCs w:val="24"/>
        </w:rPr>
        <w:t>1表)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418"/>
        <w:gridCol w:w="4678"/>
        <w:gridCol w:w="3118"/>
      </w:tblGrid>
      <w:tr w:rsidR="005E7035" w:rsidRPr="005E7035" w:rsidTr="00AB1665">
        <w:trPr>
          <w:trHeight w:val="527"/>
        </w:trPr>
        <w:tc>
          <w:tcPr>
            <w:tcW w:w="562" w:type="dxa"/>
            <w:shd w:val="clear" w:color="auto" w:fill="auto"/>
            <w:vAlign w:val="center"/>
          </w:tcPr>
          <w:p w:rsidR="00E91684" w:rsidRPr="005E7035" w:rsidRDefault="00E91684" w:rsidP="00AB1665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E7035">
              <w:rPr>
                <w:rFonts w:ascii="標楷體" w:eastAsia="標楷體" w:hAnsi="標楷體" w:cs="Times New Roman" w:hint="eastAsia"/>
                <w:szCs w:val="24"/>
              </w:rPr>
              <w:t>項次</w:t>
            </w:r>
          </w:p>
        </w:tc>
        <w:tc>
          <w:tcPr>
            <w:tcW w:w="1418" w:type="dxa"/>
            <w:vAlign w:val="center"/>
          </w:tcPr>
          <w:p w:rsidR="00E91684" w:rsidRPr="005E7035" w:rsidRDefault="00E91684" w:rsidP="00AB1665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E7035">
              <w:rPr>
                <w:rFonts w:ascii="標楷體" w:eastAsia="標楷體" w:hAnsi="標楷體" w:cs="Times New Roman" w:hint="eastAsia"/>
                <w:szCs w:val="24"/>
              </w:rPr>
              <w:t>項</w:t>
            </w:r>
            <w:r w:rsidRPr="005E7035">
              <w:rPr>
                <w:rFonts w:ascii="標楷體" w:eastAsia="標楷體" w:hAnsi="標楷體" w:cs="Times New Roman"/>
                <w:szCs w:val="24"/>
              </w:rPr>
              <w:t>目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91684" w:rsidRPr="005E7035" w:rsidRDefault="00E91684" w:rsidP="00AB1665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E7035">
              <w:rPr>
                <w:rFonts w:ascii="標楷體" w:eastAsia="標楷體" w:hAnsi="標楷體" w:cs="Times New Roman" w:hint="eastAsia"/>
                <w:szCs w:val="24"/>
              </w:rPr>
              <w:t>資</w:t>
            </w:r>
            <w:r w:rsidRPr="005E7035">
              <w:rPr>
                <w:rFonts w:ascii="標楷體" w:eastAsia="標楷體" w:hAnsi="標楷體" w:cs="Times New Roman"/>
                <w:szCs w:val="24"/>
              </w:rPr>
              <w:t>料內容</w:t>
            </w:r>
          </w:p>
        </w:tc>
        <w:tc>
          <w:tcPr>
            <w:tcW w:w="3118" w:type="dxa"/>
            <w:vAlign w:val="center"/>
          </w:tcPr>
          <w:p w:rsidR="00E91684" w:rsidRPr="005E7035" w:rsidRDefault="00E91684" w:rsidP="00AB1665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E7035">
              <w:rPr>
                <w:rFonts w:ascii="標楷體" w:eastAsia="標楷體" w:hAnsi="標楷體" w:cs="Times New Roman" w:hint="eastAsia"/>
                <w:szCs w:val="24"/>
              </w:rPr>
              <w:t>備</w:t>
            </w:r>
            <w:r w:rsidRPr="005E7035">
              <w:rPr>
                <w:rFonts w:ascii="標楷體" w:eastAsia="標楷體" w:hAnsi="標楷體" w:cs="Times New Roman"/>
                <w:szCs w:val="24"/>
              </w:rPr>
              <w:t>註</w:t>
            </w:r>
          </w:p>
        </w:tc>
      </w:tr>
      <w:tr w:rsidR="005E7035" w:rsidRPr="005E7035" w:rsidTr="00AB1665">
        <w:trPr>
          <w:trHeight w:val="913"/>
        </w:trPr>
        <w:tc>
          <w:tcPr>
            <w:tcW w:w="562" w:type="dxa"/>
            <w:shd w:val="clear" w:color="auto" w:fill="auto"/>
            <w:vAlign w:val="center"/>
          </w:tcPr>
          <w:p w:rsidR="00E91684" w:rsidRPr="005E7035" w:rsidRDefault="00E91684" w:rsidP="00AB1665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E7035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E91684" w:rsidRPr="005E7035" w:rsidRDefault="00E91684" w:rsidP="00AB1665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E7035">
              <w:rPr>
                <w:rFonts w:ascii="標楷體" w:eastAsia="標楷體" w:hAnsi="標楷體" w:cs="Times New Roman" w:hint="eastAsia"/>
                <w:szCs w:val="24"/>
              </w:rPr>
              <w:t>主</w:t>
            </w:r>
            <w:r w:rsidRPr="005E7035">
              <w:rPr>
                <w:rFonts w:ascii="標楷體" w:eastAsia="標楷體" w:hAnsi="標楷體" w:cs="Times New Roman"/>
                <w:szCs w:val="24"/>
              </w:rPr>
              <w:t>辦單位</w:t>
            </w:r>
          </w:p>
        </w:tc>
        <w:tc>
          <w:tcPr>
            <w:tcW w:w="4678" w:type="dxa"/>
            <w:shd w:val="clear" w:color="auto" w:fill="auto"/>
          </w:tcPr>
          <w:p w:rsidR="00E91684" w:rsidRPr="005E7035" w:rsidRDefault="00E91684" w:rsidP="00AB1665">
            <w:pPr>
              <w:widowControl/>
              <w:spacing w:beforeLines="50" w:before="180" w:line="400" w:lineRule="exact"/>
              <w:rPr>
                <w:rFonts w:ascii="標楷體" w:eastAsia="標楷體" w:hAnsi="標楷體" w:cs="新細明體"/>
                <w:spacing w:val="24"/>
                <w:kern w:val="0"/>
                <w:szCs w:val="24"/>
              </w:rPr>
            </w:pPr>
            <w:r w:rsidRPr="005E7035">
              <w:rPr>
                <w:rFonts w:ascii="新細明體" w:eastAsia="新細明體" w:hAnsi="新細明體" w:cs="新細明體"/>
                <w:spacing w:val="24"/>
                <w:kern w:val="0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2" type="#_x0000_t75" style="width:18pt;height:15.6pt" o:ole="">
                  <v:imagedata r:id="rId7" o:title=""/>
                </v:shape>
                <w:control r:id="rId8" w:name="DefaultOcxName1412" w:shapeid="_x0000_i1082"/>
              </w:object>
            </w:r>
            <w:r w:rsidRPr="005E7035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t>政府</w:t>
            </w:r>
            <w:r w:rsidRPr="005E7035">
              <w:rPr>
                <w:rFonts w:ascii="標楷體" w:eastAsia="標楷體" w:hAnsi="標楷體" w:cs="新細明體"/>
                <w:spacing w:val="24"/>
                <w:kern w:val="0"/>
                <w:szCs w:val="24"/>
              </w:rPr>
              <w:t>單位，名稱：</w:t>
            </w:r>
            <w:r w:rsidRPr="005E7035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t>桃園市政府農業局</w:t>
            </w:r>
          </w:p>
          <w:p w:rsidR="00E91684" w:rsidRPr="005E7035" w:rsidRDefault="00E91684" w:rsidP="00AB1665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E7035">
              <w:rPr>
                <w:rFonts w:ascii="標楷體" w:eastAsia="標楷體" w:hAnsi="標楷體" w:cs="新細明體"/>
                <w:spacing w:val="24"/>
                <w:kern w:val="0"/>
                <w:szCs w:val="24"/>
              </w:rPr>
              <w:object w:dxaOrig="225" w:dyaOrig="225">
                <v:shape id="_x0000_i1085" type="#_x0000_t75" style="width:18pt;height:15.6pt" o:ole="">
                  <v:imagedata r:id="rId9" o:title=""/>
                </v:shape>
                <w:control r:id="rId10" w:name="DefaultOcxName7412" w:shapeid="_x0000_i1085"/>
              </w:object>
            </w:r>
            <w:r w:rsidRPr="005E7035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t>民</w:t>
            </w:r>
            <w:r w:rsidRPr="005E7035">
              <w:rPr>
                <w:rFonts w:ascii="標楷體" w:eastAsia="標楷體" w:hAnsi="標楷體" w:cs="新細明體"/>
                <w:spacing w:val="24"/>
                <w:kern w:val="0"/>
                <w:szCs w:val="24"/>
              </w:rPr>
              <w:t>間單位，名稱：</w:t>
            </w:r>
            <w:r w:rsidRPr="005E7035">
              <w:rPr>
                <w:rFonts w:ascii="標楷體" w:eastAsia="標楷體" w:hAnsi="標楷體" w:cs="Times New Roman" w:hint="eastAsia"/>
                <w:szCs w:val="24"/>
              </w:rPr>
              <w:t>___________</w:t>
            </w:r>
          </w:p>
        </w:tc>
        <w:tc>
          <w:tcPr>
            <w:tcW w:w="3118" w:type="dxa"/>
          </w:tcPr>
          <w:p w:rsidR="00E91684" w:rsidRPr="005E7035" w:rsidRDefault="00E91684" w:rsidP="00AB1665">
            <w:pPr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5E7035">
              <w:rPr>
                <w:rFonts w:ascii="標楷體" w:eastAsia="標楷體" w:hAnsi="標楷體" w:cs="Times New Roman" w:hint="eastAsia"/>
                <w:szCs w:val="24"/>
              </w:rPr>
              <w:t>分</w:t>
            </w:r>
            <w:r w:rsidRPr="005E7035">
              <w:rPr>
                <w:rFonts w:ascii="標楷體" w:eastAsia="標楷體" w:hAnsi="標楷體" w:cs="Times New Roman"/>
                <w:szCs w:val="24"/>
              </w:rPr>
              <w:t>為</w:t>
            </w:r>
            <w:r w:rsidRPr="005E7035">
              <w:rPr>
                <w:rFonts w:ascii="標楷體" w:eastAsia="標楷體" w:hAnsi="標楷體" w:cs="Times New Roman" w:hint="eastAsia"/>
                <w:szCs w:val="24"/>
              </w:rPr>
              <w:t>政</w:t>
            </w:r>
            <w:r w:rsidRPr="005E7035">
              <w:rPr>
                <w:rFonts w:ascii="標楷體" w:eastAsia="標楷體" w:hAnsi="標楷體" w:cs="Times New Roman"/>
                <w:szCs w:val="24"/>
              </w:rPr>
              <w:t>府單位或民間單位</w:t>
            </w:r>
          </w:p>
        </w:tc>
      </w:tr>
      <w:tr w:rsidR="005E7035" w:rsidRPr="005E7035" w:rsidTr="00AB1665">
        <w:tc>
          <w:tcPr>
            <w:tcW w:w="562" w:type="dxa"/>
            <w:shd w:val="clear" w:color="auto" w:fill="auto"/>
            <w:vAlign w:val="center"/>
          </w:tcPr>
          <w:p w:rsidR="00E91684" w:rsidRPr="005E7035" w:rsidRDefault="00E91684" w:rsidP="00AB1665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E7035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E91684" w:rsidRPr="005E7035" w:rsidRDefault="00E91684" w:rsidP="00AB1665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E7035">
              <w:rPr>
                <w:rFonts w:ascii="標楷體" w:eastAsia="標楷體" w:hAnsi="標楷體" w:cs="Times New Roman" w:hint="eastAsia"/>
                <w:szCs w:val="24"/>
              </w:rPr>
              <w:t>協</w:t>
            </w:r>
            <w:r w:rsidRPr="005E7035">
              <w:rPr>
                <w:rFonts w:ascii="標楷體" w:eastAsia="標楷體" w:hAnsi="標楷體" w:cs="Times New Roman"/>
                <w:szCs w:val="24"/>
              </w:rPr>
              <w:t>辦單位</w:t>
            </w:r>
          </w:p>
        </w:tc>
        <w:tc>
          <w:tcPr>
            <w:tcW w:w="4678" w:type="dxa"/>
            <w:shd w:val="clear" w:color="auto" w:fill="auto"/>
          </w:tcPr>
          <w:p w:rsidR="00E91684" w:rsidRPr="005E7035" w:rsidRDefault="00E91684" w:rsidP="00AB1665">
            <w:pPr>
              <w:widowControl/>
              <w:spacing w:beforeLines="50" w:before="180" w:line="400" w:lineRule="exact"/>
              <w:rPr>
                <w:rFonts w:ascii="標楷體" w:eastAsia="標楷體" w:hAnsi="標楷體" w:cs="新細明體"/>
                <w:spacing w:val="24"/>
                <w:kern w:val="0"/>
                <w:szCs w:val="24"/>
              </w:rPr>
            </w:pPr>
            <w:r w:rsidRPr="005E7035">
              <w:rPr>
                <w:rFonts w:ascii="新細明體" w:eastAsia="新細明體" w:hAnsi="新細明體" w:cs="新細明體"/>
                <w:spacing w:val="24"/>
                <w:kern w:val="0"/>
                <w:szCs w:val="24"/>
              </w:rPr>
              <w:object w:dxaOrig="225" w:dyaOrig="225">
                <v:shape id="_x0000_i1088" type="#_x0000_t75" style="width:18pt;height:15.6pt" o:ole="">
                  <v:imagedata r:id="rId7" o:title=""/>
                </v:shape>
                <w:control r:id="rId11" w:name="DefaultOcxName14111" w:shapeid="_x0000_i1088"/>
              </w:object>
            </w:r>
            <w:r w:rsidRPr="005E7035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t>政府</w:t>
            </w:r>
            <w:r w:rsidRPr="005E7035">
              <w:rPr>
                <w:rFonts w:ascii="標楷體" w:eastAsia="標楷體" w:hAnsi="標楷體" w:cs="新細明體"/>
                <w:spacing w:val="24"/>
                <w:kern w:val="0"/>
                <w:szCs w:val="24"/>
              </w:rPr>
              <w:t>單位，名稱：</w:t>
            </w:r>
            <w:r w:rsidRPr="005E7035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t>桃園市政府地政局</w:t>
            </w:r>
          </w:p>
          <w:p w:rsidR="00E91684" w:rsidRPr="005E7035" w:rsidRDefault="00E91684" w:rsidP="00AB1665">
            <w:pPr>
              <w:widowControl/>
              <w:spacing w:beforeLines="50" w:before="180"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5E7035">
              <w:rPr>
                <w:rFonts w:ascii="標楷體" w:eastAsia="標楷體" w:hAnsi="標楷體" w:cs="新細明體"/>
                <w:spacing w:val="24"/>
                <w:kern w:val="0"/>
                <w:szCs w:val="24"/>
              </w:rPr>
              <w:object w:dxaOrig="225" w:dyaOrig="225">
                <v:shape id="_x0000_i1091" type="#_x0000_t75" style="width:18pt;height:15.6pt" o:ole="">
                  <v:imagedata r:id="rId9" o:title=""/>
                </v:shape>
                <w:control r:id="rId12" w:name="DefaultOcxName74111" w:shapeid="_x0000_i1091"/>
              </w:object>
            </w:r>
            <w:r w:rsidRPr="005E7035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t>民</w:t>
            </w:r>
            <w:r w:rsidRPr="005E7035">
              <w:rPr>
                <w:rFonts w:ascii="標楷體" w:eastAsia="標楷體" w:hAnsi="標楷體" w:cs="新細明體"/>
                <w:spacing w:val="24"/>
                <w:kern w:val="0"/>
                <w:szCs w:val="24"/>
              </w:rPr>
              <w:t>間單位，名稱：</w:t>
            </w:r>
            <w:r w:rsidRPr="005E7035">
              <w:rPr>
                <w:rFonts w:ascii="標楷體" w:eastAsia="標楷體" w:hAnsi="標楷體" w:cs="Times New Roman" w:hint="eastAsia"/>
                <w:szCs w:val="24"/>
              </w:rPr>
              <w:t>___________</w:t>
            </w:r>
          </w:p>
        </w:tc>
        <w:tc>
          <w:tcPr>
            <w:tcW w:w="3118" w:type="dxa"/>
          </w:tcPr>
          <w:p w:rsidR="00E91684" w:rsidRPr="005E7035" w:rsidRDefault="00E91684" w:rsidP="00AB1665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E7035">
              <w:rPr>
                <w:rFonts w:ascii="標楷體" w:eastAsia="標楷體" w:hAnsi="標楷體" w:cs="Times New Roman" w:hint="eastAsia"/>
                <w:szCs w:val="24"/>
              </w:rPr>
              <w:t>分</w:t>
            </w:r>
            <w:r w:rsidRPr="005E7035">
              <w:rPr>
                <w:rFonts w:ascii="標楷體" w:eastAsia="標楷體" w:hAnsi="標楷體" w:cs="Times New Roman"/>
                <w:szCs w:val="24"/>
              </w:rPr>
              <w:t>為</w:t>
            </w:r>
            <w:r w:rsidRPr="005E7035">
              <w:rPr>
                <w:rFonts w:ascii="標楷體" w:eastAsia="標楷體" w:hAnsi="標楷體" w:cs="Times New Roman" w:hint="eastAsia"/>
                <w:szCs w:val="24"/>
              </w:rPr>
              <w:t>政</w:t>
            </w:r>
            <w:r w:rsidRPr="005E7035">
              <w:rPr>
                <w:rFonts w:ascii="標楷體" w:eastAsia="標楷體" w:hAnsi="標楷體" w:cs="Times New Roman"/>
                <w:szCs w:val="24"/>
              </w:rPr>
              <w:t>府單位或民間單位</w:t>
            </w:r>
          </w:p>
        </w:tc>
      </w:tr>
      <w:tr w:rsidR="005E7035" w:rsidRPr="005E7035" w:rsidTr="00AB1665">
        <w:tc>
          <w:tcPr>
            <w:tcW w:w="562" w:type="dxa"/>
            <w:shd w:val="clear" w:color="auto" w:fill="auto"/>
            <w:vAlign w:val="center"/>
          </w:tcPr>
          <w:p w:rsidR="00E91684" w:rsidRPr="005E7035" w:rsidRDefault="00E91684" w:rsidP="00AB1665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E7035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E91684" w:rsidRPr="005E7035" w:rsidRDefault="00E91684" w:rsidP="00AB1665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E7035">
              <w:rPr>
                <w:rFonts w:ascii="標楷體" w:eastAsia="標楷體" w:hAnsi="標楷體" w:cs="Times New Roman" w:hint="eastAsia"/>
                <w:szCs w:val="24"/>
              </w:rPr>
              <w:t>年度</w:t>
            </w:r>
          </w:p>
        </w:tc>
        <w:tc>
          <w:tcPr>
            <w:tcW w:w="4678" w:type="dxa"/>
            <w:shd w:val="clear" w:color="auto" w:fill="auto"/>
          </w:tcPr>
          <w:p w:rsidR="00E91684" w:rsidRPr="005E7035" w:rsidRDefault="002A4191" w:rsidP="00AB1665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E7035">
              <w:rPr>
                <w:rFonts w:ascii="標楷體" w:eastAsia="標楷體" w:hAnsi="標楷體" w:cs="Times New Roman" w:hint="eastAsia"/>
                <w:szCs w:val="24"/>
              </w:rPr>
              <w:t>106</w:t>
            </w:r>
          </w:p>
        </w:tc>
        <w:tc>
          <w:tcPr>
            <w:tcW w:w="3118" w:type="dxa"/>
          </w:tcPr>
          <w:p w:rsidR="00E91684" w:rsidRPr="005E7035" w:rsidRDefault="00E91684" w:rsidP="00AB1665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E7035" w:rsidRPr="005E7035" w:rsidTr="00AB1665">
        <w:tc>
          <w:tcPr>
            <w:tcW w:w="562" w:type="dxa"/>
            <w:shd w:val="clear" w:color="auto" w:fill="auto"/>
            <w:vAlign w:val="center"/>
          </w:tcPr>
          <w:p w:rsidR="00E91684" w:rsidRPr="005E7035" w:rsidRDefault="00E91684" w:rsidP="00AB1665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E7035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E91684" w:rsidRPr="005E7035" w:rsidRDefault="00E91684" w:rsidP="00AB1665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E7035">
              <w:rPr>
                <w:rFonts w:ascii="標楷體" w:eastAsia="標楷體" w:hAnsi="標楷體" w:cs="Times New Roman" w:hint="eastAsia"/>
                <w:szCs w:val="24"/>
              </w:rPr>
              <w:t>活</w:t>
            </w:r>
            <w:r w:rsidRPr="005E7035">
              <w:rPr>
                <w:rFonts w:ascii="標楷體" w:eastAsia="標楷體" w:hAnsi="標楷體" w:cs="Times New Roman"/>
                <w:szCs w:val="24"/>
              </w:rPr>
              <w:t>動</w:t>
            </w:r>
            <w:r w:rsidRPr="005E7035">
              <w:rPr>
                <w:rFonts w:ascii="標楷體" w:eastAsia="標楷體" w:hAnsi="標楷體" w:cs="Times New Roman" w:hint="eastAsia"/>
                <w:szCs w:val="24"/>
              </w:rPr>
              <w:t>日</w:t>
            </w:r>
            <w:r w:rsidRPr="005E7035">
              <w:rPr>
                <w:rFonts w:ascii="標楷體" w:eastAsia="標楷體" w:hAnsi="標楷體" w:cs="Times New Roman"/>
                <w:szCs w:val="24"/>
              </w:rPr>
              <w:t>期</w:t>
            </w:r>
          </w:p>
        </w:tc>
        <w:tc>
          <w:tcPr>
            <w:tcW w:w="4678" w:type="dxa"/>
            <w:shd w:val="clear" w:color="auto" w:fill="auto"/>
          </w:tcPr>
          <w:p w:rsidR="00E91684" w:rsidRPr="005E7035" w:rsidRDefault="002A4191" w:rsidP="00AB1665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E7035">
              <w:rPr>
                <w:rFonts w:ascii="標楷體" w:eastAsia="標楷體" w:hAnsi="標楷體" w:cs="Times New Roman" w:hint="eastAsia"/>
                <w:szCs w:val="24"/>
              </w:rPr>
              <w:t>106/05/12</w:t>
            </w:r>
          </w:p>
        </w:tc>
        <w:tc>
          <w:tcPr>
            <w:tcW w:w="3118" w:type="dxa"/>
          </w:tcPr>
          <w:p w:rsidR="00E91684" w:rsidRPr="005E7035" w:rsidRDefault="00E91684" w:rsidP="00AB1665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E7035" w:rsidRPr="005E7035" w:rsidTr="00AB1665">
        <w:tc>
          <w:tcPr>
            <w:tcW w:w="562" w:type="dxa"/>
            <w:shd w:val="clear" w:color="auto" w:fill="auto"/>
            <w:vAlign w:val="center"/>
          </w:tcPr>
          <w:p w:rsidR="00E91684" w:rsidRPr="005E7035" w:rsidRDefault="00E91684" w:rsidP="00AB1665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E7035"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E91684" w:rsidRPr="005E7035" w:rsidRDefault="00E91684" w:rsidP="00AB1665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E7035">
              <w:rPr>
                <w:rFonts w:ascii="標楷體" w:eastAsia="標楷體" w:hAnsi="標楷體" w:cs="Times New Roman" w:hint="eastAsia"/>
                <w:szCs w:val="24"/>
              </w:rPr>
              <w:t>活</w:t>
            </w:r>
            <w:r w:rsidRPr="005E7035">
              <w:rPr>
                <w:rFonts w:ascii="標楷體" w:eastAsia="標楷體" w:hAnsi="標楷體" w:cs="Times New Roman"/>
                <w:szCs w:val="24"/>
              </w:rPr>
              <w:t>動</w:t>
            </w:r>
            <w:r w:rsidRPr="005E7035">
              <w:rPr>
                <w:rFonts w:ascii="標楷體" w:eastAsia="標楷體" w:hAnsi="標楷體" w:cs="Times New Roman" w:hint="eastAsia"/>
                <w:szCs w:val="24"/>
              </w:rPr>
              <w:t>名</w:t>
            </w:r>
            <w:r w:rsidRPr="005E7035">
              <w:rPr>
                <w:rFonts w:ascii="標楷體" w:eastAsia="標楷體" w:hAnsi="標楷體" w:cs="Times New Roman"/>
                <w:szCs w:val="24"/>
              </w:rPr>
              <w:t>稱</w:t>
            </w:r>
          </w:p>
        </w:tc>
        <w:tc>
          <w:tcPr>
            <w:tcW w:w="4678" w:type="dxa"/>
            <w:shd w:val="clear" w:color="auto" w:fill="auto"/>
          </w:tcPr>
          <w:p w:rsidR="00E91684" w:rsidRPr="005E7035" w:rsidRDefault="002A4191" w:rsidP="00AB1665">
            <w:pPr>
              <w:tabs>
                <w:tab w:val="left" w:pos="153"/>
              </w:tabs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E7035">
              <w:rPr>
                <w:rFonts w:ascii="標楷體" w:eastAsia="標楷體" w:hAnsi="標楷體" w:cs="Times New Roman" w:hint="eastAsia"/>
                <w:szCs w:val="24"/>
              </w:rPr>
              <w:t>「性別主流化暨性別意識培力」研習</w:t>
            </w:r>
          </w:p>
        </w:tc>
        <w:tc>
          <w:tcPr>
            <w:tcW w:w="3118" w:type="dxa"/>
          </w:tcPr>
          <w:p w:rsidR="00E91684" w:rsidRPr="005E7035" w:rsidRDefault="00E91684" w:rsidP="00AB1665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E7035" w:rsidRPr="005E7035" w:rsidTr="00AB1665">
        <w:tc>
          <w:tcPr>
            <w:tcW w:w="562" w:type="dxa"/>
            <w:shd w:val="clear" w:color="auto" w:fill="auto"/>
            <w:vAlign w:val="center"/>
          </w:tcPr>
          <w:p w:rsidR="00E91684" w:rsidRPr="005E7035" w:rsidRDefault="00E91684" w:rsidP="00AB1665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E7035">
              <w:rPr>
                <w:rFonts w:ascii="標楷體" w:eastAsia="標楷體" w:hAnsi="標楷體" w:cs="Times New Roman" w:hint="eastAsia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E91684" w:rsidRPr="005E7035" w:rsidRDefault="00E91684" w:rsidP="00AB1665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E7035">
              <w:rPr>
                <w:rFonts w:ascii="標楷體" w:eastAsia="標楷體" w:hAnsi="標楷體" w:cs="Times New Roman" w:hint="eastAsia"/>
                <w:szCs w:val="24"/>
              </w:rPr>
              <w:t>課</w:t>
            </w:r>
            <w:r w:rsidRPr="005E7035">
              <w:rPr>
                <w:rFonts w:ascii="標楷體" w:eastAsia="標楷體" w:hAnsi="標楷體" w:cs="Times New Roman"/>
                <w:szCs w:val="24"/>
              </w:rPr>
              <w:t>程類別</w:t>
            </w:r>
          </w:p>
        </w:tc>
        <w:tc>
          <w:tcPr>
            <w:tcW w:w="4678" w:type="dxa"/>
            <w:shd w:val="clear" w:color="auto" w:fill="auto"/>
          </w:tcPr>
          <w:p w:rsidR="00E91684" w:rsidRPr="005E7035" w:rsidRDefault="00E91684" w:rsidP="00AB1665">
            <w:pPr>
              <w:widowControl/>
              <w:spacing w:beforeLines="50" w:before="180" w:line="400" w:lineRule="exact"/>
              <w:rPr>
                <w:rFonts w:ascii="標楷體" w:eastAsia="標楷體" w:hAnsi="標楷體" w:cs="新細明體"/>
                <w:spacing w:val="24"/>
                <w:kern w:val="0"/>
                <w:szCs w:val="24"/>
              </w:rPr>
            </w:pPr>
            <w:r w:rsidRPr="005E7035">
              <w:rPr>
                <w:rFonts w:ascii="新細明體" w:eastAsia="新細明體" w:hAnsi="新細明體" w:cs="新細明體"/>
                <w:spacing w:val="24"/>
                <w:kern w:val="0"/>
                <w:szCs w:val="24"/>
              </w:rPr>
              <w:object w:dxaOrig="225" w:dyaOrig="225">
                <v:shape id="_x0000_i1094" type="#_x0000_t75" style="width:18pt;height:15.6pt" o:ole="">
                  <v:imagedata r:id="rId9" o:title=""/>
                </v:shape>
                <w:control r:id="rId13" w:name="DefaultOcxName142" w:shapeid="_x0000_i1094"/>
              </w:object>
            </w:r>
            <w:r w:rsidRPr="005E7035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t>性</w:t>
            </w:r>
            <w:r w:rsidRPr="005E7035">
              <w:rPr>
                <w:rFonts w:ascii="標楷體" w:eastAsia="標楷體" w:hAnsi="標楷體" w:cs="新細明體"/>
                <w:spacing w:val="24"/>
                <w:kern w:val="0"/>
                <w:szCs w:val="24"/>
              </w:rPr>
              <w:t>別</w:t>
            </w:r>
            <w:r w:rsidRPr="005E7035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t>平等政策綱領(100)</w:t>
            </w:r>
          </w:p>
          <w:p w:rsidR="00E91684" w:rsidRPr="005E7035" w:rsidRDefault="00E91684" w:rsidP="00AB1665">
            <w:pPr>
              <w:widowControl/>
              <w:spacing w:line="400" w:lineRule="exact"/>
              <w:rPr>
                <w:rFonts w:ascii="標楷體" w:eastAsia="標楷體" w:hAnsi="標楷體" w:cs="新細明體"/>
                <w:spacing w:val="24"/>
                <w:kern w:val="0"/>
                <w:szCs w:val="24"/>
              </w:rPr>
            </w:pPr>
            <w:r w:rsidRPr="005E7035">
              <w:rPr>
                <w:rFonts w:ascii="新細明體" w:eastAsia="新細明體" w:hAnsi="新細明體" w:cs="新細明體"/>
                <w:spacing w:val="24"/>
                <w:kern w:val="0"/>
                <w:szCs w:val="24"/>
              </w:rPr>
              <w:object w:dxaOrig="225" w:dyaOrig="225">
                <v:shape id="_x0000_i1097" type="#_x0000_t75" style="width:18pt;height:15.6pt" o:ole="">
                  <v:imagedata r:id="rId9" o:title=""/>
                </v:shape>
                <w:control r:id="rId14" w:name="DefaultOcxName8" w:shapeid="_x0000_i1097"/>
              </w:object>
            </w:r>
            <w:r w:rsidRPr="005E7035">
              <w:rPr>
                <w:rFonts w:ascii="標楷體" w:eastAsia="標楷體" w:hAnsi="標楷體" w:cs="新細明體"/>
                <w:spacing w:val="24"/>
                <w:kern w:val="0"/>
                <w:szCs w:val="24"/>
              </w:rPr>
              <w:t>權力、決策與影響力</w:t>
            </w:r>
            <w:r w:rsidRPr="005E7035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t>(101)</w:t>
            </w:r>
          </w:p>
          <w:p w:rsidR="00E91684" w:rsidRPr="005E7035" w:rsidRDefault="00E91684" w:rsidP="00AB1665">
            <w:pPr>
              <w:widowControl/>
              <w:spacing w:line="400" w:lineRule="exact"/>
              <w:rPr>
                <w:rFonts w:ascii="標楷體" w:eastAsia="標楷體" w:hAnsi="標楷體" w:cs="新細明體"/>
                <w:spacing w:val="24"/>
                <w:kern w:val="0"/>
                <w:szCs w:val="24"/>
              </w:rPr>
            </w:pPr>
            <w:r w:rsidRPr="005E7035">
              <w:rPr>
                <w:rFonts w:ascii="新細明體" w:eastAsia="新細明體" w:hAnsi="新細明體" w:cs="新細明體"/>
                <w:spacing w:val="24"/>
                <w:kern w:val="0"/>
                <w:szCs w:val="24"/>
              </w:rPr>
              <w:object w:dxaOrig="225" w:dyaOrig="225">
                <v:shape id="_x0000_i1100" type="#_x0000_t75" style="width:18pt;height:15.6pt" o:ole="">
                  <v:imagedata r:id="rId9" o:title=""/>
                </v:shape>
                <w:control r:id="rId15" w:name="DefaultOcxName71" w:shapeid="_x0000_i1100"/>
              </w:object>
            </w:r>
            <w:r w:rsidRPr="005E7035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t>就業、經濟與福利(102)</w:t>
            </w:r>
          </w:p>
          <w:p w:rsidR="00E91684" w:rsidRPr="005E7035" w:rsidRDefault="00E91684" w:rsidP="00AB1665">
            <w:pPr>
              <w:widowControl/>
              <w:spacing w:line="400" w:lineRule="exact"/>
              <w:rPr>
                <w:rFonts w:ascii="標楷體" w:eastAsia="標楷體" w:hAnsi="標楷體" w:cs="新細明體"/>
                <w:spacing w:val="24"/>
                <w:kern w:val="0"/>
                <w:szCs w:val="24"/>
              </w:rPr>
            </w:pPr>
            <w:r w:rsidRPr="005E7035">
              <w:rPr>
                <w:rFonts w:ascii="標楷體" w:eastAsia="標楷體" w:hAnsi="標楷體" w:cs="新細明體"/>
                <w:spacing w:val="24"/>
                <w:kern w:val="0"/>
                <w:szCs w:val="24"/>
              </w:rPr>
              <w:object w:dxaOrig="225" w:dyaOrig="225">
                <v:shape id="_x0000_i1103" type="#_x0000_t75" style="width:18pt;height:15.6pt" o:ole="">
                  <v:imagedata r:id="rId9" o:title=""/>
                </v:shape>
                <w:control r:id="rId16" w:name="DefaultOcxName11" w:shapeid="_x0000_i1103"/>
              </w:object>
            </w:r>
            <w:r w:rsidRPr="005E7035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t>教育、文化與媒體(103)</w:t>
            </w:r>
          </w:p>
          <w:p w:rsidR="00E91684" w:rsidRPr="005E7035" w:rsidRDefault="00E91684" w:rsidP="00AB1665">
            <w:pPr>
              <w:widowControl/>
              <w:spacing w:line="400" w:lineRule="exact"/>
              <w:rPr>
                <w:rFonts w:ascii="標楷體" w:eastAsia="標楷體" w:hAnsi="標楷體" w:cs="新細明體"/>
                <w:spacing w:val="24"/>
                <w:kern w:val="0"/>
                <w:szCs w:val="24"/>
              </w:rPr>
            </w:pPr>
            <w:r w:rsidRPr="005E7035">
              <w:rPr>
                <w:rFonts w:ascii="標楷體" w:eastAsia="標楷體" w:hAnsi="標楷體" w:cs="新細明體"/>
                <w:spacing w:val="24"/>
                <w:kern w:val="0"/>
                <w:szCs w:val="24"/>
              </w:rPr>
              <w:object w:dxaOrig="225" w:dyaOrig="225">
                <v:shape id="_x0000_i1106" type="#_x0000_t75" style="width:18pt;height:15.6pt" o:ole="">
                  <v:imagedata r:id="rId9" o:title=""/>
                </v:shape>
                <w:control r:id="rId17" w:name="DefaultOcxName31" w:shapeid="_x0000_i1106"/>
              </w:object>
            </w:r>
            <w:r w:rsidRPr="005E7035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t>人身安全與司法(104)</w:t>
            </w:r>
            <w:r w:rsidRPr="005E7035">
              <w:rPr>
                <w:rFonts w:ascii="標楷體" w:eastAsia="標楷體" w:hAnsi="標楷體" w:cs="新細明體"/>
                <w:spacing w:val="24"/>
                <w:kern w:val="0"/>
                <w:szCs w:val="24"/>
              </w:rPr>
              <w:t xml:space="preserve"> </w:t>
            </w:r>
          </w:p>
          <w:p w:rsidR="00E91684" w:rsidRPr="005E7035" w:rsidRDefault="00E91684" w:rsidP="00AB1665">
            <w:pPr>
              <w:widowControl/>
              <w:spacing w:line="400" w:lineRule="exact"/>
              <w:rPr>
                <w:rFonts w:ascii="標楷體" w:eastAsia="標楷體" w:hAnsi="標楷體" w:cs="新細明體"/>
                <w:spacing w:val="24"/>
                <w:kern w:val="0"/>
                <w:szCs w:val="24"/>
              </w:rPr>
            </w:pPr>
            <w:r w:rsidRPr="005E7035">
              <w:rPr>
                <w:rFonts w:ascii="標楷體" w:eastAsia="標楷體" w:hAnsi="標楷體" w:cs="新細明體"/>
                <w:spacing w:val="24"/>
                <w:kern w:val="0"/>
                <w:szCs w:val="24"/>
              </w:rPr>
              <w:object w:dxaOrig="225" w:dyaOrig="225">
                <v:shape id="_x0000_i1109" type="#_x0000_t75" style="width:18pt;height:15.6pt" o:ole="">
                  <v:imagedata r:id="rId9" o:title=""/>
                </v:shape>
                <w:control r:id="rId18" w:name="DefaultOcxName41" w:shapeid="_x0000_i1109"/>
              </w:object>
            </w:r>
            <w:r w:rsidRPr="005E7035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t xml:space="preserve">人口、婚姻與家庭(105) </w:t>
            </w:r>
          </w:p>
          <w:p w:rsidR="00E91684" w:rsidRPr="005E7035" w:rsidRDefault="00E91684" w:rsidP="00AB1665">
            <w:pPr>
              <w:widowControl/>
              <w:spacing w:line="400" w:lineRule="exact"/>
              <w:rPr>
                <w:rFonts w:ascii="標楷體" w:eastAsia="標楷體" w:hAnsi="標楷體" w:cs="新細明體"/>
                <w:spacing w:val="24"/>
                <w:kern w:val="0"/>
                <w:szCs w:val="24"/>
              </w:rPr>
            </w:pPr>
            <w:r w:rsidRPr="005E7035">
              <w:rPr>
                <w:rFonts w:ascii="標楷體" w:eastAsia="標楷體" w:hAnsi="標楷體" w:cs="新細明體"/>
                <w:spacing w:val="24"/>
                <w:kern w:val="0"/>
                <w:szCs w:val="24"/>
              </w:rPr>
              <w:object w:dxaOrig="225" w:dyaOrig="225">
                <v:shape id="_x0000_i1112" type="#_x0000_t75" style="width:18pt;height:15.6pt" o:ole="">
                  <v:imagedata r:id="rId9" o:title=""/>
                </v:shape>
                <w:control r:id="rId19" w:name="DefaultOcxName21" w:shapeid="_x0000_i1112"/>
              </w:object>
            </w:r>
            <w:r w:rsidRPr="005E7035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t>健康、醫療與</w:t>
            </w:r>
            <w:r w:rsidRPr="005E7035">
              <w:rPr>
                <w:rFonts w:ascii="標楷體" w:eastAsia="標楷體" w:hAnsi="標楷體" w:cs="新細明體"/>
                <w:spacing w:val="24"/>
                <w:kern w:val="0"/>
                <w:szCs w:val="24"/>
              </w:rPr>
              <w:t>照顧</w:t>
            </w:r>
            <w:r w:rsidRPr="005E7035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t xml:space="preserve">(106)                                   </w:t>
            </w:r>
            <w:r w:rsidRPr="005E7035">
              <w:rPr>
                <w:rFonts w:ascii="標楷體" w:eastAsia="標楷體" w:hAnsi="標楷體" w:cs="新細明體"/>
                <w:spacing w:val="24"/>
                <w:kern w:val="0"/>
                <w:szCs w:val="24"/>
              </w:rPr>
              <w:object w:dxaOrig="225" w:dyaOrig="225">
                <v:shape id="_x0000_i1115" type="#_x0000_t75" style="width:18pt;height:15.6pt" o:ole="">
                  <v:imagedata r:id="rId9" o:title=""/>
                </v:shape>
                <w:control r:id="rId20" w:name="DefaultOcxName51" w:shapeid="_x0000_i1115"/>
              </w:object>
            </w:r>
            <w:r w:rsidRPr="005E7035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t>環境、能源</w:t>
            </w:r>
            <w:r w:rsidRPr="005E7035">
              <w:rPr>
                <w:rFonts w:ascii="標楷體" w:eastAsia="標楷體" w:hAnsi="標楷體" w:cs="新細明體"/>
                <w:spacing w:val="24"/>
                <w:kern w:val="0"/>
                <w:szCs w:val="24"/>
              </w:rPr>
              <w:t>與科技</w:t>
            </w:r>
            <w:r w:rsidRPr="005E7035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t>(107)</w:t>
            </w:r>
          </w:p>
          <w:p w:rsidR="00E91684" w:rsidRPr="005E7035" w:rsidRDefault="00E91684" w:rsidP="00AB1665">
            <w:pPr>
              <w:widowControl/>
              <w:spacing w:line="400" w:lineRule="exact"/>
              <w:rPr>
                <w:rFonts w:ascii="標楷體" w:eastAsia="標楷體" w:hAnsi="標楷體" w:cs="新細明體"/>
                <w:spacing w:val="24"/>
                <w:kern w:val="0"/>
                <w:szCs w:val="24"/>
              </w:rPr>
            </w:pPr>
            <w:r w:rsidRPr="005E7035">
              <w:rPr>
                <w:rFonts w:ascii="標楷體" w:eastAsia="標楷體" w:hAnsi="標楷體" w:cs="新細明體"/>
                <w:spacing w:val="24"/>
                <w:kern w:val="0"/>
                <w:szCs w:val="24"/>
              </w:rPr>
              <w:object w:dxaOrig="225" w:dyaOrig="225">
                <v:shape id="_x0000_i1118" type="#_x0000_t75" style="width:18pt;height:15.6pt" o:ole="">
                  <v:imagedata r:id="rId7" o:title=""/>
                </v:shape>
                <w:control r:id="rId21" w:name="DefaultOcxName7410" w:shapeid="_x0000_i1118"/>
              </w:object>
            </w:r>
            <w:r w:rsidRPr="005E7035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t>性別主流化的發展與運用(200)</w:t>
            </w:r>
          </w:p>
          <w:p w:rsidR="00E91684" w:rsidRPr="005E7035" w:rsidRDefault="00E91684" w:rsidP="00AB1665">
            <w:pPr>
              <w:widowControl/>
              <w:spacing w:line="400" w:lineRule="exact"/>
              <w:rPr>
                <w:rFonts w:ascii="標楷體" w:eastAsia="標楷體" w:hAnsi="標楷體" w:cs="新細明體"/>
                <w:spacing w:val="24"/>
                <w:kern w:val="0"/>
                <w:szCs w:val="24"/>
              </w:rPr>
            </w:pPr>
            <w:r w:rsidRPr="005E7035">
              <w:rPr>
                <w:rFonts w:ascii="標楷體" w:eastAsia="標楷體" w:hAnsi="標楷體" w:cs="新細明體"/>
                <w:spacing w:val="24"/>
                <w:kern w:val="0"/>
                <w:szCs w:val="24"/>
              </w:rPr>
              <w:object w:dxaOrig="225" w:dyaOrig="225">
                <v:shape id="_x0000_i1121" type="#_x0000_t75" style="width:18pt;height:15.6pt" o:ole="">
                  <v:imagedata r:id="rId9" o:title=""/>
                </v:shape>
                <w:control r:id="rId22" w:name="DefaultOcxName7421" w:shapeid="_x0000_i1121"/>
              </w:object>
            </w:r>
            <w:r w:rsidRPr="005E7035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t>歷史發展與總體架構(201)</w:t>
            </w:r>
          </w:p>
          <w:p w:rsidR="00E91684" w:rsidRPr="005E7035" w:rsidRDefault="00E91684" w:rsidP="00AB1665">
            <w:pPr>
              <w:widowControl/>
              <w:spacing w:line="400" w:lineRule="exact"/>
              <w:rPr>
                <w:rFonts w:ascii="標楷體" w:eastAsia="標楷體" w:hAnsi="標楷體" w:cs="新細明體"/>
                <w:spacing w:val="24"/>
                <w:kern w:val="0"/>
                <w:szCs w:val="24"/>
              </w:rPr>
            </w:pPr>
            <w:r w:rsidRPr="005E7035">
              <w:rPr>
                <w:rFonts w:ascii="標楷體" w:eastAsia="標楷體" w:hAnsi="標楷體" w:cs="新細明體"/>
                <w:spacing w:val="24"/>
                <w:kern w:val="0"/>
                <w:szCs w:val="24"/>
              </w:rPr>
              <w:object w:dxaOrig="225" w:dyaOrig="225">
                <v:shape id="_x0000_i1124" type="#_x0000_t75" style="width:18pt;height:15.6pt" o:ole="">
                  <v:imagedata r:id="rId9" o:title=""/>
                </v:shape>
                <w:control r:id="rId23" w:name="DefaultOcxName7431" w:shapeid="_x0000_i1124"/>
              </w:object>
            </w:r>
            <w:r w:rsidRPr="005E7035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t>工具概念與實例運用(202)</w:t>
            </w:r>
          </w:p>
          <w:p w:rsidR="00E91684" w:rsidRPr="005E7035" w:rsidRDefault="00E91684" w:rsidP="00AB1665">
            <w:pPr>
              <w:widowControl/>
              <w:spacing w:line="400" w:lineRule="exact"/>
              <w:rPr>
                <w:rFonts w:ascii="標楷體" w:eastAsia="標楷體" w:hAnsi="標楷體" w:cs="新細明體"/>
                <w:spacing w:val="24"/>
                <w:kern w:val="0"/>
                <w:szCs w:val="24"/>
              </w:rPr>
            </w:pPr>
            <w:r w:rsidRPr="005E7035">
              <w:rPr>
                <w:rFonts w:ascii="標楷體" w:eastAsia="標楷體" w:hAnsi="標楷體" w:cs="新細明體"/>
                <w:spacing w:val="24"/>
                <w:kern w:val="0"/>
                <w:szCs w:val="24"/>
              </w:rPr>
              <w:object w:dxaOrig="225" w:dyaOrig="225">
                <v:shape id="_x0000_i1127" type="#_x0000_t75" style="width:18pt;height:15.6pt" o:ole="">
                  <v:imagedata r:id="rId9" o:title=""/>
                </v:shape>
                <w:control r:id="rId24" w:name="DefaultOcxName7441" w:shapeid="_x0000_i1127"/>
              </w:object>
            </w:r>
            <w:r w:rsidRPr="005E7035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t>性別統計(203)</w:t>
            </w:r>
          </w:p>
          <w:p w:rsidR="00E91684" w:rsidRPr="005E7035" w:rsidRDefault="00E91684" w:rsidP="00AB1665">
            <w:pPr>
              <w:widowControl/>
              <w:spacing w:line="400" w:lineRule="exact"/>
              <w:rPr>
                <w:rFonts w:ascii="標楷體" w:eastAsia="標楷體" w:hAnsi="標楷體" w:cs="新細明體"/>
                <w:spacing w:val="24"/>
                <w:kern w:val="0"/>
                <w:szCs w:val="24"/>
              </w:rPr>
            </w:pPr>
            <w:r w:rsidRPr="005E7035">
              <w:rPr>
                <w:rFonts w:ascii="標楷體" w:eastAsia="標楷體" w:hAnsi="標楷體" w:cs="新細明體"/>
                <w:spacing w:val="24"/>
                <w:kern w:val="0"/>
                <w:szCs w:val="24"/>
              </w:rPr>
              <w:object w:dxaOrig="225" w:dyaOrig="225">
                <v:shape id="_x0000_i1130" type="#_x0000_t75" style="width:18pt;height:15.6pt" o:ole="">
                  <v:imagedata r:id="rId9" o:title=""/>
                </v:shape>
                <w:control r:id="rId25" w:name="DefaultOcxName7451" w:shapeid="_x0000_i1130"/>
              </w:object>
            </w:r>
            <w:r w:rsidRPr="005E7035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t>性別影響評估(204)</w:t>
            </w:r>
          </w:p>
          <w:p w:rsidR="00E91684" w:rsidRPr="005E7035" w:rsidRDefault="00E91684" w:rsidP="00AB1665">
            <w:pPr>
              <w:widowControl/>
              <w:spacing w:line="400" w:lineRule="exact"/>
              <w:rPr>
                <w:rFonts w:ascii="標楷體" w:eastAsia="標楷體" w:hAnsi="標楷體" w:cs="新細明體"/>
                <w:spacing w:val="24"/>
                <w:kern w:val="0"/>
                <w:szCs w:val="24"/>
              </w:rPr>
            </w:pPr>
            <w:r w:rsidRPr="005E7035">
              <w:rPr>
                <w:rFonts w:ascii="標楷體" w:eastAsia="標楷體" w:hAnsi="標楷體" w:cs="新細明體"/>
                <w:spacing w:val="24"/>
                <w:kern w:val="0"/>
                <w:szCs w:val="24"/>
              </w:rPr>
              <w:object w:dxaOrig="225" w:dyaOrig="225">
                <v:shape id="_x0000_i1133" type="#_x0000_t75" style="width:18pt;height:15.6pt" o:ole="">
                  <v:imagedata r:id="rId9" o:title=""/>
                </v:shape>
                <w:control r:id="rId26" w:name="DefaultOcxName7461" w:shapeid="_x0000_i1133"/>
              </w:object>
            </w:r>
            <w:r w:rsidRPr="005E7035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t>性別預算(205)</w:t>
            </w:r>
          </w:p>
          <w:p w:rsidR="00E91684" w:rsidRPr="005E7035" w:rsidRDefault="00E91684" w:rsidP="00AB1665">
            <w:pPr>
              <w:widowControl/>
              <w:spacing w:line="400" w:lineRule="exact"/>
              <w:rPr>
                <w:rFonts w:ascii="標楷體" w:eastAsia="標楷體" w:hAnsi="標楷體" w:cs="新細明體"/>
                <w:spacing w:val="24"/>
                <w:kern w:val="0"/>
                <w:szCs w:val="24"/>
              </w:rPr>
            </w:pPr>
            <w:r w:rsidRPr="005E7035">
              <w:rPr>
                <w:rFonts w:ascii="標楷體" w:eastAsia="標楷體" w:hAnsi="標楷體" w:cs="新細明體"/>
                <w:spacing w:val="24"/>
                <w:kern w:val="0"/>
                <w:szCs w:val="24"/>
              </w:rPr>
              <w:object w:dxaOrig="225" w:dyaOrig="225">
                <v:shape id="_x0000_i1136" type="#_x0000_t75" style="width:18pt;height:15.6pt" o:ole="">
                  <v:imagedata r:id="rId9" o:title=""/>
                </v:shape>
                <w:control r:id="rId27" w:name="DefaultOcxName7471" w:shapeid="_x0000_i1136"/>
              </w:object>
            </w:r>
            <w:r w:rsidRPr="005E7035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t>性別分析(206)</w:t>
            </w:r>
          </w:p>
          <w:p w:rsidR="00E91684" w:rsidRPr="005E7035" w:rsidRDefault="00E91684" w:rsidP="00AB1665">
            <w:pPr>
              <w:widowControl/>
              <w:spacing w:line="400" w:lineRule="exact"/>
              <w:rPr>
                <w:rFonts w:ascii="標楷體" w:eastAsia="標楷體" w:hAnsi="標楷體" w:cs="新細明體"/>
                <w:spacing w:val="24"/>
                <w:kern w:val="0"/>
                <w:szCs w:val="24"/>
              </w:rPr>
            </w:pPr>
            <w:r w:rsidRPr="005E7035">
              <w:rPr>
                <w:rFonts w:ascii="標楷體" w:eastAsia="標楷體" w:hAnsi="標楷體" w:cs="新細明體"/>
                <w:spacing w:val="24"/>
                <w:kern w:val="0"/>
                <w:szCs w:val="24"/>
              </w:rPr>
              <w:object w:dxaOrig="225" w:dyaOrig="225">
                <v:shape id="_x0000_i1139" type="#_x0000_t75" style="width:18pt;height:15.6pt" o:ole="">
                  <v:imagedata r:id="rId7" o:title=""/>
                </v:shape>
                <w:control r:id="rId28" w:name="DefaultOcxName7481" w:shapeid="_x0000_i1139"/>
              </w:object>
            </w:r>
            <w:r w:rsidRPr="005E7035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t>性別基礎概念或性別平等意識培力(300)</w:t>
            </w:r>
          </w:p>
          <w:p w:rsidR="00E91684" w:rsidRPr="005E7035" w:rsidRDefault="00E91684" w:rsidP="00AB1665">
            <w:pPr>
              <w:widowControl/>
              <w:spacing w:line="400" w:lineRule="exact"/>
              <w:rPr>
                <w:rFonts w:ascii="標楷體" w:eastAsia="標楷體" w:hAnsi="標楷體" w:cs="新細明體"/>
                <w:spacing w:val="24"/>
                <w:kern w:val="0"/>
                <w:szCs w:val="24"/>
              </w:rPr>
            </w:pPr>
            <w:r w:rsidRPr="005E7035">
              <w:rPr>
                <w:rFonts w:ascii="標楷體" w:eastAsia="標楷體" w:hAnsi="標楷體" w:cs="新細明體"/>
                <w:spacing w:val="24"/>
                <w:kern w:val="0"/>
                <w:szCs w:val="24"/>
              </w:rPr>
              <w:object w:dxaOrig="225" w:dyaOrig="225">
                <v:shape id="_x0000_i1142" type="#_x0000_t75" style="width:18pt;height:15.6pt" o:ole="">
                  <v:imagedata r:id="rId7" o:title=""/>
                </v:shape>
                <w:control r:id="rId29" w:name="DefaultOcxName7491" w:shapeid="_x0000_i1142"/>
              </w:object>
            </w:r>
            <w:r w:rsidRPr="005E7035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t>CEDAW(400)</w:t>
            </w:r>
          </w:p>
          <w:p w:rsidR="00E91684" w:rsidRPr="005E7035" w:rsidRDefault="00E91684" w:rsidP="00AB1665">
            <w:pPr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5E7035">
              <w:rPr>
                <w:rFonts w:ascii="新細明體" w:eastAsia="新細明體" w:hAnsi="新細明體" w:cs="新細明體"/>
                <w:spacing w:val="24"/>
                <w:kern w:val="0"/>
                <w:szCs w:val="24"/>
              </w:rPr>
              <w:object w:dxaOrig="225" w:dyaOrig="225">
                <v:shape id="_x0000_i1145" type="#_x0000_t75" style="width:18pt;height:15.6pt" o:ole="">
                  <v:imagedata r:id="rId9" o:title=""/>
                </v:shape>
                <w:control r:id="rId30" w:name="DefaultOcxName61" w:shapeid="_x0000_i1145"/>
              </w:object>
            </w:r>
            <w:r w:rsidRPr="005E7035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t>其他新興議題(500)</w:t>
            </w:r>
          </w:p>
        </w:tc>
        <w:tc>
          <w:tcPr>
            <w:tcW w:w="3118" w:type="dxa"/>
          </w:tcPr>
          <w:p w:rsidR="00E91684" w:rsidRPr="005E7035" w:rsidRDefault="00E91684" w:rsidP="00AB1665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E7035" w:rsidRPr="005E7035" w:rsidTr="00AB1665">
        <w:tc>
          <w:tcPr>
            <w:tcW w:w="562" w:type="dxa"/>
            <w:shd w:val="clear" w:color="auto" w:fill="auto"/>
            <w:vAlign w:val="center"/>
          </w:tcPr>
          <w:p w:rsidR="00E91684" w:rsidRPr="005E7035" w:rsidRDefault="00E91684" w:rsidP="00AB1665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E7035">
              <w:rPr>
                <w:rFonts w:ascii="標楷體" w:eastAsia="標楷體" w:hAnsi="標楷體" w:cs="Times New Roman" w:hint="eastAsia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E91684" w:rsidRPr="005E7035" w:rsidRDefault="00E91684" w:rsidP="00AB1665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E7035">
              <w:rPr>
                <w:rFonts w:ascii="標楷體" w:eastAsia="標楷體" w:hAnsi="標楷體" w:cs="Times New Roman" w:hint="eastAsia"/>
                <w:szCs w:val="24"/>
              </w:rPr>
              <w:t>活</w:t>
            </w:r>
            <w:r w:rsidRPr="005E7035">
              <w:rPr>
                <w:rFonts w:ascii="標楷體" w:eastAsia="標楷體" w:hAnsi="標楷體" w:cs="Times New Roman"/>
                <w:szCs w:val="24"/>
              </w:rPr>
              <w:t>動</w:t>
            </w:r>
            <w:r w:rsidRPr="005E7035">
              <w:rPr>
                <w:rFonts w:ascii="標楷體" w:eastAsia="標楷體" w:hAnsi="標楷體" w:cs="Times New Roman" w:hint="eastAsia"/>
                <w:szCs w:val="24"/>
              </w:rPr>
              <w:t>目</w:t>
            </w:r>
            <w:r w:rsidRPr="005E7035">
              <w:rPr>
                <w:rFonts w:ascii="標楷體" w:eastAsia="標楷體" w:hAnsi="標楷體" w:cs="Times New Roman"/>
                <w:szCs w:val="24"/>
              </w:rPr>
              <w:t>標</w:t>
            </w:r>
          </w:p>
        </w:tc>
        <w:tc>
          <w:tcPr>
            <w:tcW w:w="4678" w:type="dxa"/>
            <w:shd w:val="clear" w:color="auto" w:fill="auto"/>
          </w:tcPr>
          <w:p w:rsidR="00E91684" w:rsidRPr="005E7035" w:rsidRDefault="00E91684" w:rsidP="00AB1665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E7035">
              <w:rPr>
                <w:rFonts w:ascii="標楷體" w:eastAsia="標楷體" w:hAnsi="標楷體" w:cs="Times New Roman" w:hint="eastAsia"/>
                <w:szCs w:val="24"/>
              </w:rPr>
              <w:t>消除性別歧視，並積極促進性別平等，落實CEDAW所列各項性別平等權利，特別是政治、社會、經濟、文化、教育、健康、法律</w:t>
            </w:r>
            <w:r w:rsidRPr="005E7035">
              <w:rPr>
                <w:rFonts w:ascii="標楷體" w:eastAsia="標楷體" w:hAnsi="標楷體" w:cs="Times New Roman" w:hint="eastAsia"/>
                <w:szCs w:val="24"/>
              </w:rPr>
              <w:lastRenderedPageBreak/>
              <w:t>家庭、人身安全等領域，採取一切措施，包括制訂法律，保障婦女得到充分發展和進步，以確保婦女在與男子平等的基礎上，行使和享有人權和基本自由。</w:t>
            </w:r>
          </w:p>
        </w:tc>
        <w:tc>
          <w:tcPr>
            <w:tcW w:w="3118" w:type="dxa"/>
          </w:tcPr>
          <w:p w:rsidR="00E91684" w:rsidRPr="005E7035" w:rsidRDefault="00E91684" w:rsidP="00AB1665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E7035">
              <w:rPr>
                <w:rFonts w:ascii="標楷體" w:eastAsia="標楷體" w:hAnsi="標楷體" w:cs="Times New Roman" w:hint="eastAsia"/>
                <w:szCs w:val="24"/>
              </w:rPr>
              <w:lastRenderedPageBreak/>
              <w:t>請</w:t>
            </w:r>
            <w:r w:rsidRPr="005E7035">
              <w:rPr>
                <w:rFonts w:ascii="標楷體" w:eastAsia="標楷體" w:hAnsi="標楷體" w:cs="Times New Roman"/>
                <w:szCs w:val="24"/>
              </w:rPr>
              <w:t>以</w:t>
            </w:r>
            <w:r w:rsidRPr="005E7035">
              <w:rPr>
                <w:rFonts w:ascii="標楷體" w:eastAsia="標楷體" w:hAnsi="標楷體" w:cs="Times New Roman" w:hint="eastAsia"/>
                <w:szCs w:val="24"/>
              </w:rPr>
              <w:t>300字</w:t>
            </w:r>
            <w:r w:rsidRPr="005E7035">
              <w:rPr>
                <w:rFonts w:ascii="標楷體" w:eastAsia="標楷體" w:hAnsi="標楷體" w:cs="Times New Roman"/>
                <w:szCs w:val="24"/>
              </w:rPr>
              <w:t>以內</w:t>
            </w:r>
            <w:r w:rsidRPr="005E7035">
              <w:rPr>
                <w:rFonts w:ascii="標楷體" w:eastAsia="標楷體" w:hAnsi="標楷體" w:cs="Times New Roman" w:hint="eastAsia"/>
                <w:szCs w:val="24"/>
              </w:rPr>
              <w:t>文</w:t>
            </w:r>
            <w:r w:rsidRPr="005E7035">
              <w:rPr>
                <w:rFonts w:ascii="標楷體" w:eastAsia="標楷體" w:hAnsi="標楷體" w:cs="Times New Roman"/>
                <w:szCs w:val="24"/>
              </w:rPr>
              <w:t>字描述。</w:t>
            </w:r>
          </w:p>
        </w:tc>
      </w:tr>
      <w:tr w:rsidR="005E7035" w:rsidRPr="005E7035" w:rsidTr="00AB1665">
        <w:tc>
          <w:tcPr>
            <w:tcW w:w="562" w:type="dxa"/>
            <w:shd w:val="clear" w:color="auto" w:fill="auto"/>
            <w:vAlign w:val="center"/>
          </w:tcPr>
          <w:p w:rsidR="00E91684" w:rsidRPr="005E7035" w:rsidRDefault="00E91684" w:rsidP="00AB1665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E7035">
              <w:rPr>
                <w:rFonts w:ascii="標楷體" w:eastAsia="標楷體" w:hAnsi="標楷體" w:cs="Times New Roman" w:hint="eastAsia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E91684" w:rsidRPr="005E7035" w:rsidRDefault="00E91684" w:rsidP="00AB1665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E7035">
              <w:rPr>
                <w:rFonts w:ascii="標楷體" w:eastAsia="標楷體" w:hAnsi="標楷體" w:cs="Times New Roman" w:hint="eastAsia"/>
                <w:szCs w:val="24"/>
              </w:rPr>
              <w:t>活</w:t>
            </w:r>
            <w:r w:rsidRPr="005E7035">
              <w:rPr>
                <w:rFonts w:ascii="標楷體" w:eastAsia="標楷體" w:hAnsi="標楷體" w:cs="Times New Roman"/>
                <w:szCs w:val="24"/>
              </w:rPr>
              <w:t>動簡介</w:t>
            </w:r>
          </w:p>
        </w:tc>
        <w:tc>
          <w:tcPr>
            <w:tcW w:w="4678" w:type="dxa"/>
            <w:shd w:val="clear" w:color="auto" w:fill="auto"/>
          </w:tcPr>
          <w:p w:rsidR="00E91684" w:rsidRPr="005E7035" w:rsidRDefault="00E91684" w:rsidP="00AB1665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E7035">
              <w:rPr>
                <w:rFonts w:ascii="標楷體" w:eastAsia="標楷體" w:hAnsi="標楷體" w:cs="Times New Roman" w:hint="eastAsia"/>
                <w:szCs w:val="24"/>
              </w:rPr>
              <w:t>活動依據行政院所屬各機關推動性別主流化實施計畫(103至106年度)</w:t>
            </w:r>
            <w:r w:rsidR="00AB1665" w:rsidRPr="005E7035">
              <w:rPr>
                <w:rFonts w:ascii="標楷體" w:eastAsia="標楷體" w:hAnsi="標楷體" w:cs="Times New Roman" w:hint="eastAsia"/>
                <w:szCs w:val="24"/>
              </w:rPr>
              <w:t>暨104-107年桃園市政府推動各機關性別主流化實施計畫</w:t>
            </w:r>
            <w:r w:rsidRPr="005E7035">
              <w:rPr>
                <w:rFonts w:ascii="標楷體" w:eastAsia="標楷體" w:hAnsi="標楷體" w:cs="Times New Roman" w:hint="eastAsia"/>
                <w:szCs w:val="24"/>
              </w:rPr>
              <w:t>辦理。</w:t>
            </w:r>
          </w:p>
          <w:p w:rsidR="00E91684" w:rsidRPr="005E7035" w:rsidRDefault="00E91684" w:rsidP="00AB1665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E7035">
              <w:rPr>
                <w:rFonts w:ascii="標楷體" w:eastAsia="標楷體" w:hAnsi="標楷體" w:cs="Times New Roman" w:hint="eastAsia"/>
                <w:szCs w:val="24"/>
              </w:rPr>
              <w:t>主辦機關為桃園市政府農業局，本局為協辦機關。</w:t>
            </w:r>
          </w:p>
          <w:p w:rsidR="00E91684" w:rsidRPr="005E7035" w:rsidRDefault="00E91684" w:rsidP="00AB1665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E7035">
              <w:rPr>
                <w:rFonts w:ascii="標楷體" w:eastAsia="標楷體" w:hAnsi="標楷體" w:cs="Times New Roman" w:hint="eastAsia"/>
                <w:szCs w:val="24"/>
              </w:rPr>
              <w:t>參訓對象為農業局暨所屬機關公務人員及約聘雇人員</w:t>
            </w:r>
            <w:r w:rsidR="00C978AF" w:rsidRPr="005E7035">
              <w:rPr>
                <w:rFonts w:ascii="標楷體" w:eastAsia="標楷體" w:hAnsi="標楷體" w:cs="Times New Roman" w:hint="eastAsia"/>
                <w:szCs w:val="24"/>
              </w:rPr>
              <w:t>每梯次</w:t>
            </w:r>
            <w:r w:rsidR="00AB1665" w:rsidRPr="005E7035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Pr="005E7035">
              <w:rPr>
                <w:rFonts w:ascii="標楷體" w:eastAsia="標楷體" w:hAnsi="標楷體" w:cs="Times New Roman" w:hint="eastAsia"/>
                <w:szCs w:val="24"/>
              </w:rPr>
              <w:t>0人、本局</w:t>
            </w:r>
            <w:r w:rsidR="00AB1665" w:rsidRPr="005E7035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5E7035">
              <w:rPr>
                <w:rFonts w:ascii="標楷體" w:eastAsia="標楷體" w:hAnsi="標楷體" w:cs="Times New Roman" w:hint="eastAsia"/>
                <w:szCs w:val="24"/>
              </w:rPr>
              <w:t>0人；為使資源共享並開放本府其他局處、本市各區公所人員報名參加，全程參與者，核給研習時數</w:t>
            </w:r>
            <w:r w:rsidR="00AB1665" w:rsidRPr="005E7035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5E7035">
              <w:rPr>
                <w:rFonts w:ascii="標楷體" w:eastAsia="標楷體" w:hAnsi="標楷體" w:cs="Times New Roman" w:hint="eastAsia"/>
                <w:szCs w:val="24"/>
              </w:rPr>
              <w:t>小時。</w:t>
            </w:r>
          </w:p>
          <w:p w:rsidR="00E91684" w:rsidRPr="005E7035" w:rsidRDefault="00E91684" w:rsidP="00AB1665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E7035">
              <w:rPr>
                <w:rFonts w:ascii="標楷體" w:eastAsia="標楷體" w:hAnsi="標楷體" w:cs="Times New Roman" w:hint="eastAsia"/>
                <w:szCs w:val="24"/>
              </w:rPr>
              <w:t>訓練時間為10</w:t>
            </w:r>
            <w:r w:rsidR="00AB1665" w:rsidRPr="005E7035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5E7035">
              <w:rPr>
                <w:rFonts w:ascii="標楷體" w:eastAsia="標楷體" w:hAnsi="標楷體" w:cs="Times New Roman" w:hint="eastAsia"/>
                <w:szCs w:val="24"/>
              </w:rPr>
              <w:t>年</w:t>
            </w:r>
            <w:r w:rsidR="00AB1665" w:rsidRPr="005E7035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5E7035">
              <w:rPr>
                <w:rFonts w:ascii="標楷體" w:eastAsia="標楷體" w:hAnsi="標楷體" w:cs="Times New Roman" w:hint="eastAsia"/>
                <w:szCs w:val="24"/>
              </w:rPr>
              <w:t>月</w:t>
            </w:r>
            <w:r w:rsidR="00AB1665" w:rsidRPr="005E7035">
              <w:rPr>
                <w:rFonts w:ascii="標楷體" w:eastAsia="標楷體" w:hAnsi="標楷體" w:cs="Times New Roman" w:hint="eastAsia"/>
                <w:szCs w:val="24"/>
              </w:rPr>
              <w:t>12</w:t>
            </w:r>
            <w:r w:rsidRPr="005E7035">
              <w:rPr>
                <w:rFonts w:ascii="標楷體" w:eastAsia="標楷體" w:hAnsi="標楷體" w:cs="Times New Roman" w:hint="eastAsia"/>
                <w:szCs w:val="24"/>
              </w:rPr>
              <w:t>日(星期</w:t>
            </w:r>
            <w:r w:rsidR="00AB1665" w:rsidRPr="005E7035">
              <w:rPr>
                <w:rFonts w:ascii="標楷體" w:eastAsia="標楷體" w:hAnsi="標楷體" w:cs="Times New Roman" w:hint="eastAsia"/>
                <w:szCs w:val="24"/>
              </w:rPr>
              <w:t>五</w:t>
            </w:r>
            <w:r w:rsidRPr="005E7035">
              <w:rPr>
                <w:rFonts w:ascii="標楷體" w:eastAsia="標楷體" w:hAnsi="標楷體" w:cs="Times New Roman" w:hint="eastAsia"/>
                <w:szCs w:val="24"/>
              </w:rPr>
              <w:t>)</w:t>
            </w:r>
            <w:r w:rsidR="00AB1665" w:rsidRPr="005E7035">
              <w:rPr>
                <w:rFonts w:ascii="標楷體" w:eastAsia="標楷體" w:hAnsi="標楷體" w:cs="Times New Roman" w:hint="eastAsia"/>
                <w:szCs w:val="24"/>
              </w:rPr>
              <w:t>上午9時至11時、下午1時30分至3時30分，共分兩梯次辦理。</w:t>
            </w:r>
          </w:p>
          <w:p w:rsidR="00E91684" w:rsidRPr="005E7035" w:rsidRDefault="00E91684" w:rsidP="00AB1665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E7035">
              <w:rPr>
                <w:rFonts w:ascii="標楷體" w:eastAsia="標楷體" w:hAnsi="標楷體" w:cs="Times New Roman" w:hint="eastAsia"/>
                <w:szCs w:val="24"/>
              </w:rPr>
              <w:t>訓練地點為</w:t>
            </w:r>
            <w:r w:rsidR="00AB1665" w:rsidRPr="005E7035">
              <w:rPr>
                <w:rFonts w:ascii="標楷體" w:eastAsia="標楷體" w:hAnsi="標楷體" w:cs="Times New Roman" w:hint="eastAsia"/>
                <w:szCs w:val="24"/>
              </w:rPr>
              <w:t>桃園區公所4樓視聽中心</w:t>
            </w:r>
            <w:r w:rsidRPr="005E7035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3118" w:type="dxa"/>
          </w:tcPr>
          <w:p w:rsidR="00E91684" w:rsidRPr="005E7035" w:rsidRDefault="00E91684" w:rsidP="00AB1665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E7035">
              <w:rPr>
                <w:rFonts w:ascii="標楷體" w:eastAsia="標楷體" w:hAnsi="標楷體" w:cs="Times New Roman" w:hint="eastAsia"/>
                <w:szCs w:val="24"/>
              </w:rPr>
              <w:t>請</w:t>
            </w:r>
            <w:r w:rsidRPr="005E7035">
              <w:rPr>
                <w:rFonts w:ascii="標楷體" w:eastAsia="標楷體" w:hAnsi="標楷體" w:cs="Times New Roman"/>
                <w:szCs w:val="24"/>
              </w:rPr>
              <w:t>以</w:t>
            </w:r>
            <w:r w:rsidRPr="005E7035">
              <w:rPr>
                <w:rFonts w:ascii="標楷體" w:eastAsia="標楷體" w:hAnsi="標楷體" w:cs="Times New Roman" w:hint="eastAsia"/>
                <w:szCs w:val="24"/>
              </w:rPr>
              <w:t>300字</w:t>
            </w:r>
            <w:r w:rsidRPr="005E7035">
              <w:rPr>
                <w:rFonts w:ascii="標楷體" w:eastAsia="標楷體" w:hAnsi="標楷體" w:cs="Times New Roman"/>
                <w:szCs w:val="24"/>
              </w:rPr>
              <w:t>以內</w:t>
            </w:r>
            <w:r w:rsidRPr="005E7035">
              <w:rPr>
                <w:rFonts w:ascii="標楷體" w:eastAsia="標楷體" w:hAnsi="標楷體" w:cs="Times New Roman" w:hint="eastAsia"/>
                <w:szCs w:val="24"/>
              </w:rPr>
              <w:t>文</w:t>
            </w:r>
            <w:r w:rsidRPr="005E7035">
              <w:rPr>
                <w:rFonts w:ascii="標楷體" w:eastAsia="標楷體" w:hAnsi="標楷體" w:cs="Times New Roman"/>
                <w:szCs w:val="24"/>
              </w:rPr>
              <w:t>字描述。</w:t>
            </w:r>
          </w:p>
        </w:tc>
      </w:tr>
      <w:tr w:rsidR="005E7035" w:rsidRPr="005E7035" w:rsidTr="00AB1665">
        <w:tc>
          <w:tcPr>
            <w:tcW w:w="562" w:type="dxa"/>
            <w:shd w:val="clear" w:color="auto" w:fill="auto"/>
            <w:vAlign w:val="center"/>
          </w:tcPr>
          <w:p w:rsidR="00E91684" w:rsidRPr="005E7035" w:rsidRDefault="00E91684" w:rsidP="00AB1665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E7035">
              <w:rPr>
                <w:rFonts w:ascii="標楷體" w:eastAsia="標楷體" w:hAnsi="標楷體" w:cs="Times New Roman" w:hint="eastAsia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E91684" w:rsidRPr="005E7035" w:rsidRDefault="00E91684" w:rsidP="00AB1665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E7035">
              <w:rPr>
                <w:rFonts w:ascii="標楷體" w:eastAsia="標楷體" w:hAnsi="標楷體" w:cs="Times New Roman" w:hint="eastAsia"/>
                <w:szCs w:val="24"/>
              </w:rPr>
              <w:t>參</w:t>
            </w:r>
            <w:r w:rsidRPr="005E7035">
              <w:rPr>
                <w:rFonts w:ascii="標楷體" w:eastAsia="標楷體" w:hAnsi="標楷體" w:cs="Times New Roman"/>
                <w:szCs w:val="24"/>
              </w:rPr>
              <w:t>加人數</w:t>
            </w:r>
          </w:p>
        </w:tc>
        <w:tc>
          <w:tcPr>
            <w:tcW w:w="4678" w:type="dxa"/>
            <w:shd w:val="clear" w:color="auto" w:fill="auto"/>
          </w:tcPr>
          <w:p w:rsidR="00E91684" w:rsidRPr="005E7035" w:rsidRDefault="00E91684" w:rsidP="00AB1665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E7035">
              <w:rPr>
                <w:rFonts w:ascii="標楷體" w:eastAsia="標楷體" w:hAnsi="標楷體" w:cs="Times New Roman"/>
                <w:szCs w:val="24"/>
              </w:rPr>
              <w:t>共</w:t>
            </w:r>
            <w:r w:rsidR="00AB1665" w:rsidRPr="005E7035">
              <w:rPr>
                <w:rFonts w:ascii="標楷體" w:eastAsia="標楷體" w:hAnsi="標楷體" w:cs="Times New Roman" w:hint="eastAsia"/>
                <w:szCs w:val="24"/>
              </w:rPr>
              <w:t>216</w:t>
            </w:r>
            <w:r w:rsidRPr="005E7035">
              <w:rPr>
                <w:rFonts w:ascii="標楷體" w:eastAsia="標楷體" w:hAnsi="標楷體" w:cs="Times New Roman" w:hint="eastAsia"/>
                <w:szCs w:val="24"/>
              </w:rPr>
              <w:t>人</w:t>
            </w:r>
            <w:r w:rsidRPr="005E7035">
              <w:rPr>
                <w:rFonts w:ascii="標楷體" w:eastAsia="標楷體" w:hAnsi="標楷體" w:cs="Times New Roman"/>
                <w:szCs w:val="24"/>
              </w:rPr>
              <w:t>，</w:t>
            </w:r>
            <w:r w:rsidRPr="005E7035">
              <w:rPr>
                <w:rFonts w:ascii="標楷體" w:eastAsia="標楷體" w:hAnsi="標楷體" w:cs="Times New Roman" w:hint="eastAsia"/>
                <w:szCs w:val="24"/>
              </w:rPr>
              <w:t>分</w:t>
            </w:r>
            <w:r w:rsidRPr="005E7035">
              <w:rPr>
                <w:rFonts w:ascii="標楷體" w:eastAsia="標楷體" w:hAnsi="標楷體" w:cs="Times New Roman"/>
                <w:szCs w:val="24"/>
              </w:rPr>
              <w:t>別為</w:t>
            </w:r>
            <w:r w:rsidRPr="005E7035">
              <w:rPr>
                <w:rFonts w:ascii="標楷體" w:eastAsia="標楷體" w:hAnsi="標楷體" w:cs="Times New Roman" w:hint="eastAsia"/>
                <w:szCs w:val="24"/>
              </w:rPr>
              <w:t>男</w:t>
            </w:r>
            <w:r w:rsidRPr="005E7035">
              <w:rPr>
                <w:rFonts w:ascii="標楷體" w:eastAsia="標楷體" w:hAnsi="標楷體" w:cs="Times New Roman"/>
                <w:szCs w:val="24"/>
              </w:rPr>
              <w:t>性：</w:t>
            </w:r>
            <w:r w:rsidR="004B0FC4" w:rsidRPr="005E7035">
              <w:rPr>
                <w:rFonts w:ascii="標楷體" w:eastAsia="標楷體" w:hAnsi="標楷體" w:cs="Times New Roman" w:hint="eastAsia"/>
                <w:szCs w:val="24"/>
              </w:rPr>
              <w:t>63</w:t>
            </w:r>
            <w:r w:rsidRPr="005E7035">
              <w:rPr>
                <w:rFonts w:ascii="標楷體" w:eastAsia="標楷體" w:hAnsi="標楷體" w:cs="Times New Roman"/>
                <w:szCs w:val="24"/>
              </w:rPr>
              <w:t>人</w:t>
            </w:r>
            <w:r w:rsidRPr="005E7035">
              <w:rPr>
                <w:rFonts w:ascii="標楷體" w:eastAsia="標楷體" w:hAnsi="標楷體" w:cs="Times New Roman" w:hint="eastAsia"/>
                <w:szCs w:val="24"/>
              </w:rPr>
              <w:t>；</w:t>
            </w:r>
            <w:r w:rsidRPr="005E7035">
              <w:rPr>
                <w:rFonts w:ascii="標楷體" w:eastAsia="標楷體" w:hAnsi="標楷體" w:cs="Times New Roman"/>
                <w:szCs w:val="24"/>
              </w:rPr>
              <w:t>女性：</w:t>
            </w:r>
            <w:r w:rsidR="004B0FC4" w:rsidRPr="005E7035">
              <w:rPr>
                <w:rFonts w:ascii="標楷體" w:eastAsia="標楷體" w:hAnsi="標楷體" w:cs="Times New Roman" w:hint="eastAsia"/>
                <w:szCs w:val="24"/>
              </w:rPr>
              <w:t>153</w:t>
            </w:r>
            <w:r w:rsidRPr="005E7035">
              <w:rPr>
                <w:rFonts w:ascii="標楷體" w:eastAsia="標楷體" w:hAnsi="標楷體" w:cs="Times New Roman"/>
                <w:szCs w:val="24"/>
              </w:rPr>
              <w:t>人。</w:t>
            </w:r>
          </w:p>
          <w:p w:rsidR="00E91684" w:rsidRPr="005E7035" w:rsidRDefault="00E91684" w:rsidP="00AB1665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E7035">
              <w:rPr>
                <w:rFonts w:ascii="標楷體" w:eastAsia="標楷體" w:hAnsi="標楷體" w:cs="Times New Roman" w:hint="eastAsia"/>
                <w:szCs w:val="24"/>
              </w:rPr>
              <w:t>其中地政局與各地政事所參加人數共</w:t>
            </w:r>
            <w:r w:rsidR="00A67DE7" w:rsidRPr="005E7035">
              <w:rPr>
                <w:rFonts w:ascii="標楷體" w:eastAsia="標楷體" w:hAnsi="標楷體" w:cs="Times New Roman" w:hint="eastAsia"/>
                <w:szCs w:val="24"/>
              </w:rPr>
              <w:t>132</w:t>
            </w:r>
            <w:r w:rsidRPr="005E7035">
              <w:rPr>
                <w:rFonts w:ascii="標楷體" w:eastAsia="標楷體" w:hAnsi="標楷體" w:cs="Times New Roman" w:hint="eastAsia"/>
                <w:szCs w:val="24"/>
              </w:rPr>
              <w:t>人，分別為男性：</w:t>
            </w:r>
            <w:r w:rsidR="00A67DE7" w:rsidRPr="005E7035">
              <w:rPr>
                <w:rFonts w:ascii="標楷體" w:eastAsia="標楷體" w:hAnsi="標楷體" w:cs="Times New Roman" w:hint="eastAsia"/>
                <w:szCs w:val="24"/>
              </w:rPr>
              <w:t>41</w:t>
            </w:r>
            <w:r w:rsidRPr="005E7035">
              <w:rPr>
                <w:rFonts w:ascii="標楷體" w:eastAsia="標楷體" w:hAnsi="標楷體" w:cs="Times New Roman" w:hint="eastAsia"/>
                <w:szCs w:val="24"/>
              </w:rPr>
              <w:t>人；女性：</w:t>
            </w:r>
            <w:r w:rsidR="00A67DE7" w:rsidRPr="005E7035">
              <w:rPr>
                <w:rFonts w:ascii="標楷體" w:eastAsia="標楷體" w:hAnsi="標楷體" w:cs="Times New Roman" w:hint="eastAsia"/>
                <w:szCs w:val="24"/>
              </w:rPr>
              <w:t>91</w:t>
            </w:r>
            <w:r w:rsidRPr="005E7035">
              <w:rPr>
                <w:rFonts w:ascii="標楷體" w:eastAsia="標楷體" w:hAnsi="標楷體" w:cs="Times New Roman" w:hint="eastAsia"/>
                <w:szCs w:val="24"/>
              </w:rPr>
              <w:t>人。</w:t>
            </w:r>
          </w:p>
        </w:tc>
        <w:tc>
          <w:tcPr>
            <w:tcW w:w="3118" w:type="dxa"/>
          </w:tcPr>
          <w:p w:rsidR="00E91684" w:rsidRPr="005E7035" w:rsidRDefault="00E91684" w:rsidP="00AB1665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E7035">
              <w:rPr>
                <w:rFonts w:ascii="標楷體" w:eastAsia="標楷體" w:hAnsi="標楷體" w:cs="Times New Roman" w:hint="eastAsia"/>
                <w:szCs w:val="24"/>
              </w:rPr>
              <w:t>活</w:t>
            </w:r>
            <w:r w:rsidRPr="005E7035">
              <w:rPr>
                <w:rFonts w:ascii="標楷體" w:eastAsia="標楷體" w:hAnsi="標楷體" w:cs="Times New Roman"/>
                <w:szCs w:val="24"/>
              </w:rPr>
              <w:t>動以人數為計，非人次。</w:t>
            </w:r>
          </w:p>
        </w:tc>
      </w:tr>
      <w:tr w:rsidR="005E7035" w:rsidRPr="005E7035" w:rsidTr="00AB1665">
        <w:tc>
          <w:tcPr>
            <w:tcW w:w="562" w:type="dxa"/>
            <w:shd w:val="clear" w:color="auto" w:fill="auto"/>
            <w:vAlign w:val="center"/>
          </w:tcPr>
          <w:p w:rsidR="00E91684" w:rsidRPr="005E7035" w:rsidRDefault="00E91684" w:rsidP="00AB1665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E7035">
              <w:rPr>
                <w:rFonts w:ascii="標楷體" w:eastAsia="標楷體" w:hAnsi="標楷體" w:cs="Times New Roman" w:hint="eastAsia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E91684" w:rsidRPr="005E7035" w:rsidRDefault="00E91684" w:rsidP="00AB1665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E7035">
              <w:rPr>
                <w:rFonts w:ascii="標楷體" w:eastAsia="標楷體" w:hAnsi="標楷體" w:cs="Times New Roman" w:hint="eastAsia"/>
                <w:szCs w:val="24"/>
              </w:rPr>
              <w:t>相</w:t>
            </w:r>
            <w:r w:rsidRPr="005E7035">
              <w:rPr>
                <w:rFonts w:ascii="標楷體" w:eastAsia="標楷體" w:hAnsi="標楷體" w:cs="Times New Roman"/>
                <w:szCs w:val="24"/>
              </w:rPr>
              <w:t>關照片</w:t>
            </w:r>
          </w:p>
        </w:tc>
        <w:tc>
          <w:tcPr>
            <w:tcW w:w="4678" w:type="dxa"/>
            <w:shd w:val="clear" w:color="auto" w:fill="auto"/>
          </w:tcPr>
          <w:p w:rsidR="00E91684" w:rsidRPr="005E7035" w:rsidRDefault="00651FBC" w:rsidP="00AB1665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E7035">
              <w:rPr>
                <w:rFonts w:ascii="標楷體" w:eastAsia="標楷體" w:hAnsi="標楷體" w:cs="Times New Roman"/>
                <w:noProof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89535</wp:posOffset>
                  </wp:positionV>
                  <wp:extent cx="2333625" cy="1554480"/>
                  <wp:effectExtent l="0" t="0" r="9525" b="7620"/>
                  <wp:wrapSquare wrapText="bothSides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SC00601_副本.jp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625" cy="1554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91684" w:rsidRPr="005E7035" w:rsidRDefault="00E91684" w:rsidP="00AB1665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E91684" w:rsidRPr="005E7035" w:rsidRDefault="00E91684" w:rsidP="00AB1665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E91684" w:rsidRPr="005E7035" w:rsidRDefault="00E91684" w:rsidP="00AB1665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E91684" w:rsidRPr="005E7035" w:rsidRDefault="00E91684" w:rsidP="00AB1665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E91684" w:rsidRPr="005E7035" w:rsidRDefault="00E91684" w:rsidP="00AB1665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E91684" w:rsidRPr="005E7035" w:rsidRDefault="00651FBC" w:rsidP="00AB1665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E7035">
              <w:rPr>
                <w:rFonts w:ascii="標楷體" w:eastAsia="標楷體" w:hAnsi="標楷體" w:cs="Times New Roman"/>
                <w:noProof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184150</wp:posOffset>
                  </wp:positionV>
                  <wp:extent cx="2333625" cy="1555750"/>
                  <wp:effectExtent l="0" t="0" r="9525" b="6350"/>
                  <wp:wrapSquare wrapText="bothSides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SC00595_副本.jpg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625" cy="155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91684" w:rsidRPr="005E7035" w:rsidRDefault="00E91684" w:rsidP="00AB1665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E91684" w:rsidRPr="005E7035" w:rsidRDefault="00E91684" w:rsidP="00AB1665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E91684" w:rsidRPr="005E7035" w:rsidRDefault="00E91684" w:rsidP="00AB1665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E91684" w:rsidRPr="005E7035" w:rsidRDefault="00E91684" w:rsidP="00AB1665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E91684" w:rsidRPr="005E7035" w:rsidRDefault="00E91684" w:rsidP="00AB1665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E91684" w:rsidRPr="005E7035" w:rsidRDefault="00E91684" w:rsidP="00AB1665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118" w:type="dxa"/>
          </w:tcPr>
          <w:p w:rsidR="00E91684" w:rsidRPr="005E7035" w:rsidRDefault="00E91684" w:rsidP="00AB1665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E7035">
              <w:rPr>
                <w:rFonts w:ascii="標楷體" w:eastAsia="標楷體" w:hAnsi="標楷體" w:cs="Times New Roman" w:hint="eastAsia"/>
                <w:szCs w:val="24"/>
              </w:rPr>
              <w:t>說明：</w:t>
            </w:r>
          </w:p>
          <w:p w:rsidR="00E91684" w:rsidRPr="005E7035" w:rsidRDefault="00E91684" w:rsidP="00AB1665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E7035">
              <w:rPr>
                <w:rFonts w:ascii="標楷體" w:eastAsia="標楷體" w:hAnsi="標楷體" w:cs="Times New Roman" w:hint="eastAsia"/>
                <w:szCs w:val="24"/>
              </w:rPr>
              <w:t>畫面中呈現出與會的同仁，全部都聚精會神，認真的聽講師上課，相信同仁對性別主流化這個議題都會有更深的認識。</w:t>
            </w:r>
          </w:p>
          <w:p w:rsidR="00651FBC" w:rsidRPr="005E7035" w:rsidRDefault="00651FBC" w:rsidP="00651FBC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E91684" w:rsidRPr="005E7035" w:rsidRDefault="00E91684" w:rsidP="00AB1665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E7035" w:rsidRPr="005E7035" w:rsidTr="00AB1665">
        <w:tc>
          <w:tcPr>
            <w:tcW w:w="562" w:type="dxa"/>
            <w:shd w:val="clear" w:color="auto" w:fill="auto"/>
            <w:vAlign w:val="center"/>
          </w:tcPr>
          <w:p w:rsidR="00E91684" w:rsidRPr="005E7035" w:rsidRDefault="00E91684" w:rsidP="00AB1665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E7035">
              <w:rPr>
                <w:rFonts w:ascii="標楷體" w:eastAsia="標楷體" w:hAnsi="標楷體" w:cs="Times New Roman" w:hint="eastAsia"/>
                <w:szCs w:val="24"/>
              </w:rPr>
              <w:t>11</w:t>
            </w:r>
          </w:p>
        </w:tc>
        <w:tc>
          <w:tcPr>
            <w:tcW w:w="1418" w:type="dxa"/>
            <w:vAlign w:val="center"/>
          </w:tcPr>
          <w:p w:rsidR="00E91684" w:rsidRPr="005E7035" w:rsidRDefault="00E91684" w:rsidP="00AB1665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E7035">
              <w:rPr>
                <w:rFonts w:ascii="標楷體" w:eastAsia="標楷體" w:hAnsi="標楷體" w:cs="Times New Roman" w:hint="eastAsia"/>
                <w:szCs w:val="24"/>
              </w:rPr>
              <w:t>相</w:t>
            </w:r>
            <w:r w:rsidRPr="005E7035">
              <w:rPr>
                <w:rFonts w:ascii="標楷體" w:eastAsia="標楷體" w:hAnsi="標楷體" w:cs="Times New Roman"/>
                <w:szCs w:val="24"/>
              </w:rPr>
              <w:t>關連結</w:t>
            </w:r>
          </w:p>
        </w:tc>
        <w:tc>
          <w:tcPr>
            <w:tcW w:w="4678" w:type="dxa"/>
            <w:shd w:val="clear" w:color="auto" w:fill="auto"/>
          </w:tcPr>
          <w:p w:rsidR="00E91684" w:rsidRPr="005E7035" w:rsidRDefault="00E91684" w:rsidP="00AB1665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E7035">
              <w:rPr>
                <w:rFonts w:ascii="標楷體" w:eastAsia="標楷體" w:hAnsi="標楷體" w:cs="Times New Roman" w:hint="eastAsia"/>
                <w:szCs w:val="24"/>
              </w:rPr>
              <w:t>若</w:t>
            </w:r>
            <w:r w:rsidRPr="005E7035">
              <w:rPr>
                <w:rFonts w:ascii="標楷體" w:eastAsia="標楷體" w:hAnsi="標楷體" w:cs="Times New Roman"/>
                <w:szCs w:val="24"/>
              </w:rPr>
              <w:t>有網址連結，請</w:t>
            </w:r>
            <w:r w:rsidRPr="005E7035">
              <w:rPr>
                <w:rFonts w:ascii="標楷體" w:eastAsia="標楷體" w:hAnsi="標楷體" w:cs="Times New Roman" w:hint="eastAsia"/>
                <w:szCs w:val="24"/>
              </w:rPr>
              <w:t>填入活</w:t>
            </w:r>
            <w:r w:rsidRPr="005E7035">
              <w:rPr>
                <w:rFonts w:ascii="標楷體" w:eastAsia="標楷體" w:hAnsi="標楷體" w:cs="Times New Roman"/>
                <w:szCs w:val="24"/>
              </w:rPr>
              <w:t>動網址。</w:t>
            </w:r>
          </w:p>
        </w:tc>
        <w:tc>
          <w:tcPr>
            <w:tcW w:w="3118" w:type="dxa"/>
          </w:tcPr>
          <w:p w:rsidR="00E91684" w:rsidRPr="005E7035" w:rsidRDefault="00E91684" w:rsidP="00AB1665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E7035">
              <w:rPr>
                <w:rFonts w:ascii="標楷體" w:eastAsia="標楷體" w:hAnsi="標楷體" w:cs="Times New Roman" w:hint="eastAsia"/>
                <w:szCs w:val="24"/>
              </w:rPr>
              <w:t>請</w:t>
            </w:r>
            <w:r w:rsidRPr="005E7035">
              <w:rPr>
                <w:rFonts w:ascii="標楷體" w:eastAsia="標楷體" w:hAnsi="標楷體" w:cs="Times New Roman"/>
                <w:szCs w:val="24"/>
              </w:rPr>
              <w:t>確認網路連結有效性。</w:t>
            </w:r>
          </w:p>
        </w:tc>
      </w:tr>
      <w:tr w:rsidR="005E7035" w:rsidRPr="005E7035" w:rsidTr="00AB1665">
        <w:tc>
          <w:tcPr>
            <w:tcW w:w="562" w:type="dxa"/>
            <w:shd w:val="clear" w:color="auto" w:fill="auto"/>
            <w:vAlign w:val="center"/>
          </w:tcPr>
          <w:p w:rsidR="00E91684" w:rsidRPr="005E7035" w:rsidRDefault="00E91684" w:rsidP="00AB1665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E7035">
              <w:rPr>
                <w:rFonts w:ascii="標楷體" w:eastAsia="標楷體" w:hAnsi="標楷體" w:cs="Times New Roman" w:hint="eastAsia"/>
                <w:szCs w:val="24"/>
              </w:rPr>
              <w:t>12</w:t>
            </w:r>
          </w:p>
        </w:tc>
        <w:tc>
          <w:tcPr>
            <w:tcW w:w="1418" w:type="dxa"/>
            <w:vAlign w:val="center"/>
          </w:tcPr>
          <w:p w:rsidR="00E91684" w:rsidRPr="005E7035" w:rsidRDefault="00E91684" w:rsidP="00AB1665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E7035">
              <w:rPr>
                <w:rFonts w:ascii="標楷體" w:eastAsia="標楷體" w:hAnsi="標楷體" w:cs="Times New Roman" w:hint="eastAsia"/>
                <w:szCs w:val="24"/>
              </w:rPr>
              <w:t>聯</w:t>
            </w:r>
            <w:r w:rsidRPr="005E7035">
              <w:rPr>
                <w:rFonts w:ascii="標楷體" w:eastAsia="標楷體" w:hAnsi="標楷體" w:cs="Times New Roman"/>
                <w:szCs w:val="24"/>
              </w:rPr>
              <w:t>絡方式</w:t>
            </w:r>
          </w:p>
        </w:tc>
        <w:tc>
          <w:tcPr>
            <w:tcW w:w="4678" w:type="dxa"/>
            <w:shd w:val="clear" w:color="auto" w:fill="auto"/>
          </w:tcPr>
          <w:p w:rsidR="00E91684" w:rsidRPr="005E7035" w:rsidRDefault="00E91684" w:rsidP="00AB1665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E7035">
              <w:rPr>
                <w:rFonts w:ascii="標楷體" w:eastAsia="標楷體" w:hAnsi="標楷體" w:cs="Times New Roman" w:hint="eastAsia"/>
                <w:szCs w:val="24"/>
              </w:rPr>
              <w:t>單位名稱：桃園市政府地政局人事室</w:t>
            </w:r>
          </w:p>
          <w:p w:rsidR="00E91684" w:rsidRPr="005E7035" w:rsidRDefault="005F66D5" w:rsidP="00AB1665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E7035">
              <w:rPr>
                <w:rFonts w:ascii="標楷體" w:eastAsia="標楷體" w:hAnsi="標楷體" w:cs="Times New Roman" w:hint="eastAsia"/>
                <w:szCs w:val="24"/>
              </w:rPr>
              <w:t>聯絡人姓名：江雪菱</w:t>
            </w:r>
          </w:p>
          <w:p w:rsidR="00E91684" w:rsidRPr="005E7035" w:rsidRDefault="00E91684" w:rsidP="00AB1665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E7035">
              <w:rPr>
                <w:rFonts w:ascii="標楷體" w:eastAsia="標楷體" w:hAnsi="標楷體" w:cs="Times New Roman" w:hint="eastAsia"/>
                <w:szCs w:val="24"/>
              </w:rPr>
              <w:t>聯絡人電話：3322101#5366</w:t>
            </w:r>
          </w:p>
          <w:p w:rsidR="00E91684" w:rsidRPr="005E7035" w:rsidRDefault="00E91684" w:rsidP="00AB1665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E7035">
              <w:rPr>
                <w:rFonts w:ascii="標楷體" w:eastAsia="標楷體" w:hAnsi="標楷體" w:cs="Times New Roman" w:hint="eastAsia"/>
                <w:szCs w:val="24"/>
              </w:rPr>
              <w:t>聯絡人傳真：3346934</w:t>
            </w:r>
          </w:p>
          <w:p w:rsidR="00E91684" w:rsidRPr="005E7035" w:rsidRDefault="00E91684" w:rsidP="00AB1665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E7035">
              <w:rPr>
                <w:rFonts w:ascii="標楷體" w:eastAsia="標楷體" w:hAnsi="標楷體" w:cs="Times New Roman" w:hint="eastAsia"/>
                <w:szCs w:val="24"/>
              </w:rPr>
              <w:t>聯絡人E-mail：1</w:t>
            </w:r>
            <w:r w:rsidR="005F66D5" w:rsidRPr="005E7035">
              <w:rPr>
                <w:rFonts w:ascii="標楷體" w:eastAsia="標楷體" w:hAnsi="標楷體" w:cs="Times New Roman" w:hint="eastAsia"/>
                <w:szCs w:val="24"/>
              </w:rPr>
              <w:t>0024765</w:t>
            </w:r>
            <w:r w:rsidRPr="005E7035">
              <w:rPr>
                <w:rFonts w:ascii="標楷體" w:eastAsia="標楷體" w:hAnsi="標楷體" w:cs="Times New Roman" w:hint="eastAsia"/>
                <w:szCs w:val="24"/>
              </w:rPr>
              <w:t>@mail.tycg.gov.tw</w:t>
            </w:r>
          </w:p>
        </w:tc>
        <w:tc>
          <w:tcPr>
            <w:tcW w:w="3118" w:type="dxa"/>
          </w:tcPr>
          <w:p w:rsidR="00E91684" w:rsidRPr="005E7035" w:rsidRDefault="00E91684" w:rsidP="00AB1665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E7035" w:rsidRPr="005E7035" w:rsidTr="00AB1665">
        <w:tc>
          <w:tcPr>
            <w:tcW w:w="562" w:type="dxa"/>
            <w:shd w:val="clear" w:color="auto" w:fill="auto"/>
            <w:vAlign w:val="center"/>
          </w:tcPr>
          <w:p w:rsidR="00E91684" w:rsidRPr="005E7035" w:rsidRDefault="00E91684" w:rsidP="00AB1665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E7035">
              <w:rPr>
                <w:rFonts w:ascii="標楷體" w:eastAsia="標楷體" w:hAnsi="標楷體" w:cs="Times New Roman" w:hint="eastAsia"/>
                <w:szCs w:val="24"/>
              </w:rPr>
              <w:t>13</w:t>
            </w:r>
          </w:p>
        </w:tc>
        <w:tc>
          <w:tcPr>
            <w:tcW w:w="1418" w:type="dxa"/>
            <w:vAlign w:val="center"/>
          </w:tcPr>
          <w:p w:rsidR="00E91684" w:rsidRPr="005E7035" w:rsidRDefault="00E91684" w:rsidP="00AB1665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E7035">
              <w:rPr>
                <w:rFonts w:ascii="標楷體" w:eastAsia="標楷體" w:hAnsi="標楷體" w:cs="Times New Roman" w:hint="eastAsia"/>
                <w:szCs w:val="24"/>
              </w:rPr>
              <w:t>講</w:t>
            </w:r>
            <w:r w:rsidRPr="005E7035">
              <w:rPr>
                <w:rFonts w:ascii="標楷體" w:eastAsia="標楷體" w:hAnsi="標楷體" w:cs="Times New Roman"/>
                <w:szCs w:val="24"/>
              </w:rPr>
              <w:t>師資料</w:t>
            </w:r>
          </w:p>
        </w:tc>
        <w:tc>
          <w:tcPr>
            <w:tcW w:w="4678" w:type="dxa"/>
            <w:shd w:val="clear" w:color="auto" w:fill="auto"/>
          </w:tcPr>
          <w:p w:rsidR="00E91684" w:rsidRPr="005E7035" w:rsidRDefault="00E91684" w:rsidP="00AB1665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E7035">
              <w:rPr>
                <w:rFonts w:ascii="標楷體" w:eastAsia="標楷體" w:hAnsi="標楷體" w:cs="Times New Roman" w:hint="eastAsia"/>
                <w:szCs w:val="24"/>
              </w:rPr>
              <w:t>(1)授課名稱</w:t>
            </w:r>
            <w:r w:rsidRPr="005E7035">
              <w:rPr>
                <w:rFonts w:ascii="標楷體" w:eastAsia="標楷體" w:hAnsi="標楷體" w:cs="Times New Roman"/>
                <w:szCs w:val="24"/>
              </w:rPr>
              <w:t>：</w:t>
            </w:r>
            <w:r w:rsidR="005F66D5" w:rsidRPr="005E7035">
              <w:rPr>
                <w:rFonts w:ascii="標楷體" w:eastAsia="標楷體" w:hAnsi="標楷體" w:cs="Times New Roman" w:hint="eastAsia"/>
                <w:szCs w:val="24"/>
              </w:rPr>
              <w:t>性別主流化暨性別意識培力</w:t>
            </w:r>
          </w:p>
          <w:p w:rsidR="00E91684" w:rsidRPr="005E7035" w:rsidRDefault="00E91684" w:rsidP="00AB1665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E7035">
              <w:rPr>
                <w:rFonts w:ascii="標楷體" w:eastAsia="標楷體" w:hAnsi="標楷體" w:cs="Times New Roman" w:hint="eastAsia"/>
                <w:szCs w:val="24"/>
              </w:rPr>
              <w:t>(2)講師資料請填寫下表</w:t>
            </w:r>
            <w:r w:rsidRPr="005E7035">
              <w:rPr>
                <w:rFonts w:ascii="標楷體" w:eastAsia="標楷體" w:hAnsi="標楷體" w:cs="Times New Roman" w:hint="eastAsia"/>
                <w:b/>
                <w:szCs w:val="24"/>
              </w:rPr>
              <w:t>「性別培力講師資料」</w:t>
            </w:r>
            <w:r w:rsidRPr="005E7035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E91684" w:rsidRPr="005E7035" w:rsidRDefault="00E91684" w:rsidP="00AB1665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E7035">
              <w:rPr>
                <w:rFonts w:ascii="標楷體" w:eastAsia="標楷體" w:hAnsi="標楷體" w:cs="Times New Roman" w:hint="eastAsia"/>
                <w:szCs w:val="24"/>
              </w:rPr>
              <w:t>(3)本成果(含講師資料)將公開於網路，為</w:t>
            </w:r>
            <w:r w:rsidRPr="005E7035">
              <w:rPr>
                <w:rFonts w:ascii="標楷體" w:eastAsia="標楷體" w:hAnsi="標楷體" w:cs="Times New Roman"/>
                <w:szCs w:val="24"/>
              </w:rPr>
              <w:t>個資法規範項目，請以書面或電子郵件徵詢</w:t>
            </w:r>
            <w:r w:rsidRPr="005E7035">
              <w:rPr>
                <w:rFonts w:ascii="標楷體" w:eastAsia="標楷體" w:hAnsi="標楷體" w:cs="Times New Roman" w:hint="eastAsia"/>
                <w:szCs w:val="24"/>
              </w:rPr>
              <w:t>講師</w:t>
            </w:r>
            <w:r w:rsidRPr="005E7035">
              <w:rPr>
                <w:rFonts w:ascii="標楷體" w:eastAsia="標楷體" w:hAnsi="標楷體" w:cs="Times New Roman"/>
                <w:szCs w:val="24"/>
              </w:rPr>
              <w:t>個人同意上傳</w:t>
            </w:r>
            <w:r w:rsidRPr="005E7035">
              <w:rPr>
                <w:rFonts w:ascii="標楷體" w:eastAsia="標楷體" w:hAnsi="標楷體" w:cs="Times New Roman" w:hint="eastAsia"/>
                <w:szCs w:val="24"/>
              </w:rPr>
              <w:t>，檢附「</w:t>
            </w:r>
            <w:r w:rsidRPr="005E7035">
              <w:rPr>
                <w:rFonts w:ascii="標楷體" w:eastAsia="標楷體" w:hAnsi="標楷體" w:cs="Times New Roman"/>
                <w:szCs w:val="24"/>
              </w:rPr>
              <w:t>個人資料</w:t>
            </w:r>
            <w:r w:rsidRPr="005E7035">
              <w:rPr>
                <w:rFonts w:ascii="標楷體" w:eastAsia="標楷體" w:hAnsi="標楷體" w:cs="Times New Roman" w:hint="eastAsia"/>
                <w:szCs w:val="24"/>
              </w:rPr>
              <w:t>蒐集聲明暨</w:t>
            </w:r>
            <w:r w:rsidRPr="005E7035">
              <w:rPr>
                <w:rFonts w:ascii="標楷體" w:eastAsia="標楷體" w:hAnsi="標楷體" w:cs="Times New Roman"/>
                <w:szCs w:val="24"/>
              </w:rPr>
              <w:t>同意書</w:t>
            </w:r>
            <w:r w:rsidRPr="005E7035">
              <w:rPr>
                <w:rFonts w:ascii="標楷體" w:eastAsia="標楷體" w:hAnsi="標楷體" w:cs="Times New Roman" w:hint="eastAsia"/>
                <w:szCs w:val="24"/>
              </w:rPr>
              <w:t>」。</w:t>
            </w:r>
          </w:p>
        </w:tc>
        <w:tc>
          <w:tcPr>
            <w:tcW w:w="3118" w:type="dxa"/>
          </w:tcPr>
          <w:p w:rsidR="00E91684" w:rsidRPr="005E7035" w:rsidRDefault="00E91684" w:rsidP="00AB1665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E7035">
              <w:rPr>
                <w:rFonts w:ascii="標楷體" w:eastAsia="標楷體" w:hAnsi="標楷體" w:cs="Times New Roman" w:hint="eastAsia"/>
                <w:szCs w:val="24"/>
              </w:rPr>
              <w:t>1.性別培力課程可能有眾多講師分授不同課程，請述明講師及其授課名稱。</w:t>
            </w:r>
          </w:p>
          <w:p w:rsidR="00E91684" w:rsidRPr="005E7035" w:rsidRDefault="00E91684" w:rsidP="00AB1665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E7035">
              <w:rPr>
                <w:rFonts w:ascii="標楷體" w:eastAsia="標楷體" w:hAnsi="標楷體" w:cs="Times New Roman" w:hint="eastAsia"/>
                <w:szCs w:val="24"/>
              </w:rPr>
              <w:t>2.請提供講師最新資料。</w:t>
            </w:r>
          </w:p>
          <w:p w:rsidR="00E91684" w:rsidRPr="005E7035" w:rsidRDefault="00E91684" w:rsidP="00AB1665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E7035">
              <w:rPr>
                <w:rFonts w:ascii="標楷體" w:eastAsia="標楷體" w:hAnsi="標楷體" w:cs="Times New Roman" w:hint="eastAsia"/>
                <w:szCs w:val="24"/>
              </w:rPr>
              <w:t>3.講師</w:t>
            </w:r>
            <w:r w:rsidRPr="005E7035">
              <w:rPr>
                <w:rFonts w:ascii="標楷體" w:eastAsia="標楷體" w:hAnsi="標楷體" w:cs="Times New Roman"/>
                <w:szCs w:val="24"/>
              </w:rPr>
              <w:t>資料</w:t>
            </w:r>
            <w:r w:rsidRPr="005E7035">
              <w:rPr>
                <w:rFonts w:ascii="標楷體" w:eastAsia="標楷體" w:hAnsi="標楷體" w:cs="Times New Roman" w:hint="eastAsia"/>
                <w:szCs w:val="24"/>
              </w:rPr>
              <w:t>將隨同本成果表公布於網路，</w:t>
            </w:r>
            <w:r w:rsidRPr="005E7035">
              <w:rPr>
                <w:rFonts w:ascii="標楷體" w:eastAsia="標楷體" w:hAnsi="標楷體" w:cs="Times New Roman"/>
                <w:szCs w:val="24"/>
              </w:rPr>
              <w:t>為個資法規範項目，請以書面或電子郵件徵詢</w:t>
            </w:r>
            <w:r w:rsidRPr="005E7035">
              <w:rPr>
                <w:rFonts w:ascii="標楷體" w:eastAsia="標楷體" w:hAnsi="標楷體" w:cs="Times New Roman" w:hint="eastAsia"/>
                <w:szCs w:val="24"/>
              </w:rPr>
              <w:t>講師</w:t>
            </w:r>
            <w:r w:rsidRPr="005E7035">
              <w:rPr>
                <w:rFonts w:ascii="標楷體" w:eastAsia="標楷體" w:hAnsi="標楷體" w:cs="Times New Roman"/>
                <w:szCs w:val="24"/>
              </w:rPr>
              <w:t>個人同意上傳</w:t>
            </w:r>
            <w:r w:rsidRPr="005E7035">
              <w:rPr>
                <w:rFonts w:ascii="標楷體" w:eastAsia="標楷體" w:hAnsi="標楷體" w:cs="Times New Roman" w:hint="eastAsia"/>
                <w:szCs w:val="24"/>
              </w:rPr>
              <w:t>，並檢附</w:t>
            </w:r>
            <w:r w:rsidRPr="005E7035">
              <w:rPr>
                <w:rFonts w:ascii="標楷體" w:eastAsia="標楷體" w:hAnsi="標楷體" w:cs="Times New Roman" w:hint="eastAsia"/>
                <w:b/>
                <w:szCs w:val="24"/>
              </w:rPr>
              <w:t>「</w:t>
            </w:r>
            <w:r w:rsidRPr="005E7035">
              <w:rPr>
                <w:rFonts w:ascii="標楷體" w:eastAsia="標楷體" w:hAnsi="標楷體" w:cs="Times New Roman"/>
                <w:b/>
                <w:szCs w:val="24"/>
              </w:rPr>
              <w:t>個人資料</w:t>
            </w:r>
            <w:r w:rsidRPr="005E7035">
              <w:rPr>
                <w:rFonts w:ascii="標楷體" w:eastAsia="標楷體" w:hAnsi="標楷體" w:cs="Times New Roman" w:hint="eastAsia"/>
                <w:b/>
                <w:szCs w:val="24"/>
              </w:rPr>
              <w:t>蒐集聲明暨</w:t>
            </w:r>
            <w:r w:rsidRPr="005E7035">
              <w:rPr>
                <w:rFonts w:ascii="標楷體" w:eastAsia="標楷體" w:hAnsi="標楷體" w:cs="Times New Roman"/>
                <w:b/>
                <w:szCs w:val="24"/>
              </w:rPr>
              <w:t>同意書</w:t>
            </w:r>
            <w:r w:rsidRPr="005E7035">
              <w:rPr>
                <w:rFonts w:ascii="標楷體" w:eastAsia="標楷體" w:hAnsi="標楷體" w:cs="Times New Roman" w:hint="eastAsia"/>
                <w:b/>
                <w:szCs w:val="24"/>
              </w:rPr>
              <w:t>」</w:t>
            </w:r>
            <w:r w:rsidRPr="005E7035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  <w:tr w:rsidR="005E7035" w:rsidRPr="005E7035" w:rsidTr="00AB1665">
        <w:tc>
          <w:tcPr>
            <w:tcW w:w="562" w:type="dxa"/>
            <w:shd w:val="clear" w:color="auto" w:fill="auto"/>
            <w:vAlign w:val="center"/>
          </w:tcPr>
          <w:p w:rsidR="00E91684" w:rsidRPr="005E7035" w:rsidRDefault="00E91684" w:rsidP="00AB1665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E7035">
              <w:rPr>
                <w:rFonts w:ascii="標楷體" w:eastAsia="標楷體" w:hAnsi="標楷體" w:cs="Times New Roman" w:hint="eastAsia"/>
                <w:szCs w:val="24"/>
              </w:rPr>
              <w:t>13</w:t>
            </w:r>
          </w:p>
        </w:tc>
        <w:tc>
          <w:tcPr>
            <w:tcW w:w="1418" w:type="dxa"/>
            <w:vAlign w:val="center"/>
          </w:tcPr>
          <w:p w:rsidR="00E91684" w:rsidRPr="005E7035" w:rsidRDefault="00E91684" w:rsidP="00AB1665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E7035">
              <w:rPr>
                <w:rFonts w:ascii="標楷體" w:eastAsia="標楷體" w:hAnsi="標楷體" w:cs="Times New Roman" w:hint="eastAsia"/>
                <w:szCs w:val="24"/>
              </w:rPr>
              <w:t>滿</w:t>
            </w:r>
            <w:r w:rsidRPr="005E7035">
              <w:rPr>
                <w:rFonts w:ascii="標楷體" w:eastAsia="標楷體" w:hAnsi="標楷體" w:cs="Times New Roman"/>
                <w:szCs w:val="24"/>
              </w:rPr>
              <w:t>意度分析</w:t>
            </w:r>
          </w:p>
        </w:tc>
        <w:tc>
          <w:tcPr>
            <w:tcW w:w="4678" w:type="dxa"/>
            <w:shd w:val="clear" w:color="auto" w:fill="auto"/>
          </w:tcPr>
          <w:p w:rsidR="00E91684" w:rsidRPr="005E7035" w:rsidRDefault="00E91684" w:rsidP="00AB1665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E7035">
              <w:rPr>
                <w:rFonts w:ascii="標楷體" w:eastAsia="標楷體" w:hAnsi="標楷體" w:cs="Times New Roman" w:hint="eastAsia"/>
                <w:szCs w:val="24"/>
              </w:rPr>
              <w:t>請填寫下表「」。</w:t>
            </w:r>
          </w:p>
        </w:tc>
        <w:tc>
          <w:tcPr>
            <w:tcW w:w="3118" w:type="dxa"/>
          </w:tcPr>
          <w:p w:rsidR="00E91684" w:rsidRPr="005E7035" w:rsidRDefault="00E91684" w:rsidP="00AB1665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E7035">
              <w:rPr>
                <w:rFonts w:ascii="標楷體" w:eastAsia="標楷體" w:hAnsi="標楷體" w:cs="Times New Roman" w:hint="eastAsia"/>
                <w:szCs w:val="24"/>
              </w:rPr>
              <w:t>培</w:t>
            </w:r>
            <w:r w:rsidRPr="005E7035">
              <w:rPr>
                <w:rFonts w:ascii="標楷體" w:eastAsia="標楷體" w:hAnsi="標楷體" w:cs="Times New Roman"/>
                <w:szCs w:val="24"/>
              </w:rPr>
              <w:t>力訓練均需包含滿意度分析，且需區分男女</w:t>
            </w:r>
            <w:r w:rsidRPr="005E7035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  <w:tr w:rsidR="00E91684" w:rsidRPr="005E7035" w:rsidTr="00AB1665">
        <w:tc>
          <w:tcPr>
            <w:tcW w:w="562" w:type="dxa"/>
            <w:shd w:val="clear" w:color="auto" w:fill="auto"/>
            <w:vAlign w:val="center"/>
          </w:tcPr>
          <w:p w:rsidR="00E91684" w:rsidRPr="005E7035" w:rsidRDefault="00E91684" w:rsidP="00AB1665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E7035">
              <w:rPr>
                <w:rFonts w:ascii="標楷體" w:eastAsia="標楷體" w:hAnsi="標楷體" w:cs="Times New Roman" w:hint="eastAsia"/>
                <w:szCs w:val="24"/>
              </w:rPr>
              <w:t>14</w:t>
            </w:r>
          </w:p>
        </w:tc>
        <w:tc>
          <w:tcPr>
            <w:tcW w:w="1418" w:type="dxa"/>
            <w:vAlign w:val="center"/>
          </w:tcPr>
          <w:p w:rsidR="00E91684" w:rsidRPr="005E7035" w:rsidRDefault="00E91684" w:rsidP="00AB1665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E7035">
              <w:rPr>
                <w:rFonts w:ascii="標楷體" w:eastAsia="標楷體" w:hAnsi="標楷體" w:cs="Times New Roman" w:hint="eastAsia"/>
                <w:szCs w:val="24"/>
              </w:rPr>
              <w:t>其</w:t>
            </w:r>
            <w:r w:rsidRPr="005E7035">
              <w:rPr>
                <w:rFonts w:ascii="標楷體" w:eastAsia="標楷體" w:hAnsi="標楷體" w:cs="Times New Roman"/>
                <w:szCs w:val="24"/>
              </w:rPr>
              <w:t>他</w:t>
            </w:r>
          </w:p>
        </w:tc>
        <w:tc>
          <w:tcPr>
            <w:tcW w:w="4678" w:type="dxa"/>
            <w:shd w:val="clear" w:color="auto" w:fill="auto"/>
          </w:tcPr>
          <w:p w:rsidR="00E91684" w:rsidRPr="005E7035" w:rsidRDefault="00E91684" w:rsidP="00AB1665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E7035">
              <w:rPr>
                <w:rFonts w:ascii="標楷體" w:eastAsia="標楷體" w:hAnsi="標楷體" w:cs="Times New Roman" w:hint="eastAsia"/>
                <w:szCs w:val="24"/>
              </w:rPr>
              <w:t>1.請附簽到表、講義內容。</w:t>
            </w:r>
          </w:p>
          <w:p w:rsidR="00E91684" w:rsidRPr="005E7035" w:rsidRDefault="00E91684" w:rsidP="00AB1665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E7035">
              <w:rPr>
                <w:rFonts w:ascii="標楷體" w:eastAsia="標楷體" w:hAnsi="標楷體" w:cs="Times New Roman" w:hint="eastAsia"/>
                <w:szCs w:val="24"/>
              </w:rPr>
              <w:t>2.另</w:t>
            </w:r>
            <w:r w:rsidRPr="005E7035">
              <w:rPr>
                <w:rFonts w:ascii="標楷體" w:eastAsia="標楷體" w:hAnsi="標楷體" w:cs="Times New Roman"/>
                <w:szCs w:val="24"/>
              </w:rPr>
              <w:t>視</w:t>
            </w:r>
            <w:r w:rsidRPr="005E7035">
              <w:rPr>
                <w:rFonts w:ascii="標楷體" w:eastAsia="標楷體" w:hAnsi="標楷體" w:cs="Times New Roman" w:hint="eastAsia"/>
                <w:szCs w:val="24"/>
              </w:rPr>
              <w:t>實</w:t>
            </w:r>
            <w:r w:rsidRPr="005E7035">
              <w:rPr>
                <w:rFonts w:ascii="標楷體" w:eastAsia="標楷體" w:hAnsi="標楷體" w:cs="Times New Roman"/>
                <w:szCs w:val="24"/>
              </w:rPr>
              <w:t>際</w:t>
            </w:r>
            <w:r w:rsidRPr="005E7035">
              <w:rPr>
                <w:rFonts w:ascii="標楷體" w:eastAsia="標楷體" w:hAnsi="標楷體" w:cs="Times New Roman" w:hint="eastAsia"/>
                <w:szCs w:val="24"/>
              </w:rPr>
              <w:t>情</w:t>
            </w:r>
            <w:r w:rsidRPr="005E7035">
              <w:rPr>
                <w:rFonts w:ascii="標楷體" w:eastAsia="標楷體" w:hAnsi="標楷體" w:cs="Times New Roman"/>
                <w:szCs w:val="24"/>
              </w:rPr>
              <w:t>況</w:t>
            </w:r>
            <w:r w:rsidRPr="005E7035">
              <w:rPr>
                <w:rFonts w:ascii="標楷體" w:eastAsia="標楷體" w:hAnsi="標楷體" w:cs="Times New Roman" w:hint="eastAsia"/>
                <w:szCs w:val="24"/>
              </w:rPr>
              <w:t>，請</w:t>
            </w:r>
            <w:r w:rsidRPr="005E7035">
              <w:rPr>
                <w:rFonts w:ascii="標楷體" w:eastAsia="標楷體" w:hAnsi="標楷體" w:cs="Times New Roman"/>
                <w:szCs w:val="24"/>
              </w:rPr>
              <w:t>檢附</w:t>
            </w:r>
            <w:r w:rsidRPr="005E7035">
              <w:rPr>
                <w:rFonts w:ascii="標楷體" w:eastAsia="標楷體" w:hAnsi="標楷體" w:cs="Times New Roman" w:hint="eastAsia"/>
                <w:szCs w:val="24"/>
              </w:rPr>
              <w:t>計</w:t>
            </w:r>
            <w:r w:rsidRPr="005E7035">
              <w:rPr>
                <w:rFonts w:ascii="標楷體" w:eastAsia="標楷體" w:hAnsi="標楷體" w:cs="Times New Roman"/>
                <w:szCs w:val="24"/>
              </w:rPr>
              <w:t>畫書</w:t>
            </w:r>
            <w:r w:rsidRPr="005E7035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3118" w:type="dxa"/>
          </w:tcPr>
          <w:p w:rsidR="00E91684" w:rsidRPr="005E7035" w:rsidRDefault="00E91684" w:rsidP="00AB1665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E7035">
              <w:rPr>
                <w:rFonts w:ascii="標楷體" w:eastAsia="標楷體" w:hAnsi="標楷體" w:cs="Times New Roman" w:hint="eastAsia"/>
                <w:szCs w:val="24"/>
              </w:rPr>
              <w:t>均檢附電子檔即可。</w:t>
            </w:r>
          </w:p>
        </w:tc>
      </w:tr>
    </w:tbl>
    <w:p w:rsidR="00E91684" w:rsidRPr="005E7035" w:rsidRDefault="00E91684" w:rsidP="00E91684">
      <w:pPr>
        <w:spacing w:line="560" w:lineRule="exact"/>
        <w:jc w:val="center"/>
        <w:rPr>
          <w:rFonts w:ascii="Times New Roman" w:eastAsia="標楷體" w:hAnsi="標楷體" w:cs="Times New Roman"/>
          <w:b/>
          <w:sz w:val="40"/>
          <w:szCs w:val="40"/>
        </w:rPr>
      </w:pPr>
    </w:p>
    <w:p w:rsidR="00E91684" w:rsidRPr="005E7035" w:rsidRDefault="00E91684" w:rsidP="00E91684">
      <w:pPr>
        <w:spacing w:line="560" w:lineRule="exact"/>
        <w:jc w:val="center"/>
        <w:rPr>
          <w:rFonts w:ascii="Times New Roman" w:eastAsia="標楷體" w:hAnsi="標楷體" w:cs="Times New Roman"/>
          <w:b/>
          <w:sz w:val="40"/>
          <w:szCs w:val="40"/>
        </w:rPr>
      </w:pPr>
      <w:r w:rsidRPr="005E7035">
        <w:rPr>
          <w:rFonts w:ascii="Times New Roman" w:eastAsia="標楷體" w:hAnsi="標楷體" w:cs="Times New Roman"/>
          <w:b/>
          <w:sz w:val="40"/>
          <w:szCs w:val="40"/>
        </w:rPr>
        <w:br w:type="page"/>
      </w:r>
      <w:r w:rsidRPr="005E7035">
        <w:rPr>
          <w:rFonts w:ascii="Times New Roman" w:eastAsia="標楷體" w:hAnsi="標楷體" w:cs="Times New Roman"/>
          <w:b/>
          <w:sz w:val="40"/>
          <w:szCs w:val="40"/>
        </w:rPr>
        <w:t>桃園</w:t>
      </w:r>
      <w:r w:rsidRPr="005E7035">
        <w:rPr>
          <w:rFonts w:ascii="Times New Roman" w:eastAsia="標楷體" w:hAnsi="標楷體" w:cs="Times New Roman" w:hint="eastAsia"/>
          <w:b/>
          <w:sz w:val="40"/>
          <w:szCs w:val="40"/>
        </w:rPr>
        <w:t>市政府</w:t>
      </w:r>
    </w:p>
    <w:p w:rsidR="00E91684" w:rsidRPr="005E7035" w:rsidRDefault="00E91684" w:rsidP="00E91684">
      <w:pPr>
        <w:spacing w:line="560" w:lineRule="exact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5E7035">
        <w:rPr>
          <w:rFonts w:ascii="Times New Roman" w:eastAsia="標楷體" w:hAnsi="標楷體" w:cs="Times New Roman" w:hint="eastAsia"/>
          <w:b/>
          <w:sz w:val="40"/>
          <w:szCs w:val="40"/>
        </w:rPr>
        <w:t>性別</w:t>
      </w:r>
      <w:r w:rsidRPr="005E7035">
        <w:rPr>
          <w:rFonts w:ascii="Times New Roman" w:eastAsia="標楷體" w:hAnsi="標楷體" w:cs="Times New Roman"/>
          <w:b/>
          <w:sz w:val="40"/>
          <w:szCs w:val="40"/>
        </w:rPr>
        <w:t>培力講師資料</w:t>
      </w:r>
    </w:p>
    <w:p w:rsidR="00E91684" w:rsidRPr="005E7035" w:rsidRDefault="00E91684" w:rsidP="00E91684">
      <w:pPr>
        <w:widowControl/>
        <w:numPr>
          <w:ilvl w:val="0"/>
          <w:numId w:val="1"/>
        </w:numPr>
        <w:spacing w:line="520" w:lineRule="exact"/>
        <w:jc w:val="both"/>
        <w:rPr>
          <w:rFonts w:ascii="標楷體" w:eastAsia="標楷體" w:hAnsi="標楷體" w:cs="Times New Roman"/>
          <w:szCs w:val="24"/>
        </w:rPr>
      </w:pPr>
      <w:r w:rsidRPr="005E7035">
        <w:rPr>
          <w:rFonts w:ascii="標楷體" w:eastAsia="標楷體" w:hAnsi="標楷體" w:cs="Times New Roman" w:hint="eastAsia"/>
          <w:szCs w:val="24"/>
        </w:rPr>
        <w:t>姓名</w:t>
      </w:r>
      <w:r w:rsidRPr="005E7035">
        <w:rPr>
          <w:rFonts w:ascii="標楷體" w:eastAsia="標楷體" w:hAnsi="標楷體" w:cs="Times New Roman"/>
          <w:szCs w:val="24"/>
        </w:rPr>
        <w:t>：</w:t>
      </w:r>
      <w:r w:rsidR="005F66D5" w:rsidRPr="005E7035">
        <w:rPr>
          <w:rFonts w:ascii="標楷體" w:eastAsia="標楷體" w:hAnsi="標楷體" w:cs="Times New Roman" w:hint="eastAsia"/>
          <w:szCs w:val="24"/>
        </w:rPr>
        <w:t>林麗珊</w:t>
      </w:r>
    </w:p>
    <w:p w:rsidR="00E91684" w:rsidRPr="005E7035" w:rsidRDefault="00E91684" w:rsidP="00E91684">
      <w:pPr>
        <w:widowControl/>
        <w:numPr>
          <w:ilvl w:val="0"/>
          <w:numId w:val="1"/>
        </w:numPr>
        <w:spacing w:line="520" w:lineRule="exact"/>
        <w:jc w:val="both"/>
        <w:rPr>
          <w:rFonts w:ascii="標楷體" w:eastAsia="標楷體" w:hAnsi="標楷體" w:cs="Times New Roman"/>
          <w:szCs w:val="24"/>
        </w:rPr>
      </w:pPr>
      <w:r w:rsidRPr="005E7035">
        <w:rPr>
          <w:rFonts w:ascii="標楷體" w:eastAsia="標楷體" w:hAnsi="標楷體" w:cs="Times New Roman" w:hint="eastAsia"/>
          <w:szCs w:val="24"/>
        </w:rPr>
        <w:t>性</w:t>
      </w:r>
      <w:r w:rsidRPr="005E7035">
        <w:rPr>
          <w:rFonts w:ascii="標楷體" w:eastAsia="標楷體" w:hAnsi="標楷體" w:cs="Times New Roman"/>
          <w:szCs w:val="24"/>
        </w:rPr>
        <w:t>別：</w:t>
      </w:r>
      <w:r w:rsidR="005F66D5" w:rsidRPr="005E7035">
        <w:rPr>
          <w:rFonts w:ascii="標楷體" w:eastAsia="標楷體" w:hAnsi="標楷體" w:cs="Times New Roman" w:hint="eastAsia"/>
          <w:szCs w:val="24"/>
        </w:rPr>
        <w:t>女</w:t>
      </w:r>
    </w:p>
    <w:p w:rsidR="00E91684" w:rsidRPr="005E7035" w:rsidRDefault="00E91684" w:rsidP="00E91684">
      <w:pPr>
        <w:widowControl/>
        <w:numPr>
          <w:ilvl w:val="0"/>
          <w:numId w:val="1"/>
        </w:numPr>
        <w:spacing w:line="520" w:lineRule="exact"/>
        <w:jc w:val="both"/>
        <w:rPr>
          <w:rFonts w:ascii="標楷體" w:eastAsia="標楷體" w:hAnsi="標楷體" w:cs="Times New Roman"/>
          <w:szCs w:val="24"/>
        </w:rPr>
      </w:pPr>
      <w:r w:rsidRPr="005E7035">
        <w:rPr>
          <w:rFonts w:ascii="標楷體" w:eastAsia="標楷體" w:hAnsi="標楷體" w:cs="Times New Roman" w:hint="eastAsia"/>
          <w:szCs w:val="24"/>
        </w:rPr>
        <w:t>現</w:t>
      </w:r>
      <w:r w:rsidRPr="005E7035">
        <w:rPr>
          <w:rFonts w:ascii="標楷體" w:eastAsia="標楷體" w:hAnsi="標楷體" w:cs="Times New Roman"/>
          <w:szCs w:val="24"/>
        </w:rPr>
        <w:t>職：</w:t>
      </w:r>
      <w:r w:rsidR="005F66D5" w:rsidRPr="005E7035">
        <w:rPr>
          <w:rFonts w:ascii="標楷體" w:eastAsia="標楷體" w:hAnsi="標楷體" w:cs="Times New Roman" w:hint="eastAsia"/>
          <w:szCs w:val="24"/>
        </w:rPr>
        <w:t>中央警察大學行政管理學系教授兼系主任暨所長</w:t>
      </w:r>
    </w:p>
    <w:p w:rsidR="00E91684" w:rsidRPr="005E7035" w:rsidRDefault="00E91684" w:rsidP="00E91684">
      <w:pPr>
        <w:widowControl/>
        <w:numPr>
          <w:ilvl w:val="0"/>
          <w:numId w:val="1"/>
        </w:numPr>
        <w:spacing w:line="520" w:lineRule="exact"/>
        <w:jc w:val="both"/>
        <w:rPr>
          <w:rFonts w:ascii="標楷體" w:eastAsia="標楷體" w:hAnsi="標楷體" w:cs="Times New Roman"/>
          <w:szCs w:val="24"/>
        </w:rPr>
      </w:pPr>
      <w:r w:rsidRPr="005E7035">
        <w:rPr>
          <w:rFonts w:ascii="標楷體" w:eastAsia="標楷體" w:hAnsi="標楷體" w:cs="Times New Roman" w:hint="eastAsia"/>
          <w:szCs w:val="24"/>
        </w:rPr>
        <w:t>職稱</w:t>
      </w:r>
      <w:r w:rsidRPr="005E7035">
        <w:rPr>
          <w:rFonts w:ascii="標楷體" w:eastAsia="標楷體" w:hAnsi="標楷體" w:cs="Times New Roman"/>
          <w:szCs w:val="24"/>
        </w:rPr>
        <w:t>：</w:t>
      </w:r>
    </w:p>
    <w:p w:rsidR="00E91684" w:rsidRPr="005E7035" w:rsidRDefault="00E91684" w:rsidP="00E91684">
      <w:pPr>
        <w:widowControl/>
        <w:numPr>
          <w:ilvl w:val="0"/>
          <w:numId w:val="1"/>
        </w:numPr>
        <w:spacing w:line="520" w:lineRule="exact"/>
        <w:jc w:val="both"/>
        <w:rPr>
          <w:rFonts w:ascii="標楷體" w:eastAsia="標楷體" w:hAnsi="標楷體" w:cs="Times New Roman"/>
          <w:szCs w:val="24"/>
        </w:rPr>
      </w:pPr>
      <w:r w:rsidRPr="005E7035">
        <w:rPr>
          <w:rFonts w:ascii="標楷體" w:eastAsia="標楷體" w:hAnsi="標楷體" w:cs="Times New Roman" w:hint="eastAsia"/>
          <w:szCs w:val="24"/>
        </w:rPr>
        <w:t>類別：</w:t>
      </w:r>
      <w:r w:rsidRPr="005E7035">
        <w:rPr>
          <w:rFonts w:ascii="標楷體" w:eastAsia="標楷體" w:hAnsi="標楷體" w:cs="新細明體"/>
          <w:spacing w:val="24"/>
          <w:kern w:val="0"/>
          <w:szCs w:val="24"/>
        </w:rPr>
        <w:object w:dxaOrig="225" w:dyaOrig="225">
          <v:shape id="_x0000_i1148" type="#_x0000_t75" style="width:18pt;height:15.6pt" o:ole="">
            <v:imagedata r:id="rId7" o:title=""/>
          </v:shape>
          <w:control r:id="rId33" w:name="DefaultOcxName14111111110" w:shapeid="_x0000_i1148"/>
        </w:object>
      </w:r>
      <w:r w:rsidRPr="005E7035">
        <w:rPr>
          <w:rFonts w:ascii="標楷體" w:eastAsia="標楷體" w:hAnsi="標楷體" w:cs="Times New Roman" w:hint="eastAsia"/>
          <w:szCs w:val="24"/>
        </w:rPr>
        <w:t>學術或研究單位，</w:t>
      </w:r>
      <w:r w:rsidRPr="005E7035">
        <w:rPr>
          <w:rFonts w:ascii="標楷體" w:eastAsia="標楷體" w:hAnsi="標楷體" w:cs="新細明體"/>
          <w:spacing w:val="24"/>
          <w:kern w:val="0"/>
          <w:szCs w:val="24"/>
        </w:rPr>
        <w:object w:dxaOrig="225" w:dyaOrig="225">
          <v:shape id="_x0000_i1151" type="#_x0000_t75" style="width:18pt;height:15.6pt" o:ole="">
            <v:imagedata r:id="rId9" o:title=""/>
          </v:shape>
          <w:control r:id="rId34" w:name="DefaultOcxName14111111210" w:shapeid="_x0000_i1151"/>
        </w:object>
      </w:r>
      <w:r w:rsidRPr="005E7035">
        <w:rPr>
          <w:rFonts w:ascii="標楷體" w:eastAsia="標楷體" w:hAnsi="標楷體" w:cs="新細明體" w:hint="eastAsia"/>
          <w:spacing w:val="24"/>
          <w:kern w:val="0"/>
          <w:szCs w:val="24"/>
        </w:rPr>
        <w:t>民間團體或實務界，</w:t>
      </w:r>
      <w:r w:rsidRPr="005E7035">
        <w:rPr>
          <w:rFonts w:ascii="標楷體" w:eastAsia="標楷體" w:hAnsi="標楷體" w:cs="新細明體"/>
          <w:spacing w:val="24"/>
          <w:kern w:val="0"/>
          <w:szCs w:val="24"/>
        </w:rPr>
        <w:object w:dxaOrig="225" w:dyaOrig="225">
          <v:shape id="_x0000_i1154" type="#_x0000_t75" style="width:18pt;height:15.6pt" o:ole="">
            <v:imagedata r:id="rId9" o:title=""/>
          </v:shape>
          <w:control r:id="rId35" w:name="DefaultOcxName1411111131" w:shapeid="_x0000_i1154"/>
        </w:object>
      </w:r>
      <w:r w:rsidRPr="005E7035">
        <w:rPr>
          <w:rFonts w:ascii="標楷體" w:eastAsia="標楷體" w:hAnsi="標楷體" w:cs="新細明體" w:hint="eastAsia"/>
          <w:spacing w:val="24"/>
          <w:kern w:val="0"/>
          <w:szCs w:val="24"/>
        </w:rPr>
        <w:t>其他</w:t>
      </w:r>
    </w:p>
    <w:p w:rsidR="00E91684" w:rsidRPr="005E7035" w:rsidRDefault="00E91684" w:rsidP="00E91684">
      <w:pPr>
        <w:widowControl/>
        <w:numPr>
          <w:ilvl w:val="0"/>
          <w:numId w:val="1"/>
        </w:numPr>
        <w:spacing w:line="520" w:lineRule="exact"/>
        <w:jc w:val="both"/>
        <w:rPr>
          <w:rFonts w:ascii="標楷體" w:eastAsia="標楷體" w:hAnsi="標楷體" w:cs="Times New Roman"/>
          <w:szCs w:val="24"/>
        </w:rPr>
      </w:pPr>
      <w:r w:rsidRPr="005E7035">
        <w:rPr>
          <w:rFonts w:ascii="標楷體" w:eastAsia="標楷體" w:hAnsi="標楷體" w:cs="Times New Roman" w:hint="eastAsia"/>
          <w:szCs w:val="24"/>
        </w:rPr>
        <w:t>專</w:t>
      </w:r>
      <w:r w:rsidRPr="005E7035">
        <w:rPr>
          <w:rFonts w:ascii="標楷體" w:eastAsia="標楷體" w:hAnsi="標楷體" w:cs="Times New Roman"/>
          <w:szCs w:val="24"/>
        </w:rPr>
        <w:t>長領域</w:t>
      </w:r>
      <w:r w:rsidRPr="005E7035">
        <w:rPr>
          <w:rFonts w:ascii="標楷體" w:eastAsia="標楷體" w:hAnsi="標楷體" w:cs="Times New Roman" w:hint="eastAsia"/>
          <w:szCs w:val="24"/>
        </w:rPr>
        <w:t>(請</w:t>
      </w:r>
      <w:r w:rsidRPr="005E7035">
        <w:rPr>
          <w:rFonts w:ascii="標楷體" w:eastAsia="標楷體" w:hAnsi="標楷體" w:cs="Times New Roman"/>
          <w:szCs w:val="24"/>
        </w:rPr>
        <w:t>勾選，可複選</w:t>
      </w:r>
      <w:r w:rsidRPr="005E7035">
        <w:rPr>
          <w:rFonts w:ascii="標楷體" w:eastAsia="標楷體" w:hAnsi="標楷體" w:cs="Times New Roman" w:hint="eastAsia"/>
          <w:szCs w:val="24"/>
        </w:rPr>
        <w:t>)</w:t>
      </w:r>
      <w:r w:rsidRPr="005E7035">
        <w:rPr>
          <w:rFonts w:ascii="標楷體" w:eastAsia="標楷體" w:hAnsi="標楷體" w:cs="Times New Roman"/>
          <w:szCs w:val="24"/>
        </w:rPr>
        <w:t>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304"/>
        <w:gridCol w:w="620"/>
        <w:gridCol w:w="3888"/>
      </w:tblGrid>
      <w:tr w:rsidR="005E7035" w:rsidRPr="005E7035" w:rsidTr="00AB1665">
        <w:tc>
          <w:tcPr>
            <w:tcW w:w="709" w:type="dxa"/>
            <w:shd w:val="clear" w:color="auto" w:fill="auto"/>
            <w:vAlign w:val="center"/>
          </w:tcPr>
          <w:p w:rsidR="00E91684" w:rsidRPr="005E7035" w:rsidRDefault="00E91684" w:rsidP="00AB1665">
            <w:pPr>
              <w:widowControl/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 w:rsidRPr="005E7035">
              <w:rPr>
                <w:rFonts w:ascii="標楷體" w:eastAsia="標楷體" w:hAnsi="標楷體" w:cs="新細明體"/>
                <w:spacing w:val="24"/>
                <w:kern w:val="0"/>
                <w:szCs w:val="24"/>
              </w:rPr>
              <w:object w:dxaOrig="225" w:dyaOrig="225">
                <v:shape id="_x0000_i1157" type="#_x0000_t75" style="width:18pt;height:15.6pt" o:ole="">
                  <v:imagedata r:id="rId7" o:title=""/>
                </v:shape>
                <w:control r:id="rId36" w:name="DefaultOcxName1411111141" w:shapeid="_x0000_i1157"/>
              </w:objec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E91684" w:rsidRPr="005E7035" w:rsidRDefault="00E91684" w:rsidP="00AB1665">
            <w:pPr>
              <w:widowControl/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 w:rsidRPr="005E7035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t>性別與政策(100)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E91684" w:rsidRPr="005E7035" w:rsidRDefault="00E91684" w:rsidP="00AB1665">
            <w:pPr>
              <w:widowControl/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 w:rsidRPr="005E7035">
              <w:rPr>
                <w:rFonts w:ascii="標楷體" w:eastAsia="標楷體" w:hAnsi="標楷體" w:cs="新細明體"/>
                <w:spacing w:val="24"/>
                <w:kern w:val="0"/>
                <w:szCs w:val="24"/>
              </w:rPr>
              <w:object w:dxaOrig="225" w:dyaOrig="225">
                <v:shape id="_x0000_i1160" type="#_x0000_t75" style="width:18pt;height:15.6pt" o:ole="">
                  <v:imagedata r:id="rId9" o:title=""/>
                </v:shape>
                <w:control r:id="rId37" w:name="DefaultOcxName14111111161" w:shapeid="_x0000_i1160"/>
              </w:objec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E91684" w:rsidRPr="005E7035" w:rsidRDefault="00E91684" w:rsidP="00AB1665">
            <w:pPr>
              <w:widowControl/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 w:rsidRPr="005E7035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t>性別與民俗、宗教(114)</w:t>
            </w:r>
          </w:p>
        </w:tc>
      </w:tr>
      <w:tr w:rsidR="005E7035" w:rsidRPr="005E7035" w:rsidTr="00AB1665">
        <w:tc>
          <w:tcPr>
            <w:tcW w:w="709" w:type="dxa"/>
            <w:shd w:val="clear" w:color="auto" w:fill="auto"/>
            <w:vAlign w:val="center"/>
          </w:tcPr>
          <w:p w:rsidR="00E91684" w:rsidRPr="005E7035" w:rsidRDefault="00E91684" w:rsidP="00AB1665">
            <w:pPr>
              <w:widowControl/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 w:rsidRPr="005E7035">
              <w:rPr>
                <w:rFonts w:ascii="標楷體" w:eastAsia="標楷體" w:hAnsi="標楷體" w:cs="新細明體"/>
                <w:spacing w:val="24"/>
                <w:kern w:val="0"/>
                <w:szCs w:val="24"/>
              </w:rPr>
              <w:object w:dxaOrig="225" w:dyaOrig="225">
                <v:shape id="_x0000_i1163" type="#_x0000_t75" style="width:18pt;height:15.6pt" o:ole="">
                  <v:imagedata r:id="rId9" o:title=""/>
                </v:shape>
                <w:control r:id="rId38" w:name="DefaultOcxName1411111129" w:shapeid="_x0000_i1163"/>
              </w:objec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E91684" w:rsidRPr="005E7035" w:rsidRDefault="00E91684" w:rsidP="00AB1665">
            <w:pPr>
              <w:widowControl/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 w:rsidRPr="005E7035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t>性別與法律(101)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E91684" w:rsidRPr="005E7035" w:rsidRDefault="00E91684" w:rsidP="00AB1665">
            <w:pPr>
              <w:widowControl/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 w:rsidRPr="005E7035">
              <w:rPr>
                <w:rFonts w:ascii="標楷體" w:eastAsia="標楷體" w:hAnsi="標楷體" w:cs="新細明體"/>
                <w:spacing w:val="24"/>
                <w:kern w:val="0"/>
                <w:szCs w:val="24"/>
              </w:rPr>
              <w:object w:dxaOrig="225" w:dyaOrig="225">
                <v:shape id="_x0000_i1166" type="#_x0000_t75" style="width:18pt;height:15.6pt" o:ole="">
                  <v:imagedata r:id="rId9" o:title=""/>
                </v:shape>
                <w:control r:id="rId39" w:name="DefaultOcxName14111111171" w:shapeid="_x0000_i1166"/>
              </w:objec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E91684" w:rsidRPr="005E7035" w:rsidRDefault="00E91684" w:rsidP="00AB1665">
            <w:pPr>
              <w:widowControl/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 w:rsidRPr="005E7035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t>性暴力與人身安全(性侵害、家暴、性騷擾防治)(115)</w:t>
            </w:r>
          </w:p>
        </w:tc>
      </w:tr>
      <w:tr w:rsidR="005E7035" w:rsidRPr="005E7035" w:rsidTr="00AB1665">
        <w:tc>
          <w:tcPr>
            <w:tcW w:w="709" w:type="dxa"/>
            <w:shd w:val="clear" w:color="auto" w:fill="auto"/>
            <w:vAlign w:val="center"/>
          </w:tcPr>
          <w:p w:rsidR="00E91684" w:rsidRPr="005E7035" w:rsidRDefault="00E91684" w:rsidP="00AB1665">
            <w:pPr>
              <w:widowControl/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 w:rsidRPr="005E7035">
              <w:rPr>
                <w:rFonts w:ascii="標楷體" w:eastAsia="標楷體" w:hAnsi="標楷體" w:cs="新細明體"/>
                <w:spacing w:val="24"/>
                <w:kern w:val="0"/>
                <w:szCs w:val="24"/>
              </w:rPr>
              <w:object w:dxaOrig="225" w:dyaOrig="225">
                <v:shape id="_x0000_i1169" type="#_x0000_t75" style="width:18pt;height:15.6pt" o:ole="">
                  <v:imagedata r:id="rId9" o:title=""/>
                </v:shape>
                <w:control r:id="rId40" w:name="DefaultOcxName1411111151" w:shapeid="_x0000_i1169"/>
              </w:objec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E91684" w:rsidRPr="005E7035" w:rsidRDefault="00E91684" w:rsidP="00AB1665">
            <w:pPr>
              <w:widowControl/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 w:rsidRPr="005E7035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t>性別與政治(102)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E91684" w:rsidRPr="005E7035" w:rsidRDefault="00E91684" w:rsidP="00AB1665">
            <w:pPr>
              <w:widowControl/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 w:rsidRPr="005E7035">
              <w:rPr>
                <w:rFonts w:ascii="標楷體" w:eastAsia="標楷體" w:hAnsi="標楷體" w:cs="新細明體"/>
                <w:spacing w:val="24"/>
                <w:kern w:val="0"/>
                <w:szCs w:val="24"/>
              </w:rPr>
              <w:object w:dxaOrig="225" w:dyaOrig="225">
                <v:shape id="_x0000_i1172" type="#_x0000_t75" style="width:18pt;height:15.6pt" o:ole="">
                  <v:imagedata r:id="rId9" o:title=""/>
                </v:shape>
                <w:control r:id="rId41" w:name="DefaultOcxName14111111181" w:shapeid="_x0000_i1172"/>
              </w:objec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E91684" w:rsidRPr="005E7035" w:rsidRDefault="00E91684" w:rsidP="00AB1665">
            <w:pPr>
              <w:widowControl/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 w:rsidRPr="005E7035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t>性別與犯罪(116)</w:t>
            </w:r>
          </w:p>
        </w:tc>
      </w:tr>
      <w:tr w:rsidR="005E7035" w:rsidRPr="005E7035" w:rsidTr="00AB1665">
        <w:tc>
          <w:tcPr>
            <w:tcW w:w="709" w:type="dxa"/>
            <w:shd w:val="clear" w:color="auto" w:fill="auto"/>
            <w:vAlign w:val="center"/>
          </w:tcPr>
          <w:p w:rsidR="00E91684" w:rsidRPr="005E7035" w:rsidRDefault="00E91684" w:rsidP="00AB1665">
            <w:pPr>
              <w:widowControl/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 w:rsidRPr="005E7035">
              <w:rPr>
                <w:rFonts w:ascii="標楷體" w:eastAsia="標楷體" w:hAnsi="標楷體" w:cs="新細明體"/>
                <w:spacing w:val="24"/>
                <w:kern w:val="0"/>
                <w:szCs w:val="24"/>
              </w:rPr>
              <w:object w:dxaOrig="225" w:dyaOrig="225">
                <v:shape id="_x0000_i1175" type="#_x0000_t75" style="width:18pt;height:15.6pt" o:ole="">
                  <v:imagedata r:id="rId9" o:title=""/>
                </v:shape>
                <w:control r:id="rId42" w:name="DefaultOcxName1411111161" w:shapeid="_x0000_i1175"/>
              </w:objec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E91684" w:rsidRPr="005E7035" w:rsidRDefault="00E91684" w:rsidP="00AB1665">
            <w:pPr>
              <w:widowControl/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 w:rsidRPr="005E7035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t>性別與社區參與(103)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E91684" w:rsidRPr="005E7035" w:rsidRDefault="00E91684" w:rsidP="00AB1665">
            <w:pPr>
              <w:widowControl/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 w:rsidRPr="005E7035">
              <w:rPr>
                <w:rFonts w:ascii="標楷體" w:eastAsia="標楷體" w:hAnsi="標楷體" w:cs="新細明體"/>
                <w:spacing w:val="24"/>
                <w:kern w:val="0"/>
                <w:szCs w:val="24"/>
              </w:rPr>
              <w:object w:dxaOrig="225" w:dyaOrig="225">
                <v:shape id="_x0000_i1178" type="#_x0000_t75" style="width:18pt;height:15.6pt" o:ole="">
                  <v:imagedata r:id="rId9" o:title=""/>
                </v:shape>
                <w:control r:id="rId43" w:name="DefaultOcxName14111111191" w:shapeid="_x0000_i1178"/>
              </w:objec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E91684" w:rsidRPr="005E7035" w:rsidRDefault="00E91684" w:rsidP="00AB1665">
            <w:pPr>
              <w:widowControl/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 w:rsidRPr="005E7035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t>性別、婚姻與家庭(117)</w:t>
            </w:r>
          </w:p>
        </w:tc>
      </w:tr>
      <w:tr w:rsidR="005E7035" w:rsidRPr="005E7035" w:rsidTr="00AB1665">
        <w:tc>
          <w:tcPr>
            <w:tcW w:w="709" w:type="dxa"/>
            <w:shd w:val="clear" w:color="auto" w:fill="auto"/>
            <w:vAlign w:val="center"/>
          </w:tcPr>
          <w:p w:rsidR="00E91684" w:rsidRPr="005E7035" w:rsidRDefault="00E91684" w:rsidP="00AB1665">
            <w:pPr>
              <w:widowControl/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 w:rsidRPr="005E7035">
              <w:rPr>
                <w:rFonts w:ascii="標楷體" w:eastAsia="標楷體" w:hAnsi="標楷體" w:cs="新細明體"/>
                <w:spacing w:val="24"/>
                <w:kern w:val="0"/>
                <w:szCs w:val="24"/>
              </w:rPr>
              <w:object w:dxaOrig="225" w:dyaOrig="225">
                <v:shape id="_x0000_i1181" type="#_x0000_t75" style="width:18pt;height:15.6pt" o:ole="">
                  <v:imagedata r:id="rId9" o:title=""/>
                </v:shape>
                <w:control r:id="rId44" w:name="DefaultOcxName1411111171" w:shapeid="_x0000_i1181"/>
              </w:objec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E91684" w:rsidRPr="005E7035" w:rsidRDefault="00E91684" w:rsidP="00AB1665">
            <w:pPr>
              <w:widowControl/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 w:rsidRPr="005E7035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t>性別與生涯發展(104)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E91684" w:rsidRPr="005E7035" w:rsidRDefault="00E91684" w:rsidP="00AB1665">
            <w:pPr>
              <w:widowControl/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 w:rsidRPr="005E7035">
              <w:rPr>
                <w:rFonts w:ascii="標楷體" w:eastAsia="標楷體" w:hAnsi="標楷體" w:cs="新細明體"/>
                <w:spacing w:val="24"/>
                <w:kern w:val="0"/>
                <w:szCs w:val="24"/>
              </w:rPr>
              <w:object w:dxaOrig="225" w:dyaOrig="225">
                <v:shape id="_x0000_i1184" type="#_x0000_t75" style="width:18pt;height:15.6pt" o:ole="">
                  <v:imagedata r:id="rId9" o:title=""/>
                </v:shape>
                <w:control r:id="rId45" w:name="DefaultOcxName14111111201" w:shapeid="_x0000_i1184"/>
              </w:objec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E91684" w:rsidRPr="005E7035" w:rsidRDefault="00E91684" w:rsidP="00AB1665">
            <w:pPr>
              <w:widowControl/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 w:rsidRPr="005E7035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t>性別與地政(118)</w:t>
            </w:r>
          </w:p>
        </w:tc>
      </w:tr>
      <w:tr w:rsidR="005E7035" w:rsidRPr="005E7035" w:rsidTr="00AB1665">
        <w:tc>
          <w:tcPr>
            <w:tcW w:w="709" w:type="dxa"/>
            <w:shd w:val="clear" w:color="auto" w:fill="auto"/>
            <w:vAlign w:val="center"/>
          </w:tcPr>
          <w:p w:rsidR="00E91684" w:rsidRPr="005E7035" w:rsidRDefault="00E91684" w:rsidP="00AB1665">
            <w:pPr>
              <w:widowControl/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 w:rsidRPr="005E7035">
              <w:rPr>
                <w:rFonts w:ascii="標楷體" w:eastAsia="標楷體" w:hAnsi="標楷體" w:cs="新細明體"/>
                <w:spacing w:val="24"/>
                <w:kern w:val="0"/>
                <w:szCs w:val="24"/>
              </w:rPr>
              <w:object w:dxaOrig="225" w:dyaOrig="225">
                <v:shape id="_x0000_i1187" type="#_x0000_t75" style="width:18pt;height:15.6pt" o:ole="">
                  <v:imagedata r:id="rId9" o:title=""/>
                </v:shape>
                <w:control r:id="rId46" w:name="DefaultOcxName1411111181" w:shapeid="_x0000_i1187"/>
              </w:objec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E91684" w:rsidRPr="005E7035" w:rsidRDefault="00E91684" w:rsidP="00AB1665">
            <w:pPr>
              <w:widowControl/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 w:rsidRPr="005E7035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t>男性研究(105)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E91684" w:rsidRPr="005E7035" w:rsidRDefault="00E91684" w:rsidP="00AB1665">
            <w:pPr>
              <w:widowControl/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 w:rsidRPr="005E7035">
              <w:rPr>
                <w:rFonts w:ascii="標楷體" w:eastAsia="標楷體" w:hAnsi="標楷體" w:cs="新細明體"/>
                <w:spacing w:val="24"/>
                <w:kern w:val="0"/>
                <w:szCs w:val="24"/>
              </w:rPr>
              <w:object w:dxaOrig="225" w:dyaOrig="225">
                <v:shape id="_x0000_i1190" type="#_x0000_t75" style="width:18pt;height:15.6pt" o:ole="">
                  <v:imagedata r:id="rId9" o:title=""/>
                </v:shape>
                <w:control r:id="rId47" w:name="DefaultOcxName14111111211" w:shapeid="_x0000_i1190"/>
              </w:objec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E91684" w:rsidRPr="005E7035" w:rsidRDefault="00E91684" w:rsidP="00AB1665">
            <w:pPr>
              <w:widowControl/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 w:rsidRPr="005E7035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t>性別與健康(119)</w:t>
            </w:r>
          </w:p>
        </w:tc>
      </w:tr>
      <w:tr w:rsidR="005E7035" w:rsidRPr="005E7035" w:rsidTr="00AB1665">
        <w:tc>
          <w:tcPr>
            <w:tcW w:w="709" w:type="dxa"/>
            <w:shd w:val="clear" w:color="auto" w:fill="auto"/>
            <w:vAlign w:val="center"/>
          </w:tcPr>
          <w:p w:rsidR="00E91684" w:rsidRPr="005E7035" w:rsidRDefault="00E91684" w:rsidP="00AB1665">
            <w:pPr>
              <w:widowControl/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 w:rsidRPr="005E7035">
              <w:rPr>
                <w:rFonts w:ascii="標楷體" w:eastAsia="標楷體" w:hAnsi="標楷體" w:cs="新細明體"/>
                <w:spacing w:val="24"/>
                <w:kern w:val="0"/>
                <w:szCs w:val="24"/>
              </w:rPr>
              <w:object w:dxaOrig="225" w:dyaOrig="225">
                <v:shape id="_x0000_i1193" type="#_x0000_t75" style="width:18pt;height:15.6pt" o:ole="">
                  <v:imagedata r:id="rId9" o:title=""/>
                </v:shape>
                <w:control r:id="rId48" w:name="DefaultOcxName1411111191" w:shapeid="_x0000_i1193"/>
              </w:objec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E91684" w:rsidRPr="005E7035" w:rsidRDefault="00E91684" w:rsidP="00AB1665">
            <w:pPr>
              <w:widowControl/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 w:rsidRPr="005E7035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t>性別與遷移(跨國婚姻、新移民女性、跨國移工、人口販運等)(106)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E91684" w:rsidRPr="005E7035" w:rsidRDefault="00E91684" w:rsidP="00AB1665">
            <w:pPr>
              <w:widowControl/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 w:rsidRPr="005E7035">
              <w:rPr>
                <w:rFonts w:ascii="標楷體" w:eastAsia="標楷體" w:hAnsi="標楷體" w:cs="新細明體"/>
                <w:spacing w:val="24"/>
                <w:kern w:val="0"/>
                <w:szCs w:val="24"/>
              </w:rPr>
              <w:object w:dxaOrig="225" w:dyaOrig="225">
                <v:shape id="_x0000_i1196" type="#_x0000_t75" style="width:18pt;height:15.6pt" o:ole="">
                  <v:imagedata r:id="rId9" o:title=""/>
                </v:shape>
                <w:control r:id="rId49" w:name="DefaultOcxName14111111221" w:shapeid="_x0000_i1196"/>
              </w:objec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E91684" w:rsidRPr="005E7035" w:rsidRDefault="00E91684" w:rsidP="00AB1665">
            <w:pPr>
              <w:widowControl/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 w:rsidRPr="005E7035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t>性別與環境(120)</w:t>
            </w:r>
          </w:p>
        </w:tc>
      </w:tr>
      <w:tr w:rsidR="005E7035" w:rsidRPr="005E7035" w:rsidTr="00AB1665">
        <w:tc>
          <w:tcPr>
            <w:tcW w:w="709" w:type="dxa"/>
            <w:shd w:val="clear" w:color="auto" w:fill="auto"/>
            <w:vAlign w:val="center"/>
          </w:tcPr>
          <w:p w:rsidR="00E91684" w:rsidRPr="005E7035" w:rsidRDefault="00E91684" w:rsidP="00AB1665">
            <w:pPr>
              <w:widowControl/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 w:rsidRPr="005E7035">
              <w:rPr>
                <w:rFonts w:ascii="標楷體" w:eastAsia="標楷體" w:hAnsi="標楷體" w:cs="新細明體"/>
                <w:spacing w:val="24"/>
                <w:kern w:val="0"/>
                <w:szCs w:val="24"/>
              </w:rPr>
              <w:object w:dxaOrig="225" w:dyaOrig="225">
                <v:shape id="_x0000_i1199" type="#_x0000_t75" style="width:18pt;height:15.6pt" o:ole="">
                  <v:imagedata r:id="rId9" o:title=""/>
                </v:shape>
                <w:control r:id="rId50" w:name="DefaultOcxName14111111101" w:shapeid="_x0000_i1199"/>
              </w:objec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E91684" w:rsidRPr="005E7035" w:rsidRDefault="00E91684" w:rsidP="00AB1665">
            <w:pPr>
              <w:widowControl/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 w:rsidRPr="005E7035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t>性別與勞動(107)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E91684" w:rsidRPr="005E7035" w:rsidRDefault="00E91684" w:rsidP="00AB1665">
            <w:pPr>
              <w:widowControl/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 w:rsidRPr="005E7035">
              <w:rPr>
                <w:rFonts w:ascii="標楷體" w:eastAsia="標楷體" w:hAnsi="標楷體" w:cs="新細明體"/>
                <w:spacing w:val="24"/>
                <w:kern w:val="0"/>
                <w:szCs w:val="24"/>
              </w:rPr>
              <w:object w:dxaOrig="225" w:dyaOrig="225">
                <v:shape id="_x0000_i1202" type="#_x0000_t75" style="width:18pt;height:15.6pt" o:ole="">
                  <v:imagedata r:id="rId9" o:title=""/>
                </v:shape>
                <w:control r:id="rId51" w:name="DefaultOcxName14111111231" w:shapeid="_x0000_i1202"/>
              </w:objec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E91684" w:rsidRPr="005E7035" w:rsidRDefault="00E91684" w:rsidP="00AB166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spacing w:val="24"/>
                <w:kern w:val="0"/>
                <w:szCs w:val="24"/>
              </w:rPr>
            </w:pPr>
            <w:r w:rsidRPr="005E7035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t>性別與空間、工程、設計(121)</w:t>
            </w:r>
          </w:p>
        </w:tc>
      </w:tr>
      <w:tr w:rsidR="005E7035" w:rsidRPr="005E7035" w:rsidTr="00AB1665">
        <w:tc>
          <w:tcPr>
            <w:tcW w:w="709" w:type="dxa"/>
            <w:shd w:val="clear" w:color="auto" w:fill="auto"/>
            <w:vAlign w:val="center"/>
          </w:tcPr>
          <w:p w:rsidR="00E91684" w:rsidRPr="005E7035" w:rsidRDefault="00E91684" w:rsidP="00AB1665">
            <w:pPr>
              <w:widowControl/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 w:rsidRPr="005E7035">
              <w:rPr>
                <w:rFonts w:ascii="標楷體" w:eastAsia="標楷體" w:hAnsi="標楷體" w:cs="新細明體"/>
                <w:spacing w:val="24"/>
                <w:kern w:val="0"/>
                <w:szCs w:val="24"/>
              </w:rPr>
              <w:object w:dxaOrig="225" w:dyaOrig="225">
                <v:shape id="_x0000_i1205" type="#_x0000_t75" style="width:18pt;height:15.6pt" o:ole="">
                  <v:imagedata r:id="rId9" o:title=""/>
                </v:shape>
                <w:control r:id="rId52" w:name="DefaultOcxName14111111111" w:shapeid="_x0000_i1205"/>
              </w:objec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E91684" w:rsidRPr="005E7035" w:rsidRDefault="00E91684" w:rsidP="00AB1665">
            <w:pPr>
              <w:widowControl/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 w:rsidRPr="005E7035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t>性別與經濟、財經(108)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E91684" w:rsidRPr="005E7035" w:rsidRDefault="00E91684" w:rsidP="00AB1665">
            <w:pPr>
              <w:widowControl/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 w:rsidRPr="005E7035">
              <w:rPr>
                <w:rFonts w:ascii="標楷體" w:eastAsia="標楷體" w:hAnsi="標楷體" w:cs="新細明體"/>
                <w:spacing w:val="24"/>
                <w:kern w:val="0"/>
                <w:szCs w:val="24"/>
              </w:rPr>
              <w:object w:dxaOrig="225" w:dyaOrig="225">
                <v:shape id="_x0000_i1208" type="#_x0000_t75" style="width:18pt;height:15.6pt" o:ole="">
                  <v:imagedata r:id="rId9" o:title=""/>
                </v:shape>
                <w:control r:id="rId53" w:name="DefaultOcxName14111111241" w:shapeid="_x0000_i1208"/>
              </w:objec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E91684" w:rsidRPr="005E7035" w:rsidRDefault="00E91684" w:rsidP="00AB1665">
            <w:pPr>
              <w:widowControl/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 w:rsidRPr="005E7035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t>性別與科技、日常生活(122)</w:t>
            </w:r>
          </w:p>
        </w:tc>
      </w:tr>
      <w:tr w:rsidR="005E7035" w:rsidRPr="005E7035" w:rsidTr="00AB1665">
        <w:tc>
          <w:tcPr>
            <w:tcW w:w="709" w:type="dxa"/>
            <w:shd w:val="clear" w:color="auto" w:fill="auto"/>
            <w:vAlign w:val="center"/>
          </w:tcPr>
          <w:p w:rsidR="00E91684" w:rsidRPr="005E7035" w:rsidRDefault="00E91684" w:rsidP="00AB1665">
            <w:pPr>
              <w:widowControl/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 w:rsidRPr="005E7035">
              <w:rPr>
                <w:rFonts w:ascii="標楷體" w:eastAsia="標楷體" w:hAnsi="標楷體" w:cs="新細明體"/>
                <w:spacing w:val="24"/>
                <w:kern w:val="0"/>
                <w:szCs w:val="24"/>
              </w:rPr>
              <w:object w:dxaOrig="225" w:dyaOrig="225">
                <v:shape id="_x0000_i1211" type="#_x0000_t75" style="width:18pt;height:15.6pt" o:ole="">
                  <v:imagedata r:id="rId9" o:title=""/>
                </v:shape>
                <w:control r:id="rId54" w:name="DefaultOcxName14111111121" w:shapeid="_x0000_i1211"/>
              </w:objec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E91684" w:rsidRPr="005E7035" w:rsidRDefault="00E91684" w:rsidP="00AB1665">
            <w:pPr>
              <w:widowControl/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 w:rsidRPr="005E7035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t>性</w:t>
            </w:r>
            <w:r w:rsidRPr="005E7035">
              <w:rPr>
                <w:rFonts w:ascii="標楷體" w:eastAsia="標楷體" w:hAnsi="標楷體" w:cs="新細明體"/>
                <w:spacing w:val="24"/>
                <w:kern w:val="0"/>
                <w:szCs w:val="24"/>
              </w:rPr>
              <w:t>別與</w:t>
            </w:r>
            <w:r w:rsidRPr="005E7035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t>社會福利(109)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E91684" w:rsidRPr="005E7035" w:rsidRDefault="00E91684" w:rsidP="00AB1665">
            <w:pPr>
              <w:widowControl/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 w:rsidRPr="005E7035">
              <w:rPr>
                <w:rFonts w:ascii="標楷體" w:eastAsia="標楷體" w:hAnsi="標楷體" w:cs="新細明體"/>
                <w:spacing w:val="24"/>
                <w:kern w:val="0"/>
                <w:szCs w:val="24"/>
              </w:rPr>
              <w:object w:dxaOrig="225" w:dyaOrig="225">
                <v:shape id="_x0000_i1214" type="#_x0000_t75" style="width:18pt;height:15.6pt" o:ole="">
                  <v:imagedata r:id="rId9" o:title=""/>
                </v:shape>
                <w:control r:id="rId55" w:name="DefaultOcxName14111111251" w:shapeid="_x0000_i1214"/>
              </w:objec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E91684" w:rsidRPr="005E7035" w:rsidRDefault="00E91684" w:rsidP="00AB1665">
            <w:pPr>
              <w:widowControl/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 w:rsidRPr="005E7035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t>性別與農業(123)</w:t>
            </w:r>
          </w:p>
        </w:tc>
      </w:tr>
      <w:tr w:rsidR="005E7035" w:rsidRPr="005E7035" w:rsidTr="00AB1665">
        <w:tc>
          <w:tcPr>
            <w:tcW w:w="709" w:type="dxa"/>
            <w:shd w:val="clear" w:color="auto" w:fill="auto"/>
            <w:vAlign w:val="center"/>
          </w:tcPr>
          <w:p w:rsidR="00E91684" w:rsidRPr="005E7035" w:rsidRDefault="00E91684" w:rsidP="00AB1665">
            <w:pPr>
              <w:widowControl/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 w:rsidRPr="005E7035">
              <w:rPr>
                <w:rFonts w:ascii="標楷體" w:eastAsia="標楷體" w:hAnsi="標楷體" w:cs="新細明體"/>
                <w:spacing w:val="24"/>
                <w:kern w:val="0"/>
                <w:szCs w:val="24"/>
              </w:rPr>
              <w:object w:dxaOrig="225" w:dyaOrig="225">
                <v:shape id="_x0000_i1217" type="#_x0000_t75" style="width:18pt;height:15.6pt" o:ole="">
                  <v:imagedata r:id="rId7" o:title=""/>
                </v:shape>
                <w:control r:id="rId56" w:name="DefaultOcxName14111111131" w:shapeid="_x0000_i1217"/>
              </w:objec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E91684" w:rsidRPr="005E7035" w:rsidRDefault="00E91684" w:rsidP="00AB1665">
            <w:pPr>
              <w:widowControl/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 w:rsidRPr="005E7035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t>性</w:t>
            </w:r>
            <w:r w:rsidRPr="005E7035">
              <w:rPr>
                <w:rFonts w:ascii="標楷體" w:eastAsia="標楷體" w:hAnsi="標楷體" w:cs="新細明體"/>
                <w:spacing w:val="24"/>
                <w:kern w:val="0"/>
                <w:szCs w:val="24"/>
              </w:rPr>
              <w:t>別與</w:t>
            </w:r>
            <w:r w:rsidRPr="005E7035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t>教育(110)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E91684" w:rsidRPr="005E7035" w:rsidRDefault="00E91684" w:rsidP="00AB1665">
            <w:pPr>
              <w:widowControl/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 w:rsidRPr="005E7035">
              <w:rPr>
                <w:rFonts w:ascii="標楷體" w:eastAsia="標楷體" w:hAnsi="標楷體" w:cs="新細明體"/>
                <w:spacing w:val="24"/>
                <w:kern w:val="0"/>
                <w:szCs w:val="24"/>
              </w:rPr>
              <w:object w:dxaOrig="225" w:dyaOrig="225">
                <v:shape id="_x0000_i1220" type="#_x0000_t75" style="width:18pt;height:15.6pt" o:ole="">
                  <v:imagedata r:id="rId9" o:title=""/>
                </v:shape>
                <w:control r:id="rId57" w:name="DefaultOcxName14111111261" w:shapeid="_x0000_i1220"/>
              </w:objec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E91684" w:rsidRPr="005E7035" w:rsidRDefault="00E91684" w:rsidP="00AB1665">
            <w:pPr>
              <w:widowControl/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 w:rsidRPr="005E7035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t>性別與國防(124)</w:t>
            </w:r>
          </w:p>
        </w:tc>
      </w:tr>
      <w:tr w:rsidR="005E7035" w:rsidRPr="005E7035" w:rsidTr="00AB1665">
        <w:tc>
          <w:tcPr>
            <w:tcW w:w="709" w:type="dxa"/>
            <w:shd w:val="clear" w:color="auto" w:fill="auto"/>
            <w:vAlign w:val="center"/>
          </w:tcPr>
          <w:p w:rsidR="00E91684" w:rsidRPr="005E7035" w:rsidRDefault="00E91684" w:rsidP="00AB1665">
            <w:pPr>
              <w:widowControl/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 w:rsidRPr="005E7035">
              <w:rPr>
                <w:rFonts w:ascii="標楷體" w:eastAsia="標楷體" w:hAnsi="標楷體" w:cs="新細明體"/>
                <w:spacing w:val="24"/>
                <w:kern w:val="0"/>
                <w:szCs w:val="24"/>
              </w:rPr>
              <w:object w:dxaOrig="225" w:dyaOrig="225">
                <v:shape id="_x0000_i1223" type="#_x0000_t75" style="width:18pt;height:15.6pt" o:ole="">
                  <v:imagedata r:id="rId9" o:title=""/>
                </v:shape>
                <w:control r:id="rId58" w:name="DefaultOcxName14111111141" w:shapeid="_x0000_i1223"/>
              </w:objec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E91684" w:rsidRPr="005E7035" w:rsidRDefault="00E91684" w:rsidP="00AB1665">
            <w:pPr>
              <w:widowControl/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 w:rsidRPr="005E7035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t>性</w:t>
            </w:r>
            <w:r w:rsidRPr="005E7035">
              <w:rPr>
                <w:rFonts w:ascii="標楷體" w:eastAsia="標楷體" w:hAnsi="標楷體" w:cs="新細明體"/>
                <w:spacing w:val="24"/>
                <w:kern w:val="0"/>
                <w:szCs w:val="24"/>
              </w:rPr>
              <w:t>別與</w:t>
            </w:r>
            <w:r w:rsidRPr="005E7035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t>文史藝術(文化產業等)(111)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E91684" w:rsidRPr="005E7035" w:rsidRDefault="00E91684" w:rsidP="00AB1665">
            <w:pPr>
              <w:widowControl/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 w:rsidRPr="005E7035">
              <w:rPr>
                <w:rFonts w:ascii="標楷體" w:eastAsia="標楷體" w:hAnsi="標楷體" w:cs="新細明體"/>
                <w:spacing w:val="24"/>
                <w:kern w:val="0"/>
                <w:szCs w:val="24"/>
              </w:rPr>
              <w:object w:dxaOrig="225" w:dyaOrig="225">
                <v:shape id="_x0000_i1226" type="#_x0000_t75" style="width:18pt;height:15.6pt" o:ole="">
                  <v:imagedata r:id="rId9" o:title=""/>
                </v:shape>
                <w:control r:id="rId59" w:name="DefaultOcxName14111111271" w:shapeid="_x0000_i1226"/>
              </w:objec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E91684" w:rsidRPr="005E7035" w:rsidRDefault="00E91684" w:rsidP="00AB1665">
            <w:pPr>
              <w:widowControl/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 w:rsidRPr="005E7035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t>性別與族群(125)</w:t>
            </w:r>
          </w:p>
        </w:tc>
      </w:tr>
      <w:tr w:rsidR="005E7035" w:rsidRPr="005E7035" w:rsidTr="00AB1665">
        <w:tc>
          <w:tcPr>
            <w:tcW w:w="709" w:type="dxa"/>
            <w:shd w:val="clear" w:color="auto" w:fill="auto"/>
            <w:vAlign w:val="center"/>
          </w:tcPr>
          <w:p w:rsidR="00E91684" w:rsidRPr="005E7035" w:rsidRDefault="00E91684" w:rsidP="00AB1665">
            <w:pPr>
              <w:widowControl/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 w:rsidRPr="005E7035">
              <w:rPr>
                <w:rFonts w:ascii="標楷體" w:eastAsia="標楷體" w:hAnsi="標楷體" w:cs="新細明體"/>
                <w:spacing w:val="24"/>
                <w:kern w:val="0"/>
                <w:szCs w:val="24"/>
              </w:rPr>
              <w:object w:dxaOrig="225" w:dyaOrig="225">
                <v:shape id="_x0000_i1229" type="#_x0000_t75" style="width:18pt;height:15.6pt" o:ole="">
                  <v:imagedata r:id="rId9" o:title=""/>
                </v:shape>
                <w:control r:id="rId60" w:name="DefaultOcxName14111111151" w:shapeid="_x0000_i1229"/>
              </w:objec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E91684" w:rsidRPr="005E7035" w:rsidRDefault="00E91684" w:rsidP="00AB1665">
            <w:pPr>
              <w:widowControl/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 w:rsidRPr="005E7035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t>性別與媒體(112)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E91684" w:rsidRPr="005E7035" w:rsidRDefault="00E91684" w:rsidP="00AB1665">
            <w:pPr>
              <w:widowControl/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 w:rsidRPr="005E7035">
              <w:rPr>
                <w:rFonts w:ascii="標楷體" w:eastAsia="標楷體" w:hAnsi="標楷體" w:cs="新細明體"/>
                <w:spacing w:val="24"/>
                <w:kern w:val="0"/>
                <w:szCs w:val="24"/>
              </w:rPr>
              <w:object w:dxaOrig="225" w:dyaOrig="225">
                <v:shape id="_x0000_i1232" type="#_x0000_t75" style="width:18pt;height:15.6pt" o:ole="">
                  <v:imagedata r:id="rId7" o:title=""/>
                </v:shape>
                <w:control r:id="rId61" w:name="DefaultOcxName14111111281" w:shapeid="_x0000_i1232"/>
              </w:objec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E91684" w:rsidRPr="005E7035" w:rsidRDefault="00E91684" w:rsidP="00AB166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spacing w:val="24"/>
                <w:kern w:val="0"/>
                <w:szCs w:val="24"/>
              </w:rPr>
            </w:pPr>
            <w:r w:rsidRPr="005E7035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t>CEDAW(126)</w:t>
            </w:r>
          </w:p>
        </w:tc>
      </w:tr>
      <w:tr w:rsidR="005E7035" w:rsidRPr="005E7035" w:rsidTr="00AB1665">
        <w:tc>
          <w:tcPr>
            <w:tcW w:w="709" w:type="dxa"/>
            <w:shd w:val="clear" w:color="auto" w:fill="auto"/>
            <w:vAlign w:val="center"/>
          </w:tcPr>
          <w:p w:rsidR="00E91684" w:rsidRPr="005E7035" w:rsidRDefault="00E91684" w:rsidP="00AB166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spacing w:val="24"/>
                <w:kern w:val="0"/>
              </w:rPr>
            </w:pPr>
            <w:r w:rsidRPr="005E7035">
              <w:rPr>
                <w:rFonts w:ascii="標楷體" w:eastAsia="標楷體" w:hAnsi="標楷體" w:cs="新細明體"/>
                <w:spacing w:val="24"/>
                <w:kern w:val="0"/>
                <w:szCs w:val="24"/>
              </w:rPr>
              <w:object w:dxaOrig="225" w:dyaOrig="225">
                <v:shape id="_x0000_i1235" type="#_x0000_t75" style="width:18pt;height:15.6pt" o:ole="">
                  <v:imagedata r:id="rId9" o:title=""/>
                </v:shape>
                <w:control r:id="rId62" w:name="DefaultOcxName7411111111" w:shapeid="_x0000_i1235"/>
              </w:objec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E91684" w:rsidRPr="005E7035" w:rsidRDefault="00E91684" w:rsidP="00AB166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spacing w:val="24"/>
                <w:kern w:val="0"/>
              </w:rPr>
            </w:pPr>
            <w:r w:rsidRPr="005E7035">
              <w:rPr>
                <w:rFonts w:ascii="標楷體" w:eastAsia="標楷體" w:hAnsi="標楷體" w:cs="新細明體" w:hint="eastAsia"/>
                <w:spacing w:val="24"/>
                <w:kern w:val="0"/>
                <w:szCs w:val="24"/>
              </w:rPr>
              <w:t>性別與運動、休閒(113)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E91684" w:rsidRPr="005E7035" w:rsidRDefault="00E91684" w:rsidP="00AB166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spacing w:val="24"/>
                <w:kern w:val="0"/>
              </w:rPr>
            </w:pPr>
            <w:r w:rsidRPr="005E7035">
              <w:rPr>
                <w:rFonts w:ascii="標楷體" w:eastAsia="標楷體" w:hAnsi="標楷體" w:cs="新細明體"/>
                <w:spacing w:val="24"/>
                <w:kern w:val="0"/>
              </w:rPr>
              <w:object w:dxaOrig="225" w:dyaOrig="225">
                <v:shape id="_x0000_i1238" type="#_x0000_t75" style="width:18pt;height:15.6pt" o:ole="">
                  <v:imagedata r:id="rId7" o:title=""/>
                </v:shape>
                <w:control r:id="rId63" w:name="DefaultOcxName141121141111" w:shapeid="_x0000_i1238"/>
              </w:objec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E91684" w:rsidRPr="005E7035" w:rsidRDefault="00E91684" w:rsidP="00AB1665">
            <w:pPr>
              <w:widowControl/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 w:rsidRPr="005E7035">
              <w:rPr>
                <w:rFonts w:ascii="標楷體" w:eastAsia="標楷體" w:hAnsi="標楷體" w:cs="新細明體" w:hint="eastAsia"/>
                <w:spacing w:val="24"/>
                <w:kern w:val="0"/>
              </w:rPr>
              <w:t>其</w:t>
            </w:r>
            <w:r w:rsidRPr="005E7035">
              <w:rPr>
                <w:rFonts w:ascii="標楷體" w:eastAsia="標楷體" w:hAnsi="標楷體" w:cs="新細明體"/>
                <w:spacing w:val="24"/>
                <w:kern w:val="0"/>
              </w:rPr>
              <w:t>他新興議題</w:t>
            </w:r>
            <w:r w:rsidRPr="005E7035">
              <w:rPr>
                <w:rFonts w:ascii="標楷體" w:eastAsia="標楷體" w:hAnsi="標楷體" w:cs="新細明體" w:hint="eastAsia"/>
                <w:spacing w:val="24"/>
                <w:kern w:val="0"/>
              </w:rPr>
              <w:t>(127)</w:t>
            </w:r>
          </w:p>
        </w:tc>
      </w:tr>
    </w:tbl>
    <w:p w:rsidR="00E91684" w:rsidRPr="005E7035" w:rsidRDefault="00E91684" w:rsidP="00E91684">
      <w:pPr>
        <w:widowControl/>
        <w:spacing w:line="400" w:lineRule="exact"/>
        <w:jc w:val="both"/>
        <w:rPr>
          <w:rFonts w:ascii="標楷體" w:eastAsia="標楷體" w:hAnsi="標楷體" w:cs="新細明體"/>
          <w:spacing w:val="24"/>
          <w:kern w:val="0"/>
          <w:szCs w:val="24"/>
        </w:rPr>
      </w:pPr>
      <w:r w:rsidRPr="005E7035">
        <w:rPr>
          <w:rFonts w:ascii="標楷體" w:eastAsia="標楷體" w:hAnsi="標楷體" w:cs="新細明體" w:hint="eastAsia"/>
          <w:spacing w:val="24"/>
          <w:kern w:val="0"/>
          <w:szCs w:val="24"/>
        </w:rPr>
        <w:t xml:space="preserve">    </w:t>
      </w:r>
    </w:p>
    <w:p w:rsidR="008E2BD0" w:rsidRPr="005E7035" w:rsidRDefault="008E2BD0" w:rsidP="00E91684">
      <w:pPr>
        <w:widowControl/>
        <w:spacing w:line="400" w:lineRule="exact"/>
        <w:jc w:val="both"/>
        <w:rPr>
          <w:rFonts w:ascii="標楷體" w:eastAsia="標楷體" w:hAnsi="標楷體" w:cs="新細明體"/>
          <w:spacing w:val="24"/>
          <w:kern w:val="0"/>
          <w:szCs w:val="24"/>
        </w:rPr>
      </w:pPr>
    </w:p>
    <w:p w:rsidR="008E2BD0" w:rsidRPr="005E7035" w:rsidRDefault="008E2BD0" w:rsidP="00E91684">
      <w:pPr>
        <w:widowControl/>
        <w:spacing w:line="400" w:lineRule="exact"/>
        <w:jc w:val="both"/>
        <w:rPr>
          <w:rFonts w:ascii="標楷體" w:eastAsia="標楷體" w:hAnsi="標楷體" w:cs="新細明體"/>
          <w:spacing w:val="24"/>
          <w:kern w:val="0"/>
          <w:szCs w:val="24"/>
        </w:rPr>
      </w:pPr>
    </w:p>
    <w:p w:rsidR="008E2BD0" w:rsidRPr="005E7035" w:rsidRDefault="008E2BD0" w:rsidP="00E91684">
      <w:pPr>
        <w:widowControl/>
        <w:spacing w:line="400" w:lineRule="exact"/>
        <w:jc w:val="both"/>
        <w:rPr>
          <w:rFonts w:ascii="標楷體" w:eastAsia="標楷體" w:hAnsi="標楷體" w:cs="新細明體"/>
          <w:spacing w:val="24"/>
          <w:kern w:val="0"/>
          <w:szCs w:val="24"/>
        </w:rPr>
      </w:pPr>
    </w:p>
    <w:p w:rsidR="008E2BD0" w:rsidRPr="005E7035" w:rsidRDefault="008E2BD0" w:rsidP="00E91684">
      <w:pPr>
        <w:widowControl/>
        <w:spacing w:line="400" w:lineRule="exact"/>
        <w:jc w:val="both"/>
        <w:rPr>
          <w:rFonts w:ascii="標楷體" w:eastAsia="標楷體" w:hAnsi="標楷體" w:cs="新細明體"/>
          <w:spacing w:val="24"/>
          <w:kern w:val="0"/>
          <w:szCs w:val="24"/>
        </w:rPr>
      </w:pPr>
    </w:p>
    <w:p w:rsidR="008E2BD0" w:rsidRPr="005E7035" w:rsidRDefault="008E2BD0" w:rsidP="00E91684">
      <w:pPr>
        <w:widowControl/>
        <w:spacing w:line="400" w:lineRule="exact"/>
        <w:jc w:val="both"/>
        <w:rPr>
          <w:rFonts w:ascii="標楷體" w:eastAsia="標楷體" w:hAnsi="標楷體" w:cs="新細明體"/>
          <w:spacing w:val="24"/>
          <w:kern w:val="0"/>
          <w:szCs w:val="24"/>
        </w:rPr>
      </w:pPr>
    </w:p>
    <w:p w:rsidR="008E2BD0" w:rsidRPr="005E7035" w:rsidRDefault="008E2BD0" w:rsidP="008E2BD0">
      <w:pPr>
        <w:widowControl/>
        <w:jc w:val="center"/>
        <w:rPr>
          <w:rFonts w:ascii="標楷體" w:eastAsia="標楷體" w:hAnsi="標楷體"/>
          <w:noProof/>
          <w:sz w:val="32"/>
          <w:szCs w:val="32"/>
        </w:rPr>
      </w:pPr>
      <w:r w:rsidRPr="005E7035">
        <w:rPr>
          <w:rFonts w:ascii="標楷體" w:eastAsia="標楷體" w:hAnsi="標楷體" w:hint="eastAsia"/>
          <w:noProof/>
          <w:sz w:val="32"/>
          <w:szCs w:val="32"/>
        </w:rPr>
        <w:t>性平問卷滿意度調查分析表</w:t>
      </w:r>
    </w:p>
    <w:p w:rsidR="008E2BD0" w:rsidRPr="005E7035" w:rsidRDefault="008E2BD0" w:rsidP="008E2BD0">
      <w:pPr>
        <w:widowControl/>
        <w:rPr>
          <w:rFonts w:ascii="標楷體" w:eastAsia="標楷體" w:hAnsi="標楷體"/>
          <w:noProof/>
          <w:sz w:val="28"/>
          <w:szCs w:val="28"/>
        </w:rPr>
      </w:pPr>
      <w:r w:rsidRPr="005E7035">
        <w:rPr>
          <w:rFonts w:ascii="標楷體" w:eastAsia="標楷體" w:hAnsi="標楷體" w:hint="eastAsia"/>
          <w:noProof/>
          <w:sz w:val="28"/>
          <w:szCs w:val="28"/>
        </w:rPr>
        <w:t>一</w:t>
      </w:r>
      <w:r w:rsidRPr="005E7035">
        <w:rPr>
          <w:rFonts w:ascii="標楷體" w:eastAsia="標楷體" w:hAnsi="標楷體"/>
          <w:noProof/>
          <w:sz w:val="28"/>
          <w:szCs w:val="28"/>
        </w:rPr>
        <w:t>、</w:t>
      </w:r>
      <w:r w:rsidRPr="005E7035">
        <w:rPr>
          <w:rFonts w:ascii="標楷體" w:eastAsia="標楷體" w:hAnsi="標楷體" w:hint="eastAsia"/>
          <w:noProof/>
          <w:sz w:val="28"/>
          <w:szCs w:val="28"/>
        </w:rPr>
        <w:t>量</w:t>
      </w:r>
      <w:r w:rsidRPr="005E7035">
        <w:rPr>
          <w:rFonts w:ascii="標楷體" w:eastAsia="標楷體" w:hAnsi="標楷體"/>
          <w:noProof/>
          <w:sz w:val="28"/>
          <w:szCs w:val="28"/>
        </w:rPr>
        <w:t>化分析</w:t>
      </w:r>
    </w:p>
    <w:tbl>
      <w:tblPr>
        <w:tblW w:w="5059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01"/>
        <w:gridCol w:w="1125"/>
        <w:gridCol w:w="1265"/>
        <w:gridCol w:w="1125"/>
        <w:gridCol w:w="1125"/>
        <w:gridCol w:w="1127"/>
        <w:gridCol w:w="1263"/>
      </w:tblGrid>
      <w:tr w:rsidR="005E7035" w:rsidRPr="005E7035" w:rsidTr="00B51ED9">
        <w:trPr>
          <w:trHeight w:val="345"/>
        </w:trPr>
        <w:tc>
          <w:tcPr>
            <w:tcW w:w="196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D0" w:rsidRPr="005E7035" w:rsidRDefault="008E2BD0" w:rsidP="00B51ED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E703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滿意度比率　</w:t>
            </w:r>
          </w:p>
          <w:p w:rsidR="008E2BD0" w:rsidRPr="005E7035" w:rsidRDefault="008E2BD0" w:rsidP="00B51E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E7035">
              <w:rPr>
                <w:rFonts w:ascii="標楷體" w:eastAsia="標楷體" w:hAnsi="標楷體" w:cs="新細明體" w:hint="eastAsia"/>
                <w:kern w:val="0"/>
                <w:szCs w:val="24"/>
              </w:rPr>
              <w:t>題次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2BD0" w:rsidRPr="005E7035" w:rsidRDefault="008E2BD0" w:rsidP="00B51E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E7035">
              <w:rPr>
                <w:rFonts w:ascii="標楷體" w:eastAsia="標楷體" w:hAnsi="標楷體" w:cs="新細明體" w:hint="eastAsia"/>
                <w:kern w:val="0"/>
                <w:szCs w:val="24"/>
              </w:rPr>
              <w:t>非常滿意</w:t>
            </w:r>
          </w:p>
        </w:tc>
        <w:tc>
          <w:tcPr>
            <w:tcW w:w="5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2BD0" w:rsidRPr="005E7035" w:rsidRDefault="008E2BD0" w:rsidP="00B51E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E7035">
              <w:rPr>
                <w:rFonts w:ascii="標楷體" w:eastAsia="標楷體" w:hAnsi="標楷體" w:cs="新細明體" w:hint="eastAsia"/>
                <w:kern w:val="0"/>
                <w:szCs w:val="24"/>
              </w:rPr>
              <w:t>滿意</w:t>
            </w:r>
          </w:p>
        </w:tc>
        <w:tc>
          <w:tcPr>
            <w:tcW w:w="5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2BD0" w:rsidRPr="005E7035" w:rsidRDefault="008E2BD0" w:rsidP="00B51E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E7035">
              <w:rPr>
                <w:rFonts w:ascii="標楷體" w:eastAsia="標楷體" w:hAnsi="標楷體" w:cs="新細明體" w:hint="eastAsia"/>
                <w:kern w:val="0"/>
                <w:szCs w:val="24"/>
              </w:rPr>
              <w:t>普通</w:t>
            </w:r>
          </w:p>
        </w:tc>
        <w:tc>
          <w:tcPr>
            <w:tcW w:w="5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2BD0" w:rsidRPr="005E7035" w:rsidRDefault="008E2BD0" w:rsidP="00B51E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E7035">
              <w:rPr>
                <w:rFonts w:ascii="標楷體" w:eastAsia="標楷體" w:hAnsi="標楷體" w:cs="新細明體" w:hint="eastAsia"/>
                <w:kern w:val="0"/>
                <w:szCs w:val="24"/>
              </w:rPr>
              <w:t>不滿意</w:t>
            </w:r>
          </w:p>
        </w:tc>
        <w:tc>
          <w:tcPr>
            <w:tcW w:w="6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2BD0" w:rsidRPr="005E7035" w:rsidRDefault="008E2BD0" w:rsidP="00B51E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E7035">
              <w:rPr>
                <w:rFonts w:ascii="標楷體" w:eastAsia="標楷體" w:hAnsi="標楷體" w:cs="新細明體" w:hint="eastAsia"/>
                <w:kern w:val="0"/>
                <w:szCs w:val="24"/>
              </w:rPr>
              <w:t>非常不滿意</w:t>
            </w:r>
          </w:p>
        </w:tc>
      </w:tr>
      <w:tr w:rsidR="005E7035" w:rsidRPr="005E7035" w:rsidTr="00B51ED9">
        <w:trPr>
          <w:trHeight w:val="550"/>
        </w:trPr>
        <w:tc>
          <w:tcPr>
            <w:tcW w:w="138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E2BD0" w:rsidRPr="005E7035" w:rsidRDefault="008E2BD0" w:rsidP="00B51ED9">
            <w:pPr>
              <w:widowControl/>
              <w:ind w:left="240" w:hangingChars="100"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E7035">
              <w:rPr>
                <w:rFonts w:ascii="標楷體" w:eastAsia="標楷體" w:hAnsi="標楷體" w:cs="新細明體" w:hint="eastAsia"/>
                <w:kern w:val="0"/>
                <w:szCs w:val="24"/>
              </w:rPr>
              <w:t>1.活動整體安排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2BD0" w:rsidRPr="005E7035" w:rsidRDefault="008E2BD0" w:rsidP="00B51E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E7035">
              <w:rPr>
                <w:rFonts w:ascii="標楷體" w:eastAsia="標楷體" w:hAnsi="標楷體" w:cs="新細明體" w:hint="eastAsia"/>
                <w:kern w:val="0"/>
                <w:szCs w:val="24"/>
              </w:rPr>
              <w:t>合計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E2BD0" w:rsidRPr="005E7035" w:rsidRDefault="007B0332" w:rsidP="00B51ED9">
            <w:pPr>
              <w:jc w:val="right"/>
            </w:pPr>
            <w:r w:rsidRPr="005E7035">
              <w:rPr>
                <w:rFonts w:ascii="標楷體" w:eastAsia="標楷體" w:hAnsi="標楷體" w:cs="新細明體"/>
                <w:kern w:val="0"/>
                <w:szCs w:val="24"/>
              </w:rPr>
              <w:t>65</w:t>
            </w:r>
            <w:r w:rsidR="008E2BD0" w:rsidRPr="005E7035">
              <w:rPr>
                <w:rFonts w:ascii="標楷體" w:eastAsia="標楷體" w:hAnsi="標楷體" w:cs="新細明體" w:hint="eastAsia"/>
                <w:kern w:val="0"/>
                <w:szCs w:val="24"/>
              </w:rPr>
              <w:t>%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E2BD0" w:rsidRPr="005E7035" w:rsidRDefault="007B0332" w:rsidP="00B51ED9">
            <w:pPr>
              <w:jc w:val="right"/>
            </w:pPr>
            <w:r w:rsidRPr="005E7035">
              <w:rPr>
                <w:rFonts w:ascii="標楷體" w:eastAsia="標楷體" w:hAnsi="標楷體" w:cs="新細明體"/>
                <w:kern w:val="0"/>
                <w:szCs w:val="24"/>
              </w:rPr>
              <w:t>34</w:t>
            </w:r>
            <w:r w:rsidR="008E2BD0" w:rsidRPr="005E7035">
              <w:rPr>
                <w:rFonts w:ascii="標楷體" w:eastAsia="標楷體" w:hAnsi="標楷體" w:cs="新細明體" w:hint="eastAsia"/>
                <w:kern w:val="0"/>
                <w:szCs w:val="24"/>
              </w:rPr>
              <w:t>%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E2BD0" w:rsidRPr="005E7035" w:rsidRDefault="007B0332" w:rsidP="00B51ED9">
            <w:pPr>
              <w:jc w:val="right"/>
            </w:pPr>
            <w:r w:rsidRPr="005E7035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="008E2BD0" w:rsidRPr="005E7035">
              <w:rPr>
                <w:rFonts w:ascii="標楷體" w:eastAsia="標楷體" w:hAnsi="標楷體" w:cs="新細明體" w:hint="eastAsia"/>
                <w:kern w:val="0"/>
                <w:szCs w:val="24"/>
              </w:rPr>
              <w:t>%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E2BD0" w:rsidRPr="005E7035" w:rsidRDefault="007B0332" w:rsidP="00B51ED9">
            <w:pPr>
              <w:jc w:val="right"/>
            </w:pPr>
            <w:r w:rsidRPr="005E7035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="008E2BD0" w:rsidRPr="005E7035">
              <w:rPr>
                <w:rFonts w:ascii="標楷體" w:eastAsia="標楷體" w:hAnsi="標楷體" w:cs="新細明體" w:hint="eastAsia"/>
                <w:kern w:val="0"/>
                <w:szCs w:val="24"/>
              </w:rPr>
              <w:t>%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E2BD0" w:rsidRPr="005E7035" w:rsidRDefault="007B0332" w:rsidP="00B51ED9">
            <w:pPr>
              <w:jc w:val="right"/>
            </w:pPr>
            <w:r w:rsidRPr="005E7035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="008E2BD0" w:rsidRPr="005E7035">
              <w:rPr>
                <w:rFonts w:ascii="標楷體" w:eastAsia="標楷體" w:hAnsi="標楷體" w:cs="新細明體" w:hint="eastAsia"/>
                <w:kern w:val="0"/>
                <w:szCs w:val="24"/>
              </w:rPr>
              <w:t>%</w:t>
            </w:r>
          </w:p>
        </w:tc>
      </w:tr>
      <w:tr w:rsidR="005E7035" w:rsidRPr="005E7035" w:rsidTr="00B51ED9">
        <w:trPr>
          <w:trHeight w:val="550"/>
        </w:trPr>
        <w:tc>
          <w:tcPr>
            <w:tcW w:w="138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E2BD0" w:rsidRPr="005E7035" w:rsidRDefault="008E2BD0" w:rsidP="00B51ED9">
            <w:pPr>
              <w:widowControl/>
              <w:ind w:left="240" w:hangingChars="100"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E7035">
              <w:rPr>
                <w:rFonts w:ascii="標楷體" w:eastAsia="標楷體" w:hAnsi="標楷體" w:cs="新細明體" w:hint="eastAsia"/>
                <w:kern w:val="0"/>
                <w:szCs w:val="24"/>
              </w:rPr>
              <w:t>2.研習課程規劃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2BD0" w:rsidRPr="005E7035" w:rsidRDefault="008E2BD0" w:rsidP="00B51E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E7035">
              <w:rPr>
                <w:rFonts w:ascii="標楷體" w:eastAsia="標楷體" w:hAnsi="標楷體" w:cs="新細明體" w:hint="eastAsia"/>
                <w:kern w:val="0"/>
                <w:szCs w:val="24"/>
              </w:rPr>
              <w:t>合計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E2BD0" w:rsidRPr="005E7035" w:rsidRDefault="007B0332" w:rsidP="00B51ED9">
            <w:pPr>
              <w:jc w:val="right"/>
            </w:pPr>
            <w:r w:rsidRPr="005E7035">
              <w:rPr>
                <w:rFonts w:ascii="標楷體" w:eastAsia="標楷體" w:hAnsi="標楷體" w:cs="新細明體"/>
                <w:kern w:val="0"/>
                <w:szCs w:val="24"/>
              </w:rPr>
              <w:t>68</w:t>
            </w:r>
            <w:r w:rsidR="008E2BD0" w:rsidRPr="005E7035">
              <w:rPr>
                <w:rFonts w:ascii="標楷體" w:eastAsia="標楷體" w:hAnsi="標楷體" w:cs="新細明體" w:hint="eastAsia"/>
                <w:kern w:val="0"/>
                <w:szCs w:val="24"/>
              </w:rPr>
              <w:t>%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E2BD0" w:rsidRPr="005E7035" w:rsidRDefault="007B0332" w:rsidP="00B51ED9">
            <w:pPr>
              <w:jc w:val="right"/>
            </w:pPr>
            <w:r w:rsidRPr="005E7035">
              <w:rPr>
                <w:rFonts w:ascii="標楷體" w:eastAsia="標楷體" w:hAnsi="標楷體" w:cs="新細明體"/>
                <w:kern w:val="0"/>
                <w:szCs w:val="24"/>
              </w:rPr>
              <w:t>31</w:t>
            </w:r>
            <w:r w:rsidR="008E2BD0" w:rsidRPr="005E7035">
              <w:rPr>
                <w:rFonts w:ascii="標楷體" w:eastAsia="標楷體" w:hAnsi="標楷體" w:cs="新細明體" w:hint="eastAsia"/>
                <w:kern w:val="0"/>
                <w:szCs w:val="24"/>
              </w:rPr>
              <w:t>%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E2BD0" w:rsidRPr="005E7035" w:rsidRDefault="007B0332" w:rsidP="00B51ED9">
            <w:pPr>
              <w:jc w:val="right"/>
            </w:pPr>
            <w:r w:rsidRPr="005E7035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="008E2BD0" w:rsidRPr="005E7035">
              <w:rPr>
                <w:rFonts w:ascii="標楷體" w:eastAsia="標楷體" w:hAnsi="標楷體" w:cs="新細明體" w:hint="eastAsia"/>
                <w:kern w:val="0"/>
                <w:szCs w:val="24"/>
              </w:rPr>
              <w:t>%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E2BD0" w:rsidRPr="005E7035" w:rsidRDefault="007B0332" w:rsidP="00B51ED9">
            <w:pPr>
              <w:jc w:val="right"/>
            </w:pPr>
            <w:r w:rsidRPr="005E7035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="008E2BD0" w:rsidRPr="005E7035">
              <w:rPr>
                <w:rFonts w:ascii="標楷體" w:eastAsia="標楷體" w:hAnsi="標楷體" w:cs="新細明體" w:hint="eastAsia"/>
                <w:kern w:val="0"/>
                <w:szCs w:val="24"/>
              </w:rPr>
              <w:t>%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E2BD0" w:rsidRPr="005E7035" w:rsidRDefault="007B0332" w:rsidP="00B51ED9">
            <w:pPr>
              <w:jc w:val="right"/>
            </w:pPr>
            <w:r w:rsidRPr="005E7035">
              <w:rPr>
                <w:rFonts w:ascii="標楷體" w:eastAsia="標楷體" w:hAnsi="標楷體" w:cs="新細明體"/>
                <w:kern w:val="0"/>
                <w:szCs w:val="24"/>
              </w:rPr>
              <w:t xml:space="preserve"> 0</w:t>
            </w:r>
            <w:r w:rsidR="008E2BD0" w:rsidRPr="005E7035">
              <w:rPr>
                <w:rFonts w:ascii="標楷體" w:eastAsia="標楷體" w:hAnsi="標楷體" w:cs="新細明體" w:hint="eastAsia"/>
                <w:kern w:val="0"/>
                <w:szCs w:val="24"/>
              </w:rPr>
              <w:t>%</w:t>
            </w:r>
          </w:p>
        </w:tc>
      </w:tr>
      <w:tr w:rsidR="005E7035" w:rsidRPr="005E7035" w:rsidTr="00B51ED9">
        <w:trPr>
          <w:trHeight w:val="550"/>
        </w:trPr>
        <w:tc>
          <w:tcPr>
            <w:tcW w:w="138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E2BD0" w:rsidRPr="005E7035" w:rsidRDefault="008E2BD0" w:rsidP="00B51ED9">
            <w:pPr>
              <w:widowControl/>
              <w:ind w:left="240" w:hangingChars="100"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E7035">
              <w:rPr>
                <w:rFonts w:ascii="標楷體" w:eastAsia="標楷體" w:hAnsi="標楷體" w:cs="新細明體" w:hint="eastAsia"/>
                <w:kern w:val="0"/>
                <w:szCs w:val="24"/>
              </w:rPr>
              <w:t>3.</w:t>
            </w:r>
            <w:r w:rsidR="007B0332" w:rsidRPr="005E7035">
              <w:rPr>
                <w:rFonts w:ascii="標楷體" w:eastAsia="標楷體" w:hAnsi="標楷體" w:cs="新細明體" w:hint="eastAsia"/>
                <w:kern w:val="0"/>
                <w:szCs w:val="24"/>
              </w:rPr>
              <w:t>對</w:t>
            </w:r>
            <w:r w:rsidRPr="005E7035">
              <w:rPr>
                <w:rFonts w:ascii="標楷體" w:eastAsia="標楷體" w:hAnsi="標楷體" w:cs="新細明體" w:hint="eastAsia"/>
                <w:kern w:val="0"/>
                <w:szCs w:val="24"/>
              </w:rPr>
              <w:t>知能有無助益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2BD0" w:rsidRPr="005E7035" w:rsidRDefault="008E2BD0" w:rsidP="00B51E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E7035">
              <w:rPr>
                <w:rFonts w:ascii="標楷體" w:eastAsia="標楷體" w:hAnsi="標楷體" w:cs="新細明體" w:hint="eastAsia"/>
                <w:kern w:val="0"/>
                <w:szCs w:val="24"/>
              </w:rPr>
              <w:t>合計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E2BD0" w:rsidRPr="005E7035" w:rsidRDefault="000033F0" w:rsidP="00B51ED9">
            <w:pPr>
              <w:jc w:val="right"/>
            </w:pPr>
            <w:r w:rsidRPr="005E7035">
              <w:rPr>
                <w:rFonts w:ascii="標楷體" w:eastAsia="標楷體" w:hAnsi="標楷體" w:cs="新細明體"/>
                <w:kern w:val="0"/>
                <w:szCs w:val="24"/>
              </w:rPr>
              <w:t>59</w:t>
            </w:r>
            <w:r w:rsidR="008E2BD0" w:rsidRPr="005E7035">
              <w:rPr>
                <w:rFonts w:ascii="標楷體" w:eastAsia="標楷體" w:hAnsi="標楷體" w:cs="新細明體" w:hint="eastAsia"/>
                <w:kern w:val="0"/>
                <w:szCs w:val="24"/>
              </w:rPr>
              <w:t>%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E2BD0" w:rsidRPr="005E7035" w:rsidRDefault="000033F0" w:rsidP="00B51ED9">
            <w:pPr>
              <w:jc w:val="right"/>
            </w:pPr>
            <w:r w:rsidRPr="005E7035">
              <w:rPr>
                <w:rFonts w:ascii="標楷體" w:eastAsia="標楷體" w:hAnsi="標楷體" w:cs="新細明體"/>
                <w:kern w:val="0"/>
                <w:szCs w:val="24"/>
              </w:rPr>
              <w:t>39</w:t>
            </w:r>
            <w:r w:rsidR="008E2BD0" w:rsidRPr="005E7035">
              <w:rPr>
                <w:rFonts w:ascii="標楷體" w:eastAsia="標楷體" w:hAnsi="標楷體" w:cs="新細明體" w:hint="eastAsia"/>
                <w:kern w:val="0"/>
                <w:szCs w:val="24"/>
              </w:rPr>
              <w:t>%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E2BD0" w:rsidRPr="005E7035" w:rsidRDefault="000033F0" w:rsidP="00B51ED9">
            <w:pPr>
              <w:jc w:val="right"/>
            </w:pPr>
            <w:r w:rsidRPr="005E7035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="008E2BD0" w:rsidRPr="005E7035">
              <w:rPr>
                <w:rFonts w:ascii="標楷體" w:eastAsia="標楷體" w:hAnsi="標楷體" w:cs="新細明體" w:hint="eastAsia"/>
                <w:kern w:val="0"/>
                <w:szCs w:val="24"/>
              </w:rPr>
              <w:t>%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E2BD0" w:rsidRPr="005E7035" w:rsidRDefault="000033F0" w:rsidP="00B51ED9">
            <w:pPr>
              <w:jc w:val="right"/>
            </w:pPr>
            <w:r w:rsidRPr="005E7035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="008E2BD0" w:rsidRPr="005E7035">
              <w:rPr>
                <w:rFonts w:ascii="標楷體" w:eastAsia="標楷體" w:hAnsi="標楷體" w:cs="新細明體" w:hint="eastAsia"/>
                <w:kern w:val="0"/>
                <w:szCs w:val="24"/>
              </w:rPr>
              <w:t>%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E2BD0" w:rsidRPr="005E7035" w:rsidRDefault="000033F0" w:rsidP="00B51ED9">
            <w:pPr>
              <w:jc w:val="right"/>
            </w:pPr>
            <w:r w:rsidRPr="005E7035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="008E2BD0" w:rsidRPr="005E7035">
              <w:rPr>
                <w:rFonts w:ascii="標楷體" w:eastAsia="標楷體" w:hAnsi="標楷體" w:cs="新細明體" w:hint="eastAsia"/>
                <w:kern w:val="0"/>
                <w:szCs w:val="24"/>
              </w:rPr>
              <w:t>%</w:t>
            </w:r>
          </w:p>
        </w:tc>
      </w:tr>
      <w:tr w:rsidR="005E7035" w:rsidRPr="005E7035" w:rsidTr="00B51ED9">
        <w:trPr>
          <w:trHeight w:val="550"/>
        </w:trPr>
        <w:tc>
          <w:tcPr>
            <w:tcW w:w="138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E2BD0" w:rsidRPr="005E7035" w:rsidRDefault="008E2BD0" w:rsidP="00B51ED9">
            <w:pPr>
              <w:widowControl/>
              <w:ind w:left="240" w:hangingChars="100"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E7035">
              <w:rPr>
                <w:rFonts w:ascii="標楷體" w:eastAsia="標楷體" w:hAnsi="標楷體" w:cs="新細明體" w:hint="eastAsia"/>
                <w:kern w:val="0"/>
                <w:szCs w:val="24"/>
              </w:rPr>
              <w:t>4.教學環境設備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2BD0" w:rsidRPr="005E7035" w:rsidRDefault="008E2BD0" w:rsidP="00B51E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E7035">
              <w:rPr>
                <w:rFonts w:ascii="標楷體" w:eastAsia="標楷體" w:hAnsi="標楷體" w:cs="新細明體" w:hint="eastAsia"/>
                <w:kern w:val="0"/>
                <w:szCs w:val="24"/>
              </w:rPr>
              <w:t>合計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E2BD0" w:rsidRPr="005E7035" w:rsidRDefault="000033F0" w:rsidP="00B51ED9">
            <w:pPr>
              <w:jc w:val="right"/>
            </w:pPr>
            <w:r w:rsidRPr="005E7035">
              <w:rPr>
                <w:rFonts w:ascii="標楷體" w:eastAsia="標楷體" w:hAnsi="標楷體" w:cs="新細明體"/>
                <w:kern w:val="0"/>
                <w:szCs w:val="24"/>
              </w:rPr>
              <w:t>61</w:t>
            </w:r>
            <w:r w:rsidR="008E2BD0" w:rsidRPr="005E7035">
              <w:rPr>
                <w:rFonts w:ascii="標楷體" w:eastAsia="標楷體" w:hAnsi="標楷體" w:cs="新細明體" w:hint="eastAsia"/>
                <w:kern w:val="0"/>
                <w:szCs w:val="24"/>
              </w:rPr>
              <w:t>%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E2BD0" w:rsidRPr="005E7035" w:rsidRDefault="000033F0" w:rsidP="00B51ED9">
            <w:pPr>
              <w:jc w:val="right"/>
            </w:pPr>
            <w:r w:rsidRPr="005E7035">
              <w:rPr>
                <w:rFonts w:ascii="標楷體" w:eastAsia="標楷體" w:hAnsi="標楷體" w:cs="新細明體"/>
                <w:kern w:val="0"/>
                <w:szCs w:val="24"/>
              </w:rPr>
              <w:t>39</w:t>
            </w:r>
            <w:r w:rsidR="008E2BD0" w:rsidRPr="005E7035">
              <w:rPr>
                <w:rFonts w:ascii="標楷體" w:eastAsia="標楷體" w:hAnsi="標楷體" w:cs="新細明體" w:hint="eastAsia"/>
                <w:kern w:val="0"/>
                <w:szCs w:val="24"/>
              </w:rPr>
              <w:t>%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E2BD0" w:rsidRPr="005E7035" w:rsidRDefault="000033F0" w:rsidP="00B51ED9">
            <w:pPr>
              <w:jc w:val="right"/>
            </w:pPr>
            <w:r w:rsidRPr="005E7035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="008E2BD0" w:rsidRPr="005E7035">
              <w:rPr>
                <w:rFonts w:ascii="標楷體" w:eastAsia="標楷體" w:hAnsi="標楷體" w:cs="新細明體" w:hint="eastAsia"/>
                <w:kern w:val="0"/>
                <w:szCs w:val="24"/>
              </w:rPr>
              <w:t>%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E2BD0" w:rsidRPr="005E7035" w:rsidRDefault="000033F0" w:rsidP="00B51ED9">
            <w:pPr>
              <w:jc w:val="right"/>
            </w:pPr>
            <w:r w:rsidRPr="005E7035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="008E2BD0" w:rsidRPr="005E7035">
              <w:rPr>
                <w:rFonts w:ascii="標楷體" w:eastAsia="標楷體" w:hAnsi="標楷體" w:cs="新細明體" w:hint="eastAsia"/>
                <w:kern w:val="0"/>
                <w:szCs w:val="24"/>
              </w:rPr>
              <w:t>%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E2BD0" w:rsidRPr="005E7035" w:rsidRDefault="000033F0" w:rsidP="00B51ED9">
            <w:pPr>
              <w:jc w:val="right"/>
            </w:pPr>
            <w:r w:rsidRPr="005E7035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="008E2BD0" w:rsidRPr="005E7035">
              <w:rPr>
                <w:rFonts w:ascii="標楷體" w:eastAsia="標楷體" w:hAnsi="標楷體" w:cs="新細明體" w:hint="eastAsia"/>
                <w:kern w:val="0"/>
                <w:szCs w:val="24"/>
              </w:rPr>
              <w:t>%</w:t>
            </w:r>
          </w:p>
        </w:tc>
      </w:tr>
      <w:tr w:rsidR="005E7035" w:rsidRPr="005E7035" w:rsidTr="00B51ED9">
        <w:trPr>
          <w:trHeight w:val="550"/>
        </w:trPr>
        <w:tc>
          <w:tcPr>
            <w:tcW w:w="13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2BD0" w:rsidRPr="005E7035" w:rsidRDefault="008E2BD0" w:rsidP="00B51ED9">
            <w:pPr>
              <w:widowControl/>
              <w:ind w:left="240" w:hangingChars="100"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E7035">
              <w:rPr>
                <w:rFonts w:ascii="標楷體" w:eastAsia="標楷體" w:hAnsi="標楷體" w:cs="新細明體" w:hint="eastAsia"/>
                <w:kern w:val="0"/>
                <w:szCs w:val="24"/>
              </w:rPr>
              <w:t>5.工作人員服務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E2BD0" w:rsidRPr="005E7035" w:rsidRDefault="008E2BD0" w:rsidP="00B51E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E7035">
              <w:rPr>
                <w:rFonts w:ascii="標楷體" w:eastAsia="標楷體" w:hAnsi="標楷體" w:cs="新細明體" w:hint="eastAsia"/>
                <w:kern w:val="0"/>
                <w:szCs w:val="24"/>
              </w:rPr>
              <w:t>合計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E2BD0" w:rsidRPr="005E7035" w:rsidRDefault="000033F0" w:rsidP="00B51ED9">
            <w:pPr>
              <w:jc w:val="right"/>
            </w:pPr>
            <w:r w:rsidRPr="005E7035">
              <w:rPr>
                <w:rFonts w:ascii="標楷體" w:eastAsia="標楷體" w:hAnsi="標楷體" w:cs="新細明體"/>
                <w:kern w:val="0"/>
                <w:szCs w:val="24"/>
              </w:rPr>
              <w:t>61</w:t>
            </w:r>
            <w:r w:rsidR="008E2BD0" w:rsidRPr="005E7035">
              <w:rPr>
                <w:rFonts w:ascii="標楷體" w:eastAsia="標楷體" w:hAnsi="標楷體" w:cs="新細明體" w:hint="eastAsia"/>
                <w:kern w:val="0"/>
                <w:szCs w:val="24"/>
              </w:rPr>
              <w:t>%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E2BD0" w:rsidRPr="005E7035" w:rsidRDefault="000033F0" w:rsidP="00B51ED9">
            <w:pPr>
              <w:jc w:val="right"/>
            </w:pPr>
            <w:r w:rsidRPr="005E7035">
              <w:rPr>
                <w:rFonts w:ascii="標楷體" w:eastAsia="標楷體" w:hAnsi="標楷體" w:cs="新細明體"/>
                <w:kern w:val="0"/>
                <w:szCs w:val="24"/>
              </w:rPr>
              <w:t>39</w:t>
            </w:r>
            <w:r w:rsidR="008E2BD0" w:rsidRPr="005E7035">
              <w:rPr>
                <w:rFonts w:ascii="標楷體" w:eastAsia="標楷體" w:hAnsi="標楷體" w:cs="新細明體" w:hint="eastAsia"/>
                <w:kern w:val="0"/>
                <w:szCs w:val="24"/>
              </w:rPr>
              <w:t>%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E2BD0" w:rsidRPr="005E7035" w:rsidRDefault="000033F0" w:rsidP="00B51ED9">
            <w:pPr>
              <w:jc w:val="right"/>
            </w:pPr>
            <w:r w:rsidRPr="005E7035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="008E2BD0" w:rsidRPr="005E7035">
              <w:rPr>
                <w:rFonts w:ascii="標楷體" w:eastAsia="標楷體" w:hAnsi="標楷體" w:cs="新細明體" w:hint="eastAsia"/>
                <w:kern w:val="0"/>
                <w:szCs w:val="24"/>
              </w:rPr>
              <w:t>%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E2BD0" w:rsidRPr="005E7035" w:rsidRDefault="000033F0" w:rsidP="00B51ED9">
            <w:pPr>
              <w:jc w:val="right"/>
            </w:pPr>
            <w:r w:rsidRPr="005E7035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="008E2BD0" w:rsidRPr="005E7035">
              <w:rPr>
                <w:rFonts w:ascii="標楷體" w:eastAsia="標楷體" w:hAnsi="標楷體" w:cs="新細明體" w:hint="eastAsia"/>
                <w:kern w:val="0"/>
                <w:szCs w:val="24"/>
              </w:rPr>
              <w:t>%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E2BD0" w:rsidRPr="005E7035" w:rsidRDefault="000033F0" w:rsidP="00B51ED9">
            <w:pPr>
              <w:jc w:val="right"/>
            </w:pPr>
            <w:r w:rsidRPr="005E7035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="008E2BD0" w:rsidRPr="005E7035">
              <w:rPr>
                <w:rFonts w:ascii="標楷體" w:eastAsia="標楷體" w:hAnsi="標楷體" w:cs="新細明體" w:hint="eastAsia"/>
                <w:kern w:val="0"/>
                <w:szCs w:val="24"/>
              </w:rPr>
              <w:t>%</w:t>
            </w:r>
          </w:p>
        </w:tc>
      </w:tr>
      <w:tr w:rsidR="005E7035" w:rsidRPr="005E7035" w:rsidTr="00B51ED9">
        <w:trPr>
          <w:trHeight w:val="550"/>
        </w:trPr>
        <w:tc>
          <w:tcPr>
            <w:tcW w:w="13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2BD0" w:rsidRPr="005E7035" w:rsidRDefault="008E2BD0" w:rsidP="00B51E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E7035">
              <w:rPr>
                <w:rFonts w:ascii="標楷體" w:eastAsia="標楷體" w:hAnsi="標楷體" w:cs="新細明體" w:hint="eastAsia"/>
                <w:kern w:val="0"/>
                <w:szCs w:val="24"/>
              </w:rPr>
              <w:t>6.教學方式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E2BD0" w:rsidRPr="005E7035" w:rsidRDefault="008E2BD0" w:rsidP="00B51E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E7035">
              <w:rPr>
                <w:rFonts w:ascii="標楷體" w:eastAsia="標楷體" w:hAnsi="標楷體" w:cs="新細明體" w:hint="eastAsia"/>
                <w:kern w:val="0"/>
                <w:szCs w:val="24"/>
              </w:rPr>
              <w:t>合計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E2BD0" w:rsidRPr="005E7035" w:rsidRDefault="000033F0" w:rsidP="00B51ED9">
            <w:pPr>
              <w:jc w:val="right"/>
            </w:pPr>
            <w:r w:rsidRPr="005E7035">
              <w:rPr>
                <w:rFonts w:ascii="標楷體" w:eastAsia="標楷體" w:hAnsi="標楷體" w:cs="新細明體"/>
                <w:kern w:val="0"/>
                <w:szCs w:val="24"/>
              </w:rPr>
              <w:t>80</w:t>
            </w:r>
            <w:r w:rsidR="008E2BD0" w:rsidRPr="005E7035">
              <w:rPr>
                <w:rFonts w:ascii="標楷體" w:eastAsia="標楷體" w:hAnsi="標楷體" w:cs="新細明體" w:hint="eastAsia"/>
                <w:kern w:val="0"/>
                <w:szCs w:val="24"/>
              </w:rPr>
              <w:t>%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E2BD0" w:rsidRPr="005E7035" w:rsidRDefault="000033F0" w:rsidP="00B51ED9">
            <w:pPr>
              <w:jc w:val="right"/>
            </w:pPr>
            <w:r w:rsidRPr="005E7035">
              <w:rPr>
                <w:rFonts w:ascii="標楷體" w:eastAsia="標楷體" w:hAnsi="標楷體" w:cs="新細明體"/>
                <w:kern w:val="0"/>
                <w:szCs w:val="24"/>
              </w:rPr>
              <w:t>19</w:t>
            </w:r>
            <w:r w:rsidR="008E2BD0" w:rsidRPr="005E7035">
              <w:rPr>
                <w:rFonts w:ascii="標楷體" w:eastAsia="標楷體" w:hAnsi="標楷體" w:cs="新細明體" w:hint="eastAsia"/>
                <w:kern w:val="0"/>
                <w:szCs w:val="24"/>
              </w:rPr>
              <w:t>%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E2BD0" w:rsidRPr="005E7035" w:rsidRDefault="000033F0" w:rsidP="00B51ED9">
            <w:pPr>
              <w:jc w:val="right"/>
            </w:pPr>
            <w:r w:rsidRPr="005E7035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="008E2BD0" w:rsidRPr="005E7035">
              <w:rPr>
                <w:rFonts w:ascii="標楷體" w:eastAsia="標楷體" w:hAnsi="標楷體" w:cs="新細明體" w:hint="eastAsia"/>
                <w:kern w:val="0"/>
                <w:szCs w:val="24"/>
              </w:rPr>
              <w:t>%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E2BD0" w:rsidRPr="005E7035" w:rsidRDefault="000033F0" w:rsidP="00B51ED9">
            <w:pPr>
              <w:jc w:val="right"/>
            </w:pPr>
            <w:r w:rsidRPr="005E7035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="008E2BD0" w:rsidRPr="005E7035">
              <w:rPr>
                <w:rFonts w:ascii="標楷體" w:eastAsia="標楷體" w:hAnsi="標楷體" w:cs="新細明體" w:hint="eastAsia"/>
                <w:kern w:val="0"/>
                <w:szCs w:val="24"/>
              </w:rPr>
              <w:t>%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E2BD0" w:rsidRPr="005E7035" w:rsidRDefault="000033F0" w:rsidP="00B51ED9">
            <w:pPr>
              <w:jc w:val="right"/>
            </w:pPr>
            <w:r w:rsidRPr="005E7035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="008E2BD0" w:rsidRPr="005E7035">
              <w:rPr>
                <w:rFonts w:ascii="標楷體" w:eastAsia="標楷體" w:hAnsi="標楷體" w:cs="新細明體" w:hint="eastAsia"/>
                <w:kern w:val="0"/>
                <w:szCs w:val="24"/>
              </w:rPr>
              <w:t>%</w:t>
            </w:r>
          </w:p>
        </w:tc>
      </w:tr>
      <w:tr w:rsidR="005E7035" w:rsidRPr="005E7035" w:rsidTr="00B51ED9">
        <w:trPr>
          <w:trHeight w:val="550"/>
        </w:trPr>
        <w:tc>
          <w:tcPr>
            <w:tcW w:w="13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2BD0" w:rsidRPr="005E7035" w:rsidRDefault="008E2BD0" w:rsidP="00B51E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E7035">
              <w:rPr>
                <w:rFonts w:ascii="標楷體" w:eastAsia="標楷體" w:hAnsi="標楷體" w:cs="新細明體" w:hint="eastAsia"/>
                <w:kern w:val="0"/>
                <w:szCs w:val="24"/>
              </w:rPr>
              <w:t>7.教學內容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E2BD0" w:rsidRPr="005E7035" w:rsidRDefault="008E2BD0" w:rsidP="00B51E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E7035">
              <w:rPr>
                <w:rFonts w:ascii="標楷體" w:eastAsia="標楷體" w:hAnsi="標楷體" w:cs="新細明體" w:hint="eastAsia"/>
                <w:kern w:val="0"/>
                <w:szCs w:val="24"/>
              </w:rPr>
              <w:t>合計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E2BD0" w:rsidRPr="005E7035" w:rsidRDefault="000033F0" w:rsidP="00B51ED9">
            <w:pPr>
              <w:jc w:val="right"/>
            </w:pPr>
            <w:r w:rsidRPr="005E7035">
              <w:rPr>
                <w:rFonts w:ascii="標楷體" w:eastAsia="標楷體" w:hAnsi="標楷體" w:cs="新細明體"/>
                <w:kern w:val="0"/>
                <w:szCs w:val="24"/>
              </w:rPr>
              <w:t>77</w:t>
            </w:r>
            <w:r w:rsidR="008E2BD0" w:rsidRPr="005E7035">
              <w:rPr>
                <w:rFonts w:ascii="標楷體" w:eastAsia="標楷體" w:hAnsi="標楷體" w:cs="新細明體" w:hint="eastAsia"/>
                <w:kern w:val="0"/>
                <w:szCs w:val="24"/>
              </w:rPr>
              <w:t>%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E2BD0" w:rsidRPr="005E7035" w:rsidRDefault="000033F0" w:rsidP="00B51ED9">
            <w:pPr>
              <w:jc w:val="right"/>
            </w:pPr>
            <w:r w:rsidRPr="005E7035">
              <w:rPr>
                <w:rFonts w:ascii="標楷體" w:eastAsia="標楷體" w:hAnsi="標楷體" w:cs="新細明體"/>
                <w:kern w:val="0"/>
                <w:szCs w:val="24"/>
              </w:rPr>
              <w:t>22</w:t>
            </w:r>
            <w:r w:rsidR="008E2BD0" w:rsidRPr="005E7035">
              <w:rPr>
                <w:rFonts w:ascii="標楷體" w:eastAsia="標楷體" w:hAnsi="標楷體" w:cs="新細明體" w:hint="eastAsia"/>
                <w:kern w:val="0"/>
                <w:szCs w:val="24"/>
              </w:rPr>
              <w:t>%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E2BD0" w:rsidRPr="005E7035" w:rsidRDefault="000033F0" w:rsidP="00B51ED9">
            <w:pPr>
              <w:jc w:val="right"/>
            </w:pPr>
            <w:r w:rsidRPr="005E7035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="008E2BD0" w:rsidRPr="005E7035">
              <w:rPr>
                <w:rFonts w:ascii="標楷體" w:eastAsia="標楷體" w:hAnsi="標楷體" w:cs="新細明體" w:hint="eastAsia"/>
                <w:kern w:val="0"/>
                <w:szCs w:val="24"/>
              </w:rPr>
              <w:t>%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E2BD0" w:rsidRPr="005E7035" w:rsidRDefault="000033F0" w:rsidP="00B51ED9">
            <w:pPr>
              <w:jc w:val="right"/>
            </w:pPr>
            <w:r w:rsidRPr="005E7035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="008E2BD0" w:rsidRPr="005E7035">
              <w:rPr>
                <w:rFonts w:ascii="標楷體" w:eastAsia="標楷體" w:hAnsi="標楷體" w:cs="新細明體" w:hint="eastAsia"/>
                <w:kern w:val="0"/>
                <w:szCs w:val="24"/>
              </w:rPr>
              <w:t>%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E2BD0" w:rsidRPr="005E7035" w:rsidRDefault="000033F0" w:rsidP="00B51ED9">
            <w:pPr>
              <w:jc w:val="right"/>
            </w:pPr>
            <w:r w:rsidRPr="005E7035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="008E2BD0" w:rsidRPr="005E7035">
              <w:rPr>
                <w:rFonts w:ascii="標楷體" w:eastAsia="標楷體" w:hAnsi="標楷體" w:cs="新細明體" w:hint="eastAsia"/>
                <w:kern w:val="0"/>
                <w:szCs w:val="24"/>
              </w:rPr>
              <w:t>%</w:t>
            </w:r>
          </w:p>
        </w:tc>
      </w:tr>
      <w:tr w:rsidR="005E7035" w:rsidRPr="005E7035" w:rsidTr="00B51ED9">
        <w:trPr>
          <w:trHeight w:val="550"/>
        </w:trPr>
        <w:tc>
          <w:tcPr>
            <w:tcW w:w="13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2BD0" w:rsidRPr="005E7035" w:rsidRDefault="008E2BD0" w:rsidP="00B51E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E7035">
              <w:rPr>
                <w:rFonts w:ascii="標楷體" w:eastAsia="標楷體" w:hAnsi="標楷體" w:cs="新細明體" w:hint="eastAsia"/>
                <w:kern w:val="0"/>
                <w:szCs w:val="24"/>
              </w:rPr>
              <w:t>8.教學熱忱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E2BD0" w:rsidRPr="005E7035" w:rsidRDefault="008E2BD0" w:rsidP="00B51E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E7035">
              <w:rPr>
                <w:rFonts w:ascii="標楷體" w:eastAsia="標楷體" w:hAnsi="標楷體" w:cs="新細明體" w:hint="eastAsia"/>
                <w:kern w:val="0"/>
                <w:szCs w:val="24"/>
              </w:rPr>
              <w:t>合計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E2BD0" w:rsidRPr="005E7035" w:rsidRDefault="000033F0" w:rsidP="00B51ED9">
            <w:pPr>
              <w:jc w:val="right"/>
            </w:pPr>
            <w:r w:rsidRPr="005E7035">
              <w:rPr>
                <w:rFonts w:ascii="標楷體" w:eastAsia="標楷體" w:hAnsi="標楷體" w:cs="新細明體"/>
                <w:kern w:val="0"/>
                <w:szCs w:val="24"/>
              </w:rPr>
              <w:t>83</w:t>
            </w:r>
            <w:r w:rsidR="008E2BD0" w:rsidRPr="005E7035">
              <w:rPr>
                <w:rFonts w:ascii="標楷體" w:eastAsia="標楷體" w:hAnsi="標楷體" w:cs="新細明體" w:hint="eastAsia"/>
                <w:kern w:val="0"/>
                <w:szCs w:val="24"/>
              </w:rPr>
              <w:t>%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E2BD0" w:rsidRPr="005E7035" w:rsidRDefault="000033F0" w:rsidP="00B51ED9">
            <w:pPr>
              <w:jc w:val="right"/>
            </w:pPr>
            <w:r w:rsidRPr="005E7035">
              <w:rPr>
                <w:rFonts w:ascii="標楷體" w:eastAsia="標楷體" w:hAnsi="標楷體" w:cs="新細明體"/>
                <w:kern w:val="0"/>
                <w:szCs w:val="24"/>
              </w:rPr>
              <w:t>16</w:t>
            </w:r>
            <w:r w:rsidR="008E2BD0" w:rsidRPr="005E7035">
              <w:rPr>
                <w:rFonts w:ascii="標楷體" w:eastAsia="標楷體" w:hAnsi="標楷體" w:cs="新細明體" w:hint="eastAsia"/>
                <w:kern w:val="0"/>
                <w:szCs w:val="24"/>
              </w:rPr>
              <w:t>%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E2BD0" w:rsidRPr="005E7035" w:rsidRDefault="000033F0" w:rsidP="00B51ED9">
            <w:pPr>
              <w:jc w:val="right"/>
            </w:pPr>
            <w:r w:rsidRPr="005E7035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="008E2BD0" w:rsidRPr="005E7035">
              <w:rPr>
                <w:rFonts w:ascii="標楷體" w:eastAsia="標楷體" w:hAnsi="標楷體" w:cs="新細明體" w:hint="eastAsia"/>
                <w:kern w:val="0"/>
                <w:szCs w:val="24"/>
              </w:rPr>
              <w:t>%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E2BD0" w:rsidRPr="005E7035" w:rsidRDefault="000033F0" w:rsidP="00B51ED9">
            <w:pPr>
              <w:jc w:val="right"/>
            </w:pPr>
            <w:r w:rsidRPr="005E7035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="008E2BD0" w:rsidRPr="005E7035">
              <w:rPr>
                <w:rFonts w:ascii="標楷體" w:eastAsia="標楷體" w:hAnsi="標楷體" w:cs="新細明體" w:hint="eastAsia"/>
                <w:kern w:val="0"/>
                <w:szCs w:val="24"/>
              </w:rPr>
              <w:t>%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E2BD0" w:rsidRPr="005E7035" w:rsidRDefault="000033F0" w:rsidP="00B51ED9">
            <w:pPr>
              <w:jc w:val="right"/>
            </w:pPr>
            <w:r w:rsidRPr="005E7035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="008E2BD0" w:rsidRPr="005E7035">
              <w:rPr>
                <w:rFonts w:ascii="標楷體" w:eastAsia="標楷體" w:hAnsi="標楷體" w:cs="新細明體" w:hint="eastAsia"/>
                <w:kern w:val="0"/>
                <w:szCs w:val="24"/>
              </w:rPr>
              <w:t>%</w:t>
            </w:r>
          </w:p>
        </w:tc>
      </w:tr>
      <w:tr w:rsidR="005E7035" w:rsidRPr="005E7035" w:rsidTr="00B51ED9">
        <w:trPr>
          <w:trHeight w:val="550"/>
        </w:trPr>
        <w:tc>
          <w:tcPr>
            <w:tcW w:w="13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2BD0" w:rsidRPr="005E7035" w:rsidRDefault="008E2BD0" w:rsidP="00B51E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E7035">
              <w:rPr>
                <w:rFonts w:ascii="標楷體" w:eastAsia="標楷體" w:hAnsi="標楷體" w:cs="新細明體" w:hint="eastAsia"/>
                <w:kern w:val="0"/>
                <w:szCs w:val="24"/>
              </w:rPr>
              <w:t>9.平均滿意度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E2BD0" w:rsidRPr="005E7035" w:rsidRDefault="008E2BD0" w:rsidP="00B51E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E7035">
              <w:rPr>
                <w:rFonts w:ascii="標楷體" w:eastAsia="標楷體" w:hAnsi="標楷體" w:cs="新細明體" w:hint="eastAsia"/>
                <w:kern w:val="0"/>
                <w:szCs w:val="24"/>
              </w:rPr>
              <w:t>合計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E2BD0" w:rsidRPr="005E7035" w:rsidRDefault="008E2BD0" w:rsidP="00B51ED9">
            <w:pPr>
              <w:jc w:val="right"/>
            </w:pP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E2BD0" w:rsidRPr="005E7035" w:rsidRDefault="008E2BD0" w:rsidP="00EC4590">
            <w:pPr>
              <w:jc w:val="right"/>
            </w:pP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E2BD0" w:rsidRPr="005E7035" w:rsidRDefault="008E2BD0" w:rsidP="00B51ED9">
            <w:pPr>
              <w:jc w:val="right"/>
            </w:pP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E2BD0" w:rsidRPr="005E7035" w:rsidRDefault="008E2BD0" w:rsidP="00B51ED9">
            <w:pPr>
              <w:jc w:val="right"/>
            </w:pP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E2BD0" w:rsidRPr="005E7035" w:rsidRDefault="008E2BD0" w:rsidP="00B51ED9">
            <w:pPr>
              <w:jc w:val="right"/>
            </w:pPr>
          </w:p>
        </w:tc>
      </w:tr>
      <w:tr w:rsidR="005E7035" w:rsidRPr="005E7035" w:rsidTr="00B51ED9">
        <w:trPr>
          <w:trHeight w:val="345"/>
        </w:trPr>
        <w:tc>
          <w:tcPr>
            <w:tcW w:w="13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2BD0" w:rsidRPr="005E7035" w:rsidRDefault="008E2BD0" w:rsidP="00B51E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E7035">
              <w:rPr>
                <w:rFonts w:ascii="標楷體" w:eastAsia="標楷體" w:hAnsi="標楷體" w:cs="新細明體" w:hint="eastAsia"/>
                <w:kern w:val="0"/>
                <w:szCs w:val="24"/>
              </w:rPr>
              <w:t>實際</w:t>
            </w:r>
            <w:r w:rsidRPr="005E7035">
              <w:rPr>
                <w:rFonts w:ascii="標楷體" w:eastAsia="標楷體" w:hAnsi="標楷體" w:cs="新細明體"/>
                <w:kern w:val="0"/>
                <w:szCs w:val="24"/>
              </w:rPr>
              <w:t>人數</w:t>
            </w:r>
          </w:p>
        </w:tc>
        <w:tc>
          <w:tcPr>
            <w:tcW w:w="361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E2BD0" w:rsidRPr="005E7035" w:rsidRDefault="008E2BD0" w:rsidP="00EC459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E7035">
              <w:rPr>
                <w:rFonts w:ascii="標楷體" w:eastAsia="標楷體" w:hAnsi="標楷體" w:cs="新細明體" w:hint="eastAsia"/>
                <w:kern w:val="0"/>
              </w:rPr>
              <w:t>合</w:t>
            </w:r>
            <w:r w:rsidRPr="005E7035">
              <w:rPr>
                <w:rFonts w:ascii="標楷體" w:eastAsia="標楷體" w:hAnsi="標楷體" w:cs="新細明體"/>
                <w:kern w:val="0"/>
              </w:rPr>
              <w:t>計</w:t>
            </w:r>
            <w:r w:rsidR="00EC4590" w:rsidRPr="005E7035">
              <w:rPr>
                <w:rFonts w:ascii="標楷體" w:eastAsia="標楷體" w:hAnsi="標楷體" w:cs="新細明體"/>
                <w:kern w:val="0"/>
              </w:rPr>
              <w:t>216</w:t>
            </w:r>
            <w:r w:rsidRPr="005E7035">
              <w:rPr>
                <w:rFonts w:ascii="標楷體" w:eastAsia="標楷體" w:hAnsi="標楷體" w:cs="新細明體" w:hint="eastAsia"/>
                <w:kern w:val="0"/>
              </w:rPr>
              <w:t>人</w:t>
            </w:r>
            <w:r w:rsidRPr="005E7035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</w:tr>
      <w:tr w:rsidR="008E2BD0" w:rsidRPr="005E7035" w:rsidTr="00B51ED9">
        <w:trPr>
          <w:trHeight w:val="345"/>
        </w:trPr>
        <w:tc>
          <w:tcPr>
            <w:tcW w:w="13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2BD0" w:rsidRPr="005E7035" w:rsidRDefault="008E2BD0" w:rsidP="00B51E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E7035">
              <w:rPr>
                <w:rFonts w:ascii="標楷體" w:eastAsia="標楷體" w:hAnsi="標楷體" w:cs="新細明體" w:hint="eastAsia"/>
                <w:kern w:val="0"/>
                <w:szCs w:val="24"/>
              </w:rPr>
              <w:t>備註</w:t>
            </w:r>
          </w:p>
        </w:tc>
        <w:tc>
          <w:tcPr>
            <w:tcW w:w="361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E2BD0" w:rsidRPr="005E7035" w:rsidRDefault="008E2BD0" w:rsidP="00EC459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E7035">
              <w:rPr>
                <w:rFonts w:ascii="標楷體" w:eastAsia="標楷體" w:hAnsi="標楷體" w:cs="新細明體" w:hint="eastAsia"/>
                <w:kern w:val="0"/>
                <w:szCs w:val="24"/>
              </w:rPr>
              <w:t>本次問卷共發出</w:t>
            </w:r>
            <w:r w:rsidR="00EC4590" w:rsidRPr="005E7035">
              <w:rPr>
                <w:rFonts w:ascii="標楷體" w:eastAsia="標楷體" w:hAnsi="標楷體" w:cs="新細明體"/>
                <w:kern w:val="0"/>
                <w:szCs w:val="24"/>
              </w:rPr>
              <w:t>216</w:t>
            </w:r>
            <w:r w:rsidRPr="005E7035">
              <w:rPr>
                <w:rFonts w:ascii="標楷體" w:eastAsia="標楷體" w:hAnsi="標楷體" w:cs="新細明體" w:hint="eastAsia"/>
                <w:kern w:val="0"/>
                <w:szCs w:val="24"/>
              </w:rPr>
              <w:t>份，回收計</w:t>
            </w:r>
            <w:r w:rsidR="00EC4590" w:rsidRPr="005E7035">
              <w:rPr>
                <w:rFonts w:ascii="標楷體" w:eastAsia="標楷體" w:hAnsi="標楷體" w:cs="新細明體"/>
                <w:kern w:val="0"/>
                <w:szCs w:val="24"/>
              </w:rPr>
              <w:t>123</w:t>
            </w:r>
            <w:r w:rsidRPr="005E7035">
              <w:rPr>
                <w:rFonts w:ascii="標楷體" w:eastAsia="標楷體" w:hAnsi="標楷體" w:cs="新細明體" w:hint="eastAsia"/>
                <w:kern w:val="0"/>
                <w:szCs w:val="24"/>
              </w:rPr>
              <w:t>份，回收率為</w:t>
            </w:r>
            <w:r w:rsidR="00EC4590" w:rsidRPr="005E7035">
              <w:rPr>
                <w:rFonts w:ascii="標楷體" w:eastAsia="標楷體" w:hAnsi="標楷體" w:cs="新細明體"/>
                <w:kern w:val="0"/>
                <w:szCs w:val="24"/>
              </w:rPr>
              <w:t>57</w:t>
            </w:r>
            <w:r w:rsidRPr="005E7035">
              <w:rPr>
                <w:rFonts w:ascii="標楷體" w:eastAsia="標楷體" w:hAnsi="標楷體" w:cs="新細明體" w:hint="eastAsia"/>
                <w:kern w:val="0"/>
                <w:szCs w:val="24"/>
              </w:rPr>
              <w:t>%</w:t>
            </w:r>
          </w:p>
        </w:tc>
      </w:tr>
    </w:tbl>
    <w:p w:rsidR="00E91684" w:rsidRPr="005E7035" w:rsidRDefault="00E91684" w:rsidP="00E91684">
      <w:pPr>
        <w:widowControl/>
        <w:spacing w:line="400" w:lineRule="exact"/>
        <w:jc w:val="center"/>
        <w:rPr>
          <w:rFonts w:ascii="標楷體" w:eastAsia="標楷體" w:hAnsi="標楷體" w:cs="Times New Roman"/>
          <w:noProof/>
          <w:sz w:val="32"/>
          <w:szCs w:val="32"/>
        </w:rPr>
      </w:pPr>
    </w:p>
    <w:p w:rsidR="00E91684" w:rsidRPr="005E7035" w:rsidRDefault="00E91684" w:rsidP="00E91684">
      <w:pPr>
        <w:jc w:val="center"/>
        <w:rPr>
          <w:rFonts w:ascii="Times New Roman" w:eastAsia="新細明體" w:hAnsi="Times New Roman" w:cs="Times New Roman"/>
          <w:szCs w:val="24"/>
        </w:rPr>
      </w:pPr>
      <w:r w:rsidRPr="005E7035">
        <w:rPr>
          <w:rFonts w:ascii="Times New Roman" w:eastAsia="新細明體" w:hAnsi="Times New Roman" w:cs="Times New Roman"/>
          <w:szCs w:val="24"/>
        </w:rPr>
        <w:br w:type="page"/>
      </w:r>
      <w:r w:rsidRPr="005E7035">
        <w:rPr>
          <w:rFonts w:ascii="標楷體" w:eastAsia="標楷體" w:hAnsi="標楷體" w:cs="Times New Roman" w:hint="eastAsia"/>
          <w:b/>
          <w:sz w:val="36"/>
          <w:szCs w:val="36"/>
          <w:bdr w:val="single" w:sz="4" w:space="0" w:color="auto"/>
        </w:rPr>
        <w:t>附</w:t>
      </w:r>
      <w:r w:rsidRPr="005E7035">
        <w:rPr>
          <w:rFonts w:ascii="標楷體" w:eastAsia="標楷體" w:hAnsi="標楷體" w:cs="Times New Roman"/>
          <w:b/>
          <w:sz w:val="36"/>
          <w:szCs w:val="36"/>
          <w:bdr w:val="single" w:sz="4" w:space="0" w:color="auto"/>
        </w:rPr>
        <w:t>表3</w:t>
      </w:r>
      <w:r w:rsidRPr="005E7035">
        <w:rPr>
          <w:rFonts w:ascii="標楷體" w:eastAsia="標楷體" w:hAnsi="標楷體" w:cs="Times New Roman" w:hint="eastAsia"/>
          <w:b/>
          <w:sz w:val="36"/>
          <w:szCs w:val="36"/>
        </w:rPr>
        <w:t>桃園市政府性</w:t>
      </w:r>
      <w:r w:rsidRPr="005E7035">
        <w:rPr>
          <w:rFonts w:ascii="標楷體" w:eastAsia="標楷體" w:hAnsi="標楷體" w:cs="Times New Roman"/>
          <w:b/>
          <w:sz w:val="36"/>
          <w:szCs w:val="36"/>
        </w:rPr>
        <w:t>別培力</w:t>
      </w:r>
      <w:r w:rsidRPr="005E7035">
        <w:rPr>
          <w:rFonts w:ascii="標楷體" w:eastAsia="標楷體" w:hAnsi="標楷體" w:cs="Times New Roman" w:hint="eastAsia"/>
          <w:b/>
          <w:i/>
          <w:sz w:val="36"/>
          <w:szCs w:val="36"/>
        </w:rPr>
        <w:t>總</w:t>
      </w:r>
      <w:r w:rsidRPr="005E7035">
        <w:rPr>
          <w:rFonts w:ascii="標楷體" w:eastAsia="標楷體" w:hAnsi="標楷體" w:cs="Times New Roman" w:hint="eastAsia"/>
          <w:b/>
          <w:sz w:val="36"/>
          <w:szCs w:val="36"/>
        </w:rPr>
        <w:t>執行成果表</w:t>
      </w:r>
    </w:p>
    <w:tbl>
      <w:tblPr>
        <w:tblW w:w="8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1277"/>
        <w:gridCol w:w="1478"/>
        <w:gridCol w:w="1296"/>
        <w:gridCol w:w="1378"/>
        <w:gridCol w:w="991"/>
        <w:gridCol w:w="559"/>
        <w:gridCol w:w="953"/>
      </w:tblGrid>
      <w:tr w:rsidR="005E7035" w:rsidRPr="005E7035" w:rsidTr="00C978AF">
        <w:trPr>
          <w:jc w:val="center"/>
        </w:trPr>
        <w:tc>
          <w:tcPr>
            <w:tcW w:w="803" w:type="dxa"/>
            <w:shd w:val="clear" w:color="auto" w:fill="auto"/>
          </w:tcPr>
          <w:p w:rsidR="00E91684" w:rsidRPr="005E7035" w:rsidRDefault="00E91684" w:rsidP="00AB1665">
            <w:pPr>
              <w:rPr>
                <w:rFonts w:ascii="標楷體" w:eastAsia="標楷體" w:hAnsi="標楷體" w:cs="Times New Roman"/>
              </w:rPr>
            </w:pPr>
            <w:r w:rsidRPr="005E7035">
              <w:rPr>
                <w:rFonts w:ascii="標楷體" w:eastAsia="標楷體" w:hAnsi="標楷體" w:cs="Times New Roman" w:hint="eastAsia"/>
              </w:rPr>
              <w:t>項</w:t>
            </w:r>
            <w:r w:rsidRPr="005E7035">
              <w:rPr>
                <w:rFonts w:ascii="標楷體" w:eastAsia="標楷體" w:hAnsi="標楷體" w:cs="Times New Roman"/>
              </w:rPr>
              <w:t>次</w:t>
            </w:r>
          </w:p>
        </w:tc>
        <w:tc>
          <w:tcPr>
            <w:tcW w:w="1277" w:type="dxa"/>
            <w:shd w:val="clear" w:color="auto" w:fill="auto"/>
          </w:tcPr>
          <w:p w:rsidR="00E91684" w:rsidRPr="005E7035" w:rsidRDefault="00E91684" w:rsidP="00AB1665">
            <w:pPr>
              <w:rPr>
                <w:rFonts w:ascii="標楷體" w:eastAsia="標楷體" w:hAnsi="標楷體" w:cs="Times New Roman"/>
              </w:rPr>
            </w:pPr>
            <w:r w:rsidRPr="005E7035">
              <w:rPr>
                <w:rFonts w:ascii="標楷體" w:eastAsia="標楷體" w:hAnsi="標楷體" w:cs="Times New Roman" w:hint="eastAsia"/>
              </w:rPr>
              <w:t>活</w:t>
            </w:r>
            <w:r w:rsidRPr="005E7035">
              <w:rPr>
                <w:rFonts w:ascii="標楷體" w:eastAsia="標楷體" w:hAnsi="標楷體" w:cs="Times New Roman"/>
              </w:rPr>
              <w:t>動名稱</w:t>
            </w:r>
          </w:p>
        </w:tc>
        <w:tc>
          <w:tcPr>
            <w:tcW w:w="1478" w:type="dxa"/>
            <w:shd w:val="clear" w:color="auto" w:fill="auto"/>
          </w:tcPr>
          <w:p w:rsidR="00E91684" w:rsidRPr="005E7035" w:rsidRDefault="00E91684" w:rsidP="00AB1665">
            <w:pPr>
              <w:rPr>
                <w:rFonts w:ascii="標楷體" w:eastAsia="標楷體" w:hAnsi="標楷體" w:cs="Times New Roman"/>
              </w:rPr>
            </w:pPr>
            <w:r w:rsidRPr="005E7035">
              <w:rPr>
                <w:rFonts w:ascii="標楷體" w:eastAsia="標楷體" w:hAnsi="標楷體" w:cs="Times New Roman" w:hint="eastAsia"/>
              </w:rPr>
              <w:t>辦</w:t>
            </w:r>
            <w:r w:rsidRPr="005E7035">
              <w:rPr>
                <w:rFonts w:ascii="標楷體" w:eastAsia="標楷體" w:hAnsi="標楷體" w:cs="Times New Roman"/>
              </w:rPr>
              <w:t>理單位</w:t>
            </w:r>
          </w:p>
        </w:tc>
        <w:tc>
          <w:tcPr>
            <w:tcW w:w="1296" w:type="dxa"/>
            <w:shd w:val="clear" w:color="auto" w:fill="auto"/>
          </w:tcPr>
          <w:p w:rsidR="00E91684" w:rsidRPr="005E7035" w:rsidRDefault="00E91684" w:rsidP="00AB1665">
            <w:pPr>
              <w:rPr>
                <w:rFonts w:ascii="標楷體" w:eastAsia="標楷體" w:hAnsi="標楷體" w:cs="Times New Roman"/>
              </w:rPr>
            </w:pPr>
            <w:r w:rsidRPr="005E7035">
              <w:rPr>
                <w:rFonts w:ascii="標楷體" w:eastAsia="標楷體" w:hAnsi="標楷體" w:cs="Times New Roman" w:hint="eastAsia"/>
              </w:rPr>
              <w:t>日</w:t>
            </w:r>
            <w:r w:rsidRPr="005E7035">
              <w:rPr>
                <w:rFonts w:ascii="標楷體" w:eastAsia="標楷體" w:hAnsi="標楷體" w:cs="Times New Roman"/>
              </w:rPr>
              <w:t>期</w:t>
            </w:r>
          </w:p>
        </w:tc>
        <w:tc>
          <w:tcPr>
            <w:tcW w:w="1378" w:type="dxa"/>
            <w:shd w:val="clear" w:color="auto" w:fill="auto"/>
          </w:tcPr>
          <w:p w:rsidR="00E91684" w:rsidRPr="005E7035" w:rsidRDefault="00E91684" w:rsidP="00AB1665">
            <w:pPr>
              <w:rPr>
                <w:rFonts w:ascii="標楷體" w:eastAsia="標楷體" w:hAnsi="標楷體" w:cs="Times New Roman"/>
              </w:rPr>
            </w:pPr>
            <w:r w:rsidRPr="005E7035">
              <w:rPr>
                <w:rFonts w:ascii="標楷體" w:eastAsia="標楷體" w:hAnsi="標楷體" w:cs="Times New Roman" w:hint="eastAsia"/>
              </w:rPr>
              <w:t>參</w:t>
            </w:r>
            <w:r w:rsidRPr="005E7035">
              <w:rPr>
                <w:rFonts w:ascii="標楷體" w:eastAsia="標楷體" w:hAnsi="標楷體" w:cs="Times New Roman"/>
              </w:rPr>
              <w:t>加對象</w:t>
            </w:r>
          </w:p>
        </w:tc>
        <w:tc>
          <w:tcPr>
            <w:tcW w:w="2503" w:type="dxa"/>
            <w:gridSpan w:val="3"/>
            <w:shd w:val="clear" w:color="auto" w:fill="auto"/>
          </w:tcPr>
          <w:p w:rsidR="00E91684" w:rsidRPr="005E7035" w:rsidRDefault="00E91684" w:rsidP="00AB1665">
            <w:pPr>
              <w:rPr>
                <w:rFonts w:ascii="標楷體" w:eastAsia="標楷體" w:hAnsi="標楷體" w:cs="Times New Roman"/>
              </w:rPr>
            </w:pPr>
            <w:r w:rsidRPr="005E7035">
              <w:rPr>
                <w:rFonts w:ascii="標楷體" w:eastAsia="標楷體" w:hAnsi="標楷體" w:cs="Times New Roman" w:hint="eastAsia"/>
              </w:rPr>
              <w:t>參</w:t>
            </w:r>
            <w:r w:rsidRPr="005E7035">
              <w:rPr>
                <w:rFonts w:ascii="標楷體" w:eastAsia="標楷體" w:hAnsi="標楷體" w:cs="Times New Roman"/>
              </w:rPr>
              <w:t>加人數</w:t>
            </w:r>
          </w:p>
        </w:tc>
      </w:tr>
      <w:tr w:rsidR="005E7035" w:rsidRPr="005E7035" w:rsidTr="00C978AF">
        <w:trPr>
          <w:jc w:val="center"/>
        </w:trPr>
        <w:tc>
          <w:tcPr>
            <w:tcW w:w="803" w:type="dxa"/>
            <w:vMerge w:val="restart"/>
            <w:shd w:val="clear" w:color="auto" w:fill="auto"/>
          </w:tcPr>
          <w:p w:rsidR="00C978AF" w:rsidRPr="005E7035" w:rsidRDefault="00C978AF" w:rsidP="00AB1665">
            <w:pPr>
              <w:rPr>
                <w:rFonts w:ascii="標楷體" w:eastAsia="標楷體" w:hAnsi="標楷體" w:cs="Times New Roman"/>
              </w:rPr>
            </w:pPr>
            <w:r w:rsidRPr="005E7035">
              <w:rPr>
                <w:rFonts w:ascii="標楷體" w:eastAsia="標楷體" w:hAnsi="標楷體" w:cs="Times New Roman" w:hint="eastAsia"/>
              </w:rPr>
              <w:t>1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C978AF" w:rsidRPr="005E7035" w:rsidRDefault="00C978AF" w:rsidP="00AB1665">
            <w:pPr>
              <w:rPr>
                <w:rFonts w:ascii="標楷體" w:eastAsia="標楷體" w:hAnsi="標楷體" w:cs="Times New Roman"/>
              </w:rPr>
            </w:pPr>
            <w:r w:rsidRPr="005E7035">
              <w:rPr>
                <w:rFonts w:ascii="標楷體" w:eastAsia="標楷體" w:hAnsi="標楷體" w:cs="Times New Roman" w:hint="eastAsia"/>
                <w:szCs w:val="24"/>
              </w:rPr>
              <w:t>性別主流化暨性別意識培力</w:t>
            </w:r>
          </w:p>
        </w:tc>
        <w:tc>
          <w:tcPr>
            <w:tcW w:w="1478" w:type="dxa"/>
            <w:vMerge w:val="restart"/>
            <w:shd w:val="clear" w:color="auto" w:fill="auto"/>
          </w:tcPr>
          <w:p w:rsidR="00C978AF" w:rsidRPr="005E7035" w:rsidRDefault="00C978AF" w:rsidP="00AB1665">
            <w:pPr>
              <w:rPr>
                <w:rFonts w:ascii="標楷體" w:eastAsia="標楷體" w:hAnsi="標楷體" w:cs="Times New Roman"/>
              </w:rPr>
            </w:pPr>
            <w:r w:rsidRPr="005E7035">
              <w:rPr>
                <w:rFonts w:ascii="標楷體" w:eastAsia="標楷體" w:hAnsi="標楷體" w:cs="Times New Roman" w:hint="eastAsia"/>
              </w:rPr>
              <w:t>主辦機關：桃園市政府農業局</w:t>
            </w:r>
          </w:p>
          <w:p w:rsidR="00C978AF" w:rsidRPr="005E7035" w:rsidRDefault="00C978AF" w:rsidP="00AB1665">
            <w:pPr>
              <w:rPr>
                <w:rFonts w:ascii="標楷體" w:eastAsia="標楷體" w:hAnsi="標楷體" w:cs="Times New Roman"/>
              </w:rPr>
            </w:pPr>
            <w:r w:rsidRPr="005E7035">
              <w:rPr>
                <w:rFonts w:ascii="標楷體" w:eastAsia="標楷體" w:hAnsi="標楷體" w:cs="Times New Roman" w:hint="eastAsia"/>
              </w:rPr>
              <w:t>協辦機關：桃園市政府地政局。</w:t>
            </w:r>
          </w:p>
        </w:tc>
        <w:tc>
          <w:tcPr>
            <w:tcW w:w="1296" w:type="dxa"/>
            <w:vMerge w:val="restart"/>
            <w:shd w:val="clear" w:color="auto" w:fill="auto"/>
          </w:tcPr>
          <w:p w:rsidR="00C978AF" w:rsidRPr="005E7035" w:rsidRDefault="00C978AF" w:rsidP="00AB1665">
            <w:pPr>
              <w:rPr>
                <w:rFonts w:ascii="標楷體" w:eastAsia="標楷體" w:hAnsi="標楷體" w:cs="Times New Roman"/>
              </w:rPr>
            </w:pPr>
            <w:r w:rsidRPr="005E7035">
              <w:rPr>
                <w:rFonts w:ascii="標楷體" w:eastAsia="標楷體" w:hAnsi="標楷體" w:cs="Times New Roman" w:hint="eastAsia"/>
                <w:szCs w:val="24"/>
              </w:rPr>
              <w:t>106/05/12</w:t>
            </w:r>
          </w:p>
        </w:tc>
        <w:tc>
          <w:tcPr>
            <w:tcW w:w="1378" w:type="dxa"/>
            <w:vMerge w:val="restart"/>
            <w:shd w:val="clear" w:color="auto" w:fill="auto"/>
          </w:tcPr>
          <w:p w:rsidR="00C978AF" w:rsidRPr="005E7035" w:rsidRDefault="00C978AF" w:rsidP="00AB1665">
            <w:pPr>
              <w:rPr>
                <w:rFonts w:ascii="標楷體" w:eastAsia="標楷體" w:hAnsi="標楷體" w:cs="Times New Roman"/>
              </w:rPr>
            </w:pPr>
            <w:r w:rsidRPr="005E7035">
              <w:rPr>
                <w:rFonts w:ascii="標楷體" w:eastAsia="標楷體" w:hAnsi="標楷體" w:cs="Times New Roman" w:hint="eastAsia"/>
              </w:rPr>
              <w:t>農業局暨所屬機關公務人員及約聘雇人員每梯次90人、本局70人；為使資源共享並開放本府其他局處、本市各區公所人員報名參加</w:t>
            </w:r>
          </w:p>
        </w:tc>
        <w:tc>
          <w:tcPr>
            <w:tcW w:w="991" w:type="dxa"/>
            <w:vMerge w:val="restart"/>
            <w:shd w:val="clear" w:color="auto" w:fill="auto"/>
          </w:tcPr>
          <w:p w:rsidR="00C978AF" w:rsidRPr="005E7035" w:rsidRDefault="00C978AF" w:rsidP="00AB1665">
            <w:pPr>
              <w:rPr>
                <w:rFonts w:ascii="標楷體" w:eastAsia="標楷體" w:hAnsi="標楷體" w:cs="Times New Roman"/>
              </w:rPr>
            </w:pPr>
            <w:r w:rsidRPr="005E7035">
              <w:rPr>
                <w:rFonts w:ascii="標楷體" w:eastAsia="標楷體" w:hAnsi="標楷體" w:cs="Times New Roman" w:hint="eastAsia"/>
              </w:rPr>
              <w:t>地政局出席人數合</w:t>
            </w:r>
            <w:r w:rsidRPr="005E7035">
              <w:rPr>
                <w:rFonts w:ascii="標楷體" w:eastAsia="標楷體" w:hAnsi="標楷體" w:cs="Times New Roman"/>
              </w:rPr>
              <w:t>計</w:t>
            </w:r>
            <w:r w:rsidRPr="005E7035">
              <w:rPr>
                <w:rFonts w:ascii="標楷體" w:eastAsia="標楷體" w:hAnsi="標楷體" w:cs="Times New Roman" w:hint="eastAsia"/>
              </w:rPr>
              <w:t>132人</w:t>
            </w:r>
          </w:p>
        </w:tc>
        <w:tc>
          <w:tcPr>
            <w:tcW w:w="559" w:type="dxa"/>
            <w:shd w:val="clear" w:color="auto" w:fill="auto"/>
          </w:tcPr>
          <w:p w:rsidR="00C978AF" w:rsidRPr="005E7035" w:rsidRDefault="00C978AF" w:rsidP="00AB1665">
            <w:pPr>
              <w:rPr>
                <w:rFonts w:ascii="標楷體" w:eastAsia="標楷體" w:hAnsi="標楷體" w:cs="Times New Roman"/>
              </w:rPr>
            </w:pPr>
            <w:r w:rsidRPr="005E7035">
              <w:rPr>
                <w:rFonts w:ascii="標楷體" w:eastAsia="標楷體" w:hAnsi="標楷體" w:cs="Times New Roman" w:hint="eastAsia"/>
              </w:rPr>
              <w:t>男</w:t>
            </w:r>
          </w:p>
        </w:tc>
        <w:tc>
          <w:tcPr>
            <w:tcW w:w="953" w:type="dxa"/>
            <w:shd w:val="clear" w:color="auto" w:fill="auto"/>
          </w:tcPr>
          <w:p w:rsidR="00C978AF" w:rsidRPr="005E7035" w:rsidRDefault="00C978AF" w:rsidP="00AB1665">
            <w:pPr>
              <w:rPr>
                <w:rFonts w:ascii="標楷體" w:eastAsia="標楷體" w:hAnsi="標楷體" w:cs="Times New Roman"/>
              </w:rPr>
            </w:pPr>
            <w:r w:rsidRPr="005E7035">
              <w:rPr>
                <w:rFonts w:ascii="標楷體" w:eastAsia="標楷體" w:hAnsi="標楷體" w:cs="Times New Roman" w:hint="eastAsia"/>
              </w:rPr>
              <w:t>41人</w:t>
            </w:r>
          </w:p>
        </w:tc>
      </w:tr>
      <w:tr w:rsidR="005E7035" w:rsidRPr="005E7035" w:rsidTr="00C978AF">
        <w:trPr>
          <w:jc w:val="center"/>
        </w:trPr>
        <w:tc>
          <w:tcPr>
            <w:tcW w:w="803" w:type="dxa"/>
            <w:vMerge/>
            <w:shd w:val="clear" w:color="auto" w:fill="auto"/>
          </w:tcPr>
          <w:p w:rsidR="00C978AF" w:rsidRPr="005E7035" w:rsidRDefault="00C978AF" w:rsidP="00AB1665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C978AF" w:rsidRPr="005E7035" w:rsidRDefault="00C978AF" w:rsidP="00AB1665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478" w:type="dxa"/>
            <w:vMerge/>
            <w:shd w:val="clear" w:color="auto" w:fill="auto"/>
          </w:tcPr>
          <w:p w:rsidR="00C978AF" w:rsidRPr="005E7035" w:rsidRDefault="00C978AF" w:rsidP="00AB1665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C978AF" w:rsidRPr="005E7035" w:rsidRDefault="00C978AF" w:rsidP="00AB1665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378" w:type="dxa"/>
            <w:vMerge/>
            <w:shd w:val="clear" w:color="auto" w:fill="auto"/>
          </w:tcPr>
          <w:p w:rsidR="00C978AF" w:rsidRPr="005E7035" w:rsidRDefault="00C978AF" w:rsidP="00AB1665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:rsidR="00C978AF" w:rsidRPr="005E7035" w:rsidRDefault="00C978AF" w:rsidP="00AB1665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59" w:type="dxa"/>
            <w:shd w:val="clear" w:color="auto" w:fill="auto"/>
          </w:tcPr>
          <w:p w:rsidR="00C978AF" w:rsidRPr="005E7035" w:rsidRDefault="00C978AF" w:rsidP="00AB1665">
            <w:pPr>
              <w:rPr>
                <w:rFonts w:ascii="標楷體" w:eastAsia="標楷體" w:hAnsi="標楷體" w:cs="Times New Roman"/>
              </w:rPr>
            </w:pPr>
            <w:r w:rsidRPr="005E7035">
              <w:rPr>
                <w:rFonts w:ascii="標楷體" w:eastAsia="標楷體" w:hAnsi="標楷體" w:cs="Times New Roman" w:hint="eastAsia"/>
              </w:rPr>
              <w:t>女</w:t>
            </w:r>
          </w:p>
        </w:tc>
        <w:tc>
          <w:tcPr>
            <w:tcW w:w="953" w:type="dxa"/>
            <w:shd w:val="clear" w:color="auto" w:fill="auto"/>
          </w:tcPr>
          <w:p w:rsidR="00C978AF" w:rsidRPr="005E7035" w:rsidRDefault="00C978AF" w:rsidP="00AB1665">
            <w:pPr>
              <w:rPr>
                <w:rFonts w:ascii="標楷體" w:eastAsia="標楷體" w:hAnsi="標楷體" w:cs="Times New Roman"/>
              </w:rPr>
            </w:pPr>
            <w:r w:rsidRPr="005E7035">
              <w:rPr>
                <w:rFonts w:ascii="標楷體" w:eastAsia="標楷體" w:hAnsi="標楷體" w:cs="Times New Roman" w:hint="eastAsia"/>
              </w:rPr>
              <w:t>91人</w:t>
            </w:r>
          </w:p>
        </w:tc>
      </w:tr>
    </w:tbl>
    <w:p w:rsidR="00E91684" w:rsidRPr="005E7035" w:rsidRDefault="00E91684" w:rsidP="00E91684">
      <w:pPr>
        <w:kinsoku w:val="0"/>
        <w:spacing w:after="120" w:line="360" w:lineRule="exact"/>
        <w:jc w:val="center"/>
        <w:rPr>
          <w:rFonts w:ascii="Times New Roman" w:eastAsia="新細明體" w:hAnsi="Times New Roman" w:cs="Times New Roman"/>
          <w:szCs w:val="24"/>
        </w:rPr>
      </w:pPr>
      <w:r w:rsidRPr="005E7035">
        <w:rPr>
          <w:rFonts w:ascii="Times New Roman" w:eastAsia="新細明體" w:hAnsi="Times New Roman" w:cs="Times New Roman"/>
          <w:szCs w:val="24"/>
        </w:rPr>
        <w:t xml:space="preserve"> </w:t>
      </w:r>
    </w:p>
    <w:p w:rsidR="00E91684" w:rsidRPr="005E7035" w:rsidRDefault="00E91684" w:rsidP="00E91684">
      <w:pPr>
        <w:widowControl/>
        <w:spacing w:line="400" w:lineRule="exact"/>
        <w:jc w:val="both"/>
        <w:rPr>
          <w:rFonts w:ascii="Times New Roman" w:eastAsia="新細明體" w:hAnsi="Times New Roman" w:cs="Times New Roman"/>
          <w:szCs w:val="24"/>
        </w:rPr>
      </w:pPr>
    </w:p>
    <w:bookmarkEnd w:id="0"/>
    <w:p w:rsidR="001F6498" w:rsidRPr="005E7035" w:rsidRDefault="001F6498"/>
    <w:sectPr w:rsidR="001F6498" w:rsidRPr="005E7035" w:rsidSect="00E9168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7035" w:rsidRDefault="005E7035" w:rsidP="005E7035">
      <w:r>
        <w:separator/>
      </w:r>
    </w:p>
  </w:endnote>
  <w:endnote w:type="continuationSeparator" w:id="0">
    <w:p w:rsidR="005E7035" w:rsidRDefault="005E7035" w:rsidP="005E7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7035" w:rsidRDefault="005E7035" w:rsidP="005E7035">
      <w:r>
        <w:separator/>
      </w:r>
    </w:p>
  </w:footnote>
  <w:footnote w:type="continuationSeparator" w:id="0">
    <w:p w:rsidR="005E7035" w:rsidRDefault="005E7035" w:rsidP="005E7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45D9A"/>
    <w:multiLevelType w:val="hybridMultilevel"/>
    <w:tmpl w:val="4754B324"/>
    <w:lvl w:ilvl="0" w:tplc="38FC9BC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684"/>
    <w:rsid w:val="000033F0"/>
    <w:rsid w:val="001F6498"/>
    <w:rsid w:val="002A4191"/>
    <w:rsid w:val="004B0FC4"/>
    <w:rsid w:val="005E7035"/>
    <w:rsid w:val="005F66D5"/>
    <w:rsid w:val="00651FBC"/>
    <w:rsid w:val="007B0332"/>
    <w:rsid w:val="008E2BD0"/>
    <w:rsid w:val="00A67DE7"/>
    <w:rsid w:val="00A862D9"/>
    <w:rsid w:val="00AB1665"/>
    <w:rsid w:val="00C978AF"/>
    <w:rsid w:val="00E91684"/>
    <w:rsid w:val="00EC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481BF3-ABC5-4633-8A74-97E6A9113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16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0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E703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70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E703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9" Type="http://schemas.openxmlformats.org/officeDocument/2006/relationships/control" Target="activeX/activeX29.xml"/><Relationship Id="rId21" Type="http://schemas.openxmlformats.org/officeDocument/2006/relationships/control" Target="activeX/activeX13.xml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47" Type="http://schemas.openxmlformats.org/officeDocument/2006/relationships/control" Target="activeX/activeX37.xml"/><Relationship Id="rId50" Type="http://schemas.openxmlformats.org/officeDocument/2006/relationships/control" Target="activeX/activeX40.xml"/><Relationship Id="rId55" Type="http://schemas.openxmlformats.org/officeDocument/2006/relationships/control" Target="activeX/activeX45.xml"/><Relationship Id="rId63" Type="http://schemas.openxmlformats.org/officeDocument/2006/relationships/control" Target="activeX/activeX53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21.xml"/><Relationship Id="rId41" Type="http://schemas.openxmlformats.org/officeDocument/2006/relationships/control" Target="activeX/activeX31.xml"/><Relationship Id="rId54" Type="http://schemas.openxmlformats.org/officeDocument/2006/relationships/control" Target="activeX/activeX44.xml"/><Relationship Id="rId62" Type="http://schemas.openxmlformats.org/officeDocument/2006/relationships/control" Target="activeX/activeX5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image" Target="media/image4.jpeg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control" Target="activeX/activeX35.xml"/><Relationship Id="rId53" Type="http://schemas.openxmlformats.org/officeDocument/2006/relationships/control" Target="activeX/activeX43.xml"/><Relationship Id="rId58" Type="http://schemas.openxmlformats.org/officeDocument/2006/relationships/control" Target="activeX/activeX48.xml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6.xml"/><Relationship Id="rId49" Type="http://schemas.openxmlformats.org/officeDocument/2006/relationships/control" Target="activeX/activeX39.xml"/><Relationship Id="rId57" Type="http://schemas.openxmlformats.org/officeDocument/2006/relationships/control" Target="activeX/activeX47.xml"/><Relationship Id="rId61" Type="http://schemas.openxmlformats.org/officeDocument/2006/relationships/control" Target="activeX/activeX51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image" Target="media/image3.jpeg"/><Relationship Id="rId44" Type="http://schemas.openxmlformats.org/officeDocument/2006/relationships/control" Target="activeX/activeX34.xml"/><Relationship Id="rId52" Type="http://schemas.openxmlformats.org/officeDocument/2006/relationships/control" Target="activeX/activeX42.xml"/><Relationship Id="rId60" Type="http://schemas.openxmlformats.org/officeDocument/2006/relationships/control" Target="activeX/activeX50.xm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5.xml"/><Relationship Id="rId43" Type="http://schemas.openxmlformats.org/officeDocument/2006/relationships/control" Target="activeX/activeX33.xml"/><Relationship Id="rId48" Type="http://schemas.openxmlformats.org/officeDocument/2006/relationships/control" Target="activeX/activeX38.xml"/><Relationship Id="rId56" Type="http://schemas.openxmlformats.org/officeDocument/2006/relationships/control" Target="activeX/activeX46.xml"/><Relationship Id="rId64" Type="http://schemas.openxmlformats.org/officeDocument/2006/relationships/fontTable" Target="fontTable.xml"/><Relationship Id="rId8" Type="http://schemas.openxmlformats.org/officeDocument/2006/relationships/control" Target="activeX/activeX1.xml"/><Relationship Id="rId51" Type="http://schemas.openxmlformats.org/officeDocument/2006/relationships/control" Target="activeX/activeX41.xml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46" Type="http://schemas.openxmlformats.org/officeDocument/2006/relationships/control" Target="activeX/activeX36.xml"/><Relationship Id="rId59" Type="http://schemas.openxmlformats.org/officeDocument/2006/relationships/control" Target="activeX/activeX4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701</Words>
  <Characters>4000</Characters>
  <Application>Microsoft Office Word</Application>
  <DocSecurity>0</DocSecurity>
  <Lines>33</Lines>
  <Paragraphs>9</Paragraphs>
  <ScaleCrop>false</ScaleCrop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李慧美</dc:creator>
  <cp:keywords/>
  <dc:description/>
  <cp:lastModifiedBy>李慧美</cp:lastModifiedBy>
  <cp:revision>3</cp:revision>
  <dcterms:created xsi:type="dcterms:W3CDTF">2017-06-06T00:57:00Z</dcterms:created>
  <dcterms:modified xsi:type="dcterms:W3CDTF">2018-03-09T07:43:00Z</dcterms:modified>
</cp:coreProperties>
</file>