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678"/>
        <w:gridCol w:w="3118"/>
      </w:tblGrid>
      <w:tr w:rsidR="008D3FAF" w:rsidRPr="00341B95" w:rsidTr="00D43663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31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663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9" type="#_x0000_t75" style="width:20.25pt;height:19.5pt" o:ole="">
                  <v:imagedata r:id="rId8" o:title=""/>
                </v:shape>
                <w:control r:id="rId9" w:name="DefaultOcxName141" w:shapeid="_x0000_i1549"/>
              </w:objec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 w:rsidR="008D3FAF"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641645" w:rsidRPr="00641645">
              <w:rPr>
                <w:rFonts w:ascii="標楷體" w:eastAsia="標楷體" w:hAnsi="標楷體" w:hint="eastAsia"/>
                <w:u w:val="single"/>
              </w:rPr>
              <w:t>桃園市政府地政局</w:t>
            </w:r>
          </w:p>
          <w:p w:rsidR="008D3FAF" w:rsidRPr="00341B95" w:rsidRDefault="00FD18A2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48" type="#_x0000_t75" style="width:20.25pt;height:19.5pt" o:ole="">
                  <v:imagedata r:id="rId10" o:title=""/>
                </v:shape>
                <w:control r:id="rId11" w:name="DefaultOcxName741" w:shapeid="_x0000_i1548"/>
              </w:objec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 w:rsidR="008D3FAF"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8D3FAF"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547" type="#_x0000_t75" style="width:20.25pt;height:19.5pt" o:ole="">
                  <v:imagedata r:id="rId8" o:title=""/>
                </v:shape>
                <w:control r:id="rId12" w:name="DefaultOcxName1411" w:shapeid="_x0000_i1547"/>
              </w:objec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 w:rsidR="008D3FAF"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641645" w:rsidRPr="00641645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桃園市蘆竹地政事務所</w:t>
            </w:r>
          </w:p>
          <w:p w:rsidR="008D3FAF" w:rsidRPr="00341B95" w:rsidRDefault="00FD18A2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46" type="#_x0000_t75" style="width:20.25pt;height:19.5pt" o:ole="">
                  <v:imagedata r:id="rId10" o:title=""/>
                </v:shape>
                <w:control r:id="rId13" w:name="DefaultOcxName7411" w:shapeid="_x0000_i1546"/>
              </w:objec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 w:rsidR="008D3FAF"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8D3FAF"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641645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641645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106年8月24日下午2時至4時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4678" w:type="dxa"/>
            <w:shd w:val="clear" w:color="auto" w:fill="auto"/>
          </w:tcPr>
          <w:p w:rsidR="008D3FAF" w:rsidRPr="00641645" w:rsidRDefault="00641645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1645">
              <w:rPr>
                <w:rFonts w:ascii="標楷體" w:eastAsia="標楷體" w:hAnsi="標楷體" w:cs="DFKaiShu-SB-Estd-BF" w:hint="eastAsia"/>
                <w:kern w:val="0"/>
                <w:szCs w:val="24"/>
              </w:rPr>
              <w:t>性別主流化進階研習  「性別意識政策規劃</w:t>
            </w:r>
            <w:r w:rsidRPr="00641645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641645">
              <w:rPr>
                <w:rFonts w:ascii="標楷體" w:eastAsia="標楷體" w:hAnsi="標楷體" w:cs="DFKaiShu-SB-Estd-BF" w:hint="eastAsia"/>
                <w:kern w:val="0"/>
                <w:szCs w:val="24"/>
              </w:rPr>
              <w:t>以地政事務所為例」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545" type="#_x0000_t75" style="width:20.25pt;height:19.5pt" o:ole="">
                  <v:imagedata r:id="rId10" o:title=""/>
                </v:shape>
                <w:control r:id="rId14" w:name="DefaultOcxName14" w:shapeid="_x0000_i1545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="008D3FAF"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544" type="#_x0000_t75" style="width:20.25pt;height:19.5pt" o:ole="">
                  <v:imagedata r:id="rId10" o:title=""/>
                </v:shape>
                <w:control r:id="rId15" w:name="DefaultOcxName" w:shapeid="_x0000_i1544"/>
              </w:object>
            </w:r>
            <w:r w:rsidR="008D3FAF"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543" type="#_x0000_t75" style="width:20.25pt;height:19.5pt" o:ole="">
                  <v:imagedata r:id="rId10" o:title=""/>
                </v:shape>
                <w:control r:id="rId16" w:name="DefaultOcxName7" w:shapeid="_x0000_i1543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42" type="#_x0000_t75" style="width:20.25pt;height:19.5pt" o:ole="">
                  <v:imagedata r:id="rId10" o:title=""/>
                </v:shape>
                <w:control r:id="rId17" w:name="DefaultOcxName1" w:shapeid="_x0000_i1542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41" type="#_x0000_t75" style="width:20.25pt;height:19.5pt" o:ole="">
                  <v:imagedata r:id="rId10" o:title=""/>
                </v:shape>
                <w:control r:id="rId18" w:name="DefaultOcxName3" w:shapeid="_x0000_i1541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="008D3FAF"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40" type="#_x0000_t75" style="width:20.25pt;height:19.5pt" o:ole="">
                  <v:imagedata r:id="rId10" o:title=""/>
                </v:shape>
                <w:control r:id="rId19" w:name="DefaultOcxName4" w:shapeid="_x0000_i1540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9" type="#_x0000_t75" style="width:20.25pt;height:19.5pt" o:ole="">
                  <v:imagedata r:id="rId10" o:title=""/>
                </v:shape>
                <w:control r:id="rId20" w:name="DefaultOcxName2" w:shapeid="_x0000_i1539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="008D3FAF"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8" type="#_x0000_t75" style="width:20.25pt;height:19.5pt" o:ole="">
                  <v:imagedata r:id="rId10" o:title=""/>
                </v:shape>
                <w:control r:id="rId21" w:name="DefaultOcxName5" w:shapeid="_x0000_i1538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 w:rsidR="008D3FAF"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FD18A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7" type="#_x0000_t75" style="width:20.25pt;height:19.5pt" o:ole="">
                  <v:imagedata r:id="rId10" o:title=""/>
                </v:shape>
                <w:control r:id="rId22" w:name="DefaultOcxName747" w:shapeid="_x0000_i1537"/>
              </w:object>
            </w:r>
            <w:r w:rsidR="00D43A42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="00D43A42"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FD18A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6" type="#_x0000_t75" style="width:20.25pt;height:19.5pt" o:ole="">
                  <v:imagedata r:id="rId10" o:title=""/>
                </v:shape>
                <w:control r:id="rId23" w:name="DefaultOcxName748" w:shapeid="_x0000_i1536"/>
              </w:object>
            </w:r>
            <w:r w:rsidR="00D43A42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="00D43A42"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FD18A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5" type="#_x0000_t75" style="width:20.25pt;height:19.5pt" o:ole="">
                  <v:imagedata r:id="rId10" o:title=""/>
                </v:shape>
                <w:control r:id="rId24" w:name="DefaultOcxName749" w:shapeid="_x0000_i1535"/>
              </w:object>
            </w:r>
            <w:r w:rsidR="00D43A42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534" type="#_x0000_t75" style="width:20.25pt;height:19.5pt" o:ole="">
                  <v:imagedata r:id="rId10" o:title=""/>
                </v:shape>
                <w:control r:id="rId25" w:name="DefaultOcxName6" w:shapeid="_x0000_i1534"/>
              </w:object>
            </w:r>
            <w:r w:rsidR="00D43A42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 w:rsidR="00D43A42"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3" type="#_x0000_t75" style="width:20.25pt;height:19.5pt" o:ole="">
                  <v:imagedata r:id="rId10" o:title=""/>
                </v:shape>
                <w:control r:id="rId26" w:name="DefaultOcxName74" w:shapeid="_x0000_i1533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2" type="#_x0000_t75" style="width:20.25pt;height:19.5pt" o:ole="">
                  <v:imagedata r:id="rId10" o:title=""/>
                </v:shape>
                <w:control r:id="rId27" w:name="DefaultOcxName742" w:shapeid="_x0000_i1532"/>
              </w:objec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1" type="#_x0000_t75" style="width:20.25pt;height:19.5pt" o:ole="">
                  <v:imagedata r:id="rId10" o:title=""/>
                </v:shape>
                <w:control r:id="rId28" w:name="DefaultOcxName743" w:shapeid="_x0000_i1531"/>
              </w:objec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30" type="#_x0000_t75" style="width:20.25pt;height:19.5pt" o:ole="">
                  <v:imagedata r:id="rId10" o:title=""/>
                </v:shape>
                <w:control r:id="rId29" w:name="DefaultOcxName744" w:shapeid="_x0000_i1530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FD18A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29" type="#_x0000_t75" style="width:20.25pt;height:19.5pt" o:ole="">
                  <v:imagedata r:id="rId8" o:title=""/>
                </v:shape>
                <w:control r:id="rId30" w:name="DefaultOcxName745" w:shapeid="_x0000_i1529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FD18A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528" type="#_x0000_t75" style="width:20.25pt;height:19.5pt" o:ole="">
                  <v:imagedata r:id="rId10" o:title=""/>
                </v:shape>
                <w:control r:id="rId31" w:name="DefaultOcxName746" w:shapeid="_x0000_i1528"/>
              </w:object>
            </w:r>
            <w:r w:rsidR="008D3FAF"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="008D3FAF"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4678" w:type="dxa"/>
            <w:shd w:val="clear" w:color="auto" w:fill="auto"/>
          </w:tcPr>
          <w:p w:rsidR="008D3FAF" w:rsidRPr="00641645" w:rsidRDefault="00641645" w:rsidP="008D3FA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1645">
              <w:rPr>
                <w:rFonts w:ascii="標楷體" w:eastAsia="標楷體" w:hAnsi="標楷體" w:hint="eastAsia"/>
                <w:color w:val="000000"/>
                <w:szCs w:val="24"/>
              </w:rPr>
              <w:t>落實公部門性別主流化之推動，培養公務人員具有性別 敏感度，於規劃或檢視各項政策及法令時，納入性別觀點，追求性別平等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4678" w:type="dxa"/>
            <w:shd w:val="clear" w:color="auto" w:fill="auto"/>
          </w:tcPr>
          <w:p w:rsidR="008D3FAF" w:rsidRPr="00601A75" w:rsidRDefault="00601A75" w:rsidP="008D3FA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1A75">
              <w:rPr>
                <w:rFonts w:ascii="標楷體" w:eastAsia="標楷體" w:hAnsi="標楷體" w:hint="eastAsia"/>
                <w:szCs w:val="24"/>
              </w:rPr>
              <w:t>桃園市政府地政局及各地政事務所</w:t>
            </w:r>
            <w:proofErr w:type="gramStart"/>
            <w:r w:rsidRPr="00601A75">
              <w:rPr>
                <w:rFonts w:ascii="標楷體" w:eastAsia="標楷體" w:hAnsi="標楷體" w:hint="eastAsia"/>
                <w:szCs w:val="24"/>
              </w:rPr>
              <w:t>106</w:t>
            </w:r>
            <w:proofErr w:type="gramEnd"/>
            <w:r w:rsidRPr="00601A75">
              <w:rPr>
                <w:rFonts w:ascii="標楷體" w:eastAsia="標楷體" w:hAnsi="標楷體" w:hint="eastAsia"/>
                <w:szCs w:val="24"/>
              </w:rPr>
              <w:t>年度</w:t>
            </w:r>
            <w:r w:rsidRPr="00601A75">
              <w:rPr>
                <w:rFonts w:ascii="標楷體" w:eastAsia="標楷體" w:hAnsi="標楷體" w:cs="DFKaiShu-SB-Estd-BF" w:hint="eastAsia"/>
                <w:kern w:val="0"/>
                <w:szCs w:val="24"/>
              </w:rPr>
              <w:t>性別主流化進階研習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第1場次</w:t>
            </w:r>
            <w:r w:rsidR="006A1575">
              <w:rPr>
                <w:rFonts w:ascii="標楷體" w:eastAsia="標楷體" w:hAnsi="標楷體" w:cs="DFKaiShu-SB-Estd-BF" w:hint="eastAsia"/>
                <w:kern w:val="0"/>
                <w:szCs w:val="24"/>
              </w:rPr>
              <w:t>時間</w:t>
            </w:r>
            <w:r w:rsidRPr="00601A75">
              <w:rPr>
                <w:rFonts w:ascii="標楷體" w:eastAsia="標楷體" w:hAnsi="標楷體" w:hint="eastAsia"/>
                <w:szCs w:val="24"/>
              </w:rPr>
              <w:t>於106年8月24日下午2時至4時</w:t>
            </w:r>
            <w:r w:rsidR="006A1575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601A75">
              <w:rPr>
                <w:rFonts w:ascii="標楷體" w:eastAsia="標楷體" w:hAnsi="標楷體" w:hint="eastAsia"/>
                <w:szCs w:val="24"/>
              </w:rPr>
              <w:t>於蘆竹</w:t>
            </w:r>
            <w:proofErr w:type="gramEnd"/>
            <w:r w:rsidRPr="00601A75">
              <w:rPr>
                <w:rFonts w:ascii="標楷體" w:eastAsia="標楷體" w:hAnsi="標楷體" w:hint="eastAsia"/>
                <w:szCs w:val="24"/>
              </w:rPr>
              <w:t>地政事務所206會議室辦理</w:t>
            </w:r>
            <w:r w:rsidR="006A157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641645">
              <w:rPr>
                <w:rFonts w:ascii="標楷體" w:eastAsia="標楷體" w:hAnsi="標楷體" w:hint="eastAsia"/>
              </w:rPr>
              <w:t>37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5166FD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641645">
              <w:rPr>
                <w:rFonts w:ascii="標楷體" w:eastAsia="標楷體" w:hAnsi="標楷體" w:hint="eastAsia"/>
              </w:rPr>
              <w:t>1</w:t>
            </w:r>
            <w:r w:rsidR="005166F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3118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663">
        <w:trPr>
          <w:trHeight w:val="7074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4E5C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4E5C3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2249170</wp:posOffset>
                  </wp:positionV>
                  <wp:extent cx="3162300" cy="1952625"/>
                  <wp:effectExtent l="0" t="0" r="0" b="0"/>
                  <wp:wrapThrough wrapText="bothSides">
                    <wp:wrapPolygon edited="0">
                      <wp:start x="0" y="0"/>
                      <wp:lineTo x="0" y="21495"/>
                      <wp:lineTo x="21470" y="21495"/>
                      <wp:lineTo x="21470" y="0"/>
                      <wp:lineTo x="0" y="0"/>
                    </wp:wrapPolygon>
                  </wp:wrapThrough>
                  <wp:docPr id="2" name="圖片 2" descr="C:\Users\122057\Desktop\性平106\6.性別平等宣導\106性別主流化宣導\1060824性別培力執行成果表-蘆竹地所\DSC06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122057\Desktop\性平106\6.性別平等宣導\106性別主流化宣導\1060824性別培力執行成果表-蘆竹地所\DSC06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C3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114935</wp:posOffset>
                  </wp:positionV>
                  <wp:extent cx="3162300" cy="2047875"/>
                  <wp:effectExtent l="0" t="0" r="0" b="0"/>
                  <wp:wrapThrough wrapText="bothSides">
                    <wp:wrapPolygon edited="0">
                      <wp:start x="0" y="0"/>
                      <wp:lineTo x="0" y="21500"/>
                      <wp:lineTo x="21470" y="21500"/>
                      <wp:lineTo x="21470" y="0"/>
                      <wp:lineTo x="0" y="0"/>
                    </wp:wrapPolygon>
                  </wp:wrapThrough>
                  <wp:docPr id="1" name="圖片 1" descr="C:\Users\122057\Desktop\性平106\6.性別平等宣導\106性別主流化宣導\1060824性別培力執行成果表-蘆竹地所\DSC06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:\Users\122057\Desktop\性平106\6.性別平等宣導\106性別主流化宣導\1060824性別培力執行成果表-蘆竹地所\DSC06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844C89" w:rsidRPr="00F10AFC" w:rsidRDefault="00844C89" w:rsidP="00844C89">
            <w:pPr>
              <w:rPr>
                <w:rFonts w:ascii="標楷體" w:eastAsia="標楷體" w:hAnsi="標楷體"/>
                <w:szCs w:val="24"/>
              </w:rPr>
            </w:pPr>
            <w:r w:rsidRPr="00F10AFC">
              <w:rPr>
                <w:rFonts w:ascii="標楷體" w:eastAsia="標楷體" w:hAnsi="標楷體" w:hint="eastAsia"/>
                <w:szCs w:val="24"/>
              </w:rPr>
              <w:t>嚴教授</w:t>
            </w:r>
            <w:proofErr w:type="gramStart"/>
            <w:r w:rsidRPr="00F10AFC">
              <w:rPr>
                <w:rFonts w:ascii="標楷體" w:eastAsia="標楷體" w:hAnsi="標楷體" w:hint="eastAsia"/>
                <w:szCs w:val="24"/>
              </w:rPr>
              <w:t>祥鸞</w:t>
            </w:r>
            <w:proofErr w:type="gramEnd"/>
            <w:r w:rsidRPr="00F10AFC">
              <w:rPr>
                <w:rFonts w:ascii="標楷體" w:eastAsia="標楷體" w:hAnsi="標楷體" w:hint="eastAsia"/>
                <w:szCs w:val="24"/>
              </w:rPr>
              <w:t>解說課程之內容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4C89" w:rsidRDefault="00844C8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4C89" w:rsidRDefault="00844C8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4C89" w:rsidRDefault="00844C8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4C89" w:rsidRDefault="00844C8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4C89" w:rsidRDefault="00844C8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4C89" w:rsidRDefault="00844C8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44C89" w:rsidRPr="00844C89" w:rsidRDefault="00D43663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與同仁分享宣導影片</w:t>
            </w: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EC790C">
              <w:rPr>
                <w:rFonts w:ascii="標楷體" w:eastAsia="標楷體" w:hAnsi="標楷體" w:hint="eastAsia"/>
              </w:rPr>
              <w:t>桃園市蘆竹地政事務所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EC790C">
              <w:rPr>
                <w:rFonts w:ascii="標楷體" w:eastAsia="標楷體" w:hAnsi="標楷體" w:hint="eastAsia"/>
              </w:rPr>
              <w:t>周淑玲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EC790C">
              <w:rPr>
                <w:rFonts w:ascii="標楷體" w:eastAsia="標楷體" w:hAnsi="標楷體" w:hint="eastAsia"/>
              </w:rPr>
              <w:t>03-3525337-701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EC790C">
              <w:rPr>
                <w:rFonts w:ascii="標楷體" w:eastAsia="標楷體" w:hAnsi="標楷體" w:hint="eastAsia"/>
              </w:rPr>
              <w:t>03-3521393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EC790C">
              <w:rPr>
                <w:rFonts w:ascii="標楷體" w:eastAsia="標楷體" w:hAnsi="標楷體" w:hint="eastAsia"/>
              </w:rPr>
              <w:t>0702.e@mail.tyland.gov.tw</w:t>
            </w:r>
          </w:p>
        </w:tc>
        <w:tc>
          <w:tcPr>
            <w:tcW w:w="3118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4678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="00AF03A2" w:rsidRPr="00265082">
              <w:rPr>
                <w:rFonts w:ascii="標楷體" w:eastAsia="標楷體" w:hAnsi="標楷體" w:hint="eastAsia"/>
                <w:u w:val="single"/>
              </w:rPr>
              <w:t>性別意識政策規劃-以地政事務所為例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lastRenderedPageBreak/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3118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</w:t>
            </w:r>
            <w:r>
              <w:rPr>
                <w:rFonts w:ascii="標楷體" w:eastAsia="標楷體" w:hAnsi="標楷體" w:hint="eastAsia"/>
              </w:rPr>
              <w:lastRenderedPageBreak/>
              <w:t>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663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663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D43663" w:rsidRDefault="00D43663" w:rsidP="00D4366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521F18">
        <w:rPr>
          <w:rFonts w:ascii="標楷體" w:eastAsia="標楷體" w:hAnsi="標楷體" w:hint="eastAsia"/>
        </w:rPr>
        <w:t>姓名</w:t>
      </w:r>
      <w:r w:rsidRPr="00521F18">
        <w:rPr>
          <w:rFonts w:ascii="標楷體" w:eastAsia="標楷體" w:hAnsi="標楷體"/>
        </w:rPr>
        <w:t>：</w:t>
      </w:r>
      <w:r w:rsidRPr="00521F18">
        <w:rPr>
          <w:rFonts w:ascii="標楷體" w:eastAsia="標楷體" w:hAnsi="標楷體" w:hint="eastAsia"/>
          <w:u w:val="single"/>
        </w:rPr>
        <w:t>嚴祥鸞</w:t>
      </w:r>
    </w:p>
    <w:p w:rsidR="00D43663" w:rsidRPr="00521F18" w:rsidRDefault="00D43663" w:rsidP="00D4366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521F18">
        <w:rPr>
          <w:rFonts w:ascii="標楷體" w:eastAsia="標楷體" w:hAnsi="標楷體" w:hint="eastAsia"/>
        </w:rPr>
        <w:t>性</w:t>
      </w:r>
      <w:r w:rsidRPr="00521F18">
        <w:rPr>
          <w:rFonts w:ascii="標楷體" w:eastAsia="標楷體" w:hAnsi="標楷體"/>
        </w:rPr>
        <w:t>別：</w:t>
      </w:r>
      <w:r w:rsidRPr="00521F18">
        <w:rPr>
          <w:rFonts w:ascii="標楷體" w:eastAsia="標楷體" w:hAnsi="標楷體" w:hint="eastAsia"/>
          <w:u w:val="single"/>
        </w:rPr>
        <w:t>女</w:t>
      </w:r>
    </w:p>
    <w:p w:rsidR="00D43663" w:rsidRPr="00E43E26" w:rsidRDefault="00D43663" w:rsidP="00D4366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521F18">
        <w:rPr>
          <w:rFonts w:ascii="標楷體" w:eastAsia="標楷體" w:hAnsi="標楷體" w:hint="eastAsia"/>
          <w:u w:val="single"/>
        </w:rPr>
        <w:t>實踐大學</w:t>
      </w:r>
    </w:p>
    <w:p w:rsidR="00D43663" w:rsidRPr="00E43E26" w:rsidRDefault="00D43663" w:rsidP="00D4366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521F18">
        <w:rPr>
          <w:rFonts w:ascii="標楷體" w:eastAsia="標楷體" w:hAnsi="標楷體" w:hint="eastAsia"/>
          <w:u w:val="single"/>
        </w:rPr>
        <w:t>教授</w:t>
      </w:r>
    </w:p>
    <w:p w:rsidR="00D43663" w:rsidRPr="00A83C28" w:rsidRDefault="00D43663" w:rsidP="00D4366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673" type="#_x0000_t75" style="width:20.25pt;height:19.5pt" o:ole="">
            <v:imagedata r:id="rId8" o:title=""/>
          </v:shape>
          <w:control r:id="rId34" w:name="DefaultOcxName141111111" w:shapeid="_x0000_i1673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672" type="#_x0000_t75" style="width:20.25pt;height:19.5pt" o:ole="">
            <v:imagedata r:id="rId10" o:title=""/>
          </v:shape>
          <w:control r:id="rId35" w:name="DefaultOcxName141111112" w:shapeid="_x0000_i1672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671" type="#_x0000_t75" style="width:20.25pt;height:19.5pt" o:ole="">
            <v:imagedata r:id="rId10" o:title=""/>
          </v:shape>
          <w:control r:id="rId36" w:name="DefaultOcxName141111113" w:shapeid="_x0000_i167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D43663" w:rsidRDefault="00D43663" w:rsidP="00D4366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03"/>
        <w:gridCol w:w="621"/>
        <w:gridCol w:w="3888"/>
      </w:tblGrid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70" type="#_x0000_t75" style="width:20.25pt;height:19.5pt" o:ole="">
                  <v:imagedata r:id="rId10" o:title=""/>
                </v:shape>
                <w:control r:id="rId37" w:name="DefaultOcxName141111114" w:shapeid="_x0000_i1670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9" type="#_x0000_t75" style="width:20.25pt;height:19.5pt" o:ole="">
                  <v:imagedata r:id="rId10" o:title=""/>
                </v:shape>
                <w:control r:id="rId38" w:name="DefaultOcxName1411111116" w:shapeid="_x0000_i1669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性別與民俗、宗教(114)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8" type="#_x0000_t75" style="width:20.25pt;height:19.5pt" o:ole="">
                  <v:imagedata r:id="rId10" o:title=""/>
                </v:shape>
                <w:control r:id="rId39" w:name="DefaultOcxName14111111" w:shapeid="_x0000_i1668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7" type="#_x0000_t75" style="width:20.25pt;height:19.5pt" o:ole="">
                  <v:imagedata r:id="rId10" o:title=""/>
                </v:shape>
                <w:control r:id="rId40" w:name="DefaultOcxName1411111117" w:shapeid="_x0000_i1667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6" type="#_x0000_t75" style="width:20.25pt;height:19.5pt" o:ole="">
                  <v:imagedata r:id="rId10" o:title=""/>
                </v:shape>
                <w:control r:id="rId41" w:name="DefaultOcxName141111115" w:shapeid="_x0000_i1666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5" type="#_x0000_t75" style="width:20.25pt;height:19.5pt" o:ole="">
                  <v:imagedata r:id="rId10" o:title=""/>
                </v:shape>
                <w:control r:id="rId42" w:name="DefaultOcxName1411111118" w:shapeid="_x0000_i1665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性別與犯罪(116)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4" type="#_x0000_t75" style="width:20.25pt;height:19.5pt" o:ole="">
                  <v:imagedata r:id="rId10" o:title=""/>
                </v:shape>
                <w:control r:id="rId43" w:name="DefaultOcxName141111116" w:shapeid="_x0000_i1664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3" type="#_x0000_t75" style="width:20.25pt;height:19.5pt" o:ole="">
                  <v:imagedata r:id="rId10" o:title=""/>
                </v:shape>
                <w:control r:id="rId44" w:name="DefaultOcxName1411111119" w:shapeid="_x0000_i1663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性別、婚姻與家庭(117)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2" type="#_x0000_t75" style="width:20.25pt;height:19.5pt" o:ole="">
                  <v:imagedata r:id="rId8" o:title=""/>
                </v:shape>
                <w:control r:id="rId45" w:name="DefaultOcxName141111117" w:shapeid="_x0000_i1662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1" type="#_x0000_t75" style="width:20.25pt;height:19.5pt" o:ole="">
                  <v:imagedata r:id="rId8" o:title=""/>
                </v:shape>
                <w:control r:id="rId46" w:name="DefaultOcxName1411111120" w:shapeid="_x0000_i1661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性別與地政(118)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60" type="#_x0000_t75" style="width:20.25pt;height:19.5pt" o:ole="">
                  <v:imagedata r:id="rId10" o:title=""/>
                </v:shape>
                <w:control r:id="rId47" w:name="DefaultOcxName141111118" w:shapeid="_x0000_i1660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9" type="#_x0000_t75" style="width:20.25pt;height:19.5pt" o:ole="">
                  <v:imagedata r:id="rId8" o:title=""/>
                </v:shape>
                <w:control r:id="rId48" w:name="DefaultOcxName1411111121" w:shapeid="_x0000_i1659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性別與健康(119)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8" type="#_x0000_t75" style="width:20.25pt;height:19.5pt" o:ole="">
                  <v:imagedata r:id="rId8" o:title=""/>
                </v:shape>
                <w:control r:id="rId49" w:name="DefaultOcxName141111119" w:shapeid="_x0000_i1658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7" type="#_x0000_t75" style="width:20.25pt;height:19.5pt" o:ole="">
                  <v:imagedata r:id="rId10" o:title=""/>
                </v:shape>
                <w:control r:id="rId50" w:name="DefaultOcxName1411111122" w:shapeid="_x0000_i1657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性別與環境(120)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6" type="#_x0000_t75" style="width:20.25pt;height:19.5pt" o:ole="">
                  <v:imagedata r:id="rId10" o:title=""/>
                </v:shape>
                <w:control r:id="rId51" w:name="DefaultOcxName1411111110" w:shapeid="_x0000_i1656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5" type="#_x0000_t75" style="width:20.25pt;height:19.5pt" o:ole="">
                  <v:imagedata r:id="rId10" o:title=""/>
                </v:shape>
                <w:control r:id="rId52" w:name="DefaultOcxName1411111123" w:shapeid="_x0000_i1655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性別與空間、工程、設計(121)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4" type="#_x0000_t75" style="width:20.25pt;height:19.5pt" o:ole="">
                  <v:imagedata r:id="rId10" o:title=""/>
                </v:shape>
                <w:control r:id="rId53" w:name="DefaultOcxName1411111111" w:shapeid="_x0000_i1654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3" type="#_x0000_t75" style="width:20.25pt;height:19.5pt" o:ole="">
                  <v:imagedata r:id="rId10" o:title=""/>
                </v:shape>
                <w:control r:id="rId54" w:name="DefaultOcxName1411111124" w:shapeid="_x0000_i1653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性別與科技、日常生活(122)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2" type="#_x0000_t75" style="width:20.25pt;height:19.5pt" o:ole="">
                  <v:imagedata r:id="rId10" o:title=""/>
                </v:shape>
                <w:control r:id="rId55" w:name="DefaultOcxName1411111112" w:shapeid="_x0000_i1652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1" type="#_x0000_t75" style="width:20.25pt;height:19.5pt" o:ole="">
                  <v:imagedata r:id="rId10" o:title=""/>
                </v:shape>
                <w:control r:id="rId56" w:name="DefaultOcxName1411111125" w:shapeid="_x0000_i1651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性別與農業(123)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50" type="#_x0000_t75" style="width:20.25pt;height:19.5pt" o:ole="">
                  <v:imagedata r:id="rId8" o:title=""/>
                </v:shape>
                <w:control r:id="rId57" w:name="DefaultOcxName1411111113" w:shapeid="_x0000_i1650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49" type="#_x0000_t75" style="width:20.25pt;height:19.5pt" o:ole="">
                  <v:imagedata r:id="rId10" o:title=""/>
                </v:shape>
                <w:control r:id="rId58" w:name="DefaultOcxName1411111126" w:shapeid="_x0000_i1649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性別與國防(124)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48" type="#_x0000_t75" style="width:20.25pt;height:19.5pt" o:ole="">
                  <v:imagedata r:id="rId10" o:title=""/>
                </v:shape>
                <w:control r:id="rId59" w:name="DefaultOcxName1411111114" w:shapeid="_x0000_i1648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47" type="#_x0000_t75" style="width:20.25pt;height:19.5pt" o:ole="">
                  <v:imagedata r:id="rId8" o:title=""/>
                </v:shape>
                <w:control r:id="rId60" w:name="DefaultOcxName1411111127" w:shapeid="_x0000_i1647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(125)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46" type="#_x0000_t75" style="width:20.25pt;height:19.5pt" o:ole="">
                  <v:imagedata r:id="rId10" o:title=""/>
                </v:shape>
                <w:control r:id="rId61" w:name="DefaultOcxName1411111115" w:shapeid="_x0000_i1646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45" type="#_x0000_t75" style="width:20.25pt;height:19.5pt" o:ole="">
                  <v:imagedata r:id="rId8" o:title=""/>
                </v:shape>
                <w:control r:id="rId62" w:name="DefaultOcxName1411111128" w:shapeid="_x0000_i1645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</w:t>
            </w:r>
            <w:proofErr w:type="gramEnd"/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126)</w:t>
            </w:r>
          </w:p>
        </w:tc>
      </w:tr>
      <w:tr w:rsidR="00D43663" w:rsidRPr="004A6F9B" w:rsidTr="00A5284C">
        <w:tc>
          <w:tcPr>
            <w:tcW w:w="709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44" type="#_x0000_t75" style="width:20.25pt;height:19.5pt" o:ole="">
                  <v:imagedata r:id="rId10" o:title=""/>
                </v:shape>
                <w:control r:id="rId63" w:name="DefaultOcxName741111111" w:shapeid="_x0000_i1644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643" type="#_x0000_t75" style="width:20.25pt;height:19.5pt" o:ole="">
                  <v:imagedata r:id="rId8" o:title=""/>
                </v:shape>
                <w:control r:id="rId64" w:name="DefaultOcxName14112114111" w:shapeid="_x0000_i1643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43663" w:rsidRPr="004A6F9B" w:rsidRDefault="00D43663" w:rsidP="00A5284C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(127)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9"/>
        <w:gridCol w:w="777"/>
        <w:gridCol w:w="1380"/>
        <w:gridCol w:w="1380"/>
        <w:gridCol w:w="1380"/>
        <w:gridCol w:w="1380"/>
        <w:gridCol w:w="1352"/>
      </w:tblGrid>
      <w:tr w:rsidR="008D3FAF" w:rsidRPr="00344159" w:rsidTr="00647770">
        <w:trPr>
          <w:trHeight w:val="345"/>
        </w:trPr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0478B8" w:rsidRPr="00344159" w:rsidRDefault="000478B8" w:rsidP="006477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7770">
              <w:rPr>
                <w:rFonts w:ascii="標楷體" w:eastAsia="標楷體" w:hAnsi="標楷體" w:cs="新細明體" w:hint="eastAsia"/>
                <w:color w:val="000000"/>
                <w:kern w:val="0"/>
              </w:rPr>
              <w:t>對教育訓練內容及課程安排之滿意程度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22(62.9%)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13(37.1%)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11(31.4%)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8(22.9%)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11(31.4%)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5(14.3%)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0478B8" w:rsidRPr="00344159" w:rsidRDefault="000478B8" w:rsidP="006477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7770">
              <w:rPr>
                <w:rFonts w:ascii="標楷體" w:eastAsia="標楷體" w:hAnsi="標楷體" w:cs="新細明體" w:hint="eastAsia"/>
                <w:color w:val="000000"/>
                <w:kern w:val="0"/>
              </w:rPr>
              <w:t>師資之滿意度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26(74.3%)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9(25.7%)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13(37.1%)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6(17.1%)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13(37.1%)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3(8.6%)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0478B8" w:rsidRPr="00344159" w:rsidRDefault="000478B8" w:rsidP="006477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7770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場地之滿意度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18(51.4%)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14(40.0%)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3(8.6%)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9(25.7%)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10(28.6%)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9(25.7%)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4(11.4%)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3(8.6%)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0478B8" w:rsidRPr="00344159" w:rsidRDefault="000478B8" w:rsidP="006477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7770">
              <w:rPr>
                <w:rFonts w:ascii="標楷體" w:eastAsia="標楷體" w:hAnsi="標楷體" w:cs="新細明體" w:hint="eastAsia"/>
                <w:color w:val="000000"/>
                <w:kern w:val="0"/>
              </w:rPr>
              <w:t>有助於個人日後執行公務或個人智能的助益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22(62.9%)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13(37.1%)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12(34.3%)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7(20.0%)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10(28.6%)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6(17.1%)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Default="000478B8" w:rsidP="006477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0478B8" w:rsidRPr="00344159" w:rsidRDefault="000478B8" w:rsidP="006477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7770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工作人員服務態度滿意度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6477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21(60.0%)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14(40.0%)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6477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6477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11(31.4%)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8(22.9%)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344159" w:rsidTr="00647770">
        <w:trPr>
          <w:trHeight w:val="345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8B8" w:rsidRPr="00344159" w:rsidRDefault="000478B8" w:rsidP="006477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8B8" w:rsidRPr="00344159" w:rsidRDefault="000478B8" w:rsidP="006477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10(28.6%)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6(17.1%)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A83C28" w:rsidTr="00647770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478B8" w:rsidRPr="00A83C2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A83C2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23(65.7%)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12(34.3%)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A83C28" w:rsidTr="00647770">
        <w:trPr>
          <w:trHeight w:val="34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8B8" w:rsidRPr="00A83C2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A83C2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12(34.3%)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7(20.0%)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A83C28" w:rsidTr="00647770">
        <w:trPr>
          <w:trHeight w:val="345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8B8" w:rsidRPr="00A83C2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A83C2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11(31.4%)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0478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5(14.3%)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344159" w:rsidRDefault="000478B8" w:rsidP="00844C8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0(0.0%)</w:t>
            </w:r>
          </w:p>
        </w:tc>
      </w:tr>
      <w:tr w:rsidR="000478B8" w:rsidRPr="00A83C28" w:rsidTr="00647770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8B8" w:rsidRPr="00A83C2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A83C28" w:rsidRDefault="000478B8" w:rsidP="000478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>
              <w:rPr>
                <w:rFonts w:ascii="標楷體" w:eastAsia="標楷體" w:hAnsi="標楷體" w:cs="新細明體" w:hint="eastAsia"/>
                <w:kern w:val="0"/>
              </w:rPr>
              <w:t>54.3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%)、女</w:t>
            </w: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>
              <w:rPr>
                <w:rFonts w:ascii="標楷體" w:eastAsia="標楷體" w:hAnsi="標楷體" w:cs="新細明體" w:hint="eastAsia"/>
                <w:kern w:val="0"/>
              </w:rPr>
              <w:t>45.7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%)。</w:t>
            </w:r>
          </w:p>
        </w:tc>
      </w:tr>
      <w:tr w:rsidR="000478B8" w:rsidRPr="00A83C28" w:rsidTr="00647770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8B8" w:rsidRPr="00A83C28" w:rsidRDefault="000478B8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8B8" w:rsidRPr="00A83C28" w:rsidRDefault="000478B8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72217E" w:rsidRPr="00A83C28" w:rsidRDefault="0072217E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Default="00F45D57" w:rsidP="00BE1ACE">
      <w:pPr>
        <w:ind w:leftChars="200" w:left="480" w:firstLine="624"/>
      </w:pP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F45D57">
        <w:rPr>
          <w:rFonts w:ascii="標楷體" w:eastAsia="標楷體" w:hAnsi="標楷體" w:hint="eastAsia"/>
          <w:color w:val="000000"/>
          <w:sz w:val="28"/>
          <w:szCs w:val="28"/>
        </w:rPr>
        <w:t>落實公部門性別主流化之推動，培養公務人員具有性別敏感度，於規劃或檢視各項政策及法令時，納入性別觀點，追求性別平等</w:t>
      </w:r>
      <w:r w:rsidRPr="00F45D57">
        <w:rPr>
          <w:rFonts w:ascii="標楷體" w:eastAsia="標楷體" w:hAnsi="標楷體" w:hint="eastAsia"/>
          <w:sz w:val="28"/>
          <w:szCs w:val="28"/>
        </w:rPr>
        <w:t>。</w:t>
      </w:r>
      <w:r w:rsidR="00BE1ACE">
        <w:rPr>
          <w:rFonts w:ascii="標楷體" w:eastAsia="標楷體" w:hAnsi="標楷體" w:hint="eastAsia"/>
          <w:sz w:val="28"/>
          <w:szCs w:val="28"/>
        </w:rPr>
        <w:t>桃園市政府地政局訂於106年8月24日下午，</w:t>
      </w:r>
      <w:proofErr w:type="gramStart"/>
      <w:r w:rsidR="00BE1ACE">
        <w:rPr>
          <w:rFonts w:ascii="標楷體" w:eastAsia="標楷體" w:hAnsi="標楷體" w:hint="eastAsia"/>
          <w:sz w:val="28"/>
          <w:szCs w:val="28"/>
        </w:rPr>
        <w:t>於蘆竹</w:t>
      </w:r>
      <w:proofErr w:type="gramEnd"/>
      <w:r w:rsidR="00BE1ACE">
        <w:rPr>
          <w:rFonts w:ascii="標楷體" w:eastAsia="標楷體" w:hAnsi="標楷體" w:hint="eastAsia"/>
          <w:sz w:val="28"/>
          <w:szCs w:val="28"/>
        </w:rPr>
        <w:t>地政事務所206會議室辦理第1場次性別主流化進階研習，邀請實踐大學嚴祥鸞教授主講</w:t>
      </w:r>
      <w:r w:rsidR="00BE1ACE" w:rsidRPr="00BE1ACE">
        <w:rPr>
          <w:rFonts w:ascii="標楷體" w:eastAsia="標楷體" w:hAnsi="標楷體" w:cs="DFKaiShu-SB-Estd-BF" w:hint="eastAsia"/>
          <w:kern w:val="0"/>
          <w:sz w:val="28"/>
          <w:szCs w:val="28"/>
        </w:rPr>
        <w:t>「性別意識政策規劃</w:t>
      </w:r>
      <w:r w:rsidR="00BE1ACE" w:rsidRPr="00BE1ACE">
        <w:rPr>
          <w:rFonts w:ascii="標楷體" w:eastAsia="標楷體" w:hAnsi="標楷體" w:cs="DFKaiShu-SB-Estd-BF"/>
          <w:kern w:val="0"/>
          <w:sz w:val="28"/>
          <w:szCs w:val="28"/>
        </w:rPr>
        <w:t>-</w:t>
      </w:r>
      <w:r w:rsidR="00BE1ACE" w:rsidRPr="00BE1ACE">
        <w:rPr>
          <w:rFonts w:ascii="標楷體" w:eastAsia="標楷體" w:hAnsi="標楷體" w:cs="DFKaiShu-SB-Estd-BF" w:hint="eastAsia"/>
          <w:kern w:val="0"/>
          <w:sz w:val="28"/>
          <w:szCs w:val="28"/>
        </w:rPr>
        <w:t>以地政事務所為例」</w:t>
      </w:r>
      <w:r w:rsidR="00BE1ACE">
        <w:rPr>
          <w:rFonts w:ascii="標楷體" w:eastAsia="標楷體" w:hAnsi="標楷體" w:hint="eastAsia"/>
          <w:sz w:val="28"/>
          <w:szCs w:val="28"/>
        </w:rPr>
        <w:t>，</w:t>
      </w:r>
      <w:r w:rsidR="00BE1ACE" w:rsidRPr="00BE1ACE">
        <w:rPr>
          <w:rFonts w:ascii="標楷體" w:eastAsia="標楷體" w:hAnsi="標楷體" w:hint="eastAsia"/>
          <w:sz w:val="28"/>
          <w:szCs w:val="28"/>
        </w:rPr>
        <w:t>參加對</w:t>
      </w:r>
      <w:r w:rsidR="00BE1ACE">
        <w:rPr>
          <w:rFonts w:ascii="標楷體" w:eastAsia="標楷體" w:hAnsi="標楷體" w:hint="eastAsia"/>
          <w:sz w:val="28"/>
          <w:szCs w:val="28"/>
        </w:rPr>
        <w:t>象為本局及所屬地政事務所員工計37名。</w:t>
      </w:r>
      <w:r w:rsidR="00BE1ACE" w:rsidRPr="00AC4F73">
        <w:rPr>
          <w:rFonts w:ascii="標楷體" w:eastAsia="標楷體" w:hAnsi="標楷體" w:cs="新細明體" w:hint="eastAsia"/>
          <w:kern w:val="0"/>
          <w:sz w:val="28"/>
          <w:szCs w:val="28"/>
        </w:rPr>
        <w:t>透過本次研習，讓同仁瞭解</w:t>
      </w:r>
      <w:r w:rsidR="00BE1ACE" w:rsidRPr="00AC4F73">
        <w:rPr>
          <w:rFonts w:ascii="標楷體" w:eastAsia="標楷體" w:hAnsi="標楷體" w:hint="eastAsia"/>
          <w:sz w:val="28"/>
          <w:szCs w:val="28"/>
        </w:rPr>
        <w:t>直接與間接歧視，落實性別平等與性別正義，將性別統計、性別分析運用</w:t>
      </w:r>
      <w:r w:rsidR="00BE1ACE" w:rsidRPr="00AC4F73">
        <w:rPr>
          <w:rFonts w:ascii="標楷體" w:eastAsia="標楷體" w:hAnsi="標楷體"/>
          <w:sz w:val="28"/>
          <w:szCs w:val="28"/>
        </w:rPr>
        <w:t>於業務</w:t>
      </w:r>
      <w:r w:rsidR="00BE1ACE" w:rsidRPr="00AC4F73">
        <w:rPr>
          <w:rFonts w:ascii="標楷體" w:eastAsia="標楷體" w:hAnsi="標楷體" w:hint="eastAsia"/>
          <w:sz w:val="28"/>
          <w:szCs w:val="28"/>
        </w:rPr>
        <w:t>工作中，進而達到消除對於婦女的一切歧視之目標。藉由案例分享，例如，部分縣市政府測量助理管理要點限制女性測量助理名額，違反CEDAW規定。讓同仁瞭解每</w:t>
      </w:r>
      <w:proofErr w:type="gramStart"/>
      <w:r w:rsidR="00BE1ACE" w:rsidRPr="00AC4F73">
        <w:rPr>
          <w:rFonts w:ascii="標楷體" w:eastAsia="標楷體" w:hAnsi="標楷體" w:hint="eastAsia"/>
          <w:sz w:val="28"/>
          <w:szCs w:val="28"/>
        </w:rPr>
        <w:t>個人均應享有</w:t>
      </w:r>
      <w:proofErr w:type="gramEnd"/>
      <w:r w:rsidR="00BE1ACE" w:rsidRPr="00AC4F73">
        <w:rPr>
          <w:rFonts w:ascii="標楷體" w:eastAsia="標楷體" w:hAnsi="標楷體" w:hint="eastAsia"/>
          <w:sz w:val="28"/>
          <w:szCs w:val="28"/>
        </w:rPr>
        <w:t>相同就業機會的權利，包括在就業方面相同的甄選標準。</w:t>
      </w:r>
      <w:r w:rsidR="008D3FAF">
        <w:br w:type="page"/>
      </w:r>
      <w:r w:rsidR="008D3FAF"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="008D3FAF"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 w:rsidR="008D3FAF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="008D3FAF"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 w:rsidR="008D3FAF">
        <w:rPr>
          <w:rFonts w:ascii="標楷體" w:eastAsia="標楷體" w:hAnsi="標楷體" w:hint="eastAsia"/>
          <w:b/>
          <w:sz w:val="36"/>
          <w:szCs w:val="36"/>
        </w:rPr>
        <w:t>市</w:t>
      </w:r>
      <w:r w:rsidR="008D3FAF"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="008D3FAF" w:rsidRPr="005743EB">
        <w:rPr>
          <w:rFonts w:ascii="標楷體" w:eastAsia="標楷體" w:hAnsi="標楷體"/>
          <w:b/>
          <w:sz w:val="36"/>
          <w:szCs w:val="36"/>
        </w:rPr>
        <w:t>別培力</w:t>
      </w:r>
      <w:r w:rsidR="008D3FAF"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="008D3FAF"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AA4C1B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AA4C1B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="0072217E">
              <w:rPr>
                <w:rFonts w:ascii="標楷體" w:eastAsia="標楷體" w:hAnsi="標楷體" w:hint="eastAsia"/>
              </w:rPr>
              <w:t>別主流化進階研習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72217E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桃園市政府地政局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72217E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106.8.24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72217E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本局及所屬地政事務所員工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72217E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  <w:r w:rsidR="008D3FAF" w:rsidRPr="009F5C47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(2名未填)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72217E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="008D3FAF" w:rsidRPr="009F5C47"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72217E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8D3FAF" w:rsidRPr="009F5C47">
              <w:rPr>
                <w:rFonts w:ascii="標楷體" w:eastAsia="標楷體" w:hAnsi="標楷體" w:hint="eastAsia"/>
              </w:rPr>
              <w:t>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AA4C1B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89" w:rsidRDefault="00844C89" w:rsidP="00BF493B">
      <w:r>
        <w:separator/>
      </w:r>
    </w:p>
  </w:endnote>
  <w:endnote w:type="continuationSeparator" w:id="0">
    <w:p w:rsidR="00844C89" w:rsidRDefault="00844C89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945260"/>
      <w:docPartObj>
        <w:docPartGallery w:val="Page Numbers (Bottom of Page)"/>
        <w:docPartUnique/>
      </w:docPartObj>
    </w:sdtPr>
    <w:sdtContent>
      <w:p w:rsidR="00844C89" w:rsidRDefault="00844C8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63" w:rsidRPr="00D43663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844C89" w:rsidRDefault="00844C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89" w:rsidRDefault="00844C89" w:rsidP="00BF493B">
      <w:r>
        <w:separator/>
      </w:r>
    </w:p>
  </w:footnote>
  <w:footnote w:type="continuationSeparator" w:id="0">
    <w:p w:rsidR="00844C89" w:rsidRDefault="00844C89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478B8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22E1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65082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922AA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C667D"/>
    <w:rsid w:val="004D404E"/>
    <w:rsid w:val="004D7158"/>
    <w:rsid w:val="004D7F7F"/>
    <w:rsid w:val="004E1640"/>
    <w:rsid w:val="004E4AC8"/>
    <w:rsid w:val="004E5C3A"/>
    <w:rsid w:val="004F31BE"/>
    <w:rsid w:val="00511BC0"/>
    <w:rsid w:val="005135B5"/>
    <w:rsid w:val="00514834"/>
    <w:rsid w:val="0051622C"/>
    <w:rsid w:val="005166FD"/>
    <w:rsid w:val="00525948"/>
    <w:rsid w:val="00530214"/>
    <w:rsid w:val="00533782"/>
    <w:rsid w:val="00545E79"/>
    <w:rsid w:val="00546CAD"/>
    <w:rsid w:val="005504BC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01B0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01A75"/>
    <w:rsid w:val="00625E3A"/>
    <w:rsid w:val="00627B5D"/>
    <w:rsid w:val="006325BA"/>
    <w:rsid w:val="006371FC"/>
    <w:rsid w:val="00637DFE"/>
    <w:rsid w:val="006414B0"/>
    <w:rsid w:val="00641645"/>
    <w:rsid w:val="00641D19"/>
    <w:rsid w:val="00647770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575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217E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0D97"/>
    <w:rsid w:val="00826767"/>
    <w:rsid w:val="008311AD"/>
    <w:rsid w:val="00841041"/>
    <w:rsid w:val="0084149A"/>
    <w:rsid w:val="00844690"/>
    <w:rsid w:val="00844C89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E7A93"/>
    <w:rsid w:val="008F1974"/>
    <w:rsid w:val="0090010E"/>
    <w:rsid w:val="009017D6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A4C1B"/>
    <w:rsid w:val="00AB4F32"/>
    <w:rsid w:val="00AB75EA"/>
    <w:rsid w:val="00AB7AAB"/>
    <w:rsid w:val="00AC2470"/>
    <w:rsid w:val="00AC2ED3"/>
    <w:rsid w:val="00AC4F73"/>
    <w:rsid w:val="00AD6ECD"/>
    <w:rsid w:val="00AE6B0B"/>
    <w:rsid w:val="00AF03A2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1ACE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30038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663"/>
    <w:rsid w:val="00D43A42"/>
    <w:rsid w:val="00D44613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132B"/>
    <w:rsid w:val="00E02EB8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C790C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5D57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D18A2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5B6E51C"/>
  <w15:docId w15:val="{C05F9275-B68C-4239-B62D-A1D85A0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38B9-01A5-4CBB-BF9F-B1E9B09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915</Words>
  <Characters>5222</Characters>
  <Application>Microsoft Office Word</Application>
  <DocSecurity>0</DocSecurity>
  <Lines>43</Lines>
  <Paragraphs>12</Paragraphs>
  <ScaleCrop>false</ScaleCrop>
  <Company>HOME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李慧美</cp:lastModifiedBy>
  <cp:revision>3</cp:revision>
  <cp:lastPrinted>2016-08-25T02:46:00Z</cp:lastPrinted>
  <dcterms:created xsi:type="dcterms:W3CDTF">2017-10-02T03:47:00Z</dcterms:created>
  <dcterms:modified xsi:type="dcterms:W3CDTF">2017-10-02T03:53:00Z</dcterms:modified>
</cp:coreProperties>
</file>