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0A58" w14:textId="77777777" w:rsidR="00CE655C" w:rsidRPr="00812439" w:rsidRDefault="00F32947" w:rsidP="009E2AC1">
      <w:pPr>
        <w:widowControl/>
        <w:snapToGrid w:val="0"/>
        <w:spacing w:line="500" w:lineRule="exact"/>
        <w:ind w:left="3542" w:right="-1474"/>
      </w:pPr>
      <w:bookmarkStart w:id="0" w:name="OLE_LINK1"/>
      <w:r w:rsidRPr="00812439">
        <w:rPr>
          <w:rFonts w:eastAsia="標楷體" w:cstheme="minorBidi" w:hint="eastAsia"/>
          <w:b/>
          <w:noProof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53EBD" wp14:editId="1A44AD42">
                <wp:simplePos x="0" y="0"/>
                <wp:positionH relativeFrom="margin">
                  <wp:posOffset>-542925</wp:posOffset>
                </wp:positionH>
                <wp:positionV relativeFrom="page">
                  <wp:posOffset>116840</wp:posOffset>
                </wp:positionV>
                <wp:extent cx="1619250" cy="790575"/>
                <wp:effectExtent l="0" t="0" r="0" b="9525"/>
                <wp:wrapNone/>
                <wp:docPr id="464" name="矩形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7ABDA1" w14:textId="77777777" w:rsidR="00F32947" w:rsidRDefault="00F32947" w:rsidP="00F32947">
                            <w:pPr>
                              <w:spacing w:line="340" w:lineRule="exact"/>
                              <w:jc w:val="both"/>
                              <w:rPr>
                                <w:rFonts w:eastAsia="標楷體"/>
                                <w:sz w:val="22"/>
                              </w:rPr>
                            </w:pPr>
                            <w:r w:rsidRPr="00611834">
                              <w:rPr>
                                <w:rFonts w:eastAsia="標楷體" w:hint="eastAsia"/>
                                <w:color w:val="C00000"/>
                                <w:sz w:val="22"/>
                              </w:rPr>
                              <w:t>1</w:t>
                            </w:r>
                            <w:r w:rsidR="003664E9" w:rsidRPr="00611834">
                              <w:rPr>
                                <w:rFonts w:eastAsia="標楷體"/>
                                <w:color w:val="C00000"/>
                                <w:sz w:val="22"/>
                              </w:rPr>
                              <w:t>1</w:t>
                            </w:r>
                            <w:r w:rsidR="00611834" w:rsidRPr="00611834">
                              <w:rPr>
                                <w:rFonts w:eastAsia="標楷體"/>
                                <w:color w:val="C00000"/>
                                <w:sz w:val="22"/>
                              </w:rPr>
                              <w:t>2</w:t>
                            </w:r>
                            <w:r w:rsidRPr="00611834">
                              <w:rPr>
                                <w:rFonts w:eastAsia="標楷體"/>
                                <w:color w:val="C00000"/>
                                <w:sz w:val="22"/>
                              </w:rPr>
                              <w:t>.</w:t>
                            </w:r>
                            <w:r w:rsidR="0057393B" w:rsidRPr="00611834">
                              <w:rPr>
                                <w:rFonts w:eastAsia="標楷體"/>
                                <w:color w:val="C00000"/>
                                <w:sz w:val="22"/>
                              </w:rPr>
                              <w:t>0</w:t>
                            </w:r>
                            <w:r w:rsidR="00611834" w:rsidRPr="00611834">
                              <w:rPr>
                                <w:rFonts w:eastAsia="標楷體"/>
                                <w:color w:val="C00000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eastAsia="標楷體"/>
                                <w:sz w:val="22"/>
                              </w:rPr>
                              <w:t>修訂</w:t>
                            </w:r>
                          </w:p>
                          <w:p w14:paraId="5AC98CD9" w14:textId="77777777" w:rsidR="00F32947" w:rsidRPr="00F06967" w:rsidRDefault="00F32947" w:rsidP="00F32947">
                            <w:pPr>
                              <w:spacing w:line="340" w:lineRule="exact"/>
                              <w:jc w:val="both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衛生局、合約院所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53EBD" id="矩形 464" o:spid="_x0000_s1026" style="position:absolute;left:0;text-align:left;margin-left:-42.75pt;margin-top:9.2pt;width:127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" fillcolor="window" stroked="f">
                <v:textbox>
                  <w:txbxContent>
                    <w:p w14:paraId="177ABDA1" w14:textId="77777777" w:rsidR="00F32947" w:rsidRDefault="00F32947" w:rsidP="00F32947">
                      <w:pPr>
                        <w:spacing w:line="340" w:lineRule="exact"/>
                        <w:jc w:val="both"/>
                        <w:rPr>
                          <w:rFonts w:eastAsia="標楷體"/>
                          <w:sz w:val="22"/>
                        </w:rPr>
                      </w:pPr>
                      <w:r w:rsidRPr="00611834">
                        <w:rPr>
                          <w:rFonts w:eastAsia="標楷體" w:hint="eastAsia"/>
                          <w:color w:val="C00000"/>
                          <w:sz w:val="22"/>
                        </w:rPr>
                        <w:t>1</w:t>
                      </w:r>
                      <w:r w:rsidR="003664E9" w:rsidRPr="00611834">
                        <w:rPr>
                          <w:rFonts w:eastAsia="標楷體"/>
                          <w:color w:val="C00000"/>
                          <w:sz w:val="22"/>
                        </w:rPr>
                        <w:t>1</w:t>
                      </w:r>
                      <w:r w:rsidR="00611834" w:rsidRPr="00611834">
                        <w:rPr>
                          <w:rFonts w:eastAsia="標楷體"/>
                          <w:color w:val="C00000"/>
                          <w:sz w:val="22"/>
                        </w:rPr>
                        <w:t>2</w:t>
                      </w:r>
                      <w:r w:rsidRPr="00611834">
                        <w:rPr>
                          <w:rFonts w:eastAsia="標楷體"/>
                          <w:color w:val="C00000"/>
                          <w:sz w:val="22"/>
                        </w:rPr>
                        <w:t>.</w:t>
                      </w:r>
                      <w:r w:rsidR="0057393B" w:rsidRPr="00611834">
                        <w:rPr>
                          <w:rFonts w:eastAsia="標楷體"/>
                          <w:color w:val="C00000"/>
                          <w:sz w:val="22"/>
                        </w:rPr>
                        <w:t>0</w:t>
                      </w:r>
                      <w:r w:rsidR="00611834" w:rsidRPr="00611834">
                        <w:rPr>
                          <w:rFonts w:eastAsia="標楷體"/>
                          <w:color w:val="C00000"/>
                          <w:sz w:val="22"/>
                        </w:rPr>
                        <w:t>5</w:t>
                      </w:r>
                      <w:r>
                        <w:rPr>
                          <w:rFonts w:eastAsia="標楷體"/>
                          <w:sz w:val="22"/>
                        </w:rPr>
                        <w:t>修訂</w:t>
                      </w:r>
                    </w:p>
                    <w:p w14:paraId="5AC98CD9" w14:textId="77777777" w:rsidR="00F32947" w:rsidRPr="00F06967" w:rsidRDefault="00F32947" w:rsidP="00F32947">
                      <w:pPr>
                        <w:spacing w:line="340" w:lineRule="exact"/>
                        <w:jc w:val="both"/>
                        <w:rPr>
                          <w:rFonts w:eastAsia="標楷體"/>
                          <w:sz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</w:rPr>
                        <w:t>衛生局、合約院所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1F19F8" w:rsidRPr="00812439">
        <w:rPr>
          <w:rFonts w:eastAsia="標楷體"/>
          <w:b/>
          <w:sz w:val="32"/>
          <w:szCs w:val="32"/>
        </w:rPr>
        <w:t>衛生福利部國民健康署</w:t>
      </w:r>
    </w:p>
    <w:p w14:paraId="5342AA62" w14:textId="77777777" w:rsidR="00CE655C" w:rsidRPr="00812439" w:rsidRDefault="001F19F8" w:rsidP="009E2AC1">
      <w:pPr>
        <w:widowControl/>
        <w:snapToGrid w:val="0"/>
        <w:spacing w:line="500" w:lineRule="exact"/>
        <w:ind w:left="566" w:right="-1474"/>
        <w:rPr>
          <w:rFonts w:eastAsia="標楷體"/>
          <w:b/>
          <w:sz w:val="32"/>
          <w:szCs w:val="32"/>
        </w:rPr>
      </w:pPr>
      <w:r w:rsidRPr="00812439">
        <w:rPr>
          <w:rFonts w:eastAsia="標楷體"/>
          <w:b/>
          <w:sz w:val="32"/>
          <w:szCs w:val="32"/>
        </w:rPr>
        <w:t>人類乳突病毒疫苗（</w:t>
      </w:r>
      <w:r w:rsidRPr="00812439">
        <w:rPr>
          <w:rFonts w:eastAsia="標楷體"/>
          <w:b/>
          <w:sz w:val="32"/>
          <w:szCs w:val="32"/>
        </w:rPr>
        <w:t>HPV</w:t>
      </w:r>
      <w:r w:rsidRPr="00812439">
        <w:rPr>
          <w:rFonts w:eastAsia="標楷體"/>
          <w:b/>
          <w:sz w:val="32"/>
          <w:szCs w:val="32"/>
        </w:rPr>
        <w:t>疫苗）</w:t>
      </w:r>
      <w:r w:rsidRPr="002D7376">
        <w:rPr>
          <w:rFonts w:eastAsia="標楷體"/>
          <w:b/>
          <w:sz w:val="32"/>
          <w:szCs w:val="32"/>
          <w:u w:val="single"/>
        </w:rPr>
        <w:t>醫療院所</w:t>
      </w:r>
      <w:r w:rsidRPr="00812439">
        <w:rPr>
          <w:rFonts w:eastAsia="標楷體"/>
          <w:b/>
          <w:sz w:val="32"/>
          <w:szCs w:val="32"/>
        </w:rPr>
        <w:t>接種作業實地查核表</w:t>
      </w:r>
    </w:p>
    <w:bookmarkEnd w:id="0"/>
    <w:p w14:paraId="3F8F63D5" w14:textId="77777777" w:rsidR="00CE655C" w:rsidRPr="00812439" w:rsidRDefault="001F19F8" w:rsidP="009E2AC1">
      <w:pPr>
        <w:spacing w:line="500" w:lineRule="exact"/>
      </w:pPr>
      <w:r w:rsidRPr="00812439">
        <w:rPr>
          <w:rFonts w:ascii="標楷體" w:eastAsia="標楷體" w:hAnsi="標楷體"/>
          <w:b/>
          <w:bCs/>
          <w:szCs w:val="28"/>
        </w:rPr>
        <w:t xml:space="preserve">查核單位：□ </w:t>
      </w:r>
      <w:r w:rsidRPr="00812439">
        <w:rPr>
          <w:rFonts w:ascii="標楷體" w:eastAsia="標楷體" w:hAnsi="標楷體"/>
          <w:b/>
          <w:bCs/>
          <w:szCs w:val="28"/>
          <w:u w:val="single"/>
        </w:rPr>
        <w:t xml:space="preserve">       </w:t>
      </w:r>
      <w:r w:rsidRPr="00812439">
        <w:rPr>
          <w:rFonts w:ascii="標楷體" w:eastAsia="標楷體" w:hAnsi="標楷體"/>
          <w:b/>
          <w:bCs/>
          <w:szCs w:val="28"/>
        </w:rPr>
        <w:t>衛生局/</w:t>
      </w:r>
      <w:r w:rsidR="00E613D7" w:rsidRPr="00812439">
        <w:rPr>
          <w:rFonts w:ascii="標楷體" w:eastAsia="標楷體" w:hAnsi="標楷體" w:hint="eastAsia"/>
          <w:b/>
          <w:bCs/>
          <w:szCs w:val="28"/>
        </w:rPr>
        <w:t>衛生所</w:t>
      </w:r>
      <w:r w:rsidRPr="00812439">
        <w:rPr>
          <w:rFonts w:ascii="標楷體" w:eastAsia="標楷體" w:hAnsi="標楷體"/>
          <w:b/>
          <w:bCs/>
          <w:szCs w:val="28"/>
        </w:rPr>
        <w:t xml:space="preserve">   □國民健康署</w:t>
      </w:r>
    </w:p>
    <w:p w14:paraId="7AF5A5A9" w14:textId="77777777" w:rsidR="00CE655C" w:rsidRPr="00812439" w:rsidRDefault="001F19F8" w:rsidP="009E2AC1">
      <w:pPr>
        <w:spacing w:line="500" w:lineRule="exact"/>
      </w:pPr>
      <w:r w:rsidRPr="00812439">
        <w:rPr>
          <w:rFonts w:ascii="標楷體" w:eastAsia="標楷體" w:hAnsi="標楷體"/>
          <w:b/>
          <w:szCs w:val="28"/>
        </w:rPr>
        <w:t>受查單位：</w:t>
      </w:r>
      <w:r w:rsidRPr="00812439">
        <w:rPr>
          <w:rFonts w:ascii="標楷體" w:eastAsia="標楷體" w:hAnsi="標楷體"/>
          <w:bCs/>
          <w:szCs w:val="28"/>
          <w:u w:val="single"/>
        </w:rPr>
        <w:t xml:space="preserve">                            </w:t>
      </w:r>
      <w:r w:rsidRPr="00812439">
        <w:rPr>
          <w:rFonts w:ascii="標楷體" w:eastAsia="標楷體" w:hAnsi="標楷體"/>
          <w:bCs/>
          <w:szCs w:val="28"/>
        </w:rPr>
        <w:t xml:space="preserve">   </w:t>
      </w:r>
      <w:r w:rsidRPr="00812439">
        <w:rPr>
          <w:rFonts w:ascii="標楷體" w:eastAsia="標楷體" w:hAnsi="標楷體"/>
          <w:b/>
          <w:bCs/>
          <w:szCs w:val="28"/>
        </w:rPr>
        <w:t xml:space="preserve">□是 </w:t>
      </w:r>
      <w:proofErr w:type="gramStart"/>
      <w:r w:rsidRPr="00812439">
        <w:rPr>
          <w:rFonts w:ascii="標楷體" w:eastAsia="標楷體" w:hAnsi="標楷體"/>
          <w:b/>
          <w:bCs/>
          <w:szCs w:val="28"/>
        </w:rPr>
        <w:t>□否為</w:t>
      </w:r>
      <w:proofErr w:type="gramEnd"/>
      <w:r w:rsidRPr="00812439">
        <w:rPr>
          <w:rFonts w:ascii="標楷體" w:eastAsia="標楷體" w:hAnsi="標楷體"/>
          <w:b/>
          <w:bCs/>
          <w:szCs w:val="28"/>
        </w:rPr>
        <w:t>幼兒常規合約院所</w:t>
      </w:r>
    </w:p>
    <w:p w14:paraId="3CE148F1" w14:textId="77777777" w:rsidR="000A1E0B" w:rsidRPr="00812439" w:rsidRDefault="0028011B" w:rsidP="00E579F3">
      <w:pPr>
        <w:spacing w:line="500" w:lineRule="exact"/>
        <w:jc w:val="right"/>
        <w:rPr>
          <w:rFonts w:eastAsia="標楷體"/>
          <w:b/>
          <w:bCs/>
          <w:sz w:val="28"/>
          <w:szCs w:val="32"/>
        </w:rPr>
      </w:pPr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77339" wp14:editId="33CC3F07">
                <wp:simplePos x="0" y="0"/>
                <wp:positionH relativeFrom="margin">
                  <wp:align>center</wp:align>
                </wp:positionH>
                <wp:positionV relativeFrom="paragraph">
                  <wp:posOffset>8438515</wp:posOffset>
                </wp:positionV>
                <wp:extent cx="419100" cy="352425"/>
                <wp:effectExtent l="0" t="0" r="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2B6A1" w14:textId="5360BB4C" w:rsidR="0028011B" w:rsidRDefault="0028011B" w:rsidP="0028011B">
                            <w:pPr>
                              <w:jc w:val="center"/>
                            </w:pPr>
                            <w:r>
                              <w:t>8</w:t>
                            </w:r>
                            <w:r w:rsidR="00074DA0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7733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0;margin-top:664.45pt;width:33pt;height:27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" filled="f" stroked="f">
                <v:textbox>
                  <w:txbxContent>
                    <w:p w14:paraId="40E2B6A1" w14:textId="5360BB4C" w:rsidR="0028011B" w:rsidRDefault="0028011B" w:rsidP="0028011B">
                      <w:pPr>
                        <w:jc w:val="center"/>
                      </w:pPr>
                      <w:r>
                        <w:t>8</w:t>
                      </w:r>
                      <w:r w:rsidR="00074DA0"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9F8" w:rsidRPr="00812439">
        <w:rPr>
          <w:rFonts w:eastAsia="標楷體"/>
          <w:b/>
          <w:bCs/>
          <w:sz w:val="28"/>
          <w:szCs w:val="32"/>
        </w:rPr>
        <w:t>查核日期：</w:t>
      </w:r>
      <w:r w:rsidR="001F19F8" w:rsidRPr="00812439">
        <w:rPr>
          <w:rFonts w:ascii="標楷體" w:eastAsia="標楷體" w:hAnsi="標楷體"/>
          <w:b/>
          <w:bCs/>
          <w:szCs w:val="28"/>
          <w:u w:val="single"/>
        </w:rPr>
        <w:t xml:space="preserve">     </w:t>
      </w:r>
      <w:r w:rsidR="001F19F8" w:rsidRPr="00812439">
        <w:rPr>
          <w:rFonts w:eastAsia="標楷體"/>
          <w:b/>
          <w:bCs/>
          <w:sz w:val="28"/>
          <w:szCs w:val="32"/>
        </w:rPr>
        <w:t>年</w:t>
      </w:r>
      <w:r w:rsidR="001F19F8" w:rsidRPr="00812439">
        <w:rPr>
          <w:rFonts w:ascii="標楷體" w:eastAsia="標楷體" w:hAnsi="標楷體"/>
          <w:b/>
          <w:bCs/>
          <w:szCs w:val="28"/>
          <w:u w:val="single"/>
        </w:rPr>
        <w:t xml:space="preserve">      </w:t>
      </w:r>
      <w:r w:rsidR="001F19F8" w:rsidRPr="00812439">
        <w:rPr>
          <w:rFonts w:eastAsia="標楷體"/>
          <w:b/>
          <w:bCs/>
          <w:sz w:val="28"/>
          <w:szCs w:val="32"/>
        </w:rPr>
        <w:t>月</w:t>
      </w:r>
      <w:r w:rsidR="001F19F8" w:rsidRPr="00812439">
        <w:rPr>
          <w:rFonts w:ascii="標楷體" w:eastAsia="標楷體" w:hAnsi="標楷體"/>
          <w:b/>
          <w:bCs/>
          <w:szCs w:val="28"/>
          <w:u w:val="single"/>
        </w:rPr>
        <w:t xml:space="preserve">      </w:t>
      </w:r>
      <w:r w:rsidR="001F19F8" w:rsidRPr="00812439">
        <w:rPr>
          <w:rFonts w:eastAsia="標楷體"/>
          <w:b/>
          <w:bCs/>
          <w:sz w:val="28"/>
          <w:szCs w:val="32"/>
        </w:rPr>
        <w:t>日</w:t>
      </w:r>
    </w:p>
    <w:tbl>
      <w:tblPr>
        <w:tblW w:w="98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546"/>
        <w:gridCol w:w="568"/>
        <w:gridCol w:w="3756"/>
        <w:gridCol w:w="2890"/>
        <w:gridCol w:w="1388"/>
      </w:tblGrid>
      <w:tr w:rsidR="00812439" w:rsidRPr="00812439" w14:paraId="26B7F2A7" w14:textId="77777777" w:rsidTr="00E07072">
        <w:trPr>
          <w:trHeight w:val="403"/>
          <w:tblHeader/>
          <w:jc w:val="center"/>
        </w:trPr>
        <w:tc>
          <w:tcPr>
            <w:tcW w:w="7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82BD4" w14:textId="77777777" w:rsidR="00CE655C" w:rsidRPr="00812439" w:rsidRDefault="001F19F8" w:rsidP="001A610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12439">
              <w:rPr>
                <w:rFonts w:eastAsia="標楷體"/>
                <w:b/>
                <w:sz w:val="26"/>
                <w:szCs w:val="26"/>
              </w:rPr>
              <w:t>編號</w:t>
            </w:r>
          </w:p>
        </w:tc>
        <w:tc>
          <w:tcPr>
            <w:tcW w:w="111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63B89" w14:textId="77777777" w:rsidR="00CE655C" w:rsidRPr="00812439" w:rsidRDefault="001F19F8" w:rsidP="001A610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12439">
              <w:rPr>
                <w:rFonts w:eastAsia="標楷體"/>
                <w:b/>
                <w:sz w:val="26"/>
                <w:szCs w:val="26"/>
              </w:rPr>
              <w:t>項目</w:t>
            </w:r>
          </w:p>
        </w:tc>
        <w:tc>
          <w:tcPr>
            <w:tcW w:w="37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6B03D" w14:textId="77777777" w:rsidR="00CE655C" w:rsidRPr="00812439" w:rsidRDefault="001F19F8" w:rsidP="001A610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12439">
              <w:rPr>
                <w:rFonts w:eastAsia="標楷體"/>
                <w:b/>
                <w:sz w:val="26"/>
                <w:szCs w:val="26"/>
              </w:rPr>
              <w:t>查核內容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3FA37" w14:textId="77777777" w:rsidR="00CE655C" w:rsidRPr="00812439" w:rsidRDefault="001F19F8" w:rsidP="001A610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12439">
              <w:rPr>
                <w:rFonts w:eastAsia="標楷體"/>
                <w:b/>
                <w:sz w:val="26"/>
                <w:szCs w:val="26"/>
              </w:rPr>
              <w:t>查核結果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2D298" w14:textId="77777777" w:rsidR="00CE655C" w:rsidRPr="00812439" w:rsidRDefault="001F19F8" w:rsidP="001A610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12439">
              <w:rPr>
                <w:rFonts w:eastAsia="標楷體"/>
                <w:b/>
                <w:sz w:val="26"/>
                <w:szCs w:val="26"/>
              </w:rPr>
              <w:t>測試或查核</w:t>
            </w:r>
          </w:p>
          <w:p w14:paraId="6025D70D" w14:textId="77777777" w:rsidR="00CE655C" w:rsidRPr="00812439" w:rsidRDefault="001F19F8" w:rsidP="001A610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12439">
              <w:rPr>
                <w:rFonts w:eastAsia="標楷體"/>
                <w:b/>
                <w:sz w:val="26"/>
                <w:szCs w:val="26"/>
              </w:rPr>
              <w:t>是否合格</w:t>
            </w:r>
          </w:p>
        </w:tc>
      </w:tr>
      <w:tr w:rsidR="00812439" w:rsidRPr="00812439" w14:paraId="0B2C6C36" w14:textId="77777777" w:rsidTr="00C33DDE">
        <w:trPr>
          <w:trHeight w:val="657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4BDD7" w14:textId="77777777" w:rsidR="00830EE4" w:rsidRPr="00812439" w:rsidRDefault="00830EE4" w:rsidP="0012307E">
            <w:pPr>
              <w:pStyle w:val="afa"/>
              <w:numPr>
                <w:ilvl w:val="0"/>
                <w:numId w:val="15"/>
              </w:numPr>
              <w:spacing w:line="32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3E4C1" w14:textId="77777777" w:rsidR="00830EE4" w:rsidRPr="00812439" w:rsidRDefault="00830EE4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812439">
              <w:rPr>
                <w:rFonts w:ascii="標楷體" w:eastAsia="標楷體" w:hAnsi="標楷體"/>
                <w:b/>
                <w:sz w:val="28"/>
                <w:szCs w:val="28"/>
              </w:rPr>
              <w:t>冷運冷藏</w:t>
            </w:r>
            <w:proofErr w:type="gramEnd"/>
            <w:r w:rsidRPr="00812439">
              <w:rPr>
                <w:rFonts w:ascii="標楷體" w:eastAsia="標楷體" w:hAnsi="標楷體"/>
                <w:b/>
                <w:sz w:val="28"/>
                <w:szCs w:val="28"/>
              </w:rPr>
              <w:t>設備與溫度監控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B9F7F" w14:textId="77777777" w:rsidR="00830EE4" w:rsidRPr="00812439" w:rsidRDefault="00830EE4">
            <w:pPr>
              <w:ind w:left="113" w:right="113"/>
              <w:jc w:val="center"/>
            </w:pPr>
            <w:r w:rsidRPr="00812439">
              <w:rPr>
                <w:rFonts w:eastAsia="標楷體"/>
                <w:b/>
                <w:bCs/>
                <w:sz w:val="28"/>
                <w:szCs w:val="28"/>
              </w:rPr>
              <w:t>依現有設備查核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2ADBE" w14:textId="77777777" w:rsidR="00830EE4" w:rsidRPr="00812439" w:rsidRDefault="00830EE4">
            <w:pPr>
              <w:spacing w:line="320" w:lineRule="exact"/>
            </w:pPr>
            <w:r w:rsidRPr="00812439">
              <w:rPr>
                <w:rFonts w:eastAsia="標楷體"/>
                <w:bCs/>
                <w:szCs w:val="24"/>
              </w:rPr>
              <w:t>溫度顯示器</w:t>
            </w:r>
            <w:r w:rsidRPr="00812439">
              <w:rPr>
                <w:rFonts w:eastAsia="標楷體"/>
                <w:bCs/>
                <w:szCs w:val="24"/>
              </w:rPr>
              <w:t xml:space="preserve">      </w:t>
            </w:r>
            <w:r w:rsidRPr="00812439">
              <w:rPr>
                <w:rFonts w:eastAsia="標楷體" w:hint="eastAsia"/>
                <w:bCs/>
                <w:szCs w:val="24"/>
              </w:rPr>
              <w:t xml:space="preserve">             </w:t>
            </w:r>
            <w:r w:rsidRPr="00812439">
              <w:rPr>
                <w:rFonts w:eastAsia="標楷體"/>
                <w:bCs/>
                <w:szCs w:val="24"/>
              </w:rPr>
              <w:t xml:space="preserve">   </w:t>
            </w:r>
            <w:r w:rsidRPr="00812439">
              <w:rPr>
                <w:rFonts w:eastAsia="標楷體" w:hint="eastAsia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02D5D" w14:textId="77777777" w:rsidR="00830EE4" w:rsidRPr="00812439" w:rsidRDefault="00830EE4">
            <w:pPr>
              <w:spacing w:line="320" w:lineRule="exact"/>
              <w:jc w:val="both"/>
            </w:pPr>
            <w:r w:rsidRPr="00812439">
              <w:rPr>
                <w:rFonts w:eastAsia="標楷體"/>
                <w:bCs/>
                <w:szCs w:val="24"/>
              </w:rPr>
              <w:t>查看溫度：</w:t>
            </w:r>
            <w:r w:rsidRPr="00812439"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 w:rsidRPr="00812439">
              <w:rPr>
                <w:rFonts w:eastAsia="標楷體"/>
                <w:bCs/>
                <w:szCs w:val="24"/>
              </w:rPr>
              <w:t>℃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90C60" w14:textId="77777777" w:rsidR="00830EE4" w:rsidRPr="00812439" w:rsidRDefault="00830EE4">
            <w:pPr>
              <w:spacing w:line="320" w:lineRule="exact"/>
              <w:jc w:val="center"/>
            </w:pPr>
            <w:r w:rsidRPr="00812439">
              <w:rPr>
                <w:rFonts w:ascii="標楷體" w:eastAsia="標楷體" w:hAnsi="標楷體"/>
                <w:bCs/>
                <w:szCs w:val="24"/>
                <w:lang w:val="fr-FR"/>
              </w:rPr>
              <w:t>□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是</w:t>
            </w:r>
            <w:r w:rsidRPr="00812439">
              <w:rPr>
                <w:rFonts w:ascii="標楷體" w:eastAsia="標楷體" w:hAnsi="標楷體"/>
                <w:bCs/>
                <w:szCs w:val="24"/>
                <w:lang w:val="fr-FR"/>
              </w:rPr>
              <w:t xml:space="preserve">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  <w:lang w:val="fr-FR"/>
              </w:rPr>
              <w:t>□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否</w:t>
            </w:r>
            <w:proofErr w:type="gramEnd"/>
          </w:p>
        </w:tc>
      </w:tr>
      <w:tr w:rsidR="00812439" w:rsidRPr="00812439" w14:paraId="0932AF93" w14:textId="77777777" w:rsidTr="00E07072">
        <w:trPr>
          <w:trHeight w:val="845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00E79" w14:textId="77777777" w:rsidR="00830EE4" w:rsidRPr="00812439" w:rsidRDefault="00830EE4" w:rsidP="0012307E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818A7" w14:textId="77777777" w:rsidR="00830EE4" w:rsidRPr="00812439" w:rsidRDefault="00830EE4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694FC" w14:textId="77777777" w:rsidR="00830EE4" w:rsidRPr="00812439" w:rsidRDefault="00830EE4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E6AFB" w14:textId="77777777" w:rsidR="00830EE4" w:rsidRPr="00812439" w:rsidRDefault="00830EE4">
            <w:pPr>
              <w:spacing w:line="360" w:lineRule="exact"/>
            </w:pPr>
            <w:r w:rsidRPr="00812439">
              <w:rPr>
                <w:rFonts w:eastAsia="標楷體"/>
                <w:bCs/>
                <w:szCs w:val="24"/>
              </w:rPr>
              <w:t>持續溫度紀錄器</w:t>
            </w:r>
            <w:r w:rsidRPr="00812439">
              <w:rPr>
                <w:rFonts w:eastAsia="標楷體"/>
                <w:bCs/>
                <w:szCs w:val="24"/>
              </w:rPr>
              <w:t xml:space="preserve">  </w:t>
            </w:r>
            <w:r w:rsidRPr="00812439">
              <w:rPr>
                <w:rFonts w:eastAsia="標楷體" w:hint="eastAsia"/>
                <w:bCs/>
                <w:szCs w:val="24"/>
              </w:rPr>
              <w:t xml:space="preserve">       </w:t>
            </w:r>
            <w:r w:rsidRPr="00812439">
              <w:rPr>
                <w:rFonts w:eastAsia="標楷體"/>
                <w:bCs/>
                <w:szCs w:val="24"/>
              </w:rPr>
              <w:t xml:space="preserve"> </w:t>
            </w:r>
            <w:r w:rsidRPr="00812439">
              <w:rPr>
                <w:rFonts w:eastAsia="標楷體" w:hint="eastAsia"/>
                <w:bCs/>
                <w:szCs w:val="24"/>
              </w:rPr>
              <w:t xml:space="preserve">  </w:t>
            </w:r>
            <w:r w:rsidRPr="00812439">
              <w:rPr>
                <w:rFonts w:eastAsia="標楷體"/>
                <w:bCs/>
                <w:szCs w:val="24"/>
              </w:rPr>
              <w:t xml:space="preserve">  </w:t>
            </w:r>
            <w:r w:rsidRPr="00812439">
              <w:rPr>
                <w:rFonts w:eastAsia="標楷體" w:hint="eastAsia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AD415" w14:textId="77777777" w:rsidR="00830EE4" w:rsidRPr="00812439" w:rsidRDefault="00830EE4">
            <w:pPr>
              <w:spacing w:line="360" w:lineRule="exact"/>
              <w:jc w:val="both"/>
            </w:pPr>
            <w:r w:rsidRPr="00812439">
              <w:rPr>
                <w:rFonts w:eastAsia="標楷體"/>
                <w:bCs/>
                <w:szCs w:val="24"/>
              </w:rPr>
              <w:t>測定點數：</w:t>
            </w:r>
            <w:r w:rsidRPr="00812439"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 w:rsidRPr="00812439">
              <w:rPr>
                <w:rFonts w:eastAsia="標楷體"/>
                <w:bCs/>
                <w:szCs w:val="24"/>
              </w:rPr>
              <w:t>點</w:t>
            </w:r>
          </w:p>
          <w:p w14:paraId="3F270C9C" w14:textId="77777777" w:rsidR="00830EE4" w:rsidRPr="00812439" w:rsidRDefault="00830EE4">
            <w:pPr>
              <w:spacing w:line="360" w:lineRule="exact"/>
              <w:jc w:val="both"/>
            </w:pPr>
            <w:r w:rsidRPr="00812439">
              <w:rPr>
                <w:rFonts w:eastAsia="標楷體"/>
                <w:bCs/>
                <w:szCs w:val="24"/>
              </w:rPr>
              <w:t>最高溫度：</w:t>
            </w:r>
            <w:r w:rsidRPr="00812439"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 w:rsidRPr="00812439">
              <w:rPr>
                <w:rFonts w:eastAsia="標楷體"/>
                <w:bCs/>
                <w:szCs w:val="24"/>
              </w:rPr>
              <w:t>℃</w:t>
            </w:r>
          </w:p>
          <w:p w14:paraId="581B9490" w14:textId="77777777" w:rsidR="00830EE4" w:rsidRPr="00812439" w:rsidRDefault="00830EE4">
            <w:pPr>
              <w:spacing w:line="360" w:lineRule="exact"/>
              <w:jc w:val="both"/>
            </w:pPr>
            <w:r w:rsidRPr="00812439">
              <w:rPr>
                <w:rFonts w:eastAsia="標楷體"/>
                <w:bCs/>
                <w:szCs w:val="24"/>
              </w:rPr>
              <w:t>最低溫度：</w:t>
            </w:r>
            <w:r w:rsidRPr="00812439"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 w:rsidRPr="00812439">
              <w:rPr>
                <w:rFonts w:eastAsia="標楷體"/>
                <w:bCs/>
                <w:szCs w:val="24"/>
              </w:rPr>
              <w:t>℃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F34A0" w14:textId="77777777" w:rsidR="00830EE4" w:rsidRPr="00812439" w:rsidRDefault="00830EE4">
            <w:pPr>
              <w:spacing w:line="360" w:lineRule="exact"/>
              <w:jc w:val="center"/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3750F075" w14:textId="77777777" w:rsidTr="00E07072">
        <w:trPr>
          <w:trHeight w:val="869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65EE2" w14:textId="77777777" w:rsidR="00830EE4" w:rsidRPr="00812439" w:rsidRDefault="00830EE4" w:rsidP="0012307E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3050D" w14:textId="77777777" w:rsidR="00830EE4" w:rsidRPr="00812439" w:rsidRDefault="00830EE4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5B4CA" w14:textId="77777777" w:rsidR="00830EE4" w:rsidRPr="00812439" w:rsidRDefault="00830EE4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586E5" w14:textId="77777777" w:rsidR="00830EE4" w:rsidRPr="00812439" w:rsidRDefault="00830EE4">
            <w:pPr>
              <w:spacing w:line="360" w:lineRule="exact"/>
            </w:pPr>
            <w:r w:rsidRPr="00812439">
              <w:rPr>
                <w:rFonts w:eastAsia="標楷體"/>
                <w:bCs/>
                <w:szCs w:val="24"/>
              </w:rPr>
              <w:t>高低溫度計</w:t>
            </w:r>
            <w:r w:rsidRPr="00812439">
              <w:rPr>
                <w:rFonts w:eastAsia="標楷體" w:hint="eastAsia"/>
                <w:bCs/>
                <w:szCs w:val="24"/>
              </w:rPr>
              <w:t xml:space="preserve"> </w:t>
            </w:r>
            <w:r w:rsidRPr="00812439">
              <w:rPr>
                <w:rFonts w:eastAsia="標楷體"/>
                <w:bCs/>
                <w:szCs w:val="24"/>
              </w:rPr>
              <w:t>共</w:t>
            </w:r>
            <w:r w:rsidRPr="00812439"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 w:rsidRPr="00812439">
              <w:rPr>
                <w:rFonts w:eastAsia="標楷體"/>
                <w:bCs/>
                <w:szCs w:val="24"/>
              </w:rPr>
              <w:t>支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4CD0B" w14:textId="77777777" w:rsidR="00830EE4" w:rsidRPr="00812439" w:rsidRDefault="00830EE4">
            <w:pPr>
              <w:spacing w:line="360" w:lineRule="exact"/>
              <w:jc w:val="both"/>
            </w:pPr>
            <w:r w:rsidRPr="00812439">
              <w:rPr>
                <w:rFonts w:eastAsia="標楷體"/>
                <w:bCs/>
                <w:szCs w:val="24"/>
              </w:rPr>
              <w:t>是否會判讀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：□是 □否</w:t>
            </w:r>
          </w:p>
          <w:p w14:paraId="58CAEE45" w14:textId="77777777" w:rsidR="00830EE4" w:rsidRPr="00812439" w:rsidRDefault="00830EE4">
            <w:pPr>
              <w:spacing w:line="360" w:lineRule="exact"/>
              <w:jc w:val="both"/>
            </w:pPr>
            <w:r w:rsidRPr="00812439">
              <w:rPr>
                <w:rFonts w:eastAsia="標楷體"/>
                <w:bCs/>
                <w:szCs w:val="24"/>
              </w:rPr>
              <w:t>查看</w:t>
            </w:r>
            <w:proofErr w:type="gramStart"/>
            <w:r w:rsidRPr="00812439">
              <w:rPr>
                <w:rFonts w:eastAsia="標楷體"/>
                <w:bCs/>
                <w:szCs w:val="24"/>
              </w:rPr>
              <w:t>最</w:t>
            </w:r>
            <w:proofErr w:type="gramEnd"/>
            <w:r w:rsidRPr="00812439">
              <w:rPr>
                <w:rFonts w:eastAsia="標楷體"/>
                <w:bCs/>
                <w:szCs w:val="24"/>
              </w:rPr>
              <w:t>高溫：</w:t>
            </w:r>
            <w:r w:rsidRPr="00812439"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 w:rsidRPr="00812439">
              <w:rPr>
                <w:rFonts w:eastAsia="標楷體"/>
                <w:bCs/>
                <w:szCs w:val="24"/>
              </w:rPr>
              <w:t>℃</w:t>
            </w:r>
          </w:p>
          <w:p w14:paraId="7C23ADA5" w14:textId="77777777" w:rsidR="00830EE4" w:rsidRPr="00812439" w:rsidRDefault="00830EE4">
            <w:pPr>
              <w:spacing w:line="360" w:lineRule="exact"/>
              <w:jc w:val="both"/>
            </w:pPr>
            <w:r w:rsidRPr="00812439">
              <w:rPr>
                <w:rFonts w:eastAsia="標楷體"/>
                <w:bCs/>
                <w:szCs w:val="24"/>
              </w:rPr>
              <w:t>查看</w:t>
            </w:r>
            <w:proofErr w:type="gramStart"/>
            <w:r w:rsidRPr="00812439">
              <w:rPr>
                <w:rFonts w:eastAsia="標楷體"/>
                <w:bCs/>
                <w:szCs w:val="24"/>
              </w:rPr>
              <w:t>最</w:t>
            </w:r>
            <w:proofErr w:type="gramEnd"/>
            <w:r w:rsidRPr="00812439">
              <w:rPr>
                <w:rFonts w:eastAsia="標楷體"/>
                <w:bCs/>
                <w:szCs w:val="24"/>
              </w:rPr>
              <w:t>低溫：</w:t>
            </w:r>
            <w:r w:rsidRPr="00812439"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 w:rsidRPr="00812439">
              <w:rPr>
                <w:rFonts w:eastAsia="標楷體"/>
                <w:bCs/>
                <w:szCs w:val="24"/>
              </w:rPr>
              <w:t>℃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9984F" w14:textId="77777777" w:rsidR="00830EE4" w:rsidRPr="00812439" w:rsidRDefault="00830EE4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>□是 □否</w:t>
            </w:r>
          </w:p>
          <w:p w14:paraId="73E51B30" w14:textId="77777777" w:rsidR="00830EE4" w:rsidRPr="00812439" w:rsidRDefault="00830EE4">
            <w:pPr>
              <w:pStyle w:val="affd"/>
              <w:spacing w:line="360" w:lineRule="exact"/>
              <w:rPr>
                <w:rFonts w:ascii="標楷體" w:hAnsi="標楷體"/>
                <w:color w:val="auto"/>
                <w:sz w:val="24"/>
                <w:szCs w:val="24"/>
              </w:rPr>
            </w:pPr>
            <w:r w:rsidRPr="00812439">
              <w:rPr>
                <w:rFonts w:ascii="標楷體" w:hAnsi="標楷體"/>
                <w:color w:val="auto"/>
                <w:sz w:val="22"/>
                <w:szCs w:val="24"/>
              </w:rPr>
              <w:t>(數量、位置)</w:t>
            </w:r>
          </w:p>
        </w:tc>
      </w:tr>
      <w:tr w:rsidR="00812439" w:rsidRPr="00812439" w14:paraId="62385428" w14:textId="77777777" w:rsidTr="00E07072">
        <w:trPr>
          <w:trHeight w:val="641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58143" w14:textId="77777777" w:rsidR="00830EE4" w:rsidRPr="00812439" w:rsidRDefault="00830EE4" w:rsidP="0012307E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CA921" w14:textId="77777777" w:rsidR="00830EE4" w:rsidRPr="00812439" w:rsidRDefault="00830EE4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11CE6" w14:textId="77777777" w:rsidR="00830EE4" w:rsidRPr="00812439" w:rsidRDefault="00830EE4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E6917" w14:textId="77777777" w:rsidR="00830EE4" w:rsidRPr="00812439" w:rsidRDefault="00830EE4">
            <w:pPr>
              <w:spacing w:line="360" w:lineRule="exact"/>
            </w:pPr>
            <w:r w:rsidRPr="00812439">
              <w:rPr>
                <w:rFonts w:eastAsia="標楷體"/>
                <w:bCs/>
                <w:szCs w:val="24"/>
              </w:rPr>
              <w:t>溫度監視片</w:t>
            </w:r>
            <w:r w:rsidRPr="00812439">
              <w:rPr>
                <w:rFonts w:eastAsia="標楷體" w:hint="eastAsia"/>
                <w:bCs/>
                <w:szCs w:val="24"/>
              </w:rPr>
              <w:t xml:space="preserve"> </w:t>
            </w:r>
            <w:r w:rsidRPr="00812439">
              <w:rPr>
                <w:rFonts w:eastAsia="標楷體"/>
                <w:bCs/>
                <w:szCs w:val="24"/>
              </w:rPr>
              <w:t>共</w:t>
            </w:r>
            <w:r w:rsidRPr="00812439"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 w:rsidRPr="00812439">
              <w:rPr>
                <w:rFonts w:eastAsia="標楷體"/>
                <w:bCs/>
                <w:szCs w:val="24"/>
              </w:rPr>
              <w:t>片</w:t>
            </w:r>
            <w:r w:rsidRPr="00812439">
              <w:rPr>
                <w:rFonts w:eastAsia="標楷體" w:hint="eastAsia"/>
                <w:bCs/>
                <w:szCs w:val="24"/>
              </w:rPr>
              <w:t xml:space="preserve">    </w:t>
            </w:r>
            <w:r w:rsidRPr="00812439">
              <w:rPr>
                <w:rFonts w:eastAsia="標楷體"/>
                <w:bCs/>
                <w:szCs w:val="24"/>
              </w:rPr>
              <w:t xml:space="preserve"> </w:t>
            </w:r>
            <w:r w:rsidRPr="00812439">
              <w:rPr>
                <w:rFonts w:eastAsia="標楷體" w:hint="eastAsia"/>
                <w:bCs/>
                <w:szCs w:val="24"/>
              </w:rPr>
              <w:t xml:space="preserve"> </w:t>
            </w:r>
            <w:r w:rsidRPr="00812439">
              <w:rPr>
                <w:rFonts w:eastAsia="標楷體"/>
                <w:bCs/>
                <w:szCs w:val="24"/>
              </w:rPr>
              <w:t xml:space="preserve">  </w:t>
            </w:r>
            <w:r w:rsidRPr="00812439">
              <w:rPr>
                <w:rFonts w:eastAsia="標楷體" w:hint="eastAsia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2606A" w14:textId="77777777" w:rsidR="00830EE4" w:rsidRPr="00812439" w:rsidRDefault="00830EE4" w:rsidP="00E77C5E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  <w:r w:rsidRPr="00812439">
              <w:rPr>
                <w:rFonts w:eastAsia="標楷體" w:hint="eastAsia"/>
                <w:bCs/>
                <w:szCs w:val="24"/>
              </w:rPr>
              <w:t>製造日：</w:t>
            </w:r>
            <w:r w:rsidRPr="00812439">
              <w:rPr>
                <w:rFonts w:eastAsia="標楷體" w:hint="eastAsia"/>
                <w:bCs/>
                <w:szCs w:val="24"/>
              </w:rPr>
              <w:t xml:space="preserve">          </w:t>
            </w:r>
          </w:p>
          <w:p w14:paraId="575979CE" w14:textId="77777777" w:rsidR="00830EE4" w:rsidRPr="00812439" w:rsidRDefault="00830EE4" w:rsidP="00E77C5E">
            <w:pPr>
              <w:spacing w:line="360" w:lineRule="exact"/>
              <w:jc w:val="both"/>
            </w:pPr>
            <w:r w:rsidRPr="00812439">
              <w:rPr>
                <w:rFonts w:eastAsia="標楷體" w:hint="eastAsia"/>
                <w:bCs/>
                <w:szCs w:val="24"/>
              </w:rPr>
              <w:t>變色情形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2AFA0" w14:textId="77777777" w:rsidR="00830EE4" w:rsidRPr="00812439" w:rsidRDefault="00830EE4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79B39BBB" w14:textId="77777777" w:rsidTr="00EC0B12">
        <w:trPr>
          <w:trHeight w:val="1753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163DD" w14:textId="77777777" w:rsidR="00830EE4" w:rsidRPr="00812439" w:rsidRDefault="00830EE4" w:rsidP="0012307E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0ED41" w14:textId="77777777" w:rsidR="00830EE4" w:rsidRPr="00812439" w:rsidRDefault="00830EE4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A9389" w14:textId="77777777" w:rsidR="00830EE4" w:rsidRPr="00812439" w:rsidRDefault="00830EE4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A95BC" w14:textId="77777777" w:rsidR="00830EE4" w:rsidRPr="00812439" w:rsidRDefault="00830EE4" w:rsidP="00941D18">
            <w:pPr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eastAsia="標楷體"/>
                <w:bCs/>
                <w:szCs w:val="24"/>
              </w:rPr>
              <w:t>冷凍監視片</w:t>
            </w:r>
            <w:r w:rsidRPr="00812439">
              <w:rPr>
                <w:rFonts w:eastAsia="標楷體"/>
                <w:bCs/>
                <w:szCs w:val="24"/>
              </w:rPr>
              <w:t xml:space="preserve">               </w:t>
            </w:r>
            <w:r w:rsidRPr="00812439">
              <w:rPr>
                <w:rFonts w:eastAsia="標楷體" w:hint="eastAsia"/>
                <w:bCs/>
                <w:szCs w:val="24"/>
              </w:rPr>
              <w:t xml:space="preserve">   </w:t>
            </w:r>
            <w:r w:rsidRPr="00812439">
              <w:rPr>
                <w:rFonts w:eastAsia="標楷體"/>
                <w:bCs/>
                <w:szCs w:val="24"/>
              </w:rPr>
              <w:t xml:space="preserve"> </w:t>
            </w:r>
            <w:r w:rsidRPr="00812439">
              <w:rPr>
                <w:rFonts w:eastAsia="標楷體" w:hint="eastAsia"/>
                <w:bCs/>
                <w:szCs w:val="24"/>
              </w:rPr>
              <w:t xml:space="preserve"> </w:t>
            </w:r>
            <w:r w:rsidRPr="00812439">
              <w:rPr>
                <w:rFonts w:eastAsia="標楷體"/>
                <w:bCs/>
                <w:szCs w:val="24"/>
              </w:rPr>
              <w:t xml:space="preserve">  </w:t>
            </w:r>
            <w:r w:rsidRPr="00812439">
              <w:rPr>
                <w:rFonts w:eastAsia="標楷體" w:hint="eastAsia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  <w:p w14:paraId="6DCF1227" w14:textId="77777777" w:rsidR="00830EE4" w:rsidRPr="00812439" w:rsidRDefault="00830EE4" w:rsidP="00FB3B07">
            <w:pPr>
              <w:spacing w:line="300" w:lineRule="exact"/>
              <w:rPr>
                <w:rFonts w:eastAsia="標楷體"/>
                <w:bCs/>
                <w:szCs w:val="24"/>
              </w:rPr>
            </w:pPr>
            <w:proofErr w:type="gramStart"/>
            <w:r w:rsidRPr="00812439">
              <w:rPr>
                <w:rFonts w:eastAsia="標楷體" w:hint="eastAsia"/>
                <w:kern w:val="0"/>
                <w:sz w:val="22"/>
                <w:szCs w:val="24"/>
              </w:rPr>
              <w:t>【</w:t>
            </w:r>
            <w:proofErr w:type="gramEnd"/>
            <w:r w:rsidRPr="00812439">
              <w:rPr>
                <w:rFonts w:eastAsia="標楷體"/>
                <w:kern w:val="0"/>
                <w:sz w:val="22"/>
                <w:szCs w:val="24"/>
              </w:rPr>
              <w:t>至少於</w:t>
            </w:r>
            <w:r w:rsidRPr="00812439">
              <w:rPr>
                <w:rFonts w:eastAsia="標楷體"/>
                <w:spacing w:val="-3"/>
                <w:kern w:val="0"/>
                <w:sz w:val="22"/>
                <w:szCs w:val="24"/>
              </w:rPr>
              <w:t>次</w:t>
            </w:r>
            <w:r w:rsidRPr="00812439">
              <w:rPr>
                <w:rFonts w:eastAsia="標楷體"/>
                <w:kern w:val="0"/>
                <w:sz w:val="22"/>
                <w:szCs w:val="24"/>
              </w:rPr>
              <w:t>低溫</w:t>
            </w:r>
            <w:r w:rsidRPr="00812439">
              <w:rPr>
                <w:rFonts w:eastAsia="標楷體"/>
                <w:spacing w:val="-3"/>
                <w:kern w:val="0"/>
                <w:sz w:val="22"/>
                <w:szCs w:val="24"/>
              </w:rPr>
              <w:t>層</w:t>
            </w:r>
            <w:r w:rsidRPr="00812439">
              <w:rPr>
                <w:rFonts w:eastAsia="標楷體"/>
                <w:kern w:val="0"/>
                <w:sz w:val="22"/>
                <w:szCs w:val="24"/>
              </w:rPr>
              <w:t>之</w:t>
            </w:r>
            <w:proofErr w:type="gramStart"/>
            <w:r w:rsidRPr="00812439">
              <w:rPr>
                <w:rFonts w:eastAsia="標楷體"/>
                <w:kern w:val="0"/>
                <w:sz w:val="22"/>
                <w:szCs w:val="24"/>
              </w:rPr>
              <w:t>不</w:t>
            </w:r>
            <w:proofErr w:type="gramEnd"/>
            <w:r w:rsidRPr="00812439">
              <w:rPr>
                <w:rFonts w:eastAsia="標楷體"/>
                <w:spacing w:val="-3"/>
                <w:kern w:val="0"/>
                <w:sz w:val="22"/>
                <w:szCs w:val="24"/>
              </w:rPr>
              <w:t>活化</w:t>
            </w:r>
            <w:r w:rsidRPr="00812439">
              <w:rPr>
                <w:rFonts w:eastAsia="標楷體"/>
                <w:kern w:val="0"/>
                <w:sz w:val="22"/>
                <w:szCs w:val="24"/>
              </w:rPr>
              <w:t>疫苗同</w:t>
            </w:r>
            <w:r w:rsidRPr="00812439">
              <w:rPr>
                <w:rFonts w:eastAsia="標楷體"/>
                <w:spacing w:val="-3"/>
                <w:kern w:val="0"/>
                <w:sz w:val="22"/>
                <w:szCs w:val="24"/>
              </w:rPr>
              <w:t>層</w:t>
            </w:r>
            <w:r w:rsidRPr="00812439">
              <w:rPr>
                <w:rFonts w:eastAsia="標楷體"/>
                <w:kern w:val="0"/>
                <w:sz w:val="22"/>
                <w:szCs w:val="24"/>
              </w:rPr>
              <w:t>同處</w:t>
            </w:r>
            <w:r w:rsidRPr="00812439">
              <w:rPr>
                <w:rFonts w:eastAsia="標楷體"/>
                <w:spacing w:val="-3"/>
                <w:kern w:val="0"/>
                <w:sz w:val="22"/>
                <w:szCs w:val="24"/>
              </w:rPr>
              <w:t>有</w:t>
            </w:r>
            <w:r w:rsidRPr="00812439">
              <w:rPr>
                <w:rFonts w:eastAsia="標楷體"/>
                <w:kern w:val="0"/>
                <w:sz w:val="22"/>
                <w:szCs w:val="24"/>
              </w:rPr>
              <w:t>放置</w:t>
            </w:r>
            <w:r w:rsidRPr="00812439">
              <w:rPr>
                <w:rFonts w:eastAsia="標楷體"/>
                <w:kern w:val="0"/>
                <w:sz w:val="22"/>
                <w:szCs w:val="24"/>
              </w:rPr>
              <w:t>2</w:t>
            </w:r>
            <w:r w:rsidRPr="00812439">
              <w:rPr>
                <w:rFonts w:eastAsia="標楷體"/>
                <w:spacing w:val="-48"/>
                <w:kern w:val="0"/>
                <w:sz w:val="22"/>
                <w:szCs w:val="24"/>
              </w:rPr>
              <w:t xml:space="preserve"> </w:t>
            </w:r>
            <w:r w:rsidRPr="00812439">
              <w:rPr>
                <w:rFonts w:eastAsia="標楷體"/>
                <w:spacing w:val="-3"/>
                <w:kern w:val="0"/>
                <w:sz w:val="22"/>
                <w:szCs w:val="24"/>
              </w:rPr>
              <w:t>片</w:t>
            </w:r>
            <w:r w:rsidRPr="00812439">
              <w:rPr>
                <w:rFonts w:eastAsia="標楷體"/>
                <w:kern w:val="0"/>
                <w:sz w:val="22"/>
                <w:szCs w:val="24"/>
              </w:rPr>
              <w:t>冷凍監</w:t>
            </w:r>
            <w:r w:rsidRPr="00812439">
              <w:rPr>
                <w:rFonts w:eastAsia="標楷體"/>
                <w:spacing w:val="-3"/>
                <w:kern w:val="0"/>
                <w:sz w:val="22"/>
                <w:szCs w:val="24"/>
              </w:rPr>
              <w:t>測</w:t>
            </w:r>
            <w:r w:rsidRPr="00812439">
              <w:rPr>
                <w:rFonts w:eastAsia="標楷體"/>
                <w:kern w:val="0"/>
                <w:sz w:val="22"/>
                <w:szCs w:val="24"/>
              </w:rPr>
              <w:t>片</w:t>
            </w:r>
            <w:r w:rsidRPr="00812439">
              <w:rPr>
                <w:rFonts w:eastAsia="標楷體"/>
                <w:bCs/>
                <w:sz w:val="22"/>
                <w:szCs w:val="24"/>
              </w:rPr>
              <w:t>;</w:t>
            </w:r>
            <w:r w:rsidRPr="00812439">
              <w:rPr>
                <w:rFonts w:eastAsia="標楷體" w:hint="eastAsia"/>
                <w:kern w:val="0"/>
                <w:sz w:val="22"/>
                <w:szCs w:val="24"/>
              </w:rPr>
              <w:t>使用之溫度監視片及冷凍監視</w:t>
            </w:r>
            <w:proofErr w:type="gramStart"/>
            <w:r w:rsidRPr="00812439">
              <w:rPr>
                <w:rFonts w:eastAsia="標楷體" w:hint="eastAsia"/>
                <w:kern w:val="0"/>
                <w:sz w:val="22"/>
                <w:szCs w:val="24"/>
              </w:rPr>
              <w:t>片均於效期</w:t>
            </w:r>
            <w:proofErr w:type="gramEnd"/>
            <w:r w:rsidRPr="00812439">
              <w:rPr>
                <w:rFonts w:eastAsia="標楷體" w:hint="eastAsia"/>
                <w:kern w:val="0"/>
                <w:sz w:val="22"/>
                <w:szCs w:val="24"/>
              </w:rPr>
              <w:t>內（請檢視每一片）</w:t>
            </w:r>
            <w:proofErr w:type="gramStart"/>
            <w:r w:rsidRPr="00812439">
              <w:rPr>
                <w:rFonts w:eastAsia="標楷體" w:hint="eastAsia"/>
                <w:kern w:val="0"/>
                <w:sz w:val="22"/>
                <w:szCs w:val="24"/>
              </w:rPr>
              <w:t>】</w:t>
            </w:r>
            <w:proofErr w:type="gramEnd"/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85F99" w14:textId="77777777" w:rsidR="00830EE4" w:rsidRPr="00812439" w:rsidRDefault="00830EE4">
            <w:pPr>
              <w:spacing w:line="360" w:lineRule="exact"/>
              <w:jc w:val="both"/>
            </w:pPr>
            <w:r w:rsidRPr="00812439">
              <w:rPr>
                <w:rFonts w:eastAsia="標楷體"/>
                <w:bCs/>
                <w:szCs w:val="24"/>
              </w:rPr>
              <w:t>末效期：</w:t>
            </w:r>
            <w:r w:rsidRPr="00812439">
              <w:rPr>
                <w:rFonts w:eastAsia="標楷體"/>
                <w:bCs/>
                <w:szCs w:val="24"/>
                <w:u w:val="single"/>
              </w:rPr>
              <w:t xml:space="preserve">        </w:t>
            </w:r>
          </w:p>
          <w:p w14:paraId="42784D1E" w14:textId="77777777" w:rsidR="00830EE4" w:rsidRPr="00812439" w:rsidRDefault="00830EE4" w:rsidP="00941D18">
            <w:pPr>
              <w:spacing w:line="360" w:lineRule="exact"/>
              <w:jc w:val="both"/>
              <w:rPr>
                <w:szCs w:val="24"/>
              </w:rPr>
            </w:pPr>
            <w:r w:rsidRPr="00812439">
              <w:rPr>
                <w:rFonts w:eastAsia="標楷體"/>
                <w:bCs/>
                <w:szCs w:val="24"/>
              </w:rPr>
              <w:t>破裂：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 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35E41" w14:textId="77777777" w:rsidR="00830EE4" w:rsidRPr="00812439" w:rsidRDefault="00830EE4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446C8099" w14:textId="77777777" w:rsidTr="00EC0B12">
        <w:trPr>
          <w:trHeight w:val="2597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A5702" w14:textId="77777777" w:rsidR="00830EE4" w:rsidRPr="00812439" w:rsidRDefault="00830EE4" w:rsidP="0012307E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8CE27" w14:textId="77777777" w:rsidR="00830EE4" w:rsidRPr="00812439" w:rsidRDefault="00830EE4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993B2" w14:textId="77777777" w:rsidR="00830EE4" w:rsidRPr="00812439" w:rsidRDefault="00830EE4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3F239" w14:textId="77777777" w:rsidR="00830EE4" w:rsidRPr="00812439" w:rsidRDefault="00830EE4" w:rsidP="00200394">
            <w:pPr>
              <w:spacing w:line="360" w:lineRule="exact"/>
              <w:rPr>
                <w:rFonts w:eastAsia="標楷體"/>
                <w:bCs/>
                <w:szCs w:val="24"/>
              </w:rPr>
            </w:pPr>
            <w:r w:rsidRPr="00812439">
              <w:rPr>
                <w:rFonts w:eastAsia="標楷體"/>
                <w:bCs/>
                <w:szCs w:val="24"/>
              </w:rPr>
              <w:t>溫度紀錄</w:t>
            </w:r>
            <w:r w:rsidRPr="00812439">
              <w:rPr>
                <w:rFonts w:eastAsia="標楷體"/>
                <w:bCs/>
                <w:szCs w:val="24"/>
              </w:rPr>
              <w:t xml:space="preserve"> </w:t>
            </w:r>
            <w:r w:rsidRPr="00812439">
              <w:rPr>
                <w:rFonts w:eastAsia="標楷體"/>
                <w:bCs/>
                <w:szCs w:val="24"/>
              </w:rPr>
              <w:t>共</w:t>
            </w:r>
            <w:r w:rsidRPr="00812439"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 w:rsidRPr="00812439">
              <w:rPr>
                <w:rFonts w:eastAsia="標楷體"/>
                <w:bCs/>
                <w:szCs w:val="24"/>
              </w:rPr>
              <w:t>張</w:t>
            </w:r>
          </w:p>
          <w:p w14:paraId="6B405789" w14:textId="77777777" w:rsidR="00830EE4" w:rsidRPr="00812439" w:rsidRDefault="00830EE4" w:rsidP="00FB3B07">
            <w:pPr>
              <w:spacing w:line="280" w:lineRule="exact"/>
              <w:rPr>
                <w:rFonts w:eastAsia="標楷體"/>
                <w:szCs w:val="24"/>
              </w:rPr>
            </w:pPr>
            <w:proofErr w:type="gramStart"/>
            <w:r w:rsidRPr="00812439">
              <w:rPr>
                <w:rFonts w:eastAsia="標楷體" w:hint="eastAsia"/>
                <w:kern w:val="0"/>
                <w:sz w:val="22"/>
                <w:szCs w:val="24"/>
              </w:rPr>
              <w:t>【</w:t>
            </w:r>
            <w:proofErr w:type="gramEnd"/>
            <w:r w:rsidRPr="00812439">
              <w:rPr>
                <w:rFonts w:eastAsia="標楷體"/>
                <w:kern w:val="0"/>
                <w:sz w:val="22"/>
                <w:szCs w:val="24"/>
              </w:rPr>
              <w:t>工作日</w:t>
            </w:r>
            <w:r w:rsidRPr="00812439">
              <w:rPr>
                <w:rFonts w:eastAsia="標楷體"/>
                <w:spacing w:val="-3"/>
                <w:kern w:val="0"/>
                <w:sz w:val="22"/>
                <w:szCs w:val="24"/>
              </w:rPr>
              <w:t>上</w:t>
            </w:r>
            <w:r w:rsidRPr="00812439">
              <w:rPr>
                <w:rFonts w:eastAsia="標楷體"/>
                <w:kern w:val="0"/>
                <w:sz w:val="22"/>
                <w:szCs w:val="24"/>
              </w:rPr>
              <w:t>班及</w:t>
            </w:r>
            <w:r w:rsidRPr="00812439">
              <w:rPr>
                <w:rFonts w:eastAsia="標楷體"/>
                <w:spacing w:val="-3"/>
                <w:kern w:val="0"/>
                <w:sz w:val="22"/>
                <w:szCs w:val="24"/>
              </w:rPr>
              <w:t>下</w:t>
            </w:r>
            <w:r w:rsidRPr="00812439">
              <w:rPr>
                <w:rFonts w:eastAsia="標楷體"/>
                <w:kern w:val="0"/>
                <w:sz w:val="22"/>
                <w:szCs w:val="24"/>
              </w:rPr>
              <w:t>班前</w:t>
            </w:r>
            <w:r w:rsidRPr="00812439">
              <w:rPr>
                <w:rFonts w:eastAsia="標楷體"/>
                <w:kern w:val="0"/>
                <w:sz w:val="22"/>
                <w:szCs w:val="24"/>
              </w:rPr>
              <w:t>2</w:t>
            </w:r>
            <w:r w:rsidRPr="00812439">
              <w:rPr>
                <w:rFonts w:eastAsia="標楷體"/>
                <w:spacing w:val="-47"/>
                <w:kern w:val="0"/>
                <w:sz w:val="22"/>
                <w:szCs w:val="24"/>
              </w:rPr>
              <w:t xml:space="preserve"> </w:t>
            </w:r>
            <w:r w:rsidRPr="00812439">
              <w:rPr>
                <w:rFonts w:eastAsia="標楷體"/>
                <w:spacing w:val="-3"/>
                <w:kern w:val="0"/>
                <w:sz w:val="22"/>
                <w:szCs w:val="24"/>
              </w:rPr>
              <w:t>次</w:t>
            </w:r>
            <w:r w:rsidRPr="00812439">
              <w:rPr>
                <w:rFonts w:eastAsia="標楷體"/>
                <w:kern w:val="0"/>
                <w:sz w:val="22"/>
                <w:szCs w:val="24"/>
              </w:rPr>
              <w:t>監測疫</w:t>
            </w:r>
            <w:r w:rsidRPr="00812439">
              <w:rPr>
                <w:rFonts w:eastAsia="標楷體"/>
                <w:spacing w:val="-3"/>
                <w:kern w:val="0"/>
                <w:sz w:val="22"/>
                <w:szCs w:val="24"/>
              </w:rPr>
              <w:t>苗</w:t>
            </w:r>
            <w:r w:rsidRPr="00812439">
              <w:rPr>
                <w:rFonts w:eastAsia="標楷體"/>
                <w:kern w:val="0"/>
                <w:sz w:val="22"/>
                <w:szCs w:val="24"/>
              </w:rPr>
              <w:t>冰箱</w:t>
            </w:r>
            <w:r w:rsidRPr="00812439">
              <w:rPr>
                <w:rFonts w:eastAsia="標楷體"/>
                <w:spacing w:val="-3"/>
                <w:kern w:val="0"/>
                <w:sz w:val="22"/>
                <w:szCs w:val="24"/>
              </w:rPr>
              <w:t>溫</w:t>
            </w:r>
            <w:r w:rsidRPr="00812439">
              <w:rPr>
                <w:rFonts w:eastAsia="標楷體"/>
                <w:kern w:val="0"/>
                <w:sz w:val="22"/>
                <w:szCs w:val="24"/>
              </w:rPr>
              <w:t>度，</w:t>
            </w:r>
            <w:r w:rsidRPr="00812439">
              <w:rPr>
                <w:rFonts w:eastAsia="標楷體"/>
                <w:spacing w:val="-3"/>
                <w:kern w:val="0"/>
                <w:sz w:val="22"/>
                <w:szCs w:val="24"/>
              </w:rPr>
              <w:t>並以</w:t>
            </w:r>
            <w:r w:rsidRPr="00812439">
              <w:rPr>
                <w:rFonts w:eastAsia="標楷體"/>
                <w:kern w:val="0"/>
                <w:sz w:val="22"/>
                <w:szCs w:val="24"/>
              </w:rPr>
              <w:t>紅、藍</w:t>
            </w:r>
            <w:r w:rsidRPr="00812439">
              <w:rPr>
                <w:rFonts w:eastAsia="標楷體"/>
                <w:spacing w:val="-3"/>
                <w:kern w:val="0"/>
                <w:sz w:val="22"/>
                <w:szCs w:val="24"/>
              </w:rPr>
              <w:t>、</w:t>
            </w:r>
            <w:r w:rsidRPr="00812439">
              <w:rPr>
                <w:rFonts w:eastAsia="標楷體"/>
                <w:kern w:val="0"/>
                <w:sz w:val="22"/>
                <w:szCs w:val="24"/>
              </w:rPr>
              <w:t>黑色</w:t>
            </w:r>
            <w:r w:rsidRPr="00812439">
              <w:rPr>
                <w:rFonts w:eastAsia="標楷體"/>
                <w:spacing w:val="-3"/>
                <w:kern w:val="0"/>
                <w:sz w:val="22"/>
                <w:szCs w:val="24"/>
              </w:rPr>
              <w:t>分</w:t>
            </w:r>
            <w:r w:rsidRPr="00812439">
              <w:rPr>
                <w:rFonts w:eastAsia="標楷體"/>
                <w:kern w:val="0"/>
                <w:sz w:val="22"/>
                <w:szCs w:val="24"/>
              </w:rPr>
              <w:t>別確實紀錄冰箱最高溫度、查看時溫度、最低溫度及冷凍監視片情形，異常高低溫</w:t>
            </w:r>
            <w:r w:rsidRPr="00812439">
              <w:rPr>
                <w:rFonts w:eastAsia="標楷體"/>
                <w:spacing w:val="-3"/>
                <w:kern w:val="0"/>
                <w:sz w:val="22"/>
                <w:szCs w:val="24"/>
              </w:rPr>
              <w:t>應</w:t>
            </w:r>
            <w:r w:rsidRPr="00812439">
              <w:rPr>
                <w:rFonts w:eastAsia="標楷體"/>
                <w:kern w:val="0"/>
                <w:sz w:val="22"/>
                <w:szCs w:val="24"/>
              </w:rPr>
              <w:t>有註</w:t>
            </w:r>
            <w:r w:rsidRPr="00812439">
              <w:rPr>
                <w:rFonts w:eastAsia="標楷體"/>
                <w:spacing w:val="-3"/>
                <w:kern w:val="0"/>
                <w:sz w:val="22"/>
                <w:szCs w:val="24"/>
              </w:rPr>
              <w:t>記</w:t>
            </w:r>
            <w:r w:rsidRPr="00812439">
              <w:rPr>
                <w:rFonts w:eastAsia="標楷體"/>
                <w:kern w:val="0"/>
                <w:sz w:val="22"/>
                <w:szCs w:val="24"/>
              </w:rPr>
              <w:t>原因</w:t>
            </w:r>
            <w:proofErr w:type="gramStart"/>
            <w:r w:rsidRPr="00812439">
              <w:rPr>
                <w:rFonts w:eastAsia="標楷體"/>
                <w:spacing w:val="-3"/>
                <w:kern w:val="0"/>
                <w:sz w:val="22"/>
                <w:szCs w:val="24"/>
              </w:rPr>
              <w:t>（</w:t>
            </w:r>
            <w:proofErr w:type="gramEnd"/>
            <w:r w:rsidRPr="00812439">
              <w:rPr>
                <w:rFonts w:eastAsia="標楷體"/>
                <w:spacing w:val="-3"/>
                <w:kern w:val="0"/>
                <w:sz w:val="22"/>
                <w:szCs w:val="24"/>
              </w:rPr>
              <w:t>如</w:t>
            </w:r>
            <w:r w:rsidRPr="00812439">
              <w:rPr>
                <w:rFonts w:eastAsia="標楷體"/>
                <w:kern w:val="0"/>
                <w:sz w:val="22"/>
                <w:szCs w:val="24"/>
              </w:rPr>
              <w:t>：疫苗</w:t>
            </w:r>
            <w:r w:rsidRPr="00812439">
              <w:rPr>
                <w:rFonts w:eastAsia="標楷體"/>
                <w:spacing w:val="-3"/>
                <w:kern w:val="0"/>
                <w:sz w:val="22"/>
                <w:szCs w:val="24"/>
              </w:rPr>
              <w:t>進</w:t>
            </w:r>
            <w:r w:rsidRPr="00812439">
              <w:rPr>
                <w:rFonts w:eastAsia="標楷體"/>
                <w:kern w:val="0"/>
                <w:sz w:val="22"/>
                <w:szCs w:val="24"/>
              </w:rPr>
              <w:t>出庫</w:t>
            </w:r>
            <w:r w:rsidRPr="00812439">
              <w:rPr>
                <w:rFonts w:eastAsia="標楷體"/>
                <w:spacing w:val="-3"/>
                <w:kern w:val="0"/>
                <w:sz w:val="22"/>
                <w:szCs w:val="24"/>
              </w:rPr>
              <w:t>或</w:t>
            </w:r>
            <w:r w:rsidRPr="00812439">
              <w:rPr>
                <w:rFonts w:eastAsia="標楷體"/>
                <w:kern w:val="0"/>
                <w:sz w:val="22"/>
                <w:szCs w:val="24"/>
              </w:rPr>
              <w:t>設備</w:t>
            </w:r>
            <w:r w:rsidRPr="00812439">
              <w:rPr>
                <w:rFonts w:eastAsia="標楷體"/>
                <w:spacing w:val="-3"/>
                <w:kern w:val="0"/>
                <w:sz w:val="22"/>
                <w:szCs w:val="24"/>
              </w:rPr>
              <w:t>異</w:t>
            </w:r>
            <w:r w:rsidRPr="00812439">
              <w:rPr>
                <w:rFonts w:eastAsia="標楷體"/>
                <w:spacing w:val="-2"/>
                <w:kern w:val="0"/>
                <w:sz w:val="22"/>
                <w:szCs w:val="24"/>
              </w:rPr>
              <w:t>常</w:t>
            </w:r>
            <w:r w:rsidRPr="00812439">
              <w:rPr>
                <w:rFonts w:eastAsia="標楷體"/>
                <w:bCs/>
                <w:sz w:val="22"/>
                <w:szCs w:val="24"/>
              </w:rPr>
              <w:t>)</w:t>
            </w:r>
            <w:r w:rsidRPr="00812439">
              <w:rPr>
                <w:rFonts w:eastAsia="標楷體" w:hint="eastAsia"/>
                <w:bCs/>
                <w:sz w:val="22"/>
                <w:szCs w:val="24"/>
              </w:rPr>
              <w:t>；</w:t>
            </w:r>
            <w:r w:rsidRPr="00812439">
              <w:rPr>
                <w:rFonts w:eastAsia="標楷體"/>
                <w:sz w:val="22"/>
                <w:szCs w:val="24"/>
              </w:rPr>
              <w:t>疫苗</w:t>
            </w:r>
            <w:r w:rsidRPr="00812439">
              <w:rPr>
                <w:rFonts w:eastAsia="標楷體"/>
                <w:spacing w:val="-3"/>
                <w:sz w:val="22"/>
                <w:szCs w:val="24"/>
              </w:rPr>
              <w:t>冰</w:t>
            </w:r>
            <w:r w:rsidRPr="00812439">
              <w:rPr>
                <w:rFonts w:eastAsia="標楷體"/>
                <w:sz w:val="22"/>
                <w:szCs w:val="24"/>
              </w:rPr>
              <w:t>箱內</w:t>
            </w:r>
            <w:r w:rsidRPr="00812439">
              <w:rPr>
                <w:rFonts w:eastAsia="標楷體"/>
                <w:spacing w:val="-3"/>
                <w:sz w:val="22"/>
                <w:szCs w:val="24"/>
              </w:rPr>
              <w:t>每次</w:t>
            </w:r>
            <w:r w:rsidRPr="00812439">
              <w:rPr>
                <w:rFonts w:eastAsia="標楷體"/>
                <w:sz w:val="22"/>
                <w:szCs w:val="24"/>
              </w:rPr>
              <w:t>每一支</w:t>
            </w:r>
            <w:r w:rsidRPr="00812439">
              <w:rPr>
                <w:rFonts w:eastAsia="標楷體"/>
                <w:spacing w:val="-3"/>
                <w:sz w:val="22"/>
                <w:szCs w:val="24"/>
              </w:rPr>
              <w:t>高</w:t>
            </w:r>
            <w:r w:rsidRPr="00812439">
              <w:rPr>
                <w:rFonts w:eastAsia="標楷體"/>
                <w:sz w:val="22"/>
                <w:szCs w:val="24"/>
              </w:rPr>
              <w:t>低溫</w:t>
            </w:r>
            <w:r w:rsidRPr="00812439">
              <w:rPr>
                <w:rFonts w:eastAsia="標楷體"/>
                <w:spacing w:val="-3"/>
                <w:sz w:val="22"/>
                <w:szCs w:val="24"/>
              </w:rPr>
              <w:t>度</w:t>
            </w:r>
            <w:r w:rsidRPr="00812439">
              <w:rPr>
                <w:rFonts w:eastAsia="標楷體"/>
                <w:sz w:val="22"/>
                <w:szCs w:val="24"/>
              </w:rPr>
              <w:t>計皆</w:t>
            </w:r>
            <w:r w:rsidRPr="00812439">
              <w:rPr>
                <w:rFonts w:eastAsia="標楷體"/>
                <w:spacing w:val="-3"/>
                <w:sz w:val="22"/>
                <w:szCs w:val="24"/>
              </w:rPr>
              <w:t>有紀</w:t>
            </w:r>
            <w:r w:rsidRPr="00812439">
              <w:rPr>
                <w:rFonts w:eastAsia="標楷體"/>
                <w:sz w:val="22"/>
                <w:szCs w:val="24"/>
              </w:rPr>
              <w:t>錄</w:t>
            </w:r>
            <w:r w:rsidRPr="00812439">
              <w:rPr>
                <w:rFonts w:eastAsia="標楷體" w:hint="eastAsia"/>
                <w:sz w:val="22"/>
                <w:szCs w:val="24"/>
              </w:rPr>
              <w:t>。</w:t>
            </w:r>
            <w:r w:rsidRPr="00812439">
              <w:rPr>
                <w:rFonts w:eastAsia="標楷體" w:hint="eastAsia"/>
                <w:kern w:val="0"/>
                <w:sz w:val="22"/>
                <w:szCs w:val="24"/>
              </w:rPr>
              <w:t>】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B1317" w14:textId="77777777" w:rsidR="00830EE4" w:rsidRPr="00812439" w:rsidRDefault="00830EE4">
            <w:pPr>
              <w:spacing w:line="360" w:lineRule="exact"/>
              <w:jc w:val="both"/>
            </w:pPr>
            <w:r w:rsidRPr="00812439">
              <w:rPr>
                <w:rFonts w:eastAsia="標楷體"/>
                <w:bCs/>
                <w:szCs w:val="24"/>
              </w:rPr>
              <w:t>是否會判讀：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□是 □否</w:t>
            </w:r>
          </w:p>
          <w:p w14:paraId="0CC817A0" w14:textId="77777777" w:rsidR="00830EE4" w:rsidRPr="00812439" w:rsidRDefault="00830EE4">
            <w:pPr>
              <w:spacing w:line="360" w:lineRule="exact"/>
              <w:jc w:val="both"/>
            </w:pPr>
            <w:r w:rsidRPr="00812439">
              <w:rPr>
                <w:rFonts w:eastAsia="標楷體"/>
                <w:bCs/>
                <w:szCs w:val="24"/>
              </w:rPr>
              <w:t>曾經</w:t>
            </w:r>
            <w:proofErr w:type="gramStart"/>
            <w:r w:rsidRPr="00812439">
              <w:rPr>
                <w:rFonts w:eastAsia="標楷體"/>
                <w:bCs/>
                <w:szCs w:val="24"/>
              </w:rPr>
              <w:t>最</w:t>
            </w:r>
            <w:proofErr w:type="gramEnd"/>
            <w:r w:rsidRPr="00812439">
              <w:rPr>
                <w:rFonts w:eastAsia="標楷體"/>
                <w:bCs/>
                <w:szCs w:val="24"/>
              </w:rPr>
              <w:t>高溫：</w:t>
            </w:r>
            <w:r w:rsidRPr="00812439"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 w:rsidRPr="00812439">
              <w:rPr>
                <w:rFonts w:eastAsia="標楷體"/>
                <w:bCs/>
                <w:szCs w:val="24"/>
              </w:rPr>
              <w:t>℃</w:t>
            </w:r>
          </w:p>
          <w:p w14:paraId="733F066D" w14:textId="77777777" w:rsidR="00830EE4" w:rsidRPr="00812439" w:rsidRDefault="00830EE4">
            <w:pPr>
              <w:spacing w:line="360" w:lineRule="exact"/>
              <w:jc w:val="both"/>
            </w:pPr>
            <w:r w:rsidRPr="00812439">
              <w:rPr>
                <w:rFonts w:eastAsia="標楷體"/>
                <w:bCs/>
                <w:szCs w:val="24"/>
              </w:rPr>
              <w:t>查看時溫度：</w:t>
            </w:r>
            <w:r w:rsidRPr="00812439"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 w:rsidRPr="00812439">
              <w:rPr>
                <w:rFonts w:eastAsia="標楷體"/>
                <w:bCs/>
                <w:szCs w:val="24"/>
              </w:rPr>
              <w:t>℃</w:t>
            </w:r>
          </w:p>
          <w:p w14:paraId="53E6715E" w14:textId="77777777" w:rsidR="00830EE4" w:rsidRPr="00812439" w:rsidRDefault="00830EE4" w:rsidP="00200394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  <w:r w:rsidRPr="00812439">
              <w:rPr>
                <w:rFonts w:eastAsia="標楷體"/>
                <w:bCs/>
                <w:szCs w:val="24"/>
              </w:rPr>
              <w:t>曾經</w:t>
            </w:r>
            <w:proofErr w:type="gramStart"/>
            <w:r w:rsidRPr="00812439">
              <w:rPr>
                <w:rFonts w:eastAsia="標楷體"/>
                <w:bCs/>
                <w:szCs w:val="24"/>
              </w:rPr>
              <w:t>最</w:t>
            </w:r>
            <w:proofErr w:type="gramEnd"/>
            <w:r w:rsidRPr="00812439">
              <w:rPr>
                <w:rFonts w:eastAsia="標楷體"/>
                <w:bCs/>
                <w:szCs w:val="24"/>
              </w:rPr>
              <w:t>低溫：</w:t>
            </w:r>
            <w:r w:rsidRPr="00812439"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 w:rsidRPr="00812439">
              <w:rPr>
                <w:rFonts w:eastAsia="標楷體"/>
                <w:bCs/>
                <w:szCs w:val="24"/>
              </w:rPr>
              <w:t>℃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80109" w14:textId="77777777" w:rsidR="00830EE4" w:rsidRPr="00812439" w:rsidRDefault="00830EE4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4FA3DF02" w14:textId="77777777" w:rsidTr="00C33DDE">
        <w:trPr>
          <w:trHeight w:val="643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E4E9E" w14:textId="77777777" w:rsidR="00830EE4" w:rsidRPr="00812439" w:rsidRDefault="00830EE4" w:rsidP="0012307E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ABF7E" w14:textId="77777777" w:rsidR="00830EE4" w:rsidRPr="00812439" w:rsidRDefault="00830EE4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1122C" w14:textId="77777777" w:rsidR="00830EE4" w:rsidRPr="00812439" w:rsidRDefault="00830EE4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3142E" w14:textId="77777777" w:rsidR="00830EE4" w:rsidRPr="00812439" w:rsidRDefault="00830EE4">
            <w:pPr>
              <w:spacing w:line="360" w:lineRule="exact"/>
            </w:pPr>
            <w:r w:rsidRPr="00812439">
              <w:rPr>
                <w:rFonts w:eastAsia="標楷體"/>
                <w:bCs/>
                <w:szCs w:val="24"/>
              </w:rPr>
              <w:t>正確進出庫指數紀錄</w:t>
            </w:r>
            <w:r w:rsidRPr="00812439">
              <w:rPr>
                <w:rFonts w:eastAsia="標楷體" w:hint="eastAsia"/>
                <w:bCs/>
                <w:szCs w:val="24"/>
              </w:rPr>
              <w:t xml:space="preserve">   </w:t>
            </w:r>
            <w:r w:rsidRPr="00812439">
              <w:rPr>
                <w:rFonts w:eastAsia="標楷體"/>
                <w:bCs/>
                <w:szCs w:val="24"/>
              </w:rPr>
              <w:t xml:space="preserve">   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9D54A" w14:textId="77777777" w:rsidR="00830EE4" w:rsidRPr="00812439" w:rsidRDefault="00830EE4">
            <w:pPr>
              <w:spacing w:line="36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87B02" w14:textId="77777777" w:rsidR="00830EE4" w:rsidRPr="00812439" w:rsidRDefault="00830EE4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21155861" w14:textId="77777777" w:rsidTr="00EC0B12">
        <w:trPr>
          <w:trHeight w:val="796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F1D0D" w14:textId="77777777" w:rsidR="00830EE4" w:rsidRPr="00812439" w:rsidRDefault="00830EE4" w:rsidP="0012307E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A66F2" w14:textId="77777777" w:rsidR="00830EE4" w:rsidRPr="00812439" w:rsidRDefault="00830EE4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C28FB" w14:textId="77777777" w:rsidR="00830EE4" w:rsidRPr="00812439" w:rsidRDefault="00830EE4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D0191" w14:textId="77777777" w:rsidR="00830EE4" w:rsidRPr="00812439" w:rsidRDefault="00830EE4" w:rsidP="00D6214F">
            <w:pPr>
              <w:spacing w:line="360" w:lineRule="exact"/>
              <w:ind w:left="2400" w:hangingChars="1000" w:hanging="2400"/>
              <w:rPr>
                <w:rFonts w:eastAsia="標楷體"/>
                <w:bCs/>
                <w:szCs w:val="24"/>
              </w:rPr>
            </w:pPr>
            <w:r w:rsidRPr="00812439">
              <w:rPr>
                <w:rFonts w:eastAsia="標楷體"/>
                <w:bCs/>
                <w:szCs w:val="24"/>
              </w:rPr>
              <w:t>掌握各層架溫度分布狀況及其記錄</w:t>
            </w:r>
            <w:r w:rsidRPr="00812439">
              <w:rPr>
                <w:rFonts w:eastAsia="標楷體"/>
                <w:bCs/>
                <w:szCs w:val="24"/>
              </w:rPr>
              <w:t xml:space="preserve">                           </w:t>
            </w:r>
            <w:r w:rsidRPr="00812439">
              <w:rPr>
                <w:rFonts w:eastAsia="標楷體" w:hint="eastAsia"/>
                <w:bCs/>
                <w:szCs w:val="24"/>
              </w:rPr>
              <w:t xml:space="preserve">         </w:t>
            </w:r>
          </w:p>
          <w:p w14:paraId="04C21675" w14:textId="77777777" w:rsidR="00830EE4" w:rsidRPr="00812439" w:rsidRDefault="00830EE4" w:rsidP="001A610C">
            <w:pPr>
              <w:tabs>
                <w:tab w:val="left" w:pos="3707"/>
              </w:tabs>
              <w:spacing w:line="360" w:lineRule="exact"/>
              <w:ind w:leftChars="1053" w:left="2527"/>
            </w:pP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446DF" w14:textId="77777777" w:rsidR="00830EE4" w:rsidRPr="00812439" w:rsidRDefault="00830EE4">
            <w:pPr>
              <w:spacing w:line="360" w:lineRule="exact"/>
              <w:ind w:left="840" w:hanging="840"/>
              <w:jc w:val="both"/>
            </w:pPr>
            <w:r w:rsidRPr="00812439">
              <w:rPr>
                <w:rFonts w:eastAsia="標楷體"/>
                <w:bCs/>
                <w:szCs w:val="24"/>
              </w:rPr>
              <w:t>最高溫在第</w:t>
            </w:r>
            <w:r w:rsidRPr="00812439">
              <w:rPr>
                <w:rFonts w:eastAsia="標楷體"/>
                <w:bCs/>
                <w:szCs w:val="24"/>
                <w:u w:val="single"/>
              </w:rPr>
              <w:t xml:space="preserve">    </w:t>
            </w:r>
            <w:r w:rsidRPr="00812439">
              <w:rPr>
                <w:rFonts w:eastAsia="標楷體"/>
                <w:bCs/>
                <w:szCs w:val="24"/>
              </w:rPr>
              <w:t>層</w:t>
            </w:r>
            <w:r w:rsidRPr="00812439"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 w:rsidRPr="00812439">
              <w:rPr>
                <w:rFonts w:eastAsia="標楷體"/>
                <w:bCs/>
                <w:szCs w:val="24"/>
              </w:rPr>
              <w:t>℃</w:t>
            </w:r>
          </w:p>
          <w:p w14:paraId="647F8D9C" w14:textId="77777777" w:rsidR="00830EE4" w:rsidRPr="00812439" w:rsidRDefault="00830EE4">
            <w:pPr>
              <w:spacing w:line="360" w:lineRule="exact"/>
              <w:ind w:left="720" w:hanging="720"/>
              <w:jc w:val="both"/>
            </w:pPr>
            <w:r w:rsidRPr="00812439">
              <w:rPr>
                <w:rFonts w:eastAsia="標楷體"/>
                <w:bCs/>
                <w:szCs w:val="24"/>
              </w:rPr>
              <w:t>最低溫在第</w:t>
            </w:r>
            <w:r w:rsidRPr="00812439">
              <w:rPr>
                <w:rFonts w:eastAsia="標楷體"/>
                <w:bCs/>
                <w:szCs w:val="24"/>
                <w:u w:val="single"/>
              </w:rPr>
              <w:t xml:space="preserve">    </w:t>
            </w:r>
            <w:r w:rsidRPr="00812439">
              <w:rPr>
                <w:rFonts w:eastAsia="標楷體"/>
                <w:bCs/>
                <w:szCs w:val="24"/>
              </w:rPr>
              <w:t>層</w:t>
            </w:r>
            <w:r w:rsidRPr="00812439"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 w:rsidRPr="00812439">
              <w:rPr>
                <w:rFonts w:eastAsia="標楷體"/>
                <w:bCs/>
                <w:szCs w:val="24"/>
              </w:rPr>
              <w:t>℃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88725" w14:textId="77777777" w:rsidR="00830EE4" w:rsidRPr="00812439" w:rsidRDefault="00830EE4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26CF3217" w14:textId="77777777" w:rsidTr="00EC0B12">
        <w:trPr>
          <w:trHeight w:val="1307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C5515" w14:textId="77777777" w:rsidR="00830EE4" w:rsidRPr="00812439" w:rsidRDefault="00830EE4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8EA48" w14:textId="77777777" w:rsidR="00830EE4" w:rsidRPr="00812439" w:rsidRDefault="00830EE4" w:rsidP="00785D27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0BC54" w14:textId="77777777" w:rsidR="00830EE4" w:rsidRPr="00812439" w:rsidRDefault="00830EE4" w:rsidP="00785D27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592C4" w14:textId="77777777" w:rsidR="00830EE4" w:rsidRPr="00812439" w:rsidRDefault="00830EE4" w:rsidP="00FB3B07">
            <w:pPr>
              <w:spacing w:line="360" w:lineRule="exact"/>
              <w:ind w:right="-81"/>
              <w:rPr>
                <w:rFonts w:eastAsia="標楷體"/>
                <w:bCs/>
                <w:szCs w:val="24"/>
              </w:rPr>
            </w:pPr>
            <w:r w:rsidRPr="00812439">
              <w:rPr>
                <w:rFonts w:eastAsia="標楷體" w:hint="eastAsia"/>
                <w:bCs/>
                <w:szCs w:val="24"/>
              </w:rPr>
              <w:t>冰箱電源插座為專用插座，並明顯標示及妥適固定避免脫落。</w:t>
            </w:r>
          </w:p>
          <w:p w14:paraId="1E2C6882" w14:textId="77777777" w:rsidR="00830EE4" w:rsidRPr="00812439" w:rsidRDefault="00830EE4" w:rsidP="00830EE4">
            <w:pPr>
              <w:spacing w:line="360" w:lineRule="exact"/>
              <w:ind w:right="-81"/>
              <w:rPr>
                <w:rFonts w:eastAsia="標楷體"/>
                <w:bCs/>
                <w:szCs w:val="24"/>
              </w:rPr>
            </w:pP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                    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20E15" w14:textId="77777777" w:rsidR="00830EE4" w:rsidRPr="00812439" w:rsidRDefault="00830EE4" w:rsidP="00FB3B07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300B6" w14:textId="77777777" w:rsidR="00830EE4" w:rsidRPr="00812439" w:rsidRDefault="00830EE4" w:rsidP="00785D27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30A91390" w14:textId="77777777" w:rsidTr="00EC0B12">
        <w:trPr>
          <w:trHeight w:val="739"/>
          <w:jc w:val="center"/>
        </w:trPr>
        <w:tc>
          <w:tcPr>
            <w:tcW w:w="7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16C60" w14:textId="77777777" w:rsidR="00830EE4" w:rsidRPr="00812439" w:rsidRDefault="00830EE4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79EC8" w14:textId="77777777" w:rsidR="00830EE4" w:rsidRPr="00812439" w:rsidRDefault="00830EE4" w:rsidP="00785D27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31487" w14:textId="77777777" w:rsidR="00830EE4" w:rsidRPr="00812439" w:rsidRDefault="00830EE4" w:rsidP="00785D27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76FE2" w14:textId="77777777" w:rsidR="00830EE4" w:rsidRPr="00812439" w:rsidRDefault="00830EE4" w:rsidP="00FB3B07">
            <w:pPr>
              <w:spacing w:line="360" w:lineRule="exact"/>
              <w:rPr>
                <w:rFonts w:eastAsia="標楷體"/>
                <w:szCs w:val="24"/>
              </w:rPr>
            </w:pPr>
            <w:r w:rsidRPr="00812439">
              <w:rPr>
                <w:rFonts w:eastAsia="標楷體"/>
                <w:szCs w:val="24"/>
              </w:rPr>
              <w:t>冷凍監</w:t>
            </w:r>
            <w:r w:rsidRPr="00812439">
              <w:rPr>
                <w:rFonts w:eastAsia="標楷體"/>
                <w:spacing w:val="-3"/>
                <w:szCs w:val="24"/>
              </w:rPr>
              <w:t>視</w:t>
            </w:r>
            <w:r w:rsidRPr="00812439">
              <w:rPr>
                <w:rFonts w:eastAsia="標楷體"/>
                <w:szCs w:val="24"/>
              </w:rPr>
              <w:t>片是</w:t>
            </w:r>
            <w:r w:rsidRPr="00812439">
              <w:rPr>
                <w:rFonts w:eastAsia="標楷體"/>
                <w:spacing w:val="-3"/>
                <w:szCs w:val="24"/>
              </w:rPr>
              <w:t>否</w:t>
            </w:r>
            <w:r w:rsidRPr="00812439">
              <w:rPr>
                <w:rFonts w:eastAsia="標楷體"/>
                <w:szCs w:val="24"/>
              </w:rPr>
              <w:t>與高</w:t>
            </w:r>
            <w:r w:rsidRPr="00812439">
              <w:rPr>
                <w:rFonts w:eastAsia="標楷體"/>
                <w:spacing w:val="-3"/>
                <w:szCs w:val="24"/>
              </w:rPr>
              <w:t>低溫</w:t>
            </w:r>
            <w:r w:rsidRPr="00812439">
              <w:rPr>
                <w:rFonts w:eastAsia="標楷體"/>
                <w:szCs w:val="24"/>
              </w:rPr>
              <w:t>度計放</w:t>
            </w:r>
            <w:r w:rsidRPr="00812439">
              <w:rPr>
                <w:rFonts w:eastAsia="標楷體"/>
                <w:spacing w:val="-3"/>
                <w:szCs w:val="24"/>
              </w:rPr>
              <w:t>置</w:t>
            </w:r>
            <w:r w:rsidRPr="00812439">
              <w:rPr>
                <w:rFonts w:eastAsia="標楷體"/>
                <w:szCs w:val="24"/>
              </w:rPr>
              <w:t>於同</w:t>
            </w:r>
            <w:r w:rsidRPr="00812439">
              <w:rPr>
                <w:rFonts w:eastAsia="標楷體"/>
                <w:spacing w:val="-3"/>
                <w:szCs w:val="24"/>
              </w:rPr>
              <w:t>處</w:t>
            </w:r>
            <w:r w:rsidRPr="00812439">
              <w:rPr>
                <w:rFonts w:eastAsia="標楷體"/>
                <w:szCs w:val="24"/>
              </w:rPr>
              <w:t>，</w:t>
            </w:r>
            <w:proofErr w:type="gramStart"/>
            <w:r w:rsidRPr="00812439">
              <w:rPr>
                <w:rFonts w:eastAsia="標楷體"/>
                <w:szCs w:val="24"/>
              </w:rPr>
              <w:t>且</w:t>
            </w:r>
            <w:r w:rsidRPr="00812439">
              <w:rPr>
                <w:rFonts w:eastAsia="標楷體"/>
                <w:spacing w:val="-3"/>
                <w:szCs w:val="24"/>
              </w:rPr>
              <w:t>凍片</w:t>
            </w:r>
            <w:proofErr w:type="gramEnd"/>
            <w:r w:rsidRPr="00812439">
              <w:rPr>
                <w:rFonts w:eastAsia="標楷體"/>
                <w:szCs w:val="24"/>
              </w:rPr>
              <w:t>不可貼</w:t>
            </w:r>
            <w:r w:rsidRPr="00812439">
              <w:rPr>
                <w:rFonts w:eastAsia="標楷體"/>
                <w:spacing w:val="-3"/>
                <w:szCs w:val="24"/>
              </w:rPr>
              <w:t>於</w:t>
            </w:r>
            <w:r w:rsidRPr="00812439">
              <w:rPr>
                <w:rFonts w:eastAsia="標楷體"/>
                <w:szCs w:val="24"/>
              </w:rPr>
              <w:t>冰箱</w:t>
            </w:r>
            <w:r w:rsidRPr="00812439">
              <w:rPr>
                <w:rFonts w:eastAsia="標楷體"/>
                <w:spacing w:val="-3"/>
                <w:szCs w:val="24"/>
              </w:rPr>
              <w:t>壁</w:t>
            </w:r>
            <w:r w:rsidRPr="00812439">
              <w:rPr>
                <w:rFonts w:eastAsia="標楷體"/>
                <w:szCs w:val="24"/>
              </w:rPr>
              <w:t>上</w:t>
            </w:r>
            <w:r w:rsidRPr="00812439">
              <w:rPr>
                <w:rFonts w:eastAsia="標楷體" w:hint="eastAsia"/>
                <w:szCs w:val="24"/>
              </w:rPr>
              <w:t xml:space="preserve"> </w:t>
            </w:r>
            <w:r w:rsidRPr="00812439">
              <w:rPr>
                <w:rFonts w:eastAsia="標楷體"/>
                <w:szCs w:val="24"/>
              </w:rPr>
              <w:t xml:space="preserve">                             </w:t>
            </w:r>
            <w:r w:rsidRPr="00812439">
              <w:rPr>
                <w:rFonts w:eastAsia="標楷體" w:hint="eastAsia"/>
                <w:szCs w:val="24"/>
              </w:rPr>
              <w:t xml:space="preserve">                     </w:t>
            </w:r>
          </w:p>
          <w:p w14:paraId="330C2012" w14:textId="77777777" w:rsidR="00830EE4" w:rsidRPr="00812439" w:rsidRDefault="00830EE4" w:rsidP="00FB3B07">
            <w:pPr>
              <w:spacing w:line="360" w:lineRule="exact"/>
              <w:ind w:rightChars="-95" w:right="-228"/>
              <w:rPr>
                <w:rFonts w:eastAsia="標楷體"/>
                <w:bCs/>
                <w:szCs w:val="24"/>
              </w:rPr>
            </w:pP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                    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72CC0" w14:textId="77777777" w:rsidR="00830EE4" w:rsidRPr="00812439" w:rsidRDefault="00830EE4" w:rsidP="00FB3B07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CB644" w14:textId="77777777" w:rsidR="00830EE4" w:rsidRPr="00812439" w:rsidRDefault="00830EE4" w:rsidP="00785D27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419B0382" w14:textId="77777777" w:rsidTr="00E07072">
        <w:trPr>
          <w:trHeight w:val="534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05261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52FA0" w14:textId="77777777" w:rsidR="00785D27" w:rsidRPr="00812439" w:rsidRDefault="00785D27" w:rsidP="00785D27">
            <w:pPr>
              <w:pStyle w:val="affd"/>
              <w:spacing w:line="360" w:lineRule="exact"/>
              <w:ind w:left="113" w:right="113"/>
              <w:rPr>
                <w:color w:val="auto"/>
              </w:rPr>
            </w:pPr>
            <w:r w:rsidRPr="00812439">
              <w:rPr>
                <w:bCs w:val="0"/>
                <w:color w:val="auto"/>
                <w:sz w:val="28"/>
                <w:szCs w:val="28"/>
              </w:rPr>
              <w:t>溫度異常因</w:t>
            </w:r>
            <w:r w:rsidRPr="00812439">
              <w:rPr>
                <w:color w:val="auto"/>
                <w:sz w:val="28"/>
                <w:szCs w:val="28"/>
              </w:rPr>
              <w:t>應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0E58A" w14:textId="77777777" w:rsidR="00785D27" w:rsidRPr="00812439" w:rsidRDefault="00785D27" w:rsidP="00785D27">
            <w:pPr>
              <w:ind w:left="113" w:right="113"/>
              <w:jc w:val="center"/>
            </w:pPr>
            <w:r w:rsidRPr="00812439">
              <w:rPr>
                <w:rFonts w:ascii="標楷體" w:eastAsia="標楷體" w:hAnsi="標楷體"/>
                <w:b/>
                <w:bCs/>
                <w:sz w:val="28"/>
                <w:szCs w:val="28"/>
              </w:rPr>
              <w:t>依現有設備查</w:t>
            </w:r>
            <w:r w:rsidRPr="00812439">
              <w:rPr>
                <w:rFonts w:ascii="標楷體" w:eastAsia="標楷體" w:hAnsi="標楷體"/>
                <w:b/>
                <w:sz w:val="28"/>
                <w:szCs w:val="28"/>
              </w:rPr>
              <w:t>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2C5DD" w14:textId="77777777" w:rsidR="00785D27" w:rsidRPr="00812439" w:rsidRDefault="00785D27" w:rsidP="001A610C">
            <w:pPr>
              <w:spacing w:line="360" w:lineRule="exact"/>
              <w:ind w:rightChars="-33" w:right="-79"/>
            </w:pPr>
            <w:r w:rsidRPr="00812439">
              <w:rPr>
                <w:rFonts w:eastAsia="標楷體"/>
                <w:bCs/>
                <w:szCs w:val="24"/>
              </w:rPr>
              <w:t>溫度異常警報器</w:t>
            </w:r>
            <w:r w:rsidRPr="00812439">
              <w:rPr>
                <w:rFonts w:eastAsia="標楷體"/>
                <w:bCs/>
                <w:szCs w:val="24"/>
              </w:rPr>
              <w:t xml:space="preserve">        </w:t>
            </w:r>
            <w:r w:rsidRPr="00812439">
              <w:rPr>
                <w:rFonts w:eastAsia="標楷體" w:hint="eastAsia"/>
                <w:bCs/>
                <w:szCs w:val="24"/>
              </w:rPr>
              <w:t xml:space="preserve">   </w:t>
            </w:r>
            <w:r w:rsidR="001A610C" w:rsidRPr="00812439">
              <w:rPr>
                <w:rFonts w:eastAsia="標楷體"/>
                <w:bCs/>
                <w:szCs w:val="24"/>
              </w:rPr>
              <w:t xml:space="preserve"> </w:t>
            </w:r>
            <w:r w:rsidRPr="00812439">
              <w:rPr>
                <w:rFonts w:eastAsia="標楷體" w:hint="eastAsia"/>
                <w:bCs/>
                <w:szCs w:val="24"/>
              </w:rPr>
              <w:t xml:space="preserve"> </w:t>
            </w:r>
            <w:r w:rsidR="001A610C" w:rsidRPr="00812439">
              <w:rPr>
                <w:rFonts w:eastAsia="標楷體"/>
                <w:bCs/>
                <w:szCs w:val="24"/>
              </w:rPr>
              <w:t xml:space="preserve"> 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D63E2" w14:textId="77777777" w:rsidR="00785D27" w:rsidRPr="00812439" w:rsidRDefault="00785D27" w:rsidP="00785D27">
            <w:pPr>
              <w:spacing w:line="360" w:lineRule="exact"/>
              <w:jc w:val="both"/>
            </w:pPr>
            <w:r w:rsidRPr="00812439">
              <w:rPr>
                <w:rFonts w:eastAsia="標楷體"/>
                <w:bCs/>
                <w:szCs w:val="24"/>
              </w:rPr>
              <w:t>設定高溫：</w:t>
            </w:r>
            <w:r w:rsidRPr="00812439"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 w:rsidRPr="00812439">
              <w:rPr>
                <w:rFonts w:eastAsia="標楷體"/>
                <w:bCs/>
                <w:szCs w:val="24"/>
              </w:rPr>
              <w:t>℃</w:t>
            </w:r>
          </w:p>
          <w:p w14:paraId="12CDC293" w14:textId="77777777" w:rsidR="00785D27" w:rsidRPr="00812439" w:rsidRDefault="00785D27" w:rsidP="00785D27">
            <w:pPr>
              <w:spacing w:line="360" w:lineRule="exact"/>
              <w:jc w:val="both"/>
            </w:pPr>
            <w:r w:rsidRPr="00812439">
              <w:rPr>
                <w:rFonts w:eastAsia="標楷體"/>
                <w:bCs/>
                <w:szCs w:val="24"/>
              </w:rPr>
              <w:t>設定低溫：</w:t>
            </w:r>
            <w:r w:rsidRPr="00812439"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 w:rsidRPr="00812439">
              <w:rPr>
                <w:rFonts w:eastAsia="標楷體"/>
                <w:bCs/>
                <w:szCs w:val="24"/>
              </w:rPr>
              <w:t>℃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E4356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>□是 □否</w:t>
            </w:r>
          </w:p>
          <w:p w14:paraId="0A5A3474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2439">
              <w:rPr>
                <w:rFonts w:ascii="標楷體" w:eastAsia="標楷體" w:hAnsi="標楷體"/>
                <w:b/>
                <w:szCs w:val="24"/>
              </w:rPr>
              <w:t>（測試）</w:t>
            </w:r>
          </w:p>
        </w:tc>
      </w:tr>
      <w:tr w:rsidR="00812439" w:rsidRPr="00812439" w14:paraId="0863C268" w14:textId="77777777" w:rsidTr="00E07072">
        <w:trPr>
          <w:trHeight w:val="395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262FF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CC97E" w14:textId="77777777" w:rsidR="00785D27" w:rsidRPr="00812439" w:rsidRDefault="00785D27" w:rsidP="00785D27">
            <w:pPr>
              <w:pStyle w:val="affd"/>
              <w:spacing w:line="36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AE688" w14:textId="77777777" w:rsidR="00785D27" w:rsidRPr="00812439" w:rsidRDefault="00785D27" w:rsidP="00785D27">
            <w:pPr>
              <w:pStyle w:val="affd"/>
              <w:spacing w:line="360" w:lineRule="exact"/>
              <w:rPr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A9758" w14:textId="77777777" w:rsidR="00785D27" w:rsidRPr="00812439" w:rsidRDefault="00785D27" w:rsidP="00785D27">
            <w:pPr>
              <w:spacing w:line="360" w:lineRule="exact"/>
            </w:pPr>
            <w:r w:rsidRPr="00812439">
              <w:rPr>
                <w:rFonts w:eastAsia="標楷體"/>
                <w:bCs/>
                <w:szCs w:val="24"/>
              </w:rPr>
              <w:t>保全系統</w:t>
            </w:r>
            <w:r w:rsidRPr="00812439">
              <w:rPr>
                <w:rFonts w:eastAsia="標楷體"/>
                <w:bCs/>
                <w:szCs w:val="24"/>
              </w:rPr>
              <w:t xml:space="preserve">                    </w:t>
            </w:r>
            <w:r w:rsidRPr="00812439">
              <w:rPr>
                <w:rFonts w:eastAsia="標楷體" w:hint="eastAsia"/>
                <w:bCs/>
                <w:szCs w:val="24"/>
              </w:rPr>
              <w:t xml:space="preserve"> </w:t>
            </w:r>
            <w:r w:rsidR="001A610C" w:rsidRPr="00812439">
              <w:rPr>
                <w:rFonts w:eastAsia="標楷體"/>
                <w:bCs/>
                <w:szCs w:val="24"/>
              </w:rPr>
              <w:t xml:space="preserve"> </w:t>
            </w:r>
            <w:r w:rsidRPr="00812439">
              <w:rPr>
                <w:rFonts w:eastAsia="標楷體" w:hint="eastAsia"/>
                <w:bCs/>
                <w:szCs w:val="24"/>
              </w:rPr>
              <w:t xml:space="preserve"> </w:t>
            </w:r>
            <w:r w:rsidR="001A610C" w:rsidRPr="00812439">
              <w:rPr>
                <w:rFonts w:eastAsia="標楷體"/>
                <w:bCs/>
                <w:szCs w:val="24"/>
              </w:rPr>
              <w:t xml:space="preserve"> </w:t>
            </w:r>
            <w:r w:rsidRPr="00812439">
              <w:rPr>
                <w:rFonts w:eastAsia="標楷體" w:hint="eastAsia"/>
                <w:bCs/>
                <w:szCs w:val="24"/>
              </w:rPr>
              <w:t xml:space="preserve">  </w:t>
            </w:r>
            <w:r w:rsidR="001A610C" w:rsidRPr="00812439">
              <w:rPr>
                <w:rFonts w:eastAsia="標楷體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CDDB0" w14:textId="77777777" w:rsidR="00785D27" w:rsidRPr="00812439" w:rsidRDefault="00785D27" w:rsidP="00785D27">
            <w:pPr>
              <w:spacing w:line="360" w:lineRule="exact"/>
              <w:jc w:val="both"/>
            </w:pPr>
            <w:r w:rsidRPr="00812439">
              <w:rPr>
                <w:rFonts w:eastAsia="標楷體"/>
                <w:bCs/>
                <w:szCs w:val="24"/>
              </w:rPr>
              <w:t>設定高溫：</w:t>
            </w:r>
            <w:r w:rsidRPr="00812439"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 w:rsidRPr="00812439">
              <w:rPr>
                <w:rFonts w:eastAsia="標楷體"/>
                <w:bCs/>
                <w:szCs w:val="24"/>
              </w:rPr>
              <w:t>℃</w:t>
            </w:r>
          </w:p>
          <w:p w14:paraId="7E219727" w14:textId="77777777" w:rsidR="00785D27" w:rsidRPr="00812439" w:rsidRDefault="00785D27" w:rsidP="00785D27">
            <w:pPr>
              <w:spacing w:line="360" w:lineRule="exact"/>
              <w:jc w:val="both"/>
            </w:pPr>
            <w:r w:rsidRPr="00812439">
              <w:rPr>
                <w:rFonts w:eastAsia="標楷體"/>
                <w:bCs/>
                <w:szCs w:val="24"/>
              </w:rPr>
              <w:t>設定低溫：</w:t>
            </w:r>
            <w:r w:rsidRPr="00812439">
              <w:rPr>
                <w:rFonts w:eastAsia="標楷體"/>
                <w:bCs/>
                <w:szCs w:val="24"/>
                <w:u w:val="single"/>
              </w:rPr>
              <w:t xml:space="preserve">     </w:t>
            </w:r>
            <w:r w:rsidRPr="00812439">
              <w:rPr>
                <w:rFonts w:eastAsia="標楷體"/>
                <w:bCs/>
                <w:szCs w:val="24"/>
              </w:rPr>
              <w:t>℃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0BADC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>□是 □否</w:t>
            </w:r>
          </w:p>
          <w:p w14:paraId="3BFD8854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2439">
              <w:rPr>
                <w:rFonts w:ascii="標楷體" w:eastAsia="標楷體" w:hAnsi="標楷體"/>
                <w:b/>
                <w:szCs w:val="24"/>
              </w:rPr>
              <w:t>（測試）</w:t>
            </w:r>
          </w:p>
        </w:tc>
      </w:tr>
      <w:tr w:rsidR="00812439" w:rsidRPr="00812439" w14:paraId="57ECF9D0" w14:textId="77777777" w:rsidTr="00E07072">
        <w:trPr>
          <w:trHeight w:val="379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5B29F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2695C" w14:textId="77777777" w:rsidR="00785D27" w:rsidRPr="00812439" w:rsidRDefault="00785D27" w:rsidP="00785D27">
            <w:pPr>
              <w:pStyle w:val="affd"/>
              <w:spacing w:line="36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0C1F7" w14:textId="77777777" w:rsidR="00785D27" w:rsidRPr="00812439" w:rsidRDefault="00785D27" w:rsidP="00785D27">
            <w:pPr>
              <w:pStyle w:val="affd"/>
              <w:spacing w:line="360" w:lineRule="exact"/>
              <w:rPr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E0EE0" w14:textId="77777777" w:rsidR="00785D27" w:rsidRPr="00812439" w:rsidRDefault="00785D27" w:rsidP="00785D27">
            <w:pPr>
              <w:spacing w:line="360" w:lineRule="exact"/>
            </w:pPr>
            <w:r w:rsidRPr="00812439">
              <w:rPr>
                <w:rFonts w:eastAsia="標楷體"/>
                <w:bCs/>
                <w:szCs w:val="24"/>
              </w:rPr>
              <w:t>發電機</w:t>
            </w:r>
            <w:r w:rsidRPr="00812439">
              <w:rPr>
                <w:rFonts w:eastAsia="標楷體"/>
                <w:bCs/>
                <w:szCs w:val="24"/>
              </w:rPr>
              <w:t xml:space="preserve">                        </w:t>
            </w:r>
            <w:r w:rsidRPr="00812439">
              <w:rPr>
                <w:rFonts w:eastAsia="標楷體" w:hint="eastAsia"/>
                <w:bCs/>
                <w:szCs w:val="24"/>
              </w:rPr>
              <w:t xml:space="preserve">  </w:t>
            </w:r>
            <w:r w:rsidR="001A610C" w:rsidRPr="00812439">
              <w:rPr>
                <w:rFonts w:eastAsia="標楷體"/>
                <w:bCs/>
                <w:szCs w:val="24"/>
              </w:rPr>
              <w:t xml:space="preserve">   </w:t>
            </w:r>
            <w:r w:rsidRPr="00812439">
              <w:rPr>
                <w:rFonts w:eastAsia="標楷體" w:hint="eastAsia"/>
                <w:bCs/>
                <w:szCs w:val="24"/>
              </w:rPr>
              <w:t xml:space="preserve"> 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D81AA" w14:textId="77777777" w:rsidR="00785D27" w:rsidRPr="00812439" w:rsidRDefault="00785D27" w:rsidP="00785D27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  <w:r w:rsidRPr="00812439">
              <w:rPr>
                <w:rFonts w:ascii="標楷體" w:eastAsia="標楷體" w:hAnsi="標楷體"/>
                <w:bCs/>
                <w:szCs w:val="24"/>
              </w:rPr>
              <w:t xml:space="preserve">  會操作</w:t>
            </w:r>
          </w:p>
          <w:p w14:paraId="29E42BE1" w14:textId="77777777" w:rsidR="00785D27" w:rsidRPr="00812439" w:rsidRDefault="00785D27" w:rsidP="00785D27">
            <w:pPr>
              <w:spacing w:line="360" w:lineRule="exact"/>
              <w:jc w:val="both"/>
            </w:pPr>
            <w:r w:rsidRPr="00812439">
              <w:rPr>
                <w:rFonts w:ascii="標楷體" w:eastAsia="標楷體" w:hAnsi="標楷體"/>
                <w:bCs/>
                <w:szCs w:val="24"/>
              </w:rPr>
              <w:t>測試頻率：</w:t>
            </w:r>
            <w:r w:rsidRPr="0081243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41767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>□是 □否</w:t>
            </w:r>
          </w:p>
          <w:p w14:paraId="4DB29AE4" w14:textId="77777777" w:rsidR="00785D27" w:rsidRPr="00812439" w:rsidRDefault="00785D27" w:rsidP="00785D27">
            <w:pPr>
              <w:spacing w:line="360" w:lineRule="exact"/>
              <w:jc w:val="center"/>
            </w:pPr>
            <w:r w:rsidRPr="00812439">
              <w:rPr>
                <w:rFonts w:ascii="標楷體" w:eastAsia="標楷體" w:hAnsi="標楷體"/>
                <w:b/>
                <w:szCs w:val="24"/>
              </w:rPr>
              <w:t>（測試）</w:t>
            </w:r>
          </w:p>
        </w:tc>
      </w:tr>
      <w:tr w:rsidR="00812439" w:rsidRPr="00812439" w14:paraId="5DF0DA23" w14:textId="77777777" w:rsidTr="00E07072">
        <w:trPr>
          <w:trHeight w:val="475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88A5D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0D78B" w14:textId="77777777" w:rsidR="00785D27" w:rsidRPr="00812439" w:rsidRDefault="00785D27" w:rsidP="00785D27">
            <w:pPr>
              <w:pStyle w:val="affd"/>
              <w:spacing w:line="36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9CD76" w14:textId="77777777" w:rsidR="00785D27" w:rsidRPr="00812439" w:rsidRDefault="00785D27" w:rsidP="00785D27">
            <w:pPr>
              <w:pStyle w:val="affd"/>
              <w:spacing w:line="360" w:lineRule="exact"/>
              <w:rPr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BD2CE" w14:textId="77777777" w:rsidR="00785D27" w:rsidRPr="00812439" w:rsidRDefault="00785D27" w:rsidP="00785D27">
            <w:pPr>
              <w:spacing w:line="360" w:lineRule="exact"/>
            </w:pPr>
            <w:r w:rsidRPr="00812439">
              <w:rPr>
                <w:rFonts w:eastAsia="標楷體"/>
                <w:bCs/>
                <w:szCs w:val="24"/>
              </w:rPr>
              <w:t xml:space="preserve">UPS                            </w:t>
            </w:r>
            <w:r w:rsidRPr="00812439">
              <w:rPr>
                <w:rFonts w:eastAsia="標楷體" w:hint="eastAsia"/>
                <w:bCs/>
                <w:szCs w:val="24"/>
              </w:rPr>
              <w:t xml:space="preserve"> </w:t>
            </w:r>
            <w:r w:rsidR="001A610C" w:rsidRPr="00812439">
              <w:rPr>
                <w:rFonts w:eastAsia="標楷體"/>
                <w:bCs/>
                <w:szCs w:val="24"/>
              </w:rPr>
              <w:t xml:space="preserve">   </w:t>
            </w:r>
            <w:r w:rsidRPr="00812439">
              <w:rPr>
                <w:rFonts w:eastAsia="標楷體" w:hint="eastAsia"/>
                <w:bCs/>
                <w:szCs w:val="24"/>
              </w:rPr>
              <w:t xml:space="preserve">  </w:t>
            </w:r>
            <w:r w:rsidRPr="00812439">
              <w:rPr>
                <w:rFonts w:eastAsia="標楷體"/>
                <w:bCs/>
                <w:szCs w:val="24"/>
              </w:rPr>
              <w:t xml:space="preserve"> </w:t>
            </w:r>
            <w:r w:rsidR="001A610C" w:rsidRPr="00812439">
              <w:rPr>
                <w:rFonts w:eastAsia="標楷體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2DF62" w14:textId="77777777" w:rsidR="00785D27" w:rsidRPr="00812439" w:rsidRDefault="00785D27" w:rsidP="00785D27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  <w:r w:rsidRPr="00812439">
              <w:rPr>
                <w:rFonts w:ascii="標楷體" w:eastAsia="標楷體" w:hAnsi="標楷體"/>
                <w:bCs/>
                <w:szCs w:val="24"/>
              </w:rPr>
              <w:t xml:space="preserve">  會操作</w:t>
            </w:r>
          </w:p>
          <w:p w14:paraId="66A0956E" w14:textId="77777777" w:rsidR="00785D27" w:rsidRPr="00812439" w:rsidRDefault="00785D27" w:rsidP="00785D27">
            <w:pPr>
              <w:spacing w:line="360" w:lineRule="exact"/>
              <w:jc w:val="both"/>
            </w:pPr>
            <w:r w:rsidRPr="00812439">
              <w:rPr>
                <w:rFonts w:ascii="標楷體" w:eastAsia="標楷體" w:hAnsi="標楷體"/>
                <w:bCs/>
                <w:szCs w:val="24"/>
              </w:rPr>
              <w:t>測試頻率：</w:t>
            </w:r>
            <w:r w:rsidRPr="0081243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18D34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>□是 □否</w:t>
            </w:r>
          </w:p>
          <w:p w14:paraId="1FE2E17A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2439">
              <w:rPr>
                <w:rFonts w:ascii="標楷體" w:eastAsia="標楷體" w:hAnsi="標楷體"/>
                <w:b/>
                <w:szCs w:val="24"/>
              </w:rPr>
              <w:t>（測試）</w:t>
            </w:r>
          </w:p>
        </w:tc>
      </w:tr>
      <w:tr w:rsidR="00812439" w:rsidRPr="00812439" w14:paraId="71378FA8" w14:textId="77777777" w:rsidTr="00E07072">
        <w:trPr>
          <w:trHeight w:val="704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D623A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E5264" w14:textId="77777777" w:rsidR="00785D27" w:rsidRPr="00812439" w:rsidRDefault="00785D27" w:rsidP="00785D27">
            <w:pPr>
              <w:pStyle w:val="affd"/>
              <w:spacing w:line="36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BA1F7" w14:textId="77777777" w:rsidR="00785D27" w:rsidRPr="00812439" w:rsidRDefault="00785D27" w:rsidP="00785D27">
            <w:pPr>
              <w:pStyle w:val="affd"/>
              <w:spacing w:line="360" w:lineRule="exact"/>
              <w:rPr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16030" w14:textId="77777777" w:rsidR="00785D27" w:rsidRPr="00812439" w:rsidRDefault="00785D27" w:rsidP="00785D27">
            <w:pPr>
              <w:spacing w:line="360" w:lineRule="exact"/>
              <w:rPr>
                <w:rFonts w:ascii="標楷體" w:eastAsia="標楷體" w:hAnsi="標楷體" w:cs="Cambria Math"/>
                <w:bCs/>
                <w:kern w:val="2"/>
                <w:sz w:val="22"/>
                <w:szCs w:val="22"/>
                <w:highlight w:val="cyan"/>
              </w:rPr>
            </w:pPr>
            <w:r w:rsidRPr="00812439">
              <w:rPr>
                <w:rFonts w:eastAsia="標楷體" w:hint="eastAsia"/>
                <w:bCs/>
                <w:szCs w:val="24"/>
              </w:rPr>
              <w:t>能確實說出</w:t>
            </w:r>
            <w:r w:rsidRPr="00812439">
              <w:rPr>
                <w:rFonts w:eastAsia="標楷體"/>
                <w:bCs/>
                <w:szCs w:val="24"/>
              </w:rPr>
              <w:t>溫度異常緊急應變處理程序</w:t>
            </w:r>
            <w:r w:rsidRPr="00812439">
              <w:rPr>
                <w:rFonts w:eastAsia="標楷體" w:hint="eastAsia"/>
                <w:bCs/>
                <w:szCs w:val="24"/>
              </w:rPr>
              <w:t xml:space="preserve"> </w:t>
            </w:r>
            <w:r w:rsidRPr="00812439">
              <w:rPr>
                <w:rFonts w:eastAsia="標楷體"/>
                <w:bCs/>
                <w:szCs w:val="24"/>
              </w:rPr>
              <w:t xml:space="preserve">                       </w:t>
            </w:r>
            <w:r w:rsidR="001A610C" w:rsidRPr="00812439">
              <w:rPr>
                <w:rFonts w:eastAsia="標楷體"/>
                <w:bCs/>
                <w:szCs w:val="24"/>
              </w:rPr>
              <w:t xml:space="preserve">      </w:t>
            </w:r>
            <w:r w:rsidRPr="00812439">
              <w:rPr>
                <w:rFonts w:eastAsia="標楷體"/>
                <w:bCs/>
                <w:szCs w:val="24"/>
              </w:rPr>
              <w:t xml:space="preserve"> </w:t>
            </w:r>
            <w:r w:rsidR="00AB1C59" w:rsidRPr="00812439">
              <w:rPr>
                <w:rFonts w:eastAsia="標楷體" w:hint="eastAsia"/>
                <w:bCs/>
                <w:szCs w:val="24"/>
              </w:rPr>
              <w:t xml:space="preserve"> </w:t>
            </w:r>
            <w:r w:rsidRPr="00812439">
              <w:rPr>
                <w:rFonts w:eastAsia="標楷體"/>
                <w:bCs/>
                <w:szCs w:val="24"/>
              </w:rPr>
              <w:t xml:space="preserve">   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</w:t>
            </w:r>
            <w:r w:rsidRPr="00812439">
              <w:rPr>
                <w:rFonts w:eastAsia="標楷體"/>
                <w:bCs/>
                <w:szCs w:val="24"/>
              </w:rPr>
              <w:t>有</w:t>
            </w:r>
            <w:r w:rsidRPr="00812439">
              <w:rPr>
                <w:rFonts w:eastAsia="標楷體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</w:t>
            </w:r>
            <w:r w:rsidRPr="00812439">
              <w:rPr>
                <w:rFonts w:eastAsia="標楷體"/>
                <w:bCs/>
                <w:szCs w:val="24"/>
              </w:rPr>
              <w:t>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3FB03" w14:textId="77777777" w:rsidR="00785D27" w:rsidRPr="00812439" w:rsidRDefault="00785D27" w:rsidP="00785D27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1794E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1D44E33C" w14:textId="77777777" w:rsidTr="00E07072">
        <w:trPr>
          <w:trHeight w:val="607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F16A4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3B648019" w14:textId="77777777" w:rsidR="00785D27" w:rsidRPr="00812439" w:rsidRDefault="00785D27" w:rsidP="00785D27">
            <w:pPr>
              <w:pStyle w:val="affd"/>
              <w:spacing w:line="360" w:lineRule="exact"/>
              <w:ind w:left="113" w:right="113"/>
              <w:rPr>
                <w:color w:val="auto"/>
              </w:rPr>
            </w:pPr>
            <w:r w:rsidRPr="00812439">
              <w:rPr>
                <w:bCs w:val="0"/>
                <w:color w:val="auto"/>
                <w:sz w:val="28"/>
                <w:szCs w:val="28"/>
              </w:rPr>
              <w:t>疫苗分類標示擺置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315ED" w14:textId="77777777" w:rsidR="00785D27" w:rsidRPr="00812439" w:rsidRDefault="00785D27" w:rsidP="00785D27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  <w:r w:rsidRPr="00812439">
              <w:rPr>
                <w:rFonts w:eastAsia="標楷體"/>
                <w:bCs/>
                <w:szCs w:val="24"/>
              </w:rPr>
              <w:t>置放其他不符規定食物飲料藥品</w:t>
            </w:r>
            <w:r w:rsidRPr="00812439">
              <w:rPr>
                <w:rFonts w:eastAsia="標楷體"/>
                <w:bCs/>
                <w:szCs w:val="24"/>
              </w:rPr>
              <w:t xml:space="preserve">                           </w:t>
            </w:r>
            <w:r w:rsidRPr="00812439">
              <w:rPr>
                <w:rFonts w:eastAsia="標楷體" w:hint="eastAsia"/>
                <w:bCs/>
                <w:szCs w:val="24"/>
              </w:rPr>
              <w:t xml:space="preserve">              </w:t>
            </w:r>
          </w:p>
          <w:p w14:paraId="3ABCEC94" w14:textId="77777777" w:rsidR="00785D27" w:rsidRPr="00812439" w:rsidRDefault="00785D27" w:rsidP="00785D27">
            <w:pPr>
              <w:spacing w:line="360" w:lineRule="exact"/>
              <w:jc w:val="both"/>
            </w:pPr>
            <w:r w:rsidRPr="00812439">
              <w:rPr>
                <w:rFonts w:eastAsia="標楷體" w:hint="eastAsia"/>
                <w:bCs/>
                <w:szCs w:val="24"/>
              </w:rPr>
              <w:t xml:space="preserve">                                     </w:t>
            </w:r>
            <w:r w:rsidR="001A610C" w:rsidRPr="00812439">
              <w:rPr>
                <w:rFonts w:eastAsia="標楷體"/>
                <w:bCs/>
                <w:szCs w:val="24"/>
              </w:rPr>
              <w:t xml:space="preserve">   </w:t>
            </w:r>
            <w:r w:rsidRPr="00812439">
              <w:rPr>
                <w:rFonts w:eastAsia="標楷體" w:hint="eastAsia"/>
                <w:bCs/>
                <w:szCs w:val="24"/>
              </w:rPr>
              <w:t xml:space="preserve">  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CCE8A" w14:textId="77777777" w:rsidR="00785D27" w:rsidRPr="00812439" w:rsidRDefault="00785D27" w:rsidP="00785D27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>發現物品：</w:t>
            </w:r>
            <w:r w:rsidRPr="0081243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</w:t>
            </w:r>
          </w:p>
          <w:p w14:paraId="581C9019" w14:textId="77777777" w:rsidR="00A81612" w:rsidRPr="00812439" w:rsidRDefault="00A81612" w:rsidP="00785D27">
            <w:pPr>
              <w:spacing w:line="360" w:lineRule="exact"/>
              <w:jc w:val="both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0F49C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369C694F" w14:textId="77777777" w:rsidTr="00E07072">
        <w:trPr>
          <w:trHeight w:val="208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E311C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F07D7" w14:textId="77777777" w:rsidR="00785D27" w:rsidRPr="00812439" w:rsidRDefault="00785D27" w:rsidP="00785D27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CA8F0" w14:textId="77777777" w:rsidR="00785D27" w:rsidRPr="00812439" w:rsidRDefault="00785D27" w:rsidP="00785D27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使用疫苗分類盒 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="001A610C" w:rsidRPr="00812439">
              <w:rPr>
                <w:rFonts w:ascii="標楷體" w:eastAsia="標楷體" w:hAnsi="標楷體"/>
                <w:bCs/>
                <w:szCs w:val="24"/>
              </w:rPr>
              <w:t xml:space="preserve"> 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9ACE5" w14:textId="77777777" w:rsidR="00785D27" w:rsidRPr="00812439" w:rsidRDefault="00785D27" w:rsidP="00785D27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>其他收納方式：</w:t>
            </w:r>
          </w:p>
          <w:p w14:paraId="5ABA9F63" w14:textId="77777777" w:rsidR="00785D27" w:rsidRPr="00812439" w:rsidRDefault="00785D27" w:rsidP="00785D27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17CC5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40332B17" w14:textId="77777777" w:rsidTr="00E07072">
        <w:trPr>
          <w:trHeight w:val="607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0CA13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51497" w14:textId="77777777" w:rsidR="00785D27" w:rsidRPr="00812439" w:rsidRDefault="00785D27" w:rsidP="00785D27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3CEF5" w14:textId="77777777" w:rsidR="00785D27" w:rsidRPr="00812439" w:rsidRDefault="00785D27" w:rsidP="00785D27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擺置過於雜亂   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="001A610C" w:rsidRPr="00812439">
              <w:rPr>
                <w:rFonts w:ascii="標楷體" w:eastAsia="標楷體" w:hAnsi="標楷體"/>
                <w:bCs/>
                <w:szCs w:val="24"/>
              </w:rPr>
              <w:t xml:space="preserve"> 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74846" w14:textId="77777777" w:rsidR="00785D27" w:rsidRPr="00812439" w:rsidRDefault="00785D27" w:rsidP="00785D27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>異常現象：</w:t>
            </w:r>
          </w:p>
          <w:p w14:paraId="488C72E8" w14:textId="77777777" w:rsidR="00785D27" w:rsidRPr="00812439" w:rsidRDefault="00785D27" w:rsidP="00785D27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81243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10114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3255A713" w14:textId="77777777" w:rsidTr="00E07072">
        <w:trPr>
          <w:trHeight w:val="58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8EE7F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22926" w14:textId="77777777" w:rsidR="00785D27" w:rsidRPr="00812439" w:rsidRDefault="00785D27" w:rsidP="00785D27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15453" w14:textId="77777777" w:rsidR="00785D27" w:rsidRPr="00812439" w:rsidRDefault="00785D27" w:rsidP="00785D27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擺置過於擁擠   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="001A610C" w:rsidRPr="00812439">
              <w:rPr>
                <w:rFonts w:ascii="標楷體" w:eastAsia="標楷體" w:hAnsi="標楷體"/>
                <w:bCs/>
                <w:szCs w:val="24"/>
              </w:rPr>
              <w:t xml:space="preserve"> 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CAC80" w14:textId="77777777" w:rsidR="00785D27" w:rsidRPr="00812439" w:rsidRDefault="00785D27" w:rsidP="00785D27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>異常現象：</w:t>
            </w:r>
          </w:p>
          <w:p w14:paraId="772274C0" w14:textId="77777777" w:rsidR="00785D27" w:rsidRPr="00812439" w:rsidRDefault="00785D27" w:rsidP="00785D27">
            <w:pPr>
              <w:spacing w:line="360" w:lineRule="exact"/>
              <w:jc w:val="both"/>
            </w:pPr>
            <w:r w:rsidRPr="0081243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5EA2C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2B26FFA6" w14:textId="77777777" w:rsidTr="00E07072">
        <w:trPr>
          <w:trHeight w:val="1059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F75EF1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1F0211A1" w14:textId="77777777" w:rsidR="00785D27" w:rsidRPr="00812439" w:rsidRDefault="00785D27" w:rsidP="00785D27">
            <w:pPr>
              <w:spacing w:line="360" w:lineRule="exact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12439">
              <w:rPr>
                <w:rFonts w:eastAsia="標楷體"/>
                <w:b/>
                <w:sz w:val="28"/>
                <w:szCs w:val="28"/>
              </w:rPr>
              <w:t>疫苗安全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B0B4E" w14:textId="77777777" w:rsidR="00785D27" w:rsidRPr="00812439" w:rsidRDefault="00785D27" w:rsidP="001A610C">
            <w:pPr>
              <w:spacing w:line="360" w:lineRule="exact"/>
              <w:ind w:rightChars="-92" w:right="-221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疫苗依規定標示  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="001A610C" w:rsidRPr="00812439">
              <w:rPr>
                <w:rFonts w:ascii="標楷體" w:eastAsia="標楷體" w:hAnsi="標楷體"/>
                <w:bCs/>
                <w:szCs w:val="24"/>
              </w:rPr>
              <w:t xml:space="preserve"> 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9D838D" w14:textId="77777777" w:rsidR="00785D27" w:rsidRPr="00812439" w:rsidRDefault="00785D27" w:rsidP="00785D27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>未標示項目：</w:t>
            </w:r>
          </w:p>
          <w:p w14:paraId="7BCCBEB7" w14:textId="77777777" w:rsidR="00785D27" w:rsidRPr="00812439" w:rsidRDefault="00785D27" w:rsidP="004B31DE">
            <w:pPr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□疫苗名稱 □劑型 </w:t>
            </w:r>
          </w:p>
          <w:p w14:paraId="78BD747A" w14:textId="77777777" w:rsidR="004B31DE" w:rsidRPr="00812439" w:rsidRDefault="00785D27" w:rsidP="004B31DE">
            <w:pPr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 w:hint="eastAsia"/>
                <w:bCs/>
                <w:szCs w:val="24"/>
              </w:rPr>
              <w:t>□有效日期</w:t>
            </w:r>
            <w:r w:rsidRPr="00812439">
              <w:rPr>
                <w:rFonts w:ascii="標楷體" w:eastAsia="標楷體" w:hAnsi="標楷體" w:hint="eastAsia"/>
                <w:bCs/>
                <w:sz w:val="18"/>
                <w:szCs w:val="24"/>
              </w:rPr>
              <w:t>（標示至「日」）</w:t>
            </w:r>
          </w:p>
          <w:p w14:paraId="172A7238" w14:textId="77777777" w:rsidR="00785D27" w:rsidRPr="00812439" w:rsidRDefault="00785D27" w:rsidP="004B31DE">
            <w:pPr>
              <w:spacing w:line="300" w:lineRule="exact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812439">
              <w:rPr>
                <w:rFonts w:ascii="標楷體" w:eastAsia="標楷體" w:hAnsi="標楷體" w:hint="eastAsia"/>
                <w:bCs/>
                <w:szCs w:val="24"/>
              </w:rPr>
              <w:t>□批號 □英文廠牌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C9899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2958101C" w14:textId="77777777" w:rsidTr="00C33DDE">
        <w:trPr>
          <w:trHeight w:val="1271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A4385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D1257" w14:textId="77777777" w:rsidR="00785D27" w:rsidRPr="00812439" w:rsidRDefault="00785D27" w:rsidP="00785D27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58951" w14:textId="77777777" w:rsidR="00785D27" w:rsidRPr="00812439" w:rsidRDefault="00785D27" w:rsidP="001A610C">
            <w:pPr>
              <w:spacing w:line="360" w:lineRule="exact"/>
              <w:ind w:rightChars="-33" w:right="-79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疫苗過期      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="001A610C" w:rsidRPr="00812439">
              <w:rPr>
                <w:rFonts w:ascii="標楷體" w:eastAsia="標楷體" w:hAnsi="標楷體"/>
                <w:bCs/>
                <w:szCs w:val="24"/>
              </w:rPr>
              <w:t xml:space="preserve"> 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 □有 □無</w:t>
            </w:r>
          </w:p>
          <w:p w14:paraId="6351D00D" w14:textId="77777777" w:rsidR="00FB3B07" w:rsidRPr="00812439" w:rsidRDefault="00FB3B07" w:rsidP="00FB3B07">
            <w:pPr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eastAsia="標楷體" w:hint="eastAsia"/>
                <w:kern w:val="0"/>
                <w:szCs w:val="24"/>
              </w:rPr>
              <w:t>【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>疫苗依效期之先進先出原則進行接種消耗及無擺放過期疫苗</w:t>
            </w:r>
            <w:r w:rsidRPr="00812439">
              <w:rPr>
                <w:rFonts w:eastAsia="標楷體" w:hint="eastAsia"/>
                <w:kern w:val="0"/>
                <w:szCs w:val="24"/>
              </w:rPr>
              <w:t>】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76494" w14:textId="77777777" w:rsidR="00785D27" w:rsidRPr="00812439" w:rsidRDefault="00785D27" w:rsidP="00785D27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>過期疫苗效期：</w:t>
            </w:r>
          </w:p>
          <w:p w14:paraId="34CA6426" w14:textId="77777777" w:rsidR="00785D27" w:rsidRPr="00812439" w:rsidRDefault="00785D27" w:rsidP="00785D27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81243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0CC3D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3A1B258F" w14:textId="77777777" w:rsidTr="00C33DDE">
        <w:trPr>
          <w:trHeight w:val="607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ED4BE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45D4E" w14:textId="77777777" w:rsidR="00785D27" w:rsidRPr="00812439" w:rsidRDefault="00785D27" w:rsidP="00785D27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C62D6" w14:textId="77777777" w:rsidR="00785D27" w:rsidRPr="00812439" w:rsidRDefault="00785D27" w:rsidP="001A610C">
            <w:pPr>
              <w:spacing w:line="360" w:lineRule="exact"/>
              <w:ind w:rightChars="-92" w:right="-221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打錯針預防</w:t>
            </w:r>
            <w:proofErr w:type="gramEnd"/>
            <w:r w:rsidRPr="00812439">
              <w:rPr>
                <w:rFonts w:ascii="標楷體" w:eastAsia="標楷體" w:hAnsi="標楷體"/>
                <w:bCs/>
                <w:szCs w:val="24"/>
              </w:rPr>
              <w:t xml:space="preserve">措施  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="001A610C" w:rsidRPr="00812439">
              <w:rPr>
                <w:rFonts w:ascii="標楷體" w:eastAsia="標楷體" w:hAnsi="標楷體"/>
                <w:bCs/>
                <w:szCs w:val="24"/>
              </w:rPr>
              <w:t xml:space="preserve"> 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87BFE" w14:textId="77777777" w:rsidR="00785D27" w:rsidRPr="00812439" w:rsidRDefault="00785D27" w:rsidP="00785D27">
            <w:pPr>
              <w:spacing w:line="360" w:lineRule="exact"/>
              <w:jc w:val="both"/>
            </w:pPr>
            <w:r w:rsidRPr="00812439">
              <w:rPr>
                <w:rFonts w:ascii="標楷體" w:eastAsia="標楷體" w:hAnsi="標楷體"/>
                <w:bCs/>
                <w:szCs w:val="24"/>
              </w:rPr>
              <w:t>措施：</w:t>
            </w:r>
            <w:r w:rsidRPr="0081243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 </w:t>
            </w:r>
          </w:p>
          <w:p w14:paraId="2E49875B" w14:textId="77777777" w:rsidR="00785D27" w:rsidRPr="00812439" w:rsidRDefault="00785D27" w:rsidP="00785D27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  <w:r w:rsidRPr="00812439">
              <w:rPr>
                <w:rFonts w:ascii="標楷體" w:eastAsia="標楷體" w:hAnsi="標楷體"/>
                <w:bCs/>
                <w:szCs w:val="24"/>
              </w:rPr>
              <w:t xml:space="preserve">  三讀五對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A7DDB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5398C994" w14:textId="77777777" w:rsidTr="00C33DDE">
        <w:trPr>
          <w:trHeight w:val="822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CA11C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4E3D97EC" w14:textId="77777777" w:rsidR="00785D27" w:rsidRPr="00812439" w:rsidRDefault="00785D27" w:rsidP="008F126C">
            <w:pPr>
              <w:spacing w:line="360" w:lineRule="exact"/>
              <w:ind w:left="113" w:right="113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12439">
              <w:rPr>
                <w:rFonts w:eastAsia="標楷體"/>
                <w:b/>
                <w:bCs/>
                <w:sz w:val="28"/>
                <w:szCs w:val="28"/>
              </w:rPr>
              <w:t>接種資料回報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A1007" w14:textId="77777777" w:rsidR="00785D27" w:rsidRPr="00812439" w:rsidRDefault="00785D27" w:rsidP="001A610C">
            <w:pPr>
              <w:spacing w:line="360" w:lineRule="exact"/>
              <w:ind w:rightChars="-92" w:right="-221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>按規定回報接種資料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="001A610C" w:rsidRPr="00812439">
              <w:rPr>
                <w:rFonts w:ascii="標楷體" w:eastAsia="標楷體" w:hAnsi="標楷體"/>
                <w:bCs/>
                <w:szCs w:val="24"/>
              </w:rPr>
              <w:t xml:space="preserve"> 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5A779" w14:textId="77777777" w:rsidR="00785D27" w:rsidRPr="00812439" w:rsidRDefault="00785D27" w:rsidP="00785D27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69903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54A0865D" w14:textId="77777777" w:rsidTr="00C33DDE">
        <w:trPr>
          <w:trHeight w:val="977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A032A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83847" w14:textId="77777777" w:rsidR="00785D27" w:rsidRPr="00812439" w:rsidRDefault="00785D27" w:rsidP="00785D27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3C35A" w14:textId="77777777" w:rsidR="00785D27" w:rsidRPr="00812439" w:rsidRDefault="00785D27" w:rsidP="001A610C">
            <w:pPr>
              <w:spacing w:line="360" w:lineRule="exact"/>
              <w:ind w:rightChars="-92" w:right="-221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接種名冊完整    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="001A610C" w:rsidRPr="00812439">
              <w:rPr>
                <w:rFonts w:ascii="標楷體" w:eastAsia="標楷體" w:hAnsi="標楷體"/>
                <w:bCs/>
                <w:szCs w:val="24"/>
              </w:rPr>
              <w:t xml:space="preserve"> 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A1913" w14:textId="77777777" w:rsidR="00785D27" w:rsidRPr="00812439" w:rsidRDefault="00785D27" w:rsidP="00785D27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>□具醫師簽署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0F5C0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7D0BFE4C" w14:textId="77777777" w:rsidTr="00C33DDE">
        <w:trPr>
          <w:trHeight w:val="1413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F7FCB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658B3" w14:textId="77777777" w:rsidR="00785D27" w:rsidRPr="00812439" w:rsidRDefault="00785D27" w:rsidP="00785D27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5AF94" w14:textId="77777777" w:rsidR="00785D27" w:rsidRPr="00812439" w:rsidRDefault="00785D27" w:rsidP="00785D27">
            <w:pPr>
              <w:spacing w:line="360" w:lineRule="exact"/>
            </w:pPr>
            <w:r w:rsidRPr="00812439">
              <w:rPr>
                <w:rFonts w:eastAsia="標楷體"/>
                <w:bCs/>
                <w:szCs w:val="24"/>
              </w:rPr>
              <w:t>「接種名冊」統計人數與</w:t>
            </w:r>
            <w:r w:rsidRPr="00812439">
              <w:rPr>
                <w:rFonts w:eastAsia="標楷體"/>
                <w:bCs/>
                <w:szCs w:val="24"/>
              </w:rPr>
              <w:t>NIIS</w:t>
            </w:r>
            <w:r w:rsidRPr="00812439">
              <w:rPr>
                <w:rFonts w:eastAsia="標楷體"/>
                <w:bCs/>
                <w:szCs w:val="24"/>
              </w:rPr>
              <w:t>領用量及疫苗結存數吻合</w:t>
            </w:r>
            <w:r w:rsidRPr="00812439">
              <w:rPr>
                <w:rFonts w:eastAsia="標楷體"/>
                <w:bCs/>
                <w:szCs w:val="24"/>
              </w:rPr>
              <w:t xml:space="preserve">                            </w:t>
            </w:r>
          </w:p>
          <w:p w14:paraId="4E8DB7D3" w14:textId="77777777" w:rsidR="00785D27" w:rsidRPr="00812439" w:rsidRDefault="00785D27" w:rsidP="00AB1C59">
            <w:pPr>
              <w:spacing w:line="360" w:lineRule="exact"/>
              <w:ind w:rightChars="-92" w:right="-221"/>
            </w:pP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                  </w:t>
            </w:r>
            <w:r w:rsidR="00AB1C59"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AB1C59"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20B8B" w14:textId="77777777" w:rsidR="00785D27" w:rsidRPr="00812439" w:rsidRDefault="00785D27" w:rsidP="00785D27">
            <w:pPr>
              <w:spacing w:line="300" w:lineRule="exact"/>
              <w:jc w:val="both"/>
              <w:rPr>
                <w:rFonts w:eastAsia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>□</w:t>
            </w:r>
            <w:r w:rsidRPr="00812439">
              <w:rPr>
                <w:rFonts w:eastAsia="標楷體"/>
                <w:bCs/>
                <w:szCs w:val="24"/>
              </w:rPr>
              <w:t>執行核對病歷或接種名冊符合</w:t>
            </w:r>
          </w:p>
          <w:p w14:paraId="6E11B0EE" w14:textId="77777777" w:rsidR="00785D27" w:rsidRPr="00812439" w:rsidRDefault="00785D27" w:rsidP="00785D27">
            <w:pPr>
              <w:spacing w:line="300" w:lineRule="exact"/>
              <w:jc w:val="both"/>
            </w:pPr>
            <w:r w:rsidRPr="00812439">
              <w:rPr>
                <w:rFonts w:ascii="標楷體" w:eastAsia="標楷體" w:hAnsi="標楷體"/>
                <w:bCs/>
                <w:szCs w:val="24"/>
              </w:rPr>
              <w:t>□</w:t>
            </w:r>
            <w:r w:rsidRPr="00812439">
              <w:rPr>
                <w:rFonts w:eastAsia="標楷體"/>
                <w:bCs/>
                <w:szCs w:val="24"/>
              </w:rPr>
              <w:t>接種資料有登錄於</w:t>
            </w:r>
            <w:r w:rsidRPr="00812439">
              <w:rPr>
                <w:rFonts w:eastAsia="標楷體"/>
                <w:bCs/>
                <w:szCs w:val="24"/>
              </w:rPr>
              <w:t>NIIS</w:t>
            </w:r>
            <w:r w:rsidRPr="00812439">
              <w:rPr>
                <w:rFonts w:eastAsia="標楷體"/>
                <w:bCs/>
                <w:szCs w:val="24"/>
              </w:rPr>
              <w:t>系統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D87B5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53287CB9" w14:textId="77777777" w:rsidTr="00C33DDE">
        <w:trPr>
          <w:trHeight w:val="839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797C1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5A18E" w14:textId="77777777" w:rsidR="00785D27" w:rsidRPr="00812439" w:rsidRDefault="00785D27" w:rsidP="00785D27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38146" w14:textId="77777777" w:rsidR="00785D27" w:rsidRPr="00812439" w:rsidRDefault="0028011B" w:rsidP="00AB1C59">
            <w:pPr>
              <w:spacing w:line="360" w:lineRule="exact"/>
              <w:ind w:rightChars="-33" w:right="-79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9AC9E8" wp14:editId="7640A55D">
                      <wp:simplePos x="0" y="0"/>
                      <wp:positionH relativeFrom="margin">
                        <wp:posOffset>1728470</wp:posOffset>
                      </wp:positionH>
                      <wp:positionV relativeFrom="paragraph">
                        <wp:posOffset>772795</wp:posOffset>
                      </wp:positionV>
                      <wp:extent cx="419100" cy="352425"/>
                      <wp:effectExtent l="0" t="0" r="0" b="952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AD1B0B" w14:textId="71B14CCF" w:rsidR="0028011B" w:rsidRDefault="0028011B" w:rsidP="0028011B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  <w:r w:rsidR="00074DA0"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AC9E8" id="文字方塊 3" o:spid="_x0000_s1028" type="#_x0000_t202" style="position:absolute;margin-left:136.1pt;margin-top:60.85pt;width:33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" filled="f" stroked="f">
                      <v:textbox>
                        <w:txbxContent>
                          <w:p w14:paraId="0FAD1B0B" w14:textId="71B14CCF" w:rsidR="0028011B" w:rsidRDefault="0028011B" w:rsidP="0028011B">
                            <w:pPr>
                              <w:jc w:val="center"/>
                            </w:pPr>
                            <w:r>
                              <w:t>8</w:t>
                            </w:r>
                            <w:r w:rsidR="00074DA0">
                              <w:t>7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85D27" w:rsidRPr="00812439">
              <w:rPr>
                <w:rFonts w:ascii="標楷體" w:eastAsia="標楷體" w:hAnsi="標楷體"/>
                <w:bCs/>
                <w:szCs w:val="24"/>
              </w:rPr>
              <w:t xml:space="preserve">覆核等管控機制  </w:t>
            </w:r>
            <w:r w:rsidR="00785D27"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="00AB1C59"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="00785D27"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35F93" w14:textId="77777777" w:rsidR="00785D27" w:rsidRPr="00812439" w:rsidRDefault="00785D27" w:rsidP="00785D27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6820F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41CF62F4" w14:textId="77777777" w:rsidTr="00C33DDE">
        <w:trPr>
          <w:trHeight w:val="406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5A809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324C5183" w14:textId="77777777" w:rsidR="00785D27" w:rsidRPr="00812439" w:rsidRDefault="00785D27" w:rsidP="00785D27">
            <w:pPr>
              <w:spacing w:line="360" w:lineRule="exact"/>
              <w:ind w:left="113" w:right="113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12439">
              <w:rPr>
                <w:rFonts w:eastAsia="標楷體"/>
                <w:b/>
                <w:bCs/>
                <w:sz w:val="28"/>
                <w:szCs w:val="28"/>
              </w:rPr>
              <w:t>接種</w:t>
            </w:r>
            <w:r w:rsidRPr="00812439">
              <w:rPr>
                <w:rFonts w:eastAsia="標楷體" w:hint="eastAsia"/>
                <w:b/>
                <w:bCs/>
                <w:sz w:val="28"/>
                <w:szCs w:val="28"/>
              </w:rPr>
              <w:t>作業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FEC2D" w14:textId="77777777" w:rsidR="00785D27" w:rsidRPr="00812439" w:rsidRDefault="00785D27" w:rsidP="00AB1C59">
            <w:pPr>
              <w:spacing w:line="300" w:lineRule="exact"/>
              <w:ind w:rightChars="-33" w:right="-79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流暢接種流程   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="00AB1C59"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744F2B" w14:textId="77777777" w:rsidR="00785D27" w:rsidRPr="00812439" w:rsidRDefault="00785D27" w:rsidP="00785D27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>接種流程方式：</w:t>
            </w:r>
          </w:p>
          <w:p w14:paraId="420DEFC6" w14:textId="77777777" w:rsidR="00785D27" w:rsidRPr="00812439" w:rsidRDefault="00785D27" w:rsidP="00785D27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45FE3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61716C42" w14:textId="77777777" w:rsidTr="00C33DDE">
        <w:trPr>
          <w:trHeight w:val="465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3FC2A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DA2B6" w14:textId="77777777" w:rsidR="00785D27" w:rsidRPr="00812439" w:rsidRDefault="00785D27" w:rsidP="00785D27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7F696" w14:textId="77777777" w:rsidR="00785D27" w:rsidRPr="00812439" w:rsidRDefault="00785D27" w:rsidP="00AB1C59">
            <w:pPr>
              <w:spacing w:line="300" w:lineRule="exact"/>
              <w:ind w:rightChars="-92" w:right="-221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接種前詳細評估   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="00AB1C59"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BA37E" w14:textId="77777777" w:rsidR="00785D27" w:rsidRPr="00812439" w:rsidRDefault="00785D27" w:rsidP="00785D27">
            <w:pPr>
              <w:spacing w:line="360" w:lineRule="exact"/>
            </w:pPr>
            <w:r w:rsidRPr="00812439">
              <w:rPr>
                <w:rFonts w:ascii="標楷體" w:eastAsia="標楷體" w:hAnsi="標楷體"/>
                <w:bCs/>
                <w:szCs w:val="24"/>
              </w:rPr>
              <w:t>□</w:t>
            </w:r>
            <w:r w:rsidRPr="00812439">
              <w:rPr>
                <w:rFonts w:eastAsia="標楷體"/>
                <w:szCs w:val="24"/>
              </w:rPr>
              <w:t>核對學生身分、測量體溫、醫師評估學生是否可進行接種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C1228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15E0E7EA" w14:textId="77777777" w:rsidTr="00C33DDE">
        <w:trPr>
          <w:trHeight w:val="775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3171D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A8608" w14:textId="77777777" w:rsidR="00785D27" w:rsidRPr="00812439" w:rsidRDefault="00785D27" w:rsidP="00785D27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4BA39" w14:textId="77777777" w:rsidR="00785D27" w:rsidRPr="00812439" w:rsidRDefault="00785D27" w:rsidP="00AB1C59">
            <w:pPr>
              <w:spacing w:line="300" w:lineRule="exact"/>
              <w:ind w:rightChars="-92" w:right="-221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動線管控</w:t>
            </w:r>
            <w:proofErr w:type="gramEnd"/>
            <w:r w:rsidRPr="00812439">
              <w:rPr>
                <w:rFonts w:ascii="標楷體" w:eastAsia="標楷體" w:hAnsi="標楷體"/>
                <w:bCs/>
                <w:szCs w:val="24"/>
              </w:rPr>
              <w:t xml:space="preserve">       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="00AB1C59"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8E3F7" w14:textId="77777777" w:rsidR="00785D27" w:rsidRPr="00812439" w:rsidRDefault="00785D27" w:rsidP="00785D27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E4A9B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0B5B7874" w14:textId="77777777" w:rsidTr="00E07072">
        <w:trPr>
          <w:trHeight w:val="383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DBA0C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7477C" w14:textId="77777777" w:rsidR="00785D27" w:rsidRPr="00812439" w:rsidRDefault="00785D27" w:rsidP="00785D27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E33E4" w14:textId="77777777" w:rsidR="00785D27" w:rsidRPr="00812439" w:rsidRDefault="00785D27" w:rsidP="003E22C0">
            <w:pPr>
              <w:suppressAutoHyphens w:val="0"/>
              <w:spacing w:line="360" w:lineRule="exact"/>
              <w:textAlignment w:val="auto"/>
              <w:rPr>
                <w:rFonts w:eastAsia="標楷體"/>
                <w:szCs w:val="24"/>
              </w:rPr>
            </w:pPr>
            <w:r w:rsidRPr="00812439">
              <w:rPr>
                <w:rFonts w:eastAsia="標楷體"/>
                <w:szCs w:val="24"/>
              </w:rPr>
              <w:t>確認學生有接種同意書及接種紀錄卡，並為接種對象</w:t>
            </w:r>
          </w:p>
          <w:p w14:paraId="7C69957B" w14:textId="77777777" w:rsidR="00785D27" w:rsidRPr="00812439" w:rsidRDefault="00785D27" w:rsidP="003E22C0">
            <w:pPr>
              <w:suppressAutoHyphens w:val="0"/>
              <w:spacing w:line="360" w:lineRule="exact"/>
              <w:jc w:val="right"/>
              <w:textAlignment w:val="auto"/>
              <w:rPr>
                <w:rFonts w:eastAsia="標楷體"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>□</w:t>
            </w:r>
            <w:r w:rsidRPr="00812439">
              <w:rPr>
                <w:rFonts w:eastAsia="標楷體"/>
                <w:szCs w:val="24"/>
              </w:rPr>
              <w:t>有</w:t>
            </w:r>
            <w:r w:rsidRPr="00812439">
              <w:rPr>
                <w:rFonts w:eastAsia="標楷體"/>
                <w:szCs w:val="24"/>
              </w:rPr>
              <w:t xml:space="preserve">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</w:t>
            </w:r>
            <w:r w:rsidRPr="00812439">
              <w:rPr>
                <w:rFonts w:eastAsia="標楷體"/>
                <w:szCs w:val="24"/>
              </w:rPr>
              <w:t>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87FD9" w14:textId="77777777" w:rsidR="00785D27" w:rsidRPr="00812439" w:rsidRDefault="00785D27" w:rsidP="00E014A0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>□</w:t>
            </w:r>
            <w:r w:rsidRPr="00812439">
              <w:rPr>
                <w:rFonts w:eastAsia="標楷體"/>
                <w:szCs w:val="24"/>
              </w:rPr>
              <w:t>核對接種對象</w:t>
            </w:r>
            <w:proofErr w:type="gramStart"/>
            <w:r w:rsidRPr="00812439">
              <w:rPr>
                <w:rFonts w:eastAsia="標楷體"/>
                <w:szCs w:val="24"/>
              </w:rPr>
              <w:t>之劑數</w:t>
            </w:r>
            <w:proofErr w:type="gramEnd"/>
            <w:r w:rsidRPr="00812439">
              <w:rPr>
                <w:rFonts w:eastAsia="標楷體"/>
                <w:szCs w:val="24"/>
              </w:rPr>
              <w:t>，皆已確認接種時間依仿單進行安排，</w:t>
            </w:r>
            <w:r w:rsidR="00CC3DB7" w:rsidRPr="00CC3DB7">
              <w:rPr>
                <w:rFonts w:eastAsia="標楷體" w:hint="eastAsia"/>
                <w:szCs w:val="24"/>
              </w:rPr>
              <w:t>第</w:t>
            </w:r>
            <w:r w:rsidR="00E014A0" w:rsidRPr="00E014A0">
              <w:rPr>
                <w:rFonts w:eastAsia="標楷體" w:hint="eastAsia"/>
                <w:color w:val="C00000"/>
                <w:szCs w:val="24"/>
              </w:rPr>
              <w:t>1</w:t>
            </w:r>
            <w:r w:rsidR="00CC3DB7" w:rsidRPr="00CC3DB7">
              <w:rPr>
                <w:rFonts w:eastAsia="標楷體" w:hint="eastAsia"/>
                <w:szCs w:val="24"/>
              </w:rPr>
              <w:t>劑接種時</w:t>
            </w:r>
            <w:r w:rsidR="00CC3DB7" w:rsidRPr="00CC3DB7">
              <w:rPr>
                <w:rFonts w:eastAsia="標楷體" w:hint="eastAsia"/>
                <w:szCs w:val="24"/>
              </w:rPr>
              <w:t>9~14</w:t>
            </w:r>
            <w:r w:rsidR="00CC3DB7" w:rsidRPr="00E014A0">
              <w:rPr>
                <w:rFonts w:eastAsia="標楷體" w:hint="eastAsia"/>
                <w:color w:val="000000" w:themeColor="text1"/>
                <w:szCs w:val="24"/>
              </w:rPr>
              <w:t>歲應接種</w:t>
            </w:r>
            <w:r w:rsidR="00E014A0" w:rsidRPr="00E014A0">
              <w:rPr>
                <w:rFonts w:eastAsia="標楷體" w:hint="eastAsia"/>
                <w:color w:val="C00000"/>
                <w:szCs w:val="24"/>
              </w:rPr>
              <w:t>2</w:t>
            </w:r>
            <w:r w:rsidR="00CC3DB7" w:rsidRPr="00E014A0">
              <w:rPr>
                <w:rFonts w:eastAsia="標楷體" w:hint="eastAsia"/>
                <w:color w:val="000000" w:themeColor="text1"/>
                <w:szCs w:val="24"/>
              </w:rPr>
              <w:t>劑（</w:t>
            </w:r>
            <w:r w:rsidR="00CC3DB7" w:rsidRPr="00E014A0">
              <w:rPr>
                <w:rFonts w:eastAsia="標楷體" w:hint="eastAsia"/>
                <w:color w:val="000000" w:themeColor="text1"/>
                <w:szCs w:val="24"/>
              </w:rPr>
              <w:t>0 , 6</w:t>
            </w:r>
            <w:r w:rsidR="00CC3DB7" w:rsidRPr="00E014A0">
              <w:rPr>
                <w:rFonts w:eastAsia="標楷體" w:hint="eastAsia"/>
                <w:color w:val="000000" w:themeColor="text1"/>
                <w:szCs w:val="24"/>
              </w:rPr>
              <w:t>個月）；</w:t>
            </w:r>
            <w:r w:rsidR="004B4395" w:rsidRPr="00E014A0">
              <w:rPr>
                <w:rFonts w:eastAsia="標楷體" w:hint="eastAsia"/>
                <w:color w:val="000000" w:themeColor="text1"/>
                <w:szCs w:val="24"/>
              </w:rPr>
              <w:t>第</w:t>
            </w:r>
            <w:r w:rsidR="004B4395" w:rsidRPr="00E014A0"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="003664E9" w:rsidRPr="00E014A0">
              <w:rPr>
                <w:rFonts w:eastAsia="標楷體" w:hint="eastAsia"/>
                <w:color w:val="000000" w:themeColor="text1"/>
                <w:szCs w:val="24"/>
              </w:rPr>
              <w:t>劑接種</w:t>
            </w:r>
            <w:r w:rsidR="004B4395" w:rsidRPr="00E014A0">
              <w:rPr>
                <w:rFonts w:eastAsia="標楷體" w:hint="eastAsia"/>
                <w:color w:val="000000" w:themeColor="text1"/>
                <w:szCs w:val="24"/>
              </w:rPr>
              <w:t>二</w:t>
            </w:r>
            <w:r w:rsidR="003664E9" w:rsidRPr="00E014A0">
              <w:rPr>
                <w:rFonts w:eastAsia="標楷體" w:hint="eastAsia"/>
                <w:color w:val="000000" w:themeColor="text1"/>
                <w:szCs w:val="24"/>
              </w:rPr>
              <w:t>價</w:t>
            </w:r>
            <w:r w:rsidR="003664E9" w:rsidRPr="00E014A0">
              <w:rPr>
                <w:rFonts w:eastAsia="標楷體" w:hint="eastAsia"/>
                <w:color w:val="000000" w:themeColor="text1"/>
                <w:szCs w:val="24"/>
              </w:rPr>
              <w:t>HPV</w:t>
            </w:r>
            <w:r w:rsidR="003664E9" w:rsidRPr="00E014A0">
              <w:rPr>
                <w:rFonts w:eastAsia="標楷體" w:hint="eastAsia"/>
                <w:color w:val="000000" w:themeColor="text1"/>
                <w:szCs w:val="24"/>
              </w:rPr>
              <w:t>疫苗</w:t>
            </w:r>
            <w:proofErr w:type="gramStart"/>
            <w:r w:rsidR="003664E9" w:rsidRPr="00E014A0">
              <w:rPr>
                <w:rFonts w:eastAsia="標楷體" w:hint="eastAsia"/>
                <w:color w:val="000000" w:themeColor="text1"/>
                <w:szCs w:val="24"/>
              </w:rPr>
              <w:t>≧</w:t>
            </w:r>
            <w:proofErr w:type="gramEnd"/>
            <w:r w:rsidR="003664E9" w:rsidRPr="00E014A0">
              <w:rPr>
                <w:rFonts w:eastAsia="標楷體" w:hint="eastAsia"/>
                <w:color w:val="000000" w:themeColor="text1"/>
                <w:szCs w:val="24"/>
              </w:rPr>
              <w:t>15</w:t>
            </w:r>
            <w:r w:rsidR="003664E9" w:rsidRPr="00E014A0">
              <w:rPr>
                <w:rFonts w:eastAsia="標楷體" w:hint="eastAsia"/>
                <w:color w:val="000000" w:themeColor="text1"/>
                <w:szCs w:val="24"/>
              </w:rPr>
              <w:t>歲以上，應接種</w:t>
            </w:r>
            <w:r w:rsidR="004B4395" w:rsidRPr="00E014A0">
              <w:rPr>
                <w:rFonts w:eastAsia="標楷體" w:hint="eastAsia"/>
                <w:color w:val="000000" w:themeColor="text1"/>
                <w:szCs w:val="24"/>
              </w:rPr>
              <w:t>3</w:t>
            </w:r>
            <w:r w:rsidR="003664E9" w:rsidRPr="00E014A0">
              <w:rPr>
                <w:rFonts w:eastAsia="標楷體" w:hint="eastAsia"/>
                <w:color w:val="000000" w:themeColor="text1"/>
                <w:szCs w:val="24"/>
              </w:rPr>
              <w:t>劑</w:t>
            </w:r>
            <w:r w:rsidR="004B4395" w:rsidRPr="00E014A0">
              <w:rPr>
                <w:rFonts w:eastAsia="標楷體" w:hint="eastAsia"/>
                <w:color w:val="000000" w:themeColor="text1"/>
                <w:szCs w:val="24"/>
              </w:rPr>
              <w:t>二</w:t>
            </w:r>
            <w:r w:rsidR="003664E9" w:rsidRPr="00E014A0">
              <w:rPr>
                <w:rFonts w:eastAsia="標楷體" w:hint="eastAsia"/>
                <w:color w:val="000000" w:themeColor="text1"/>
                <w:szCs w:val="24"/>
              </w:rPr>
              <w:t>價</w:t>
            </w:r>
            <w:r w:rsidR="003664E9" w:rsidRPr="00E014A0">
              <w:rPr>
                <w:rFonts w:eastAsia="標楷體" w:hint="eastAsia"/>
                <w:color w:val="000000" w:themeColor="text1"/>
                <w:szCs w:val="24"/>
              </w:rPr>
              <w:t>HPV</w:t>
            </w:r>
            <w:r w:rsidR="003664E9" w:rsidRPr="00E014A0">
              <w:rPr>
                <w:rFonts w:eastAsia="標楷體" w:hint="eastAsia"/>
                <w:color w:val="000000" w:themeColor="text1"/>
                <w:szCs w:val="24"/>
              </w:rPr>
              <w:t>疫苗（</w:t>
            </w:r>
            <w:r w:rsidR="003664E9" w:rsidRPr="00E014A0">
              <w:rPr>
                <w:rFonts w:eastAsia="標楷體" w:hint="eastAsia"/>
                <w:color w:val="000000" w:themeColor="text1"/>
                <w:szCs w:val="24"/>
              </w:rPr>
              <w:t>0 , 1 , 6</w:t>
            </w:r>
            <w:r w:rsidR="003664E9" w:rsidRPr="00E014A0">
              <w:rPr>
                <w:rFonts w:eastAsia="標楷體" w:hint="eastAsia"/>
                <w:color w:val="000000" w:themeColor="text1"/>
                <w:szCs w:val="24"/>
              </w:rPr>
              <w:t>個月）；第</w:t>
            </w:r>
            <w:r w:rsidR="004B4395" w:rsidRPr="00E014A0"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="003664E9" w:rsidRPr="00E014A0">
              <w:rPr>
                <w:rFonts w:eastAsia="標楷體" w:hint="eastAsia"/>
                <w:color w:val="000000" w:themeColor="text1"/>
                <w:szCs w:val="24"/>
              </w:rPr>
              <w:t>劑接種</w:t>
            </w:r>
            <w:r w:rsidR="004B4395" w:rsidRPr="00E014A0">
              <w:rPr>
                <w:rFonts w:eastAsia="標楷體" w:hint="eastAsia"/>
                <w:color w:val="000000" w:themeColor="text1"/>
                <w:szCs w:val="24"/>
              </w:rPr>
              <w:t>九</w:t>
            </w:r>
            <w:r w:rsidR="003664E9" w:rsidRPr="00E014A0">
              <w:rPr>
                <w:rFonts w:eastAsia="標楷體" w:hint="eastAsia"/>
                <w:color w:val="000000" w:themeColor="text1"/>
                <w:szCs w:val="24"/>
              </w:rPr>
              <w:t>價</w:t>
            </w:r>
            <w:r w:rsidR="003664E9" w:rsidRPr="00E014A0">
              <w:rPr>
                <w:rFonts w:eastAsia="標楷體" w:hint="eastAsia"/>
                <w:color w:val="000000" w:themeColor="text1"/>
                <w:szCs w:val="24"/>
              </w:rPr>
              <w:t>HPV</w:t>
            </w:r>
            <w:r w:rsidR="003664E9" w:rsidRPr="00E014A0">
              <w:rPr>
                <w:rFonts w:eastAsia="標楷體" w:hint="eastAsia"/>
                <w:color w:val="000000" w:themeColor="text1"/>
                <w:szCs w:val="24"/>
              </w:rPr>
              <w:t>疫苗</w:t>
            </w:r>
            <w:proofErr w:type="gramStart"/>
            <w:r w:rsidR="003664E9" w:rsidRPr="00E014A0">
              <w:rPr>
                <w:rFonts w:eastAsia="標楷體" w:hint="eastAsia"/>
                <w:color w:val="000000" w:themeColor="text1"/>
                <w:szCs w:val="24"/>
              </w:rPr>
              <w:t>≧</w:t>
            </w:r>
            <w:proofErr w:type="gramEnd"/>
            <w:r w:rsidR="003664E9" w:rsidRPr="00E014A0">
              <w:rPr>
                <w:rFonts w:eastAsia="標楷體" w:hint="eastAsia"/>
                <w:color w:val="000000" w:themeColor="text1"/>
                <w:szCs w:val="24"/>
              </w:rPr>
              <w:t>15</w:t>
            </w:r>
            <w:r w:rsidR="003664E9" w:rsidRPr="00E014A0">
              <w:rPr>
                <w:rFonts w:eastAsia="標楷體" w:hint="eastAsia"/>
                <w:color w:val="000000" w:themeColor="text1"/>
                <w:szCs w:val="24"/>
              </w:rPr>
              <w:t>歲以上，應接種</w:t>
            </w:r>
            <w:r w:rsidR="004B4395" w:rsidRPr="00E014A0">
              <w:rPr>
                <w:rFonts w:eastAsia="標楷體" w:hint="eastAsia"/>
                <w:color w:val="000000" w:themeColor="text1"/>
                <w:szCs w:val="24"/>
              </w:rPr>
              <w:t>3</w:t>
            </w:r>
            <w:r w:rsidR="003664E9" w:rsidRPr="00E014A0">
              <w:rPr>
                <w:rFonts w:eastAsia="標楷體" w:hint="eastAsia"/>
                <w:color w:val="000000" w:themeColor="text1"/>
                <w:szCs w:val="24"/>
              </w:rPr>
              <w:t>劑</w:t>
            </w:r>
            <w:r w:rsidR="004B4395" w:rsidRPr="00E014A0">
              <w:rPr>
                <w:rFonts w:eastAsia="標楷體" w:hint="eastAsia"/>
                <w:color w:val="000000" w:themeColor="text1"/>
                <w:szCs w:val="24"/>
              </w:rPr>
              <w:t>九</w:t>
            </w:r>
            <w:r w:rsidR="003664E9" w:rsidRPr="00E014A0">
              <w:rPr>
                <w:rFonts w:eastAsia="標楷體" w:hint="eastAsia"/>
                <w:color w:val="000000" w:themeColor="text1"/>
                <w:szCs w:val="24"/>
              </w:rPr>
              <w:t>價</w:t>
            </w:r>
            <w:r w:rsidR="003664E9" w:rsidRPr="00E014A0">
              <w:rPr>
                <w:rFonts w:eastAsia="標楷體" w:hint="eastAsia"/>
                <w:color w:val="000000" w:themeColor="text1"/>
                <w:szCs w:val="24"/>
              </w:rPr>
              <w:t>HPV</w:t>
            </w:r>
            <w:r w:rsidR="003664E9" w:rsidRPr="00E014A0">
              <w:rPr>
                <w:rFonts w:eastAsia="標楷體" w:hint="eastAsia"/>
                <w:color w:val="000000" w:themeColor="text1"/>
                <w:szCs w:val="24"/>
              </w:rPr>
              <w:t>疫苗（</w:t>
            </w:r>
            <w:r w:rsidR="003664E9" w:rsidRPr="00E014A0">
              <w:rPr>
                <w:rFonts w:eastAsia="標楷體" w:hint="eastAsia"/>
                <w:color w:val="000000" w:themeColor="text1"/>
                <w:szCs w:val="24"/>
              </w:rPr>
              <w:t>0 , 2 , 6</w:t>
            </w:r>
            <w:r w:rsidR="003664E9" w:rsidRPr="00E014A0">
              <w:rPr>
                <w:rFonts w:eastAsia="標楷體" w:hint="eastAsia"/>
                <w:color w:val="000000" w:themeColor="text1"/>
                <w:szCs w:val="24"/>
              </w:rPr>
              <w:t>個月）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DA4E3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1F026D64" w14:textId="77777777" w:rsidTr="00E07072">
        <w:trPr>
          <w:trHeight w:val="383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8A167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4CD26" w14:textId="77777777" w:rsidR="00785D27" w:rsidRPr="00812439" w:rsidRDefault="00785D27" w:rsidP="00785D27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F17BF" w14:textId="77777777" w:rsidR="00785D27" w:rsidRPr="00812439" w:rsidRDefault="00785D27" w:rsidP="00785D27">
            <w:pPr>
              <w:suppressAutoHyphens w:val="0"/>
              <w:jc w:val="both"/>
              <w:textAlignment w:val="auto"/>
            </w:pPr>
            <w:r w:rsidRPr="00812439">
              <w:rPr>
                <w:rFonts w:eastAsia="標楷體"/>
                <w:szCs w:val="24"/>
              </w:rPr>
              <w:t>注射前確實與家長</w:t>
            </w:r>
            <w:r w:rsidRPr="00812439">
              <w:rPr>
                <w:rFonts w:eastAsia="標楷體"/>
                <w:b/>
                <w:szCs w:val="24"/>
              </w:rPr>
              <w:t>再次確認</w:t>
            </w:r>
            <w:r w:rsidRPr="00812439">
              <w:rPr>
                <w:rFonts w:eastAsia="標楷體"/>
                <w:szCs w:val="24"/>
              </w:rPr>
              <w:t>學生基本資料及本次欲接種疫苗項目</w:t>
            </w:r>
            <w:r w:rsidRPr="00812439">
              <w:rPr>
                <w:rFonts w:eastAsia="標楷體"/>
                <w:szCs w:val="24"/>
              </w:rPr>
              <w:t xml:space="preserve"> </w:t>
            </w:r>
          </w:p>
          <w:p w14:paraId="113EFEA3" w14:textId="77777777" w:rsidR="00785D27" w:rsidRPr="00812439" w:rsidRDefault="00785D27" w:rsidP="00785D27">
            <w:pPr>
              <w:suppressAutoHyphens w:val="0"/>
              <w:jc w:val="right"/>
              <w:textAlignment w:val="auto"/>
            </w:pP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B7D9F" w14:textId="77777777" w:rsidR="00785D27" w:rsidRPr="00812439" w:rsidRDefault="00785D27" w:rsidP="00785D27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eastAsia="標楷體"/>
                <w:szCs w:val="24"/>
              </w:rPr>
              <w:t>接種紀錄之接種日期及下次預約接種日期由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</w:t>
            </w:r>
            <w:r w:rsidRPr="00812439">
              <w:rPr>
                <w:rFonts w:eastAsia="標楷體"/>
                <w:szCs w:val="24"/>
              </w:rPr>
              <w:t>醫師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</w:t>
            </w:r>
            <w:r w:rsidRPr="00812439">
              <w:rPr>
                <w:rFonts w:eastAsia="標楷體"/>
                <w:szCs w:val="24"/>
              </w:rPr>
              <w:t>護理人員填寫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EFE67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5AB3BA51" w14:textId="77777777" w:rsidTr="00E07072">
        <w:trPr>
          <w:trHeight w:val="1067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B631B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5CB1E" w14:textId="77777777" w:rsidR="00785D27" w:rsidRPr="00812439" w:rsidRDefault="00785D27" w:rsidP="00785D27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DFC3D" w14:textId="77777777" w:rsidR="00785D27" w:rsidRPr="00812439" w:rsidRDefault="00785D27" w:rsidP="00785D27">
            <w:pPr>
              <w:suppressAutoHyphens w:val="0"/>
              <w:jc w:val="both"/>
              <w:textAlignment w:val="auto"/>
              <w:rPr>
                <w:rFonts w:eastAsia="標楷體"/>
                <w:szCs w:val="24"/>
              </w:rPr>
            </w:pPr>
            <w:r w:rsidRPr="00812439">
              <w:rPr>
                <w:rFonts w:eastAsia="標楷體"/>
                <w:szCs w:val="24"/>
              </w:rPr>
              <w:t>製作現行使用之疫苗展示架與家長確認本次接種之疫苗項目</w:t>
            </w:r>
          </w:p>
          <w:p w14:paraId="7E528ECB" w14:textId="77777777" w:rsidR="00785D27" w:rsidRPr="00812439" w:rsidRDefault="00785D27" w:rsidP="00785D27">
            <w:pPr>
              <w:suppressAutoHyphens w:val="0"/>
              <w:jc w:val="right"/>
              <w:textAlignment w:val="auto"/>
              <w:rPr>
                <w:rFonts w:eastAsia="標楷體"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>□</w:t>
            </w:r>
            <w:r w:rsidRPr="00812439">
              <w:rPr>
                <w:rFonts w:eastAsia="標楷體"/>
                <w:szCs w:val="24"/>
              </w:rPr>
              <w:t>有</w:t>
            </w:r>
            <w:r w:rsidRPr="00812439">
              <w:rPr>
                <w:rFonts w:eastAsia="標楷體"/>
                <w:szCs w:val="24"/>
              </w:rPr>
              <w:t xml:space="preserve">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</w:t>
            </w:r>
            <w:r w:rsidRPr="00812439">
              <w:rPr>
                <w:rFonts w:eastAsia="標楷體"/>
                <w:szCs w:val="24"/>
              </w:rPr>
              <w:t>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CEB65" w14:textId="77777777" w:rsidR="00785D27" w:rsidRPr="00812439" w:rsidRDefault="00785D27" w:rsidP="00785D27">
            <w:pPr>
              <w:suppressAutoHyphens w:val="0"/>
              <w:jc w:val="both"/>
              <w:textAlignment w:val="auto"/>
              <w:rPr>
                <w:rFonts w:eastAsia="標楷體"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>□</w:t>
            </w:r>
            <w:r w:rsidRPr="00812439">
              <w:rPr>
                <w:rFonts w:eastAsia="標楷體"/>
                <w:szCs w:val="24"/>
              </w:rPr>
              <w:t>疫苗展示架（實體</w:t>
            </w:r>
            <w:r w:rsidRPr="00812439">
              <w:rPr>
                <w:rFonts w:eastAsia="標楷體"/>
                <w:szCs w:val="24"/>
              </w:rPr>
              <w:t>/</w:t>
            </w:r>
            <w:r w:rsidRPr="00812439">
              <w:rPr>
                <w:rFonts w:eastAsia="標楷體"/>
                <w:szCs w:val="24"/>
              </w:rPr>
              <w:t>圖片）現行使用之疫苗樣品及資料皆完整（名稱、接種期程、疫苗廠牌）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F6006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69357122" w14:textId="77777777" w:rsidTr="00E07072">
        <w:trPr>
          <w:trHeight w:val="716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FA43F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CD12A" w14:textId="77777777" w:rsidR="00785D27" w:rsidRPr="00812439" w:rsidRDefault="00785D27" w:rsidP="00785D27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10EA6" w14:textId="77777777" w:rsidR="00785D27" w:rsidRPr="00812439" w:rsidRDefault="00785D27" w:rsidP="00785D27">
            <w:pPr>
              <w:suppressAutoHyphens w:val="0"/>
              <w:jc w:val="both"/>
              <w:textAlignment w:val="auto"/>
            </w:pPr>
            <w:r w:rsidRPr="00812439">
              <w:rPr>
                <w:rFonts w:eastAsia="標楷體"/>
                <w:szCs w:val="23"/>
              </w:rPr>
              <w:t>接種後確實</w:t>
            </w:r>
            <w:r w:rsidRPr="00812439">
              <w:rPr>
                <w:rFonts w:eastAsia="標楷體"/>
              </w:rPr>
              <w:t>學生休息</w:t>
            </w:r>
            <w:r w:rsidRPr="00812439">
              <w:rPr>
                <w:rFonts w:eastAsia="標楷體"/>
              </w:rPr>
              <w:t>30</w:t>
            </w:r>
            <w:r w:rsidRPr="00812439">
              <w:rPr>
                <w:rFonts w:eastAsia="標楷體"/>
              </w:rPr>
              <w:t>分鐘</w:t>
            </w:r>
          </w:p>
          <w:p w14:paraId="0A9BE0B5" w14:textId="77777777" w:rsidR="00785D27" w:rsidRPr="00812439" w:rsidRDefault="00785D27" w:rsidP="00785D27">
            <w:pPr>
              <w:suppressAutoHyphens w:val="0"/>
              <w:jc w:val="right"/>
              <w:textAlignment w:val="auto"/>
            </w:pP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83089" w14:textId="77777777" w:rsidR="00785D27" w:rsidRPr="00812439" w:rsidRDefault="00785D27" w:rsidP="00785D27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  <w:r w:rsidRPr="00812439">
              <w:rPr>
                <w:rFonts w:eastAsia="標楷體"/>
                <w:bCs/>
                <w:szCs w:val="24"/>
              </w:rPr>
              <w:t>無休息</w:t>
            </w:r>
            <w:r w:rsidRPr="00812439">
              <w:rPr>
                <w:rFonts w:eastAsia="標楷體"/>
                <w:bCs/>
                <w:szCs w:val="24"/>
              </w:rPr>
              <w:t>30</w:t>
            </w:r>
            <w:r w:rsidRPr="00812439">
              <w:rPr>
                <w:rFonts w:eastAsia="標楷體"/>
                <w:bCs/>
                <w:szCs w:val="24"/>
              </w:rPr>
              <w:t>分鐘原因：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AB4C2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04033FDB" w14:textId="77777777" w:rsidTr="003664E9">
        <w:trPr>
          <w:trHeight w:val="727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20C74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49594" w14:textId="77777777" w:rsidR="00785D27" w:rsidRPr="00812439" w:rsidRDefault="00785D27" w:rsidP="00785D27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B4DFF" w14:textId="77777777" w:rsidR="00785D27" w:rsidRPr="00812439" w:rsidRDefault="00785D27" w:rsidP="00785D27">
            <w:pPr>
              <w:suppressAutoHyphens w:val="0"/>
              <w:jc w:val="both"/>
              <w:textAlignment w:val="auto"/>
              <w:rPr>
                <w:rFonts w:eastAsia="標楷體"/>
                <w:szCs w:val="24"/>
              </w:rPr>
            </w:pPr>
            <w:r w:rsidRPr="00812439">
              <w:rPr>
                <w:rFonts w:eastAsia="標楷體"/>
                <w:szCs w:val="24"/>
              </w:rPr>
              <w:t>正確說出疫苗接種異常事件通報流程</w:t>
            </w:r>
          </w:p>
          <w:p w14:paraId="19FBF399" w14:textId="77777777" w:rsidR="00785D27" w:rsidRPr="00812439" w:rsidRDefault="00785D27" w:rsidP="00785D27">
            <w:pPr>
              <w:suppressAutoHyphens w:val="0"/>
              <w:jc w:val="right"/>
              <w:textAlignment w:val="auto"/>
            </w:pP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D04C1" w14:textId="77777777" w:rsidR="00785D27" w:rsidRPr="00812439" w:rsidRDefault="00785D27" w:rsidP="00785D27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C4796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2807C308" w14:textId="77777777" w:rsidTr="00E07072">
        <w:trPr>
          <w:trHeight w:val="630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55980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74C08" w14:textId="77777777" w:rsidR="00785D27" w:rsidRPr="00812439" w:rsidRDefault="00785D27" w:rsidP="00785D27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CA227" w14:textId="77777777" w:rsidR="00785D27" w:rsidRPr="00812439" w:rsidRDefault="00785D27" w:rsidP="00785D27">
            <w:pPr>
              <w:suppressAutoHyphens w:val="0"/>
              <w:jc w:val="both"/>
              <w:textAlignment w:val="auto"/>
              <w:rPr>
                <w:rFonts w:eastAsia="標楷體"/>
                <w:szCs w:val="24"/>
              </w:rPr>
            </w:pPr>
            <w:r w:rsidRPr="00812439">
              <w:rPr>
                <w:rFonts w:eastAsia="標楷體"/>
                <w:szCs w:val="24"/>
              </w:rPr>
              <w:t>正確說出接種疫苗後嚴重不良反應之立即處置及通報流程</w:t>
            </w:r>
          </w:p>
          <w:p w14:paraId="75958470" w14:textId="77777777" w:rsidR="00785D27" w:rsidRPr="00812439" w:rsidRDefault="00785D27" w:rsidP="00785D27">
            <w:pPr>
              <w:suppressAutoHyphens w:val="0"/>
              <w:jc w:val="right"/>
              <w:textAlignment w:val="auto"/>
            </w:pP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6A777" w14:textId="77777777" w:rsidR="00785D27" w:rsidRPr="00812439" w:rsidRDefault="00785D27" w:rsidP="00785D27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32D91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64918D12" w14:textId="77777777" w:rsidTr="00E07072">
        <w:trPr>
          <w:trHeight w:val="395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1DBF4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FF583" w14:textId="77777777" w:rsidR="00785D27" w:rsidRPr="00812439" w:rsidRDefault="00785D27" w:rsidP="00785D27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12439">
              <w:rPr>
                <w:rFonts w:eastAsia="標楷體"/>
                <w:b/>
                <w:sz w:val="28"/>
                <w:szCs w:val="28"/>
              </w:rPr>
              <w:t>其</w:t>
            </w:r>
          </w:p>
          <w:p w14:paraId="75AA5C35" w14:textId="77777777" w:rsidR="00785D27" w:rsidRPr="00812439" w:rsidRDefault="00785D27" w:rsidP="00785D27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12439">
              <w:rPr>
                <w:rFonts w:eastAsia="標楷體"/>
                <w:b/>
                <w:sz w:val="28"/>
                <w:szCs w:val="28"/>
              </w:rPr>
              <w:t>他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0513F" w14:textId="77777777" w:rsidR="00785D27" w:rsidRPr="00812439" w:rsidRDefault="00785D27" w:rsidP="00AB1C59">
            <w:pPr>
              <w:spacing w:line="360" w:lineRule="exact"/>
              <w:ind w:rightChars="-92" w:right="-221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緊急聯絡人    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1A610C" w:rsidRPr="00812439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AB1C59"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99841" w14:textId="77777777" w:rsidR="00785D27" w:rsidRPr="00812439" w:rsidRDefault="00785D27" w:rsidP="00A81612">
            <w:pPr>
              <w:spacing w:line="300" w:lineRule="exact"/>
              <w:rPr>
                <w:rFonts w:eastAsia="標楷體"/>
                <w:bCs/>
                <w:sz w:val="20"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>□</w:t>
            </w:r>
            <w:r w:rsidRPr="00812439">
              <w:rPr>
                <w:rFonts w:eastAsia="標楷體"/>
                <w:bCs/>
                <w:szCs w:val="24"/>
              </w:rPr>
              <w:t>至少</w:t>
            </w:r>
            <w:r w:rsidRPr="00812439">
              <w:rPr>
                <w:rFonts w:eastAsia="標楷體"/>
                <w:bCs/>
                <w:szCs w:val="24"/>
              </w:rPr>
              <w:t>3</w:t>
            </w:r>
            <w:r w:rsidRPr="00812439">
              <w:rPr>
                <w:rFonts w:eastAsia="標楷體"/>
                <w:bCs/>
                <w:szCs w:val="24"/>
              </w:rPr>
              <w:t>位緊急聯絡人之聯繫資料</w:t>
            </w:r>
            <w:r w:rsidRPr="00812439">
              <w:rPr>
                <w:rFonts w:eastAsia="標楷體"/>
                <w:bCs/>
                <w:sz w:val="20"/>
                <w:szCs w:val="24"/>
              </w:rPr>
              <w:t>（含家中電話及手機）</w:t>
            </w:r>
          </w:p>
          <w:p w14:paraId="0032E290" w14:textId="77777777" w:rsidR="00785D27" w:rsidRPr="00812439" w:rsidRDefault="00785D27" w:rsidP="00A81612">
            <w:pPr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>□</w:t>
            </w:r>
            <w:proofErr w:type="gramStart"/>
            <w:r w:rsidRPr="00812439">
              <w:rPr>
                <w:rFonts w:eastAsia="標楷體"/>
                <w:bCs/>
                <w:szCs w:val="24"/>
              </w:rPr>
              <w:t>冷儲設備</w:t>
            </w:r>
            <w:proofErr w:type="gramEnd"/>
            <w:r w:rsidRPr="00812439">
              <w:rPr>
                <w:rFonts w:eastAsia="標楷體"/>
                <w:bCs/>
                <w:szCs w:val="24"/>
              </w:rPr>
              <w:t>相關廠商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A65D6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299830DD" w14:textId="77777777" w:rsidTr="00E07072">
        <w:trPr>
          <w:trHeight w:val="607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DDAF5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5C6AA" w14:textId="77777777" w:rsidR="00785D27" w:rsidRPr="00812439" w:rsidRDefault="00785D27" w:rsidP="00785D27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3438C" w14:textId="77777777" w:rsidR="00785D27" w:rsidRPr="00812439" w:rsidRDefault="00785D27" w:rsidP="00AB1C59">
            <w:pPr>
              <w:spacing w:line="360" w:lineRule="exact"/>
              <w:ind w:rightChars="-33" w:right="-79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疫苗管理專責人員  </w:t>
            </w:r>
            <w:r w:rsidR="00AB1C59"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1A610C" w:rsidRPr="00812439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318E4" w14:textId="77777777" w:rsidR="00785D27" w:rsidRPr="00812439" w:rsidRDefault="00785D27" w:rsidP="00785D27">
            <w:pPr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EC42A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0B8DF8C0" w14:textId="77777777" w:rsidTr="00E07072">
        <w:trPr>
          <w:trHeight w:val="607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74B34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CD738" w14:textId="77777777" w:rsidR="00785D27" w:rsidRPr="00812439" w:rsidRDefault="00785D27" w:rsidP="00785D27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94434" w14:textId="77777777" w:rsidR="00785D27" w:rsidRPr="00812439" w:rsidRDefault="00785D27" w:rsidP="00AB1C59">
            <w:pPr>
              <w:spacing w:line="360" w:lineRule="exact"/>
              <w:ind w:rightChars="-92" w:right="-221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保冷用品</w:t>
            </w:r>
            <w:proofErr w:type="gramEnd"/>
            <w:r w:rsidRPr="00812439">
              <w:rPr>
                <w:rFonts w:ascii="標楷體" w:eastAsia="標楷體" w:hAnsi="標楷體"/>
                <w:bCs/>
                <w:szCs w:val="24"/>
              </w:rPr>
              <w:t xml:space="preserve">       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="001A610C" w:rsidRPr="00812439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="00AB1C59"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A55F6" w14:textId="77777777" w:rsidR="00785D27" w:rsidRPr="00812439" w:rsidRDefault="00785D27" w:rsidP="00785D27">
            <w:pPr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>用品名稱：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07464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1D0191D1" w14:textId="77777777" w:rsidTr="00E07072">
        <w:trPr>
          <w:trHeight w:val="465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C8EC0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D5403" w14:textId="77777777" w:rsidR="00785D27" w:rsidRPr="00812439" w:rsidRDefault="00785D27" w:rsidP="00785D27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CBF06" w14:textId="77777777" w:rsidR="00785D27" w:rsidRPr="00812439" w:rsidRDefault="00785D27" w:rsidP="00785D27">
            <w:pPr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>連線網際網路設備及功能</w:t>
            </w:r>
          </w:p>
          <w:p w14:paraId="08590B0C" w14:textId="77777777" w:rsidR="00785D27" w:rsidRPr="00812439" w:rsidRDefault="0028011B" w:rsidP="00AB1C59">
            <w:pPr>
              <w:spacing w:line="36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14EA0E" wp14:editId="2263EBF0">
                      <wp:simplePos x="0" y="0"/>
                      <wp:positionH relativeFrom="margin">
                        <wp:posOffset>1742440</wp:posOffset>
                      </wp:positionH>
                      <wp:positionV relativeFrom="paragraph">
                        <wp:posOffset>695960</wp:posOffset>
                      </wp:positionV>
                      <wp:extent cx="419100" cy="352425"/>
                      <wp:effectExtent l="0" t="0" r="0" b="9525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A05662" w14:textId="5EE6CCA6" w:rsidR="0028011B" w:rsidRDefault="0028011B" w:rsidP="0028011B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  <w:r w:rsidR="00074DA0"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4EA0E" id="文字方塊 4" o:spid="_x0000_s1029" type="#_x0000_t202" style="position:absolute;left:0;text-align:left;margin-left:137.2pt;margin-top:54.8pt;width:33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" filled="f" stroked="f">
                      <v:textbox>
                        <w:txbxContent>
                          <w:p w14:paraId="54A05662" w14:textId="5EE6CCA6" w:rsidR="0028011B" w:rsidRDefault="0028011B" w:rsidP="0028011B">
                            <w:pPr>
                              <w:jc w:val="center"/>
                            </w:pPr>
                            <w:r>
                              <w:t>8</w:t>
                            </w:r>
                            <w:r w:rsidR="00074DA0">
                              <w:t>8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85D27"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971DF" w14:textId="77777777" w:rsidR="00785D27" w:rsidRPr="00812439" w:rsidRDefault="00785D27" w:rsidP="00785D27">
            <w:pPr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25FCA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433924EC" w14:textId="77777777" w:rsidTr="00E07072">
        <w:trPr>
          <w:trHeight w:val="607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3B2B3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B6A93" w14:textId="77777777" w:rsidR="00785D27" w:rsidRPr="00812439" w:rsidRDefault="00785D27" w:rsidP="00785D27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4524F" w14:textId="77777777" w:rsidR="00785D27" w:rsidRPr="00812439" w:rsidRDefault="00785D27" w:rsidP="00AB1C59">
            <w:pPr>
              <w:spacing w:line="360" w:lineRule="exact"/>
              <w:ind w:rightChars="-92" w:right="-221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配合公告事項     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="00AB1C59"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3E22C0" w:rsidRPr="00812439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6706D" w14:textId="77777777" w:rsidR="00785D27" w:rsidRPr="00812439" w:rsidRDefault="00785D27" w:rsidP="00785D27">
            <w:pPr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>公告事項：</w:t>
            </w:r>
          </w:p>
          <w:p w14:paraId="3743C344" w14:textId="77777777" w:rsidR="00785D27" w:rsidRPr="00812439" w:rsidRDefault="00785D27" w:rsidP="00785D27">
            <w:pPr>
              <w:spacing w:line="360" w:lineRule="exact"/>
              <w:rPr>
                <w:rFonts w:ascii="標楷體" w:eastAsia="標楷體" w:hAnsi="標楷體"/>
                <w:bCs/>
                <w:szCs w:val="24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6CDFD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1529A31E" w14:textId="77777777" w:rsidTr="00E07072">
        <w:trPr>
          <w:trHeight w:val="814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A4C8D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77664" w14:textId="77777777" w:rsidR="00785D27" w:rsidRPr="00812439" w:rsidRDefault="00785D27" w:rsidP="00785D27">
            <w:pPr>
              <w:spacing w:line="3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5CADF" w14:textId="77777777" w:rsidR="00785D27" w:rsidRPr="00812439" w:rsidRDefault="00785D27" w:rsidP="00785D27">
            <w:pPr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>急救設備及緊急轉送流程</w:t>
            </w:r>
          </w:p>
          <w:p w14:paraId="45B4B72F" w14:textId="77777777" w:rsidR="00785D27" w:rsidRPr="00812439" w:rsidRDefault="00785D27" w:rsidP="00AB1C59">
            <w:pPr>
              <w:spacing w:line="36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46EAD" w14:textId="77777777" w:rsidR="00785D27" w:rsidRPr="00812439" w:rsidRDefault="00785D27" w:rsidP="00785D27">
            <w:pPr>
              <w:spacing w:line="360" w:lineRule="exact"/>
            </w:pPr>
            <w:r w:rsidRPr="00812439">
              <w:rPr>
                <w:rFonts w:ascii="標楷體" w:eastAsia="標楷體" w:hAnsi="標楷體"/>
                <w:bCs/>
                <w:szCs w:val="24"/>
              </w:rPr>
              <w:t>□</w:t>
            </w:r>
            <w:r w:rsidRPr="00812439">
              <w:rPr>
                <w:rFonts w:eastAsia="標楷體"/>
                <w:bCs/>
                <w:szCs w:val="24"/>
              </w:rPr>
              <w:t>至少有</w:t>
            </w:r>
            <w:r w:rsidRPr="00812439">
              <w:rPr>
                <w:rFonts w:eastAsia="標楷體"/>
                <w:bCs/>
                <w:szCs w:val="24"/>
              </w:rPr>
              <w:t>Epinephrine</w:t>
            </w:r>
          </w:p>
          <w:p w14:paraId="1676AC35" w14:textId="77777777" w:rsidR="00785D27" w:rsidRPr="00812439" w:rsidRDefault="00785D27" w:rsidP="00785D27">
            <w:pPr>
              <w:spacing w:line="360" w:lineRule="exact"/>
            </w:pPr>
            <w:r w:rsidRPr="00812439">
              <w:rPr>
                <w:rFonts w:ascii="標楷體" w:eastAsia="標楷體" w:hAnsi="標楷體"/>
                <w:bCs/>
                <w:szCs w:val="24"/>
              </w:rPr>
              <w:t>□</w:t>
            </w:r>
            <w:r w:rsidRPr="00812439">
              <w:rPr>
                <w:rFonts w:eastAsia="標楷體"/>
                <w:bCs/>
                <w:szCs w:val="24"/>
              </w:rPr>
              <w:t>具緊急轉送流程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91A0F" w14:textId="77777777" w:rsidR="00785D27" w:rsidRPr="00812439" w:rsidRDefault="00785D27" w:rsidP="00785D27">
            <w:pPr>
              <w:spacing w:line="36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□是 </w:t>
            </w:r>
            <w:proofErr w:type="gramStart"/>
            <w:r w:rsidRPr="00812439">
              <w:rPr>
                <w:rFonts w:ascii="標楷體" w:eastAsia="標楷體" w:hAnsi="標楷體"/>
                <w:bCs/>
                <w:szCs w:val="24"/>
              </w:rPr>
              <w:t>□否</w:t>
            </w:r>
            <w:proofErr w:type="gramEnd"/>
          </w:p>
        </w:tc>
      </w:tr>
      <w:tr w:rsidR="00812439" w:rsidRPr="00812439" w14:paraId="0BC1A739" w14:textId="77777777" w:rsidTr="001A610C">
        <w:trPr>
          <w:trHeight w:val="683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37E6D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61534" w14:textId="77777777" w:rsidR="00785D27" w:rsidRPr="00812439" w:rsidRDefault="00785D27" w:rsidP="00785D27">
            <w:pPr>
              <w:spacing w:line="360" w:lineRule="exact"/>
              <w:ind w:firstLine="48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12439">
              <w:rPr>
                <w:rFonts w:eastAsia="標楷體"/>
                <w:b/>
                <w:sz w:val="28"/>
                <w:szCs w:val="28"/>
              </w:rPr>
              <w:t>重</w:t>
            </w:r>
          </w:p>
          <w:p w14:paraId="1398649A" w14:textId="77777777" w:rsidR="00785D27" w:rsidRPr="00812439" w:rsidRDefault="00785D27" w:rsidP="00785D27">
            <w:pPr>
              <w:spacing w:line="360" w:lineRule="exact"/>
              <w:ind w:firstLine="48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12439">
              <w:rPr>
                <w:rFonts w:eastAsia="標楷體"/>
                <w:b/>
                <w:sz w:val="28"/>
                <w:szCs w:val="28"/>
              </w:rPr>
              <w:t>大</w:t>
            </w:r>
          </w:p>
          <w:p w14:paraId="58583366" w14:textId="77777777" w:rsidR="00785D27" w:rsidRPr="00812439" w:rsidRDefault="00785D27" w:rsidP="00785D27">
            <w:pPr>
              <w:spacing w:line="360" w:lineRule="exact"/>
              <w:ind w:firstLine="48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12439">
              <w:rPr>
                <w:rFonts w:eastAsia="標楷體"/>
                <w:b/>
                <w:sz w:val="28"/>
                <w:szCs w:val="28"/>
              </w:rPr>
              <w:t>缺</w:t>
            </w:r>
          </w:p>
          <w:p w14:paraId="4AB8A686" w14:textId="77777777" w:rsidR="00785D27" w:rsidRPr="00812439" w:rsidRDefault="00785D27" w:rsidP="00785D27">
            <w:pPr>
              <w:spacing w:line="360" w:lineRule="exact"/>
              <w:ind w:firstLine="480"/>
              <w:jc w:val="both"/>
            </w:pPr>
            <w:r w:rsidRPr="00812439">
              <w:rPr>
                <w:rFonts w:eastAsia="標楷體"/>
                <w:b/>
                <w:sz w:val="28"/>
                <w:szCs w:val="28"/>
              </w:rPr>
              <w:t>失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92DAF" w14:textId="77777777" w:rsidR="00785D27" w:rsidRPr="00812439" w:rsidRDefault="00785D27" w:rsidP="00AB1C59">
            <w:pPr>
              <w:spacing w:line="360" w:lineRule="exact"/>
              <w:ind w:rightChars="-92" w:right="-221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挪用疫苗       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="001A610C" w:rsidRPr="00812439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="00AB1C59"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A6599" w14:textId="77777777" w:rsidR="00785D27" w:rsidRPr="00812439" w:rsidRDefault="00785D27" w:rsidP="00785D27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>挪用數量________劑</w:t>
            </w:r>
          </w:p>
          <w:p w14:paraId="3FD85BF3" w14:textId="77777777" w:rsidR="00785D27" w:rsidRPr="00812439" w:rsidRDefault="00785D27" w:rsidP="00785D27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>批號___________</w:t>
            </w:r>
          </w:p>
          <w:p w14:paraId="6A4C4A0C" w14:textId="77777777" w:rsidR="00785D27" w:rsidRPr="00812439" w:rsidRDefault="00785D27" w:rsidP="00785D27">
            <w:pPr>
              <w:spacing w:line="360" w:lineRule="exact"/>
              <w:jc w:val="both"/>
            </w:pPr>
            <w:r w:rsidRPr="00812439">
              <w:rPr>
                <w:rFonts w:ascii="標楷體" w:eastAsia="標楷體" w:hAnsi="標楷體"/>
                <w:bCs/>
                <w:szCs w:val="24"/>
              </w:rPr>
              <w:t>劑型___________</w:t>
            </w:r>
          </w:p>
        </w:tc>
      </w:tr>
      <w:tr w:rsidR="00812439" w:rsidRPr="00812439" w14:paraId="0270852D" w14:textId="77777777" w:rsidTr="001A610C">
        <w:trPr>
          <w:trHeight w:val="607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8E8A9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262A6" w14:textId="77777777" w:rsidR="00785D27" w:rsidRPr="00812439" w:rsidRDefault="00785D27" w:rsidP="00785D27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F708B" w14:textId="77777777" w:rsidR="00785D27" w:rsidRPr="00812439" w:rsidRDefault="00785D27" w:rsidP="00AB1C59">
            <w:pPr>
              <w:spacing w:line="360" w:lineRule="exact"/>
              <w:ind w:rightChars="-92" w:right="-221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浮報接種名冊   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="001A610C" w:rsidRPr="00812439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="00AB1C59"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D501A" w14:textId="77777777" w:rsidR="00785D27" w:rsidRPr="00812439" w:rsidRDefault="00785D27" w:rsidP="00785D27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>浮報人數___________人</w:t>
            </w:r>
          </w:p>
          <w:p w14:paraId="7A96B37C" w14:textId="77777777" w:rsidR="00785D27" w:rsidRPr="00812439" w:rsidRDefault="00785D27" w:rsidP="00785D27">
            <w:pPr>
              <w:spacing w:line="360" w:lineRule="exact"/>
              <w:jc w:val="both"/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浮報對象類別：___________ </w:t>
            </w:r>
          </w:p>
        </w:tc>
      </w:tr>
      <w:tr w:rsidR="00812439" w:rsidRPr="00812439" w14:paraId="3CF98C14" w14:textId="77777777" w:rsidTr="001A610C">
        <w:trPr>
          <w:trHeight w:val="607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1BCD5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5F4AD" w14:textId="77777777" w:rsidR="00785D27" w:rsidRPr="00812439" w:rsidRDefault="00785D27" w:rsidP="00785D27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84B4B" w14:textId="77777777" w:rsidR="00785D27" w:rsidRPr="00812439" w:rsidRDefault="00785D27" w:rsidP="00AB1C59">
            <w:pPr>
              <w:spacing w:line="360" w:lineRule="exact"/>
              <w:ind w:rightChars="-92" w:right="-221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未依規定收費   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1A610C" w:rsidRPr="00812439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="00AB1C59"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D49CD" w14:textId="77777777" w:rsidR="00785D27" w:rsidRPr="00812439" w:rsidRDefault="00785D27" w:rsidP="00785D27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超額收費項目：           </w:t>
            </w:r>
          </w:p>
          <w:p w14:paraId="6FE4F0DF" w14:textId="77777777" w:rsidR="00785D27" w:rsidRPr="00812439" w:rsidRDefault="00785D27" w:rsidP="00785D27">
            <w:pPr>
              <w:spacing w:line="360" w:lineRule="exact"/>
              <w:jc w:val="both"/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合計收費：               </w:t>
            </w:r>
          </w:p>
        </w:tc>
      </w:tr>
      <w:tr w:rsidR="00812439" w:rsidRPr="00812439" w14:paraId="0FE98453" w14:textId="77777777" w:rsidTr="001A610C">
        <w:trPr>
          <w:trHeight w:val="607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FB8DA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35803" w14:textId="77777777" w:rsidR="00785D27" w:rsidRPr="00812439" w:rsidRDefault="00785D27" w:rsidP="00785D27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45C9B" w14:textId="77777777" w:rsidR="00785D27" w:rsidRPr="00812439" w:rsidRDefault="00785D27" w:rsidP="00AB1C59">
            <w:pPr>
              <w:spacing w:line="360" w:lineRule="exact"/>
              <w:ind w:rightChars="-152" w:right="-365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提早開打       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="001A610C" w:rsidRPr="00812439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AB1C59"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18744" w14:textId="77777777" w:rsidR="00785D27" w:rsidRPr="00812439" w:rsidRDefault="00785D27" w:rsidP="00785D27">
            <w:pPr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提早開打對象：           </w:t>
            </w:r>
          </w:p>
          <w:p w14:paraId="7ABF1730" w14:textId="77777777" w:rsidR="00785D27" w:rsidRPr="00812439" w:rsidRDefault="00785D27" w:rsidP="00785D27">
            <w:pPr>
              <w:spacing w:line="360" w:lineRule="exact"/>
              <w:jc w:val="both"/>
              <w:rPr>
                <w:rFonts w:eastAsia="標楷體"/>
                <w:bCs/>
                <w:szCs w:val="24"/>
                <w:shd w:val="clear" w:color="auto" w:fill="00FFFF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>開打時間：___月___日</w:t>
            </w:r>
          </w:p>
        </w:tc>
      </w:tr>
      <w:tr w:rsidR="00812439" w:rsidRPr="00812439" w14:paraId="72FC9637" w14:textId="77777777" w:rsidTr="001A610C">
        <w:trPr>
          <w:trHeight w:val="434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62F9C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D23C7" w14:textId="77777777" w:rsidR="00785D27" w:rsidRPr="00812439" w:rsidRDefault="00785D27" w:rsidP="00785D27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2544C" w14:textId="77777777" w:rsidR="00785D27" w:rsidRPr="00812439" w:rsidRDefault="00785D27" w:rsidP="00AB1C59">
            <w:pPr>
              <w:spacing w:line="360" w:lineRule="exact"/>
              <w:ind w:rightChars="-92" w:right="-221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蓄意毀損疫苗    </w:t>
            </w:r>
            <w:r w:rsidR="001A610C" w:rsidRPr="00812439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="00AB1C59"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8BAA0" w14:textId="77777777" w:rsidR="00785D27" w:rsidRPr="00812439" w:rsidRDefault="00785D27" w:rsidP="00785D27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  <w:r w:rsidRPr="00812439">
              <w:rPr>
                <w:rFonts w:eastAsia="標楷體"/>
                <w:bCs/>
                <w:szCs w:val="24"/>
              </w:rPr>
              <w:t>毀損數量：</w:t>
            </w:r>
            <w:r w:rsidRPr="00812439">
              <w:rPr>
                <w:rFonts w:eastAsia="標楷體"/>
                <w:bCs/>
                <w:szCs w:val="24"/>
              </w:rPr>
              <w:t>____________</w:t>
            </w:r>
            <w:r w:rsidRPr="00812439">
              <w:rPr>
                <w:rFonts w:eastAsia="標楷體"/>
                <w:bCs/>
                <w:szCs w:val="24"/>
              </w:rPr>
              <w:t>劑</w:t>
            </w:r>
          </w:p>
        </w:tc>
      </w:tr>
      <w:tr w:rsidR="00785D27" w:rsidRPr="00812439" w14:paraId="5BF735FE" w14:textId="77777777" w:rsidTr="001A610C">
        <w:trPr>
          <w:trHeight w:val="462"/>
          <w:jc w:val="center"/>
        </w:trPr>
        <w:tc>
          <w:tcPr>
            <w:tcW w:w="7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BB331" w14:textId="77777777" w:rsidR="00785D27" w:rsidRPr="00812439" w:rsidRDefault="00785D27" w:rsidP="00785D27">
            <w:pPr>
              <w:pStyle w:val="afa"/>
              <w:numPr>
                <w:ilvl w:val="0"/>
                <w:numId w:val="15"/>
              </w:numPr>
              <w:spacing w:line="360" w:lineRule="exact"/>
              <w:ind w:left="529"/>
              <w:jc w:val="right"/>
              <w:rPr>
                <w:rFonts w:ascii="Times New Roman" w:eastAsia="標楷體" w:hAnsi="Times New Roman"/>
                <w:bCs/>
                <w:sz w:val="28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63857" w14:textId="77777777" w:rsidR="00785D27" w:rsidRPr="00812439" w:rsidRDefault="00785D27" w:rsidP="00785D27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C3DC5" w14:textId="77777777" w:rsidR="00785D27" w:rsidRPr="00812439" w:rsidRDefault="00785D27" w:rsidP="00AB1C59">
            <w:pPr>
              <w:spacing w:line="360" w:lineRule="exact"/>
              <w:ind w:rightChars="-92" w:right="-221"/>
              <w:rPr>
                <w:rFonts w:ascii="標楷體" w:eastAsia="標楷體" w:hAnsi="標楷體"/>
                <w:bCs/>
                <w:szCs w:val="24"/>
              </w:rPr>
            </w:pPr>
            <w:r w:rsidRPr="00812439">
              <w:rPr>
                <w:rFonts w:ascii="標楷體" w:eastAsia="標楷體" w:hAnsi="標楷體"/>
                <w:bCs/>
                <w:szCs w:val="24"/>
              </w:rPr>
              <w:t xml:space="preserve">其他           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1A610C" w:rsidRPr="00812439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="00AB1C59" w:rsidRPr="00812439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812439">
              <w:rPr>
                <w:rFonts w:ascii="標楷體" w:eastAsia="標楷體" w:hAnsi="標楷體"/>
                <w:bCs/>
                <w:szCs w:val="24"/>
              </w:rPr>
              <w:t>□有 □無</w:t>
            </w:r>
          </w:p>
        </w:tc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A7215" w14:textId="77777777" w:rsidR="00785D27" w:rsidRPr="00812439" w:rsidRDefault="00785D27" w:rsidP="00785D27">
            <w:pPr>
              <w:spacing w:line="36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</w:tbl>
    <w:p w14:paraId="35DF2B1D" w14:textId="77777777" w:rsidR="00CE655C" w:rsidRPr="00812439" w:rsidRDefault="00CE655C">
      <w:pPr>
        <w:spacing w:after="48"/>
        <w:ind w:right="280"/>
        <w:rPr>
          <w:rFonts w:eastAsia="標楷體"/>
          <w:b/>
          <w:bCs/>
          <w:sz w:val="28"/>
          <w:szCs w:val="32"/>
        </w:rPr>
      </w:pP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1"/>
        <w:gridCol w:w="7350"/>
      </w:tblGrid>
      <w:tr w:rsidR="00812439" w:rsidRPr="00812439" w14:paraId="221EBB2B" w14:textId="77777777" w:rsidTr="00CC3DB7">
        <w:trPr>
          <w:trHeight w:val="1852"/>
          <w:jc w:val="center"/>
        </w:trPr>
        <w:tc>
          <w:tcPr>
            <w:tcW w:w="2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5C935" w14:textId="77777777" w:rsidR="00CE655C" w:rsidRPr="00812439" w:rsidRDefault="001F19F8">
            <w:pPr>
              <w:spacing w:line="360" w:lineRule="exact"/>
              <w:jc w:val="center"/>
              <w:rPr>
                <w:rFonts w:eastAsia="標楷體"/>
                <w:b/>
                <w:spacing w:val="20"/>
                <w:sz w:val="28"/>
                <w:szCs w:val="28"/>
              </w:rPr>
            </w:pPr>
            <w:r w:rsidRPr="00812439">
              <w:rPr>
                <w:rFonts w:eastAsia="標楷體"/>
                <w:b/>
                <w:spacing w:val="20"/>
                <w:sz w:val="28"/>
                <w:szCs w:val="28"/>
              </w:rPr>
              <w:t>討論與建議</w:t>
            </w:r>
          </w:p>
        </w:tc>
        <w:tc>
          <w:tcPr>
            <w:tcW w:w="7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4CFA5" w14:textId="77777777" w:rsidR="00CE655C" w:rsidRPr="00812439" w:rsidRDefault="00CE655C" w:rsidP="00F945E3">
            <w:pPr>
              <w:spacing w:line="360" w:lineRule="exact"/>
              <w:jc w:val="both"/>
              <w:rPr>
                <w:rFonts w:eastAsia="標楷體"/>
                <w:bCs/>
                <w:sz w:val="28"/>
              </w:rPr>
            </w:pPr>
          </w:p>
        </w:tc>
      </w:tr>
      <w:tr w:rsidR="00812439" w:rsidRPr="00812439" w14:paraId="1F5080BC" w14:textId="77777777" w:rsidTr="00CC3DB7">
        <w:trPr>
          <w:trHeight w:val="2809"/>
          <w:jc w:val="center"/>
        </w:trPr>
        <w:tc>
          <w:tcPr>
            <w:tcW w:w="2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F2C60" w14:textId="77777777" w:rsidR="00CE655C" w:rsidRPr="00812439" w:rsidRDefault="001F19F8">
            <w:pPr>
              <w:spacing w:line="360" w:lineRule="exact"/>
              <w:jc w:val="center"/>
              <w:rPr>
                <w:sz w:val="28"/>
              </w:rPr>
            </w:pPr>
            <w:r w:rsidRPr="00812439">
              <w:rPr>
                <w:rFonts w:eastAsia="標楷體"/>
                <w:spacing w:val="20"/>
                <w:sz w:val="28"/>
                <w:szCs w:val="28"/>
              </w:rPr>
              <w:t>查核總結</w:t>
            </w:r>
          </w:p>
        </w:tc>
        <w:tc>
          <w:tcPr>
            <w:tcW w:w="7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2ADA" w14:textId="77777777" w:rsidR="00CE655C" w:rsidRPr="00812439" w:rsidRDefault="001F19F8">
            <w:pPr>
              <w:spacing w:line="480" w:lineRule="auto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812439">
              <w:rPr>
                <w:rFonts w:ascii="標楷體" w:eastAsia="標楷體" w:hAnsi="標楷體"/>
                <w:bCs/>
                <w:sz w:val="28"/>
              </w:rPr>
              <w:t xml:space="preserve">優點： </w:t>
            </w:r>
          </w:p>
          <w:p w14:paraId="43B6CE14" w14:textId="77777777" w:rsidR="00CE655C" w:rsidRPr="00812439" w:rsidRDefault="001F19F8" w:rsidP="003E22C0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812439">
              <w:rPr>
                <w:rFonts w:ascii="標楷體" w:eastAsia="標楷體" w:hAnsi="標楷體"/>
                <w:bCs/>
                <w:sz w:val="28"/>
              </w:rPr>
              <w:t>發現缺失：</w:t>
            </w:r>
          </w:p>
          <w:p w14:paraId="570CA9C9" w14:textId="77777777" w:rsidR="00CE655C" w:rsidRPr="00812439" w:rsidRDefault="001F19F8" w:rsidP="00F945E3">
            <w:pPr>
              <w:spacing w:line="360" w:lineRule="exact"/>
              <w:ind w:leftChars="130" w:left="312" w:firstLine="29"/>
              <w:jc w:val="both"/>
              <w:rPr>
                <w:rFonts w:ascii="標楷體" w:eastAsia="標楷體" w:hAnsi="標楷體"/>
                <w:sz w:val="28"/>
              </w:rPr>
            </w:pPr>
            <w:r w:rsidRPr="00812439">
              <w:rPr>
                <w:rFonts w:ascii="標楷體" w:eastAsia="標楷體" w:hAnsi="標楷體"/>
                <w:bCs/>
                <w:sz w:val="28"/>
              </w:rPr>
              <w:t>1.重大缺失  □無  □有；缺失</w:t>
            </w:r>
          </w:p>
          <w:p w14:paraId="1BDA59AA" w14:textId="77777777" w:rsidR="00CE655C" w:rsidRPr="00812439" w:rsidRDefault="001F19F8" w:rsidP="00F945E3">
            <w:pPr>
              <w:spacing w:line="360" w:lineRule="exact"/>
              <w:ind w:leftChars="130" w:left="312" w:firstLine="29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812439">
              <w:rPr>
                <w:rFonts w:ascii="標楷體" w:eastAsia="標楷體" w:hAnsi="標楷體"/>
                <w:bCs/>
                <w:sz w:val="28"/>
              </w:rPr>
              <w:t>2.其他需改善及複查缺失:</w:t>
            </w:r>
          </w:p>
          <w:p w14:paraId="22AE99D7" w14:textId="77777777" w:rsidR="00CE655C" w:rsidRPr="00812439" w:rsidRDefault="001F19F8">
            <w:pPr>
              <w:spacing w:line="360" w:lineRule="auto"/>
              <w:rPr>
                <w:rFonts w:eastAsia="標楷體"/>
                <w:bCs/>
                <w:sz w:val="28"/>
              </w:rPr>
            </w:pPr>
            <w:r w:rsidRPr="00812439">
              <w:rPr>
                <w:rFonts w:ascii="標楷體" w:eastAsia="標楷體" w:hAnsi="標楷體"/>
                <w:bCs/>
                <w:sz w:val="28"/>
              </w:rPr>
              <w:t>查核人員簽名:                  受查單位代表簽名：</w:t>
            </w:r>
          </w:p>
        </w:tc>
      </w:tr>
      <w:tr w:rsidR="00812439" w:rsidRPr="00812439" w14:paraId="077BC5B8" w14:textId="77777777" w:rsidTr="00C33DDE">
        <w:trPr>
          <w:trHeight w:val="2804"/>
          <w:jc w:val="center"/>
        </w:trPr>
        <w:tc>
          <w:tcPr>
            <w:tcW w:w="2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7658A" w14:textId="77777777" w:rsidR="00CE655C" w:rsidRPr="00812439" w:rsidRDefault="001F19F8">
            <w:pPr>
              <w:spacing w:line="360" w:lineRule="exact"/>
              <w:jc w:val="center"/>
              <w:rPr>
                <w:sz w:val="28"/>
              </w:rPr>
            </w:pPr>
            <w:r w:rsidRPr="00812439">
              <w:rPr>
                <w:rFonts w:eastAsia="標楷體"/>
                <w:spacing w:val="20"/>
                <w:sz w:val="28"/>
                <w:szCs w:val="28"/>
              </w:rPr>
              <w:t>複查結果</w:t>
            </w:r>
          </w:p>
        </w:tc>
        <w:tc>
          <w:tcPr>
            <w:tcW w:w="7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56A6" w14:textId="77777777" w:rsidR="00CE655C" w:rsidRPr="00812439" w:rsidRDefault="001F19F8">
            <w:pPr>
              <w:spacing w:line="360" w:lineRule="auto"/>
              <w:ind w:right="1120"/>
              <w:rPr>
                <w:sz w:val="28"/>
              </w:rPr>
            </w:pPr>
            <w:r w:rsidRPr="00812439">
              <w:rPr>
                <w:rFonts w:eastAsia="標楷體"/>
                <w:bCs/>
                <w:sz w:val="28"/>
              </w:rPr>
              <w:t>複查日期：</w:t>
            </w:r>
            <w:r w:rsidRPr="00812439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      </w:t>
            </w:r>
            <w:r w:rsidRPr="00812439">
              <w:rPr>
                <w:rFonts w:eastAsia="標楷體"/>
                <w:bCs/>
                <w:sz w:val="28"/>
                <w:szCs w:val="32"/>
              </w:rPr>
              <w:t>年</w:t>
            </w:r>
            <w:r w:rsidRPr="00812439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     </w:t>
            </w:r>
            <w:r w:rsidRPr="00812439">
              <w:rPr>
                <w:rFonts w:eastAsia="標楷體"/>
                <w:bCs/>
                <w:sz w:val="28"/>
                <w:szCs w:val="32"/>
              </w:rPr>
              <w:t>月</w:t>
            </w:r>
            <w:r w:rsidRPr="00812439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     </w:t>
            </w:r>
            <w:r w:rsidRPr="00812439">
              <w:rPr>
                <w:rFonts w:eastAsia="標楷體"/>
                <w:bCs/>
                <w:sz w:val="28"/>
                <w:szCs w:val="32"/>
              </w:rPr>
              <w:t>日</w:t>
            </w:r>
          </w:p>
          <w:p w14:paraId="549BC6FD" w14:textId="77777777" w:rsidR="00CE655C" w:rsidRPr="00812439" w:rsidRDefault="001F19F8" w:rsidP="00F945E3">
            <w:pPr>
              <w:spacing w:line="300" w:lineRule="exact"/>
              <w:jc w:val="both"/>
              <w:rPr>
                <w:rFonts w:eastAsia="標楷體"/>
                <w:bCs/>
                <w:sz w:val="28"/>
              </w:rPr>
            </w:pPr>
            <w:r w:rsidRPr="00812439">
              <w:rPr>
                <w:rFonts w:eastAsia="標楷體"/>
                <w:bCs/>
                <w:sz w:val="28"/>
              </w:rPr>
              <w:t>結果</w:t>
            </w:r>
          </w:p>
          <w:p w14:paraId="772DC9F3" w14:textId="77777777" w:rsidR="00CE655C" w:rsidRPr="00812439" w:rsidRDefault="001F19F8" w:rsidP="003E22C0">
            <w:pPr>
              <w:numPr>
                <w:ilvl w:val="0"/>
                <w:numId w:val="16"/>
              </w:numPr>
              <w:spacing w:line="360" w:lineRule="exact"/>
              <w:jc w:val="both"/>
              <w:rPr>
                <w:rFonts w:eastAsia="標楷體"/>
                <w:bCs/>
                <w:sz w:val="28"/>
              </w:rPr>
            </w:pPr>
            <w:r w:rsidRPr="00812439">
              <w:rPr>
                <w:rFonts w:eastAsia="標楷體"/>
                <w:bCs/>
                <w:sz w:val="28"/>
              </w:rPr>
              <w:t>已改善缺失</w:t>
            </w:r>
          </w:p>
          <w:p w14:paraId="32A95AA7" w14:textId="77777777" w:rsidR="00CE655C" w:rsidRPr="00812439" w:rsidRDefault="001F19F8" w:rsidP="003E22C0">
            <w:pPr>
              <w:numPr>
                <w:ilvl w:val="0"/>
                <w:numId w:val="16"/>
              </w:numPr>
              <w:spacing w:line="360" w:lineRule="exact"/>
              <w:ind w:left="357" w:hanging="357"/>
              <w:jc w:val="both"/>
              <w:rPr>
                <w:rFonts w:eastAsia="標楷體"/>
                <w:bCs/>
                <w:sz w:val="28"/>
              </w:rPr>
            </w:pPr>
            <w:r w:rsidRPr="00812439">
              <w:rPr>
                <w:rFonts w:eastAsia="標楷體"/>
                <w:bCs/>
                <w:sz w:val="28"/>
              </w:rPr>
              <w:t>尚未改善；原因與後續處置方式</w:t>
            </w:r>
          </w:p>
          <w:p w14:paraId="26077763" w14:textId="77777777" w:rsidR="00CE655C" w:rsidRPr="00812439" w:rsidRDefault="001F19F8">
            <w:pPr>
              <w:spacing w:line="360" w:lineRule="auto"/>
              <w:jc w:val="both"/>
              <w:rPr>
                <w:rFonts w:eastAsia="標楷體"/>
                <w:bCs/>
                <w:sz w:val="28"/>
              </w:rPr>
            </w:pPr>
            <w:r w:rsidRPr="00812439">
              <w:rPr>
                <w:rFonts w:eastAsia="標楷體"/>
                <w:bCs/>
                <w:sz w:val="28"/>
              </w:rPr>
              <w:t>複查人員簽名：</w:t>
            </w:r>
            <w:r w:rsidRPr="00812439">
              <w:rPr>
                <w:rFonts w:eastAsia="標楷體"/>
                <w:bCs/>
                <w:sz w:val="28"/>
              </w:rPr>
              <w:t xml:space="preserve">                         </w:t>
            </w:r>
            <w:r w:rsidR="00F945E3" w:rsidRPr="00812439">
              <w:rPr>
                <w:rFonts w:eastAsia="標楷體"/>
                <w:bCs/>
                <w:sz w:val="28"/>
              </w:rPr>
              <w:t xml:space="preserve">       </w:t>
            </w:r>
            <w:r w:rsidRPr="00812439">
              <w:rPr>
                <w:rFonts w:eastAsia="標楷體"/>
                <w:bCs/>
                <w:sz w:val="28"/>
              </w:rPr>
              <w:t xml:space="preserve"> </w:t>
            </w:r>
            <w:r w:rsidRPr="00812439">
              <w:rPr>
                <w:rFonts w:eastAsia="標楷體"/>
                <w:bCs/>
                <w:sz w:val="28"/>
              </w:rPr>
              <w:t>複查受查單位代表：</w:t>
            </w:r>
          </w:p>
        </w:tc>
      </w:tr>
    </w:tbl>
    <w:p w14:paraId="325CD286" w14:textId="77777777" w:rsidR="00CE655C" w:rsidRPr="00812439" w:rsidRDefault="0028011B" w:rsidP="003E22C0">
      <w:pPr>
        <w:jc w:val="both"/>
        <w:rPr>
          <w:rFonts w:eastAsia="標楷體"/>
          <w:sz w:val="26"/>
          <w:szCs w:val="26"/>
        </w:rPr>
      </w:pPr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F0949" wp14:editId="4EF43113">
                <wp:simplePos x="0" y="0"/>
                <wp:positionH relativeFrom="margin">
                  <wp:align>center</wp:align>
                </wp:positionH>
                <wp:positionV relativeFrom="paragraph">
                  <wp:posOffset>294463</wp:posOffset>
                </wp:positionV>
                <wp:extent cx="419100" cy="352425"/>
                <wp:effectExtent l="0" t="0" r="0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6881B" w14:textId="2E5D2DCB" w:rsidR="0028011B" w:rsidRDefault="0028011B" w:rsidP="0028011B">
                            <w:pPr>
                              <w:jc w:val="center"/>
                            </w:pPr>
                            <w:r>
                              <w:t>8</w:t>
                            </w:r>
                            <w:r w:rsidR="00074DA0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F0949" id="文字方塊 5" o:spid="_x0000_s1030" type="#_x0000_t202" style="position:absolute;left:0;text-align:left;margin-left:0;margin-top:23.2pt;width:33pt;height:27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" filled="f" stroked="f">
                <v:textbox>
                  <w:txbxContent>
                    <w:p w14:paraId="0626881B" w14:textId="2E5D2DCB" w:rsidR="0028011B" w:rsidRDefault="0028011B" w:rsidP="0028011B">
                      <w:pPr>
                        <w:jc w:val="center"/>
                      </w:pPr>
                      <w:r>
                        <w:t>8</w:t>
                      </w:r>
                      <w:r w:rsidR="00074DA0"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655C" w:rsidRPr="00812439">
      <w:headerReference w:type="default" r:id="rId8"/>
      <w:pgSz w:w="11906" w:h="16838"/>
      <w:pgMar w:top="567" w:right="1134" w:bottom="851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92C2" w14:textId="77777777" w:rsidR="00155817" w:rsidRDefault="00155817">
      <w:r>
        <w:separator/>
      </w:r>
    </w:p>
  </w:endnote>
  <w:endnote w:type="continuationSeparator" w:id="0">
    <w:p w14:paraId="0BB989EF" w14:textId="77777777" w:rsidR="00155817" w:rsidRDefault="0015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標準楷書">
    <w:charset w:val="00"/>
    <w:family w:val="modern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細明體"/>
    <w:charset w:val="00"/>
    <w:family w:val="modern"/>
    <w:pitch w:val="fixed"/>
  </w:font>
  <w:font w:name="華康楷書體W5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華康中楷體"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B979" w14:textId="77777777" w:rsidR="00155817" w:rsidRDefault="00155817">
      <w:r>
        <w:rPr>
          <w:color w:val="000000"/>
        </w:rPr>
        <w:separator/>
      </w:r>
    </w:p>
  </w:footnote>
  <w:footnote w:type="continuationSeparator" w:id="0">
    <w:p w14:paraId="0D377A95" w14:textId="77777777" w:rsidR="00155817" w:rsidRDefault="00155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C87A" w14:textId="77777777" w:rsidR="00000000" w:rsidRDefault="001F19F8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0D279E" wp14:editId="66B5D74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60314" cy="360045"/>
              <wp:effectExtent l="0" t="0" r="2536" b="1905"/>
              <wp:wrapNone/>
              <wp:docPr id="1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4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303A4E05" id="Rectangle 26" o:spid="_x0000_s1026" style="position:absolute;margin-left:0;margin-top:0;width:595.3pt;height:28.35pt;z-index:-251657216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" stroked="f">
              <v:textbox inset="0,0,0,0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E76"/>
    <w:multiLevelType w:val="multilevel"/>
    <w:tmpl w:val="ED7415A6"/>
    <w:styleLink w:val="1"/>
    <w:lvl w:ilvl="0">
      <w:start w:val="1"/>
      <w:numFmt w:val="ideographTraditional"/>
      <w:lvlText w:val="%1、"/>
      <w:lvlJc w:val="left"/>
      <w:pPr>
        <w:ind w:left="425" w:hanging="425"/>
      </w:pPr>
    </w:lvl>
    <w:lvl w:ilvl="1">
      <w:start w:val="1"/>
      <w:numFmt w:val="ideographZodiac"/>
      <w:lvlText w:val="%2、"/>
      <w:lvlJc w:val="left"/>
      <w:pPr>
        <w:ind w:left="992" w:hanging="567"/>
      </w:pPr>
    </w:lvl>
    <w:lvl w:ilvl="2">
      <w:start w:val="1"/>
      <w:numFmt w:val="ideographLegalTraditional"/>
      <w:lvlText w:val="%3、"/>
      <w:lvlJc w:val="left"/>
      <w:pPr>
        <w:ind w:left="1418" w:hanging="567"/>
      </w:pPr>
    </w:lvl>
    <w:lvl w:ilvl="3">
      <w:start w:val="1"/>
      <w:numFmt w:val="taiwaneseCountingThousand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" w15:restartNumberingAfterBreak="0">
    <w:nsid w:val="031E41E7"/>
    <w:multiLevelType w:val="multilevel"/>
    <w:tmpl w:val="0C928F7A"/>
    <w:styleLink w:val="WWOutlineListStyle2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  "/>
      <w:lvlJc w:val="left"/>
      <w:pPr>
        <w:ind w:left="425" w:hanging="425"/>
      </w:pPr>
      <w:rPr>
        <w:rFonts w:ascii="Arial" w:eastAsia="標楷體" w:hAnsi="Arial"/>
        <w:b/>
        <w:i w:val="0"/>
        <w:strike w:val="0"/>
        <w:dstrike w:val="0"/>
        <w:vanish w:val="0"/>
        <w:color w:val="auto"/>
        <w:position w:val="0"/>
        <w:sz w:val="28"/>
        <w:szCs w:val="28"/>
        <w:u w:val="none"/>
        <w:vertAlign w:val="baseli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A493B61"/>
    <w:multiLevelType w:val="multilevel"/>
    <w:tmpl w:val="89E237FC"/>
    <w:styleLink w:val="WWOutlineListStyle3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  "/>
      <w:lvlJc w:val="left"/>
      <w:pPr>
        <w:ind w:left="425" w:hanging="425"/>
      </w:pPr>
      <w:rPr>
        <w:rFonts w:ascii="Arial" w:eastAsia="標楷體" w:hAnsi="Arial"/>
        <w:b/>
        <w:i w:val="0"/>
        <w:strike w:val="0"/>
        <w:dstrike w:val="0"/>
        <w:vanish w:val="0"/>
        <w:color w:val="auto"/>
        <w:position w:val="0"/>
        <w:sz w:val="28"/>
        <w:szCs w:val="28"/>
        <w:u w:val="none"/>
        <w:vertAlign w:val="baseli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00F353A"/>
    <w:multiLevelType w:val="multilevel"/>
    <w:tmpl w:val="6A8CD742"/>
    <w:styleLink w:val="LFO3"/>
    <w:lvl w:ilvl="0">
      <w:start w:val="1"/>
      <w:numFmt w:val="taiwaneseCountingThousand"/>
      <w:lvlText w:val="第%1條  "/>
      <w:lvlJc w:val="left"/>
      <w:pPr>
        <w:ind w:left="425" w:hanging="425"/>
      </w:pPr>
      <w:rPr>
        <w:rFonts w:ascii="Arial" w:eastAsia="標楷體" w:hAnsi="Arial"/>
        <w:b/>
        <w:i w:val="0"/>
        <w:strike w:val="0"/>
        <w:dstrike w:val="0"/>
        <w:vanish w:val="0"/>
        <w:color w:val="auto"/>
        <w:position w:val="0"/>
        <w:sz w:val="28"/>
        <w:szCs w:val="28"/>
        <w:u w:val="none"/>
        <w:vertAlign w:val="baseline"/>
      </w:rPr>
    </w:lvl>
    <w:lvl w:ilvl="1">
      <w:start w:val="1"/>
      <w:numFmt w:val="taiwaneseCountingThousand"/>
      <w:lvlText w:val="%2、"/>
      <w:lvlJc w:val="left"/>
      <w:pPr>
        <w:ind w:left="1287" w:hanging="567"/>
      </w:pPr>
      <w:rPr>
        <w:rFonts w:ascii="標楷體" w:eastAsia="標楷體" w:hAnsi="標楷體"/>
      </w:rPr>
    </w:lvl>
    <w:lvl w:ilvl="2">
      <w:start w:val="1"/>
      <w:numFmt w:val="decimal"/>
      <w:lvlText w:val="%3."/>
      <w:lvlJc w:val="left"/>
      <w:pPr>
        <w:ind w:left="1418" w:hanging="567"/>
      </w:pPr>
    </w:lvl>
    <w:lvl w:ilvl="3">
      <w:start w:val="1"/>
      <w:numFmt w:val="none"/>
      <w:lvlText w:val="%4"/>
      <w:lvlJc w:val="left"/>
      <w:pPr>
        <w:ind w:left="1984" w:hanging="708"/>
      </w:pPr>
    </w:lvl>
    <w:lvl w:ilvl="4">
      <w:start w:val="1"/>
      <w:numFmt w:val="none"/>
      <w:lvlText w:val="%5"/>
      <w:lvlJc w:val="left"/>
      <w:pPr>
        <w:ind w:left="2551" w:hanging="85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4" w15:restartNumberingAfterBreak="0">
    <w:nsid w:val="13153789"/>
    <w:multiLevelType w:val="multilevel"/>
    <w:tmpl w:val="94C855EA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926E41"/>
    <w:multiLevelType w:val="multilevel"/>
    <w:tmpl w:val="F6E65F56"/>
    <w:styleLink w:val="10"/>
    <w:lvl w:ilvl="0">
      <w:start w:val="1"/>
      <w:numFmt w:val="taiwaneseCountingThousand"/>
      <w:lvlText w:val="第%1節"/>
      <w:lvlJc w:val="left"/>
      <w:pPr>
        <w:ind w:left="425" w:hanging="425"/>
      </w:pPr>
      <w:rPr>
        <w:b/>
        <w:sz w:val="28"/>
        <w:szCs w:val="28"/>
      </w:rPr>
    </w:lvl>
    <w:lvl w:ilvl="1">
      <w:start w:val="1"/>
      <w:numFmt w:val="taiwaneseCountingThousand"/>
      <w:lvlText w:val="第%2節"/>
      <w:lvlJc w:val="left"/>
      <w:pPr>
        <w:ind w:left="992" w:hanging="567"/>
      </w:pPr>
      <w:rPr>
        <w:rFonts w:eastAsia="標楷體"/>
        <w:sz w:val="28"/>
      </w:rPr>
    </w:lvl>
    <w:lvl w:ilvl="2">
      <w:start w:val="1"/>
      <w:numFmt w:val="decimalFullWidth"/>
      <w:lvlText w:val="第%3項"/>
      <w:lvlJc w:val="left"/>
      <w:pPr>
        <w:ind w:left="1418" w:hanging="567"/>
      </w:pPr>
    </w:lvl>
    <w:lvl w:ilvl="3">
      <w:start w:val="1"/>
      <w:numFmt w:val="none"/>
      <w:lvlText w:val="%4"/>
      <w:lvlJc w:val="left"/>
      <w:pPr>
        <w:ind w:left="1984" w:hanging="708"/>
      </w:pPr>
    </w:lvl>
    <w:lvl w:ilvl="4">
      <w:start w:val="1"/>
      <w:numFmt w:val="none"/>
      <w:lvlText w:val="%5"/>
      <w:lvlJc w:val="left"/>
      <w:pPr>
        <w:ind w:left="2551" w:hanging="85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6" w15:restartNumberingAfterBreak="0">
    <w:nsid w:val="298E59D3"/>
    <w:multiLevelType w:val="multilevel"/>
    <w:tmpl w:val="744CF168"/>
    <w:styleLink w:val="WWOutlineListStyle5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  "/>
      <w:lvlJc w:val="left"/>
      <w:pPr>
        <w:ind w:left="425" w:hanging="425"/>
      </w:pPr>
      <w:rPr>
        <w:rFonts w:ascii="Arial" w:eastAsia="標楷體" w:hAnsi="Arial"/>
        <w:b/>
        <w:i w:val="0"/>
        <w:strike w:val="0"/>
        <w:dstrike w:val="0"/>
        <w:vanish w:val="0"/>
        <w:color w:val="auto"/>
        <w:position w:val="0"/>
        <w:sz w:val="28"/>
        <w:szCs w:val="28"/>
        <w:u w:val="none"/>
        <w:vertAlign w:val="baseli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23015F6"/>
    <w:multiLevelType w:val="multilevel"/>
    <w:tmpl w:val="72884B3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8" w15:restartNumberingAfterBreak="0">
    <w:nsid w:val="34ED1606"/>
    <w:multiLevelType w:val="multilevel"/>
    <w:tmpl w:val="2416E358"/>
    <w:styleLink w:val="WWOutlineListStyle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  "/>
      <w:lvlJc w:val="left"/>
      <w:pPr>
        <w:ind w:left="425" w:hanging="425"/>
      </w:pPr>
      <w:rPr>
        <w:rFonts w:ascii="Arial" w:eastAsia="標楷體" w:hAnsi="Arial"/>
        <w:b/>
        <w:i w:val="0"/>
        <w:strike w:val="0"/>
        <w:dstrike w:val="0"/>
        <w:vanish w:val="0"/>
        <w:color w:val="auto"/>
        <w:position w:val="0"/>
        <w:sz w:val="28"/>
        <w:szCs w:val="28"/>
        <w:u w:val="none"/>
        <w:vertAlign w:val="baseli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B4F7895"/>
    <w:multiLevelType w:val="multilevel"/>
    <w:tmpl w:val="756E6C5A"/>
    <w:styleLink w:val="LFO2"/>
    <w:lvl w:ilvl="0">
      <w:start w:val="1"/>
      <w:numFmt w:val="taiwaneseCountingThousand"/>
      <w:pStyle w:val="a"/>
      <w:lvlText w:val="(%1)、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73E48A3"/>
    <w:multiLevelType w:val="multilevel"/>
    <w:tmpl w:val="A2EA9348"/>
    <w:styleLink w:val="LFO1"/>
    <w:lvl w:ilvl="0">
      <w:start w:val="1"/>
      <w:numFmt w:val="taiwaneseCountingThousand"/>
      <w:pStyle w:val="1-1"/>
      <w:lvlText w:val="第%1章"/>
      <w:lvlJc w:val="left"/>
      <w:pPr>
        <w:ind w:left="720" w:hanging="720"/>
      </w:pPr>
      <w:rPr>
        <w:rFonts w:ascii="標楷體" w:eastAsia="標楷體" w:hAnsi="標楷體"/>
        <w:b/>
        <w:color w:val="auto"/>
        <w:sz w:val="36"/>
        <w:szCs w:val="36"/>
        <w:lang w:val="en-US"/>
      </w:rPr>
    </w:lvl>
    <w:lvl w:ilvl="1">
      <w:start w:val="1"/>
      <w:numFmt w:val="taiwaneseCountingThousand"/>
      <w:lvlText w:val="第%2節"/>
      <w:lvlJc w:val="left"/>
      <w:pPr>
        <w:ind w:left="1702" w:hanging="567"/>
      </w:pPr>
      <w:rPr>
        <w:rFonts w:eastAsia="標楷體"/>
        <w:b/>
        <w:sz w:val="32"/>
        <w:szCs w:val="32"/>
      </w:rPr>
    </w:lvl>
    <w:lvl w:ilvl="2">
      <w:start w:val="1"/>
      <w:numFmt w:val="decimalFullWidth"/>
      <w:lvlText w:val="第%3項"/>
      <w:lvlJc w:val="left"/>
      <w:pPr>
        <w:ind w:left="1418" w:hanging="567"/>
      </w:pPr>
    </w:lvl>
    <w:lvl w:ilvl="3">
      <w:start w:val="1"/>
      <w:numFmt w:val="none"/>
      <w:lvlText w:val="%4"/>
      <w:lvlJc w:val="left"/>
      <w:pPr>
        <w:ind w:left="1984" w:hanging="708"/>
      </w:pPr>
      <w:rPr>
        <w:lang w:val="en-US"/>
      </w:rPr>
    </w:lvl>
    <w:lvl w:ilvl="4">
      <w:start w:val="1"/>
      <w:numFmt w:val="none"/>
      <w:lvlText w:val="%5"/>
      <w:lvlJc w:val="left"/>
      <w:pPr>
        <w:ind w:left="2551" w:hanging="85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1" w15:restartNumberingAfterBreak="0">
    <w:nsid w:val="4C3B4325"/>
    <w:multiLevelType w:val="multilevel"/>
    <w:tmpl w:val="567AF8C6"/>
    <w:styleLink w:val="2"/>
    <w:lvl w:ilvl="0">
      <w:start w:val="1"/>
      <w:numFmt w:val="none"/>
      <w:lvlText w:val="第一章%1"/>
      <w:lvlJc w:val="center"/>
      <w:pPr>
        <w:ind w:left="137" w:hanging="137"/>
      </w:pPr>
      <w:rPr>
        <w:rFonts w:eastAsia="標楷體"/>
        <w:b/>
        <w:color w:val="auto"/>
        <w:sz w:val="32"/>
        <w:szCs w:val="32"/>
      </w:rPr>
    </w:lvl>
    <w:lvl w:ilvl="1">
      <w:start w:val="1"/>
      <w:numFmt w:val="none"/>
      <w:lvlText w:val="第一節%2"/>
      <w:lvlJc w:val="left"/>
      <w:pPr>
        <w:ind w:left="704" w:hanging="567"/>
      </w:pPr>
      <w:rPr>
        <w:b/>
        <w:sz w:val="28"/>
      </w:rPr>
    </w:lvl>
    <w:lvl w:ilvl="2">
      <w:start w:val="1"/>
      <w:numFmt w:val="taiwaneseCountingThousand"/>
      <w:lvlText w:val="第%3項"/>
      <w:lvlJc w:val="left"/>
      <w:pPr>
        <w:ind w:left="1130" w:hanging="567"/>
      </w:pPr>
    </w:lvl>
    <w:lvl w:ilvl="3">
      <w:start w:val="1"/>
      <w:numFmt w:val="none"/>
      <w:lvlText w:val="%4"/>
      <w:lvlJc w:val="left"/>
      <w:pPr>
        <w:ind w:left="1696" w:hanging="708"/>
      </w:pPr>
    </w:lvl>
    <w:lvl w:ilvl="4">
      <w:start w:val="1"/>
      <w:numFmt w:val="none"/>
      <w:lvlText w:val="%5"/>
      <w:lvlJc w:val="left"/>
      <w:pPr>
        <w:ind w:left="2263" w:hanging="850"/>
      </w:pPr>
    </w:lvl>
    <w:lvl w:ilvl="5">
      <w:start w:val="1"/>
      <w:numFmt w:val="none"/>
      <w:lvlText w:val="%6"/>
      <w:lvlJc w:val="left"/>
      <w:pPr>
        <w:ind w:left="2972" w:hanging="1134"/>
      </w:pPr>
    </w:lvl>
    <w:lvl w:ilvl="6">
      <w:start w:val="1"/>
      <w:numFmt w:val="none"/>
      <w:lvlText w:val="%7"/>
      <w:lvlJc w:val="left"/>
      <w:pPr>
        <w:ind w:left="3539" w:hanging="1276"/>
      </w:pPr>
    </w:lvl>
    <w:lvl w:ilvl="7">
      <w:start w:val="1"/>
      <w:numFmt w:val="none"/>
      <w:lvlText w:val="%8"/>
      <w:lvlJc w:val="left"/>
      <w:pPr>
        <w:ind w:left="4106" w:hanging="1418"/>
      </w:pPr>
    </w:lvl>
    <w:lvl w:ilvl="8">
      <w:start w:val="1"/>
      <w:numFmt w:val="none"/>
      <w:lvlText w:val="%9"/>
      <w:lvlJc w:val="left"/>
      <w:pPr>
        <w:ind w:left="4814" w:hanging="1700"/>
      </w:pPr>
    </w:lvl>
  </w:abstractNum>
  <w:abstractNum w:abstractNumId="12" w15:restartNumberingAfterBreak="0">
    <w:nsid w:val="4FE26614"/>
    <w:multiLevelType w:val="multilevel"/>
    <w:tmpl w:val="CF66F37C"/>
    <w:styleLink w:val="WWOutlineListStyle1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  "/>
      <w:lvlJc w:val="left"/>
      <w:pPr>
        <w:ind w:left="425" w:hanging="425"/>
      </w:pPr>
      <w:rPr>
        <w:rFonts w:ascii="Arial" w:eastAsia="標楷體" w:hAnsi="Arial"/>
        <w:b/>
        <w:i w:val="0"/>
        <w:strike w:val="0"/>
        <w:dstrike w:val="0"/>
        <w:vanish w:val="0"/>
        <w:color w:val="auto"/>
        <w:position w:val="0"/>
        <w:sz w:val="28"/>
        <w:szCs w:val="28"/>
        <w:u w:val="none"/>
        <w:vertAlign w:val="baseli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714658CF"/>
    <w:multiLevelType w:val="multilevel"/>
    <w:tmpl w:val="724651B8"/>
    <w:styleLink w:val="11"/>
    <w:lvl w:ilvl="0">
      <w:start w:val="1"/>
      <w:numFmt w:val="taiwaneseCountingThousand"/>
      <w:lvlText w:val="第%1章"/>
      <w:lvlJc w:val="center"/>
      <w:pPr>
        <w:ind w:left="425" w:hanging="137"/>
      </w:pPr>
      <w:rPr>
        <w:rFonts w:eastAsia="標楷體"/>
        <w:b/>
        <w:sz w:val="32"/>
        <w:szCs w:val="32"/>
      </w:rPr>
    </w:lvl>
    <w:lvl w:ilvl="1">
      <w:start w:val="1"/>
      <w:numFmt w:val="none"/>
      <w:lvlText w:val="第一節%2"/>
      <w:lvlJc w:val="left"/>
      <w:pPr>
        <w:ind w:left="992" w:hanging="567"/>
      </w:pPr>
      <w:rPr>
        <w:sz w:val="28"/>
      </w:rPr>
    </w:lvl>
    <w:lvl w:ilvl="2">
      <w:start w:val="1"/>
      <w:numFmt w:val="taiwaneseCountingThousand"/>
      <w:lvlText w:val="第%3項"/>
      <w:lvlJc w:val="left"/>
      <w:pPr>
        <w:ind w:left="1418" w:hanging="567"/>
      </w:pPr>
    </w:lvl>
    <w:lvl w:ilvl="3">
      <w:start w:val="1"/>
      <w:numFmt w:val="none"/>
      <w:lvlText w:val="%4"/>
      <w:lvlJc w:val="left"/>
      <w:pPr>
        <w:ind w:left="1984" w:hanging="708"/>
      </w:pPr>
    </w:lvl>
    <w:lvl w:ilvl="4">
      <w:start w:val="1"/>
      <w:numFmt w:val="none"/>
      <w:lvlText w:val="%5"/>
      <w:lvlJc w:val="left"/>
      <w:pPr>
        <w:ind w:left="2551" w:hanging="85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4" w15:restartNumberingAfterBreak="0">
    <w:nsid w:val="71AC2B69"/>
    <w:multiLevelType w:val="multilevel"/>
    <w:tmpl w:val="20E8E8AE"/>
    <w:styleLink w:val="WWOutlineListStyle4"/>
    <w:lvl w:ilvl="0">
      <w:start w:val="1"/>
      <w:numFmt w:val="none"/>
      <w:lvlText w:val="%1"/>
      <w:lvlJc w:val="left"/>
    </w:lvl>
    <w:lvl w:ilvl="1">
      <w:start w:val="1"/>
      <w:numFmt w:val="taiwaneseCountingThousand"/>
      <w:lvlText w:val="第%2條  "/>
      <w:lvlJc w:val="left"/>
      <w:pPr>
        <w:ind w:left="425" w:hanging="425"/>
      </w:pPr>
      <w:rPr>
        <w:rFonts w:ascii="Arial" w:eastAsia="標楷體" w:hAnsi="Arial"/>
        <w:b/>
        <w:i w:val="0"/>
        <w:strike w:val="0"/>
        <w:dstrike w:val="0"/>
        <w:vanish w:val="0"/>
        <w:color w:val="auto"/>
        <w:position w:val="0"/>
        <w:sz w:val="28"/>
        <w:szCs w:val="28"/>
        <w:u w:val="none"/>
        <w:vertAlign w:val="baseli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A7A7B55"/>
    <w:multiLevelType w:val="multilevel"/>
    <w:tmpl w:val="61D48694"/>
    <w:styleLink w:val="WWOutlineListStyle6"/>
    <w:lvl w:ilvl="0">
      <w:start w:val="1"/>
      <w:numFmt w:val="none"/>
      <w:lvlText w:val="%1"/>
      <w:lvlJc w:val="left"/>
    </w:lvl>
    <w:lvl w:ilvl="1">
      <w:start w:val="1"/>
      <w:numFmt w:val="taiwaneseCountingThousand"/>
      <w:pStyle w:val="a0"/>
      <w:lvlText w:val="第%2條  "/>
      <w:lvlJc w:val="left"/>
      <w:pPr>
        <w:ind w:left="425" w:hanging="425"/>
      </w:pPr>
      <w:rPr>
        <w:rFonts w:ascii="Arial" w:eastAsia="標楷體" w:hAnsi="Arial"/>
        <w:b/>
        <w:i w:val="0"/>
        <w:strike w:val="0"/>
        <w:dstrike w:val="0"/>
        <w:vanish w:val="0"/>
        <w:color w:val="auto"/>
        <w:position w:val="0"/>
        <w:sz w:val="28"/>
        <w:szCs w:val="28"/>
        <w:u w:val="none"/>
        <w:vertAlign w:val="baseline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861475332">
    <w:abstractNumId w:val="15"/>
  </w:num>
  <w:num w:numId="2" w16cid:durableId="1482769435">
    <w:abstractNumId w:val="6"/>
  </w:num>
  <w:num w:numId="3" w16cid:durableId="168569320">
    <w:abstractNumId w:val="14"/>
  </w:num>
  <w:num w:numId="4" w16cid:durableId="743724714">
    <w:abstractNumId w:val="2"/>
  </w:num>
  <w:num w:numId="5" w16cid:durableId="334576843">
    <w:abstractNumId w:val="1"/>
  </w:num>
  <w:num w:numId="6" w16cid:durableId="1416249576">
    <w:abstractNumId w:val="12"/>
  </w:num>
  <w:num w:numId="7" w16cid:durableId="574511912">
    <w:abstractNumId w:val="8"/>
  </w:num>
  <w:num w:numId="8" w16cid:durableId="1138261219">
    <w:abstractNumId w:val="5"/>
  </w:num>
  <w:num w:numId="9" w16cid:durableId="1296596710">
    <w:abstractNumId w:val="0"/>
  </w:num>
  <w:num w:numId="10" w16cid:durableId="1797990615">
    <w:abstractNumId w:val="13"/>
  </w:num>
  <w:num w:numId="11" w16cid:durableId="251403313">
    <w:abstractNumId w:val="11"/>
  </w:num>
  <w:num w:numId="12" w16cid:durableId="1060248337">
    <w:abstractNumId w:val="9"/>
  </w:num>
  <w:num w:numId="13" w16cid:durableId="200753776">
    <w:abstractNumId w:val="3"/>
  </w:num>
  <w:num w:numId="14" w16cid:durableId="55517873">
    <w:abstractNumId w:val="10"/>
  </w:num>
  <w:num w:numId="15" w16cid:durableId="1008404610">
    <w:abstractNumId w:val="4"/>
  </w:num>
  <w:num w:numId="16" w16cid:durableId="137297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55C"/>
    <w:rsid w:val="00043C5C"/>
    <w:rsid w:val="00074DA0"/>
    <w:rsid w:val="000A1E0B"/>
    <w:rsid w:val="000C0B15"/>
    <w:rsid w:val="000F1C59"/>
    <w:rsid w:val="001174C5"/>
    <w:rsid w:val="0012307E"/>
    <w:rsid w:val="00155817"/>
    <w:rsid w:val="00162CFF"/>
    <w:rsid w:val="001A610C"/>
    <w:rsid w:val="001E59D1"/>
    <w:rsid w:val="001E7772"/>
    <w:rsid w:val="001F19F8"/>
    <w:rsid w:val="00200394"/>
    <w:rsid w:val="00213100"/>
    <w:rsid w:val="00276BB2"/>
    <w:rsid w:val="0028011B"/>
    <w:rsid w:val="002B2FE9"/>
    <w:rsid w:val="002D7376"/>
    <w:rsid w:val="002D7E30"/>
    <w:rsid w:val="002F7582"/>
    <w:rsid w:val="003254F5"/>
    <w:rsid w:val="003664E9"/>
    <w:rsid w:val="0038107A"/>
    <w:rsid w:val="003E22C0"/>
    <w:rsid w:val="00423791"/>
    <w:rsid w:val="00442925"/>
    <w:rsid w:val="00444593"/>
    <w:rsid w:val="00446929"/>
    <w:rsid w:val="00471B6A"/>
    <w:rsid w:val="004A799F"/>
    <w:rsid w:val="004B31DE"/>
    <w:rsid w:val="004B4395"/>
    <w:rsid w:val="004D2897"/>
    <w:rsid w:val="004E61C0"/>
    <w:rsid w:val="004E6553"/>
    <w:rsid w:val="00514711"/>
    <w:rsid w:val="00542452"/>
    <w:rsid w:val="005639E1"/>
    <w:rsid w:val="0057393B"/>
    <w:rsid w:val="00594247"/>
    <w:rsid w:val="005A69BE"/>
    <w:rsid w:val="00611834"/>
    <w:rsid w:val="006129E4"/>
    <w:rsid w:val="00625139"/>
    <w:rsid w:val="006309ED"/>
    <w:rsid w:val="00632EF5"/>
    <w:rsid w:val="00641F44"/>
    <w:rsid w:val="00645C69"/>
    <w:rsid w:val="0066342C"/>
    <w:rsid w:val="00693605"/>
    <w:rsid w:val="00704CA9"/>
    <w:rsid w:val="00720ED1"/>
    <w:rsid w:val="00763A15"/>
    <w:rsid w:val="00785D27"/>
    <w:rsid w:val="007F580F"/>
    <w:rsid w:val="00812439"/>
    <w:rsid w:val="00830EE4"/>
    <w:rsid w:val="008742E4"/>
    <w:rsid w:val="008F126C"/>
    <w:rsid w:val="0093264E"/>
    <w:rsid w:val="00936F1A"/>
    <w:rsid w:val="00941D18"/>
    <w:rsid w:val="009525F2"/>
    <w:rsid w:val="009B1F23"/>
    <w:rsid w:val="009E2AC1"/>
    <w:rsid w:val="009F3BDF"/>
    <w:rsid w:val="00A04A90"/>
    <w:rsid w:val="00A06A44"/>
    <w:rsid w:val="00A61684"/>
    <w:rsid w:val="00A81612"/>
    <w:rsid w:val="00A90CD2"/>
    <w:rsid w:val="00AA1708"/>
    <w:rsid w:val="00AA5E2E"/>
    <w:rsid w:val="00AB1C59"/>
    <w:rsid w:val="00AE6E6A"/>
    <w:rsid w:val="00AF4332"/>
    <w:rsid w:val="00B812E0"/>
    <w:rsid w:val="00C11057"/>
    <w:rsid w:val="00C33DDE"/>
    <w:rsid w:val="00C402D6"/>
    <w:rsid w:val="00C52E39"/>
    <w:rsid w:val="00CA6BA0"/>
    <w:rsid w:val="00CB5944"/>
    <w:rsid w:val="00CC3DB7"/>
    <w:rsid w:val="00CD7FB3"/>
    <w:rsid w:val="00CE655C"/>
    <w:rsid w:val="00D253BA"/>
    <w:rsid w:val="00D31D07"/>
    <w:rsid w:val="00D42340"/>
    <w:rsid w:val="00D5650F"/>
    <w:rsid w:val="00D6214F"/>
    <w:rsid w:val="00DA05C5"/>
    <w:rsid w:val="00DC2DDE"/>
    <w:rsid w:val="00E014A0"/>
    <w:rsid w:val="00E07072"/>
    <w:rsid w:val="00E3145C"/>
    <w:rsid w:val="00E34D8B"/>
    <w:rsid w:val="00E579F3"/>
    <w:rsid w:val="00E613D7"/>
    <w:rsid w:val="00E62E81"/>
    <w:rsid w:val="00E77C5E"/>
    <w:rsid w:val="00EC0B12"/>
    <w:rsid w:val="00EE2CFC"/>
    <w:rsid w:val="00F0479D"/>
    <w:rsid w:val="00F0725B"/>
    <w:rsid w:val="00F32947"/>
    <w:rsid w:val="00F35F05"/>
    <w:rsid w:val="00F91986"/>
    <w:rsid w:val="00F945E3"/>
    <w:rsid w:val="00FB21A2"/>
    <w:rsid w:val="00FB3B07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EE5FF"/>
  <w15:docId w15:val="{F74F7903-DF00-4934-B672-91184CC8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pPr>
      <w:widowControl w:val="0"/>
      <w:suppressAutoHyphens/>
    </w:pPr>
    <w:rPr>
      <w:kern w:val="3"/>
      <w:sz w:val="24"/>
    </w:rPr>
  </w:style>
  <w:style w:type="paragraph" w:styleId="12">
    <w:name w:val="heading 1"/>
    <w:basedOn w:val="a1"/>
    <w:next w:val="a1"/>
    <w:pPr>
      <w:keepNext/>
      <w:spacing w:line="320" w:lineRule="atLeast"/>
      <w:outlineLvl w:val="0"/>
    </w:pPr>
    <w:rPr>
      <w:rFonts w:ascii="雅真標準楷書" w:eastAsia="雅真標準楷書" w:hAnsi="雅真標準楷書"/>
      <w:b/>
      <w:kern w:val="0"/>
    </w:rPr>
  </w:style>
  <w:style w:type="paragraph" w:styleId="20">
    <w:name w:val="heading 2"/>
    <w:basedOn w:val="a1"/>
    <w:next w:val="a1"/>
    <w:pPr>
      <w:keepNext/>
      <w:snapToGrid w:val="0"/>
      <w:spacing w:before="180"/>
      <w:jc w:val="center"/>
      <w:outlineLvl w:val="1"/>
    </w:pPr>
    <w:rPr>
      <w:sz w:val="28"/>
    </w:rPr>
  </w:style>
  <w:style w:type="paragraph" w:styleId="3">
    <w:name w:val="heading 3"/>
    <w:basedOn w:val="a1"/>
    <w:next w:val="a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1"/>
    <w:next w:val="a2"/>
    <w:pPr>
      <w:keepNext/>
      <w:jc w:val="both"/>
      <w:outlineLvl w:val="3"/>
    </w:pPr>
    <w:rPr>
      <w:rFonts w:ascii="標楷體" w:eastAsia="標楷體" w:hAnsi="標楷體"/>
      <w:sz w:val="28"/>
    </w:rPr>
  </w:style>
  <w:style w:type="paragraph" w:styleId="5">
    <w:name w:val="heading 5"/>
    <w:basedOn w:val="a1"/>
    <w:next w:val="a2"/>
    <w:pPr>
      <w:keepNext/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1"/>
    <w:next w:val="a2"/>
    <w:pPr>
      <w:keepNext/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1"/>
    <w:next w:val="a2"/>
    <w:pPr>
      <w:keepNext/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1"/>
    <w:next w:val="a2"/>
    <w:pPr>
      <w:keepNext/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1"/>
    <w:next w:val="a2"/>
    <w:pPr>
      <w:keepNext/>
      <w:spacing w:line="720" w:lineRule="auto"/>
      <w:outlineLvl w:val="8"/>
    </w:pPr>
    <w:rPr>
      <w:rFonts w:ascii="Arial" w:hAnsi="Arial"/>
      <w:sz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WWOutlineListStyle6">
    <w:name w:val="WW_OutlineListStyle_6"/>
    <w:basedOn w:val="a5"/>
    <w:pPr>
      <w:numPr>
        <w:numId w:val="1"/>
      </w:numPr>
    </w:pPr>
  </w:style>
  <w:style w:type="paragraph" w:customStyle="1" w:styleId="a6">
    <w:name w:val="第一層"/>
    <w:basedOn w:val="12"/>
    <w:pPr>
      <w:snapToGrid w:val="0"/>
      <w:spacing w:before="100" w:after="100" w:line="240" w:lineRule="auto"/>
      <w:ind w:left="425" w:hanging="425"/>
    </w:pPr>
    <w:rPr>
      <w:rFonts w:ascii="Arial" w:eastAsia="標楷體" w:hAnsi="Arial"/>
      <w:bCs/>
      <w:kern w:val="3"/>
      <w:sz w:val="28"/>
      <w:szCs w:val="28"/>
    </w:rPr>
  </w:style>
  <w:style w:type="paragraph" w:customStyle="1" w:styleId="a0">
    <w:name w:val="第二層"/>
    <w:basedOn w:val="20"/>
    <w:pPr>
      <w:widowControl/>
      <w:numPr>
        <w:ilvl w:val="1"/>
        <w:numId w:val="1"/>
      </w:numPr>
      <w:snapToGrid/>
      <w:spacing w:before="0"/>
      <w:jc w:val="both"/>
    </w:pPr>
    <w:rPr>
      <w:rFonts w:ascii="Arial" w:eastAsia="標楷體" w:hAnsi="Arial"/>
      <w:bCs/>
      <w:kern w:val="0"/>
      <w:szCs w:val="28"/>
    </w:rPr>
  </w:style>
  <w:style w:type="paragraph" w:styleId="a2">
    <w:name w:val="Normal Indent"/>
    <w:basedOn w:val="a1"/>
    <w:next w:val="a1"/>
    <w:pPr>
      <w:ind w:left="480"/>
    </w:pPr>
    <w:rPr>
      <w:rFonts w:ascii="標楷體" w:eastAsia="標楷體" w:hAnsi="標楷體"/>
      <w:kern w:val="0"/>
    </w:rPr>
  </w:style>
  <w:style w:type="paragraph" w:styleId="a7">
    <w:name w:val="Date"/>
    <w:basedOn w:val="a1"/>
    <w:next w:val="a1"/>
    <w:pPr>
      <w:jc w:val="right"/>
    </w:pPr>
    <w:rPr>
      <w:rFonts w:eastAsia="標楷體"/>
      <w:b/>
      <w:sz w:val="36"/>
    </w:rPr>
  </w:style>
  <w:style w:type="paragraph" w:styleId="21">
    <w:name w:val="Body Text 2"/>
    <w:basedOn w:val="a1"/>
    <w:pPr>
      <w:jc w:val="center"/>
    </w:pPr>
    <w:rPr>
      <w:rFonts w:eastAsia="標楷體"/>
      <w:b/>
      <w:sz w:val="72"/>
    </w:rPr>
  </w:style>
  <w:style w:type="paragraph" w:customStyle="1" w:styleId="a8">
    <w:name w:val="分項段落"/>
    <w:basedOn w:val="a1"/>
    <w:pPr>
      <w:snapToGrid w:val="0"/>
      <w:ind w:left="1077" w:hanging="714"/>
      <w:jc w:val="both"/>
    </w:pPr>
    <w:rPr>
      <w:rFonts w:eastAsia="標楷體"/>
      <w:kern w:val="0"/>
      <w:sz w:val="36"/>
    </w:rPr>
  </w:style>
  <w:style w:type="paragraph" w:styleId="a9">
    <w:name w:val="footer"/>
    <w:basedOn w:val="a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3"/>
  </w:style>
  <w:style w:type="paragraph" w:customStyle="1" w:styleId="31">
    <w:name w:val="本文縮排 31"/>
    <w:basedOn w:val="a1"/>
    <w:pPr>
      <w:tabs>
        <w:tab w:val="left" w:pos="-2280"/>
      </w:tabs>
      <w:ind w:left="1680" w:hanging="1680"/>
      <w:jc w:val="both"/>
    </w:pPr>
    <w:rPr>
      <w:rFonts w:ascii="標楷體" w:eastAsia="標楷體" w:hAnsi="標楷體"/>
      <w:kern w:val="0"/>
      <w:sz w:val="32"/>
    </w:rPr>
  </w:style>
  <w:style w:type="paragraph" w:customStyle="1" w:styleId="ab">
    <w:name w:val="行文機關"/>
    <w:basedOn w:val="a1"/>
    <w:pPr>
      <w:snapToGrid w:val="0"/>
    </w:pPr>
    <w:rPr>
      <w:rFonts w:eastAsia="標楷體"/>
      <w:sz w:val="28"/>
    </w:rPr>
  </w:style>
  <w:style w:type="paragraph" w:styleId="30">
    <w:name w:val="Body Text 3"/>
    <w:basedOn w:val="a1"/>
    <w:pPr>
      <w:autoSpaceDE w:val="0"/>
      <w:jc w:val="both"/>
      <w:textAlignment w:val="center"/>
    </w:pPr>
    <w:rPr>
      <w:rFonts w:ascii="標楷體" w:eastAsia="標楷體" w:hAnsi="標楷體"/>
      <w:sz w:val="28"/>
    </w:rPr>
  </w:style>
  <w:style w:type="paragraph" w:customStyle="1" w:styleId="210">
    <w:name w:val="本文縮排 21"/>
    <w:basedOn w:val="a1"/>
    <w:pPr>
      <w:tabs>
        <w:tab w:val="left" w:pos="960"/>
      </w:tabs>
      <w:ind w:left="1200" w:hanging="600"/>
      <w:jc w:val="both"/>
    </w:pPr>
    <w:rPr>
      <w:rFonts w:ascii="標楷體" w:eastAsia="標楷體" w:hAnsi="標楷體"/>
      <w:kern w:val="0"/>
      <w:sz w:val="32"/>
    </w:rPr>
  </w:style>
  <w:style w:type="paragraph" w:customStyle="1" w:styleId="ac">
    <w:name w:val="一"/>
    <w:basedOn w:val="a1"/>
    <w:pPr>
      <w:autoSpaceDE w:val="0"/>
      <w:snapToGrid w:val="0"/>
      <w:spacing w:before="180" w:line="440" w:lineRule="exact"/>
      <w:jc w:val="both"/>
      <w:textAlignment w:val="center"/>
    </w:pPr>
    <w:rPr>
      <w:rFonts w:eastAsia="標楷體"/>
      <w:sz w:val="32"/>
    </w:rPr>
  </w:style>
  <w:style w:type="paragraph" w:styleId="Web">
    <w:name w:val="Normal (Web)"/>
    <w:basedOn w:val="a1"/>
    <w:pPr>
      <w:widowControl/>
      <w:spacing w:before="100" w:after="100"/>
    </w:pPr>
    <w:rPr>
      <w:rFonts w:ascii="Arial Unicode MS" w:eastAsia="Arial Unicode MS" w:hAnsi="Arial Unicode MS"/>
      <w:color w:val="000000"/>
      <w:kern w:val="0"/>
    </w:rPr>
  </w:style>
  <w:style w:type="paragraph" w:styleId="ad">
    <w:name w:val="Body Text"/>
    <w:basedOn w:val="a1"/>
    <w:pPr>
      <w:autoSpaceDE w:val="0"/>
      <w:jc w:val="both"/>
      <w:textAlignment w:val="center"/>
    </w:pPr>
    <w:rPr>
      <w:rFonts w:eastAsia="標楷體"/>
      <w:b/>
      <w:sz w:val="40"/>
    </w:rPr>
  </w:style>
  <w:style w:type="paragraph" w:styleId="13">
    <w:name w:val="index 1"/>
    <w:basedOn w:val="a1"/>
    <w:next w:val="a1"/>
    <w:autoRedefine/>
    <w:pPr>
      <w:ind w:left="240" w:hanging="240"/>
    </w:pPr>
    <w:rPr>
      <w:sz w:val="18"/>
      <w:szCs w:val="18"/>
    </w:rPr>
  </w:style>
  <w:style w:type="paragraph" w:styleId="22">
    <w:name w:val="Body Text Indent 2"/>
    <w:basedOn w:val="a1"/>
    <w:pPr>
      <w:spacing w:line="360" w:lineRule="auto"/>
      <w:ind w:left="1321" w:hanging="964"/>
      <w:jc w:val="both"/>
    </w:pPr>
    <w:rPr>
      <w:rFonts w:eastAsia="標楷體"/>
      <w:sz w:val="32"/>
    </w:rPr>
  </w:style>
  <w:style w:type="paragraph" w:styleId="ae">
    <w:name w:val="Body Text Indent"/>
    <w:basedOn w:val="a1"/>
    <w:pPr>
      <w:ind w:firstLine="538"/>
      <w:jc w:val="both"/>
    </w:pPr>
    <w:rPr>
      <w:rFonts w:eastAsia="標楷體"/>
      <w:sz w:val="32"/>
    </w:rPr>
  </w:style>
  <w:style w:type="paragraph" w:styleId="32">
    <w:name w:val="Body Text Indent 3"/>
    <w:basedOn w:val="a1"/>
    <w:pPr>
      <w:spacing w:line="360" w:lineRule="auto"/>
      <w:ind w:left="896" w:hanging="896"/>
      <w:jc w:val="both"/>
    </w:pPr>
    <w:rPr>
      <w:rFonts w:eastAsia="標楷體"/>
      <w:sz w:val="32"/>
    </w:rPr>
  </w:style>
  <w:style w:type="paragraph" w:customStyle="1" w:styleId="14">
    <w:name w:val="本文1"/>
    <w:basedOn w:val="a1"/>
    <w:pPr>
      <w:tabs>
        <w:tab w:val="left" w:pos="1080"/>
      </w:tabs>
      <w:ind w:right="-154"/>
      <w:jc w:val="both"/>
    </w:pPr>
    <w:rPr>
      <w:rFonts w:ascii="標楷體" w:eastAsia="標楷體" w:hAnsi="標楷體"/>
      <w:kern w:val="0"/>
      <w:sz w:val="32"/>
    </w:rPr>
  </w:style>
  <w:style w:type="paragraph" w:styleId="15">
    <w:name w:val="toc 1"/>
    <w:basedOn w:val="a1"/>
    <w:next w:val="a1"/>
    <w:autoRedefine/>
    <w:pPr>
      <w:tabs>
        <w:tab w:val="left" w:pos="1200"/>
        <w:tab w:val="right" w:leader="dot" w:pos="9356"/>
      </w:tabs>
      <w:spacing w:before="180" w:after="180" w:line="500" w:lineRule="exact"/>
      <w:ind w:left="567" w:hanging="567"/>
    </w:pPr>
    <w:rPr>
      <w:rFonts w:eastAsia="標楷體"/>
      <w:b/>
      <w:sz w:val="28"/>
    </w:rPr>
  </w:style>
  <w:style w:type="paragraph" w:styleId="af">
    <w:name w:val="Balloon Text"/>
    <w:basedOn w:val="a1"/>
    <w:rPr>
      <w:rFonts w:ascii="Arial" w:hAnsi="Arial"/>
      <w:sz w:val="18"/>
      <w:szCs w:val="18"/>
    </w:rPr>
  </w:style>
  <w:style w:type="character" w:styleId="af0">
    <w:name w:val="Hyperlink"/>
    <w:rPr>
      <w:color w:val="0000FF"/>
      <w:u w:val="single"/>
    </w:rPr>
  </w:style>
  <w:style w:type="paragraph" w:styleId="HTML">
    <w:name w:val="HTML Preformatted"/>
    <w:basedOn w:val="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f1">
    <w:name w:val="Document Map"/>
    <w:basedOn w:val="a1"/>
    <w:pPr>
      <w:shd w:val="clear" w:color="auto" w:fill="000080"/>
    </w:pPr>
    <w:rPr>
      <w:rFonts w:ascii="Arial" w:hAnsi="Arial"/>
    </w:rPr>
  </w:style>
  <w:style w:type="paragraph" w:styleId="af2">
    <w:name w:val="header"/>
    <w:basedOn w:val="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3">
    <w:name w:val="List"/>
    <w:basedOn w:val="a1"/>
    <w:pPr>
      <w:ind w:left="100" w:hanging="200"/>
    </w:pPr>
  </w:style>
  <w:style w:type="paragraph" w:styleId="23">
    <w:name w:val="List 2"/>
    <w:basedOn w:val="a1"/>
    <w:pPr>
      <w:ind w:left="100" w:hanging="200"/>
    </w:pPr>
  </w:style>
  <w:style w:type="paragraph" w:styleId="33">
    <w:name w:val="List 3"/>
    <w:basedOn w:val="a1"/>
    <w:pPr>
      <w:ind w:left="100" w:hanging="200"/>
    </w:pPr>
  </w:style>
  <w:style w:type="paragraph" w:styleId="24">
    <w:name w:val="List Continue 2"/>
    <w:basedOn w:val="a1"/>
    <w:pPr>
      <w:spacing w:after="120"/>
      <w:ind w:left="960"/>
    </w:pPr>
  </w:style>
  <w:style w:type="paragraph" w:styleId="af4">
    <w:name w:val="caption"/>
    <w:basedOn w:val="a1"/>
    <w:next w:val="a1"/>
    <w:rPr>
      <w:sz w:val="20"/>
    </w:rPr>
  </w:style>
  <w:style w:type="paragraph" w:styleId="af5">
    <w:name w:val="Body Text First Indent"/>
    <w:basedOn w:val="ad"/>
    <w:pPr>
      <w:autoSpaceDE/>
      <w:spacing w:after="120"/>
      <w:ind w:firstLine="210"/>
      <w:jc w:val="left"/>
      <w:textAlignment w:val="auto"/>
    </w:pPr>
    <w:rPr>
      <w:rFonts w:eastAsia="新細明體"/>
      <w:b w:val="0"/>
      <w:sz w:val="24"/>
    </w:rPr>
  </w:style>
  <w:style w:type="paragraph" w:styleId="25">
    <w:name w:val="Body Text First Indent 2"/>
    <w:basedOn w:val="ae"/>
    <w:pPr>
      <w:spacing w:after="120"/>
      <w:ind w:left="480" w:firstLine="210"/>
      <w:jc w:val="left"/>
    </w:pPr>
    <w:rPr>
      <w:rFonts w:eastAsia="新細明體"/>
      <w:sz w:val="24"/>
    </w:rPr>
  </w:style>
  <w:style w:type="paragraph" w:styleId="26">
    <w:name w:val="index 2"/>
    <w:basedOn w:val="a1"/>
    <w:next w:val="a1"/>
    <w:autoRedefine/>
    <w:pPr>
      <w:ind w:left="480" w:hanging="240"/>
    </w:pPr>
    <w:rPr>
      <w:sz w:val="18"/>
      <w:szCs w:val="18"/>
    </w:rPr>
  </w:style>
  <w:style w:type="paragraph" w:styleId="34">
    <w:name w:val="index 3"/>
    <w:basedOn w:val="a1"/>
    <w:next w:val="a1"/>
    <w:autoRedefine/>
    <w:pPr>
      <w:ind w:left="720" w:hanging="240"/>
    </w:pPr>
    <w:rPr>
      <w:sz w:val="18"/>
      <w:szCs w:val="18"/>
    </w:rPr>
  </w:style>
  <w:style w:type="paragraph" w:styleId="40">
    <w:name w:val="index 4"/>
    <w:basedOn w:val="a1"/>
    <w:next w:val="a1"/>
    <w:autoRedefine/>
    <w:pPr>
      <w:ind w:left="960" w:hanging="240"/>
    </w:pPr>
    <w:rPr>
      <w:sz w:val="18"/>
      <w:szCs w:val="18"/>
    </w:rPr>
  </w:style>
  <w:style w:type="paragraph" w:styleId="50">
    <w:name w:val="index 5"/>
    <w:basedOn w:val="a1"/>
    <w:next w:val="a1"/>
    <w:autoRedefine/>
    <w:pPr>
      <w:ind w:left="1200" w:hanging="240"/>
    </w:pPr>
    <w:rPr>
      <w:sz w:val="18"/>
      <w:szCs w:val="18"/>
    </w:rPr>
  </w:style>
  <w:style w:type="paragraph" w:styleId="60">
    <w:name w:val="index 6"/>
    <w:basedOn w:val="a1"/>
    <w:next w:val="a1"/>
    <w:autoRedefine/>
    <w:pPr>
      <w:ind w:left="1440" w:hanging="240"/>
    </w:pPr>
    <w:rPr>
      <w:sz w:val="18"/>
      <w:szCs w:val="18"/>
    </w:rPr>
  </w:style>
  <w:style w:type="paragraph" w:styleId="70">
    <w:name w:val="index 7"/>
    <w:basedOn w:val="a1"/>
    <w:next w:val="a1"/>
    <w:autoRedefine/>
    <w:pPr>
      <w:ind w:left="1680" w:hanging="240"/>
    </w:pPr>
    <w:rPr>
      <w:sz w:val="18"/>
      <w:szCs w:val="18"/>
    </w:rPr>
  </w:style>
  <w:style w:type="paragraph" w:styleId="80">
    <w:name w:val="index 8"/>
    <w:basedOn w:val="a1"/>
    <w:next w:val="a1"/>
    <w:autoRedefine/>
    <w:pPr>
      <w:ind w:left="1920" w:hanging="240"/>
    </w:pPr>
    <w:rPr>
      <w:sz w:val="18"/>
      <w:szCs w:val="18"/>
    </w:rPr>
  </w:style>
  <w:style w:type="paragraph" w:styleId="90">
    <w:name w:val="index 9"/>
    <w:basedOn w:val="a1"/>
    <w:next w:val="a1"/>
    <w:autoRedefine/>
    <w:pPr>
      <w:ind w:left="2160" w:hanging="240"/>
    </w:pPr>
    <w:rPr>
      <w:sz w:val="18"/>
      <w:szCs w:val="18"/>
    </w:rPr>
  </w:style>
  <w:style w:type="paragraph" w:styleId="af6">
    <w:name w:val="index heading"/>
    <w:basedOn w:val="a1"/>
    <w:next w:val="13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styleId="27">
    <w:name w:val="toc 2"/>
    <w:basedOn w:val="a1"/>
    <w:next w:val="a1"/>
    <w:autoRedefine/>
    <w:pPr>
      <w:tabs>
        <w:tab w:val="right" w:leader="dot" w:pos="9061"/>
      </w:tabs>
      <w:spacing w:line="500" w:lineRule="exact"/>
      <w:ind w:left="600"/>
    </w:pPr>
  </w:style>
  <w:style w:type="paragraph" w:customStyle="1" w:styleId="2-1-">
    <w:name w:val="2-1-壹"/>
    <w:pPr>
      <w:keepNext/>
      <w:widowControl w:val="0"/>
      <w:suppressAutoHyphens/>
      <w:spacing w:before="50" w:line="500" w:lineRule="exact"/>
      <w:jc w:val="both"/>
    </w:pPr>
    <w:rPr>
      <w:rFonts w:eastAsia="標楷體"/>
      <w:b/>
      <w:kern w:val="3"/>
      <w:sz w:val="28"/>
    </w:rPr>
  </w:style>
  <w:style w:type="paragraph" w:customStyle="1" w:styleId="1-1">
    <w:name w:val="1-1章節"/>
    <w:pPr>
      <w:pageBreakBefore/>
      <w:numPr>
        <w:numId w:val="14"/>
      </w:numPr>
      <w:suppressAutoHyphens/>
      <w:spacing w:after="100" w:line="500" w:lineRule="exact"/>
      <w:jc w:val="center"/>
    </w:pPr>
    <w:rPr>
      <w:rFonts w:eastAsia="標楷體"/>
      <w:b/>
      <w:sz w:val="36"/>
      <w:szCs w:val="36"/>
    </w:rPr>
  </w:style>
  <w:style w:type="paragraph" w:customStyle="1" w:styleId="1-1--15">
    <w:name w:val="1-1-節-縮1.5 縮排"/>
    <w:basedOn w:val="a1"/>
    <w:pPr>
      <w:spacing w:line="500" w:lineRule="exact"/>
      <w:ind w:left="150" w:firstLine="200"/>
      <w:jc w:val="both"/>
    </w:pPr>
    <w:rPr>
      <w:rFonts w:eastAsia="標楷體"/>
      <w:sz w:val="28"/>
    </w:rPr>
  </w:style>
  <w:style w:type="character" w:customStyle="1" w:styleId="1-1-">
    <w:name w:val="1-1-英文數字"/>
    <w:rPr>
      <w:rFonts w:ascii="Times New Roman" w:eastAsia="Times New Roman" w:hAnsi="Times New Roman"/>
    </w:rPr>
  </w:style>
  <w:style w:type="paragraph" w:customStyle="1" w:styleId="1-1-15">
    <w:name w:val="1-1節-縮1.5凸排"/>
    <w:basedOn w:val="a1"/>
    <w:pPr>
      <w:tabs>
        <w:tab w:val="left" w:pos="900"/>
      </w:tabs>
      <w:spacing w:line="500" w:lineRule="exact"/>
      <w:ind w:left="350" w:hanging="200"/>
      <w:jc w:val="both"/>
    </w:pPr>
    <w:rPr>
      <w:rFonts w:eastAsia="標楷體"/>
      <w:color w:val="000000"/>
      <w:sz w:val="28"/>
    </w:rPr>
  </w:style>
  <w:style w:type="character" w:customStyle="1" w:styleId="1-1-150">
    <w:name w:val="1-1節-縮1.5凸排 字元 字元"/>
    <w:rPr>
      <w:rFonts w:eastAsia="標楷體"/>
      <w:color w:val="000000"/>
      <w:kern w:val="3"/>
      <w:sz w:val="28"/>
      <w:lang w:val="en-US" w:eastAsia="zh-TW" w:bidi="ar-SA"/>
    </w:rPr>
  </w:style>
  <w:style w:type="character" w:customStyle="1" w:styleId="1-1--150">
    <w:name w:val="1-1-節-縮1.5 縮排 字元 字元"/>
    <w:rPr>
      <w:rFonts w:eastAsia="標楷體"/>
      <w:kern w:val="3"/>
      <w:sz w:val="28"/>
      <w:lang w:val="en-US" w:eastAsia="zh-TW" w:bidi="ar-SA"/>
    </w:rPr>
  </w:style>
  <w:style w:type="paragraph" w:customStyle="1" w:styleId="1-2-35">
    <w:name w:val="1-2節-縮3.5凸排"/>
    <w:pPr>
      <w:suppressAutoHyphens/>
      <w:spacing w:line="500" w:lineRule="exact"/>
      <w:ind w:left="650" w:hanging="300"/>
      <w:jc w:val="both"/>
    </w:pPr>
    <w:rPr>
      <w:rFonts w:eastAsia="標楷體"/>
      <w:kern w:val="3"/>
      <w:sz w:val="28"/>
    </w:rPr>
  </w:style>
  <w:style w:type="character" w:customStyle="1" w:styleId="1-2-350">
    <w:name w:val="1-2節-縮3.5凸排 字元 字元"/>
    <w:rPr>
      <w:rFonts w:eastAsia="標楷體"/>
      <w:kern w:val="3"/>
      <w:sz w:val="28"/>
      <w:lang w:val="en-US" w:eastAsia="zh-TW" w:bidi="ar-SA"/>
    </w:rPr>
  </w:style>
  <w:style w:type="paragraph" w:customStyle="1" w:styleId="1-3-4">
    <w:name w:val="1-3節-縮4字元縮排"/>
    <w:pPr>
      <w:widowControl w:val="0"/>
      <w:suppressAutoHyphens/>
      <w:spacing w:line="500" w:lineRule="exact"/>
      <w:ind w:left="400" w:firstLine="200"/>
    </w:pPr>
    <w:rPr>
      <w:rFonts w:eastAsia="標楷體"/>
      <w:kern w:val="3"/>
      <w:sz w:val="28"/>
    </w:rPr>
  </w:style>
  <w:style w:type="character" w:customStyle="1" w:styleId="2-2-25">
    <w:name w:val="2-2壹-縮2.5 縮排 字元"/>
    <w:rPr>
      <w:rFonts w:eastAsia="標楷體"/>
      <w:kern w:val="3"/>
      <w:sz w:val="28"/>
      <w:lang w:val="en-US" w:eastAsia="zh-TW" w:bidi="ar-SA"/>
    </w:rPr>
  </w:style>
  <w:style w:type="character" w:customStyle="1" w:styleId="2-1-0">
    <w:name w:val="2-1-壹 字元 字元"/>
    <w:rPr>
      <w:rFonts w:eastAsia="標楷體"/>
      <w:b/>
      <w:kern w:val="3"/>
      <w:sz w:val="28"/>
    </w:rPr>
  </w:style>
  <w:style w:type="paragraph" w:customStyle="1" w:styleId="2-2-250">
    <w:name w:val="2-2壹-縮2.5凸排"/>
    <w:pPr>
      <w:widowControl w:val="0"/>
      <w:suppressAutoHyphens/>
      <w:spacing w:line="500" w:lineRule="exact"/>
      <w:ind w:left="450" w:hanging="200"/>
      <w:jc w:val="both"/>
    </w:pPr>
    <w:rPr>
      <w:rFonts w:eastAsia="標楷體"/>
      <w:sz w:val="28"/>
    </w:rPr>
  </w:style>
  <w:style w:type="paragraph" w:customStyle="1" w:styleId="2-2-251">
    <w:name w:val="2-2壹-縮2.5 縮排"/>
    <w:pPr>
      <w:widowControl w:val="0"/>
      <w:suppressAutoHyphens/>
      <w:spacing w:line="500" w:lineRule="exact"/>
      <w:ind w:left="250" w:firstLine="200"/>
      <w:jc w:val="both"/>
      <w:textAlignment w:val="center"/>
    </w:pPr>
    <w:rPr>
      <w:rFonts w:eastAsia="標楷體"/>
      <w:kern w:val="3"/>
      <w:sz w:val="28"/>
    </w:rPr>
  </w:style>
  <w:style w:type="paragraph" w:customStyle="1" w:styleId="2-3-5-">
    <w:name w:val="2-3壹-縮5-凸排"/>
    <w:basedOn w:val="a1"/>
    <w:pPr>
      <w:spacing w:line="500" w:lineRule="exact"/>
      <w:ind w:left="800" w:hanging="300"/>
      <w:jc w:val="both"/>
    </w:pPr>
    <w:rPr>
      <w:rFonts w:eastAsia="標楷體"/>
      <w:bCs/>
      <w:sz w:val="28"/>
    </w:rPr>
  </w:style>
  <w:style w:type="paragraph" w:customStyle="1" w:styleId="3-1-8753">
    <w:name w:val="3-1壹-縮8.75凸排3字元"/>
    <w:basedOn w:val="HTML"/>
    <w:pPr>
      <w:spacing w:line="500" w:lineRule="exact"/>
      <w:ind w:left="1175" w:hanging="300"/>
      <w:jc w:val="both"/>
    </w:pPr>
    <w:rPr>
      <w:rFonts w:eastAsia="標楷體"/>
      <w:bCs/>
      <w:sz w:val="28"/>
      <w:szCs w:val="28"/>
    </w:rPr>
  </w:style>
  <w:style w:type="paragraph" w:customStyle="1" w:styleId="3-2-925">
    <w:name w:val="3-2壹-縮9.25"/>
    <w:basedOn w:val="a8"/>
    <w:pPr>
      <w:snapToGrid/>
      <w:spacing w:line="500" w:lineRule="exact"/>
      <w:ind w:left="2220" w:firstLine="0"/>
    </w:pPr>
    <w:rPr>
      <w:sz w:val="28"/>
    </w:rPr>
  </w:style>
  <w:style w:type="paragraph" w:customStyle="1" w:styleId="3-1-87515">
    <w:name w:val="3-1壹-縮8.75凸排1.5字元"/>
    <w:basedOn w:val="3-1-8753"/>
    <w:pPr>
      <w:ind w:left="2520" w:hanging="420"/>
    </w:pPr>
  </w:style>
  <w:style w:type="paragraph" w:customStyle="1" w:styleId="2-2-252">
    <w:name w:val="2-2-壹縮2.5粗體"/>
    <w:basedOn w:val="1-1-15"/>
    <w:pPr>
      <w:spacing w:before="25"/>
      <w:ind w:left="450"/>
    </w:pPr>
    <w:rPr>
      <w:b/>
    </w:rPr>
  </w:style>
  <w:style w:type="character" w:customStyle="1" w:styleId="2-2-253">
    <w:name w:val="2-2-壹縮2.5粗體 字元 字元"/>
    <w:rPr>
      <w:rFonts w:eastAsia="標楷體"/>
      <w:b/>
      <w:color w:val="000000"/>
      <w:kern w:val="3"/>
      <w:sz w:val="28"/>
      <w:lang w:val="en-US" w:eastAsia="zh-TW" w:bidi="ar-SA"/>
    </w:rPr>
  </w:style>
  <w:style w:type="character" w:customStyle="1" w:styleId="2-3-5-0">
    <w:name w:val="2-3壹-縮5-凸排 字元 字元"/>
    <w:rPr>
      <w:rFonts w:eastAsia="標楷體"/>
      <w:bCs/>
      <w:kern w:val="3"/>
      <w:sz w:val="28"/>
      <w:lang w:val="en-US" w:eastAsia="zh-TW" w:bidi="ar-SA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3-1-87530">
    <w:name w:val="3-1壹-縮8.75凸排3字元 字元 字元"/>
    <w:rPr>
      <w:rFonts w:ascii="細明體" w:eastAsia="標楷體" w:hAnsi="細明體" w:cs="細明體"/>
      <w:bCs/>
      <w:sz w:val="28"/>
      <w:szCs w:val="28"/>
      <w:lang w:val="en-US" w:eastAsia="zh-TW" w:bidi="ar-SA"/>
    </w:rPr>
  </w:style>
  <w:style w:type="paragraph" w:customStyle="1" w:styleId="3-3-1225">
    <w:name w:val="3-3壹-縮12.25字元"/>
    <w:basedOn w:val="a8"/>
    <w:pPr>
      <w:snapToGrid/>
      <w:spacing w:line="500" w:lineRule="exact"/>
      <w:ind w:left="2940" w:firstLine="0"/>
    </w:pPr>
    <w:rPr>
      <w:sz w:val="28"/>
    </w:rPr>
  </w:style>
  <w:style w:type="character" w:customStyle="1" w:styleId="af7">
    <w:name w:val="分項段落 字元"/>
    <w:rPr>
      <w:rFonts w:eastAsia="標楷體"/>
      <w:sz w:val="36"/>
      <w:lang w:val="en-US" w:eastAsia="zh-TW" w:bidi="ar-SA"/>
    </w:rPr>
  </w:style>
  <w:style w:type="character" w:customStyle="1" w:styleId="3-3-12250">
    <w:name w:val="3-3壹-縮12.25字元 字元"/>
    <w:rPr>
      <w:rFonts w:eastAsia="標楷體"/>
      <w:sz w:val="28"/>
      <w:lang w:val="en-US" w:eastAsia="zh-TW" w:bidi="ar-SA"/>
    </w:rPr>
  </w:style>
  <w:style w:type="character" w:customStyle="1" w:styleId="3-1-875150">
    <w:name w:val="3-1壹-縮8.75凸排1.5字元 字元"/>
    <w:rPr>
      <w:rFonts w:ascii="細明體" w:eastAsia="標楷體" w:hAnsi="細明體" w:cs="細明體"/>
      <w:bCs/>
      <w:sz w:val="28"/>
      <w:szCs w:val="28"/>
      <w:lang w:val="en-US" w:eastAsia="zh-TW" w:bidi="ar-SA"/>
    </w:rPr>
  </w:style>
  <w:style w:type="paragraph" w:customStyle="1" w:styleId="1-12">
    <w:name w:val="1-1目2"/>
    <w:pPr>
      <w:tabs>
        <w:tab w:val="right" w:leader="dot" w:pos="9356"/>
      </w:tabs>
      <w:suppressAutoHyphens/>
      <w:spacing w:line="500" w:lineRule="exact"/>
      <w:ind w:left="250"/>
    </w:pPr>
    <w:rPr>
      <w:rFonts w:eastAsia="標楷體"/>
      <w:b/>
      <w:kern w:val="3"/>
      <w:sz w:val="28"/>
      <w:szCs w:val="28"/>
    </w:rPr>
  </w:style>
  <w:style w:type="paragraph" w:customStyle="1" w:styleId="1-1-1">
    <w:name w:val="1-1-目1"/>
    <w:basedOn w:val="15"/>
    <w:pPr>
      <w:tabs>
        <w:tab w:val="clear" w:pos="1200"/>
        <w:tab w:val="left" w:pos="1134"/>
      </w:tabs>
      <w:spacing w:after="40"/>
    </w:pPr>
    <w:rPr>
      <w:szCs w:val="28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styleId="af8">
    <w:name w:val="TOC Heading"/>
    <w:basedOn w:val="12"/>
    <w:next w:val="a1"/>
    <w:pPr>
      <w:keepLines/>
      <w:widowControl/>
      <w:spacing w:before="480" w:line="276" w:lineRule="auto"/>
      <w:textAlignment w:val="auto"/>
    </w:pPr>
    <w:rPr>
      <w:rFonts w:ascii="Cambria" w:eastAsia="新細明體" w:hAnsi="Cambria"/>
      <w:bCs/>
      <w:color w:val="365F91"/>
      <w:sz w:val="28"/>
      <w:szCs w:val="28"/>
    </w:rPr>
  </w:style>
  <w:style w:type="character" w:customStyle="1" w:styleId="28">
    <w:name w:val="標題 2 字元"/>
    <w:rPr>
      <w:kern w:val="3"/>
      <w:sz w:val="28"/>
    </w:rPr>
  </w:style>
  <w:style w:type="character" w:customStyle="1" w:styleId="af9">
    <w:name w:val="頁尾 字元"/>
    <w:rPr>
      <w:kern w:val="3"/>
    </w:rPr>
  </w:style>
  <w:style w:type="character" w:customStyle="1" w:styleId="apple-converted-space">
    <w:name w:val="apple-converted-space"/>
  </w:style>
  <w:style w:type="paragraph" w:styleId="afa">
    <w:name w:val="List Paragraph"/>
    <w:basedOn w:val="a1"/>
    <w:pPr>
      <w:ind w:left="480"/>
    </w:pPr>
    <w:rPr>
      <w:rFonts w:ascii="Calibri" w:hAnsi="Calibri"/>
      <w:szCs w:val="22"/>
    </w:rPr>
  </w:style>
  <w:style w:type="character" w:customStyle="1" w:styleId="afb">
    <w:name w:val="註解方塊文字 字元"/>
    <w:rPr>
      <w:rFonts w:ascii="Arial" w:hAnsi="Arial"/>
      <w:kern w:val="3"/>
      <w:sz w:val="18"/>
      <w:szCs w:val="18"/>
    </w:rPr>
  </w:style>
  <w:style w:type="character" w:customStyle="1" w:styleId="afc">
    <w:name w:val="日期 字元"/>
    <w:rPr>
      <w:rFonts w:eastAsia="標楷體"/>
      <w:b/>
      <w:kern w:val="3"/>
      <w:sz w:val="36"/>
    </w:rPr>
  </w:style>
  <w:style w:type="character" w:customStyle="1" w:styleId="afd">
    <w:name w:val="頁首 字元"/>
    <w:rPr>
      <w:kern w:val="3"/>
    </w:rPr>
  </w:style>
  <w:style w:type="character" w:customStyle="1" w:styleId="16">
    <w:name w:val="標題 1 字元"/>
    <w:rPr>
      <w:rFonts w:ascii="雅真標準楷書" w:eastAsia="雅真標準楷書" w:hAnsi="雅真標準楷書"/>
      <w:b/>
      <w:sz w:val="24"/>
    </w:rPr>
  </w:style>
  <w:style w:type="character" w:customStyle="1" w:styleId="35">
    <w:name w:val="標題 3 字元"/>
    <w:rPr>
      <w:rFonts w:ascii="Arial" w:hAnsi="Arial"/>
      <w:b/>
      <w:bCs/>
      <w:kern w:val="3"/>
      <w:sz w:val="36"/>
      <w:szCs w:val="36"/>
    </w:rPr>
  </w:style>
  <w:style w:type="character" w:customStyle="1" w:styleId="41">
    <w:name w:val="標題 4 字元"/>
    <w:rPr>
      <w:rFonts w:ascii="標楷體" w:eastAsia="標楷體" w:hAnsi="標楷體"/>
      <w:kern w:val="3"/>
      <w:sz w:val="28"/>
    </w:rPr>
  </w:style>
  <w:style w:type="character" w:customStyle="1" w:styleId="51">
    <w:name w:val="標題 5 字元"/>
    <w:rPr>
      <w:rFonts w:ascii="Arial" w:hAnsi="Arial"/>
      <w:b/>
      <w:kern w:val="3"/>
      <w:sz w:val="36"/>
    </w:rPr>
  </w:style>
  <w:style w:type="character" w:customStyle="1" w:styleId="61">
    <w:name w:val="標題 6 字元"/>
    <w:rPr>
      <w:rFonts w:ascii="Arial" w:hAnsi="Arial"/>
      <w:kern w:val="3"/>
      <w:sz w:val="36"/>
    </w:rPr>
  </w:style>
  <w:style w:type="character" w:customStyle="1" w:styleId="71">
    <w:name w:val="標題 7 字元"/>
    <w:rPr>
      <w:rFonts w:ascii="Arial" w:hAnsi="Arial"/>
      <w:b/>
      <w:kern w:val="3"/>
      <w:sz w:val="36"/>
    </w:rPr>
  </w:style>
  <w:style w:type="character" w:customStyle="1" w:styleId="81">
    <w:name w:val="標題 8 字元"/>
    <w:rPr>
      <w:rFonts w:ascii="Arial" w:hAnsi="Arial"/>
      <w:kern w:val="3"/>
      <w:sz w:val="36"/>
    </w:rPr>
  </w:style>
  <w:style w:type="character" w:customStyle="1" w:styleId="91">
    <w:name w:val="標題 9 字元"/>
    <w:rPr>
      <w:rFonts w:ascii="Arial" w:hAnsi="Arial"/>
      <w:kern w:val="3"/>
      <w:sz w:val="36"/>
    </w:rPr>
  </w:style>
  <w:style w:type="character" w:customStyle="1" w:styleId="afe">
    <w:name w:val="本文 字元"/>
    <w:rPr>
      <w:rFonts w:eastAsia="標楷體"/>
      <w:b/>
      <w:kern w:val="3"/>
      <w:sz w:val="40"/>
    </w:rPr>
  </w:style>
  <w:style w:type="paragraph" w:customStyle="1" w:styleId="font8">
    <w:name w:val="font8"/>
    <w:basedOn w:val="a1"/>
    <w:pPr>
      <w:widowControl/>
      <w:spacing w:before="100" w:after="100"/>
    </w:pPr>
    <w:rPr>
      <w:rFonts w:eastAsia="Arial Unicode MS"/>
      <w:color w:val="000000"/>
      <w:kern w:val="0"/>
      <w:szCs w:val="24"/>
    </w:rPr>
  </w:style>
  <w:style w:type="paragraph" w:customStyle="1" w:styleId="h2">
    <w:name w:val="h2"/>
    <w:basedOn w:val="a1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">
    <w:name w:val="本文縮排 字元"/>
    <w:rPr>
      <w:rFonts w:eastAsia="標楷體"/>
      <w:kern w:val="3"/>
      <w:sz w:val="32"/>
    </w:rPr>
  </w:style>
  <w:style w:type="character" w:customStyle="1" w:styleId="29">
    <w:name w:val="本文 2 字元"/>
    <w:rPr>
      <w:rFonts w:eastAsia="標楷體"/>
      <w:b/>
      <w:kern w:val="3"/>
      <w:sz w:val="72"/>
    </w:rPr>
  </w:style>
  <w:style w:type="paragraph" w:customStyle="1" w:styleId="PlainText2">
    <w:name w:val="Plain Text2"/>
    <w:basedOn w:val="a1"/>
    <w:rPr>
      <w:rFonts w:ascii="細明體" w:eastAsia="細明體" w:hAnsi="細明體"/>
    </w:rPr>
  </w:style>
  <w:style w:type="character" w:customStyle="1" w:styleId="36">
    <w:name w:val="本文 3 字元"/>
    <w:rPr>
      <w:rFonts w:ascii="標楷體" w:eastAsia="標楷體" w:hAnsi="標楷體"/>
      <w:kern w:val="3"/>
      <w:sz w:val="28"/>
    </w:rPr>
  </w:style>
  <w:style w:type="paragraph" w:styleId="aff0">
    <w:name w:val="Plain Text"/>
    <w:basedOn w:val="a1"/>
    <w:rPr>
      <w:rFonts w:ascii="細明體" w:eastAsia="細明體" w:hAnsi="細明體"/>
    </w:rPr>
  </w:style>
  <w:style w:type="character" w:customStyle="1" w:styleId="aff1">
    <w:name w:val="純文字 字元"/>
    <w:rPr>
      <w:rFonts w:ascii="細明體" w:eastAsia="細明體" w:hAnsi="細明體"/>
      <w:kern w:val="3"/>
      <w:sz w:val="24"/>
    </w:rPr>
  </w:style>
  <w:style w:type="character" w:customStyle="1" w:styleId="2a">
    <w:name w:val="本文縮排 2 字元"/>
    <w:rPr>
      <w:rFonts w:eastAsia="標楷體"/>
      <w:kern w:val="3"/>
      <w:sz w:val="32"/>
    </w:rPr>
  </w:style>
  <w:style w:type="character" w:customStyle="1" w:styleId="37">
    <w:name w:val="本文縮排 3 字元"/>
    <w:rPr>
      <w:rFonts w:eastAsia="標楷體"/>
      <w:kern w:val="3"/>
      <w:sz w:val="32"/>
    </w:rPr>
  </w:style>
  <w:style w:type="paragraph" w:customStyle="1" w:styleId="710">
    <w:name w:val="樣式71"/>
    <w:basedOn w:val="a1"/>
    <w:pPr>
      <w:spacing w:line="360" w:lineRule="exact"/>
      <w:ind w:left="1599" w:hanging="1599"/>
    </w:pPr>
    <w:rPr>
      <w:rFonts w:eastAsia="全真楷書"/>
      <w:spacing w:val="14"/>
      <w:kern w:val="0"/>
    </w:rPr>
  </w:style>
  <w:style w:type="paragraph" w:customStyle="1" w:styleId="aff2">
    <w:name w:val="第十一條內文"/>
    <w:basedOn w:val="a1"/>
    <w:pPr>
      <w:wordWrap w:val="0"/>
      <w:overflowPunct w:val="0"/>
      <w:autoSpaceDE w:val="0"/>
      <w:ind w:left="823"/>
    </w:pPr>
    <w:rPr>
      <w:rFonts w:ascii="全真楷書" w:eastAsia="華康楷書體W5" w:hAnsi="全真楷書"/>
      <w:kern w:val="0"/>
      <w:sz w:val="28"/>
    </w:rPr>
  </w:style>
  <w:style w:type="paragraph" w:customStyle="1" w:styleId="a">
    <w:name w:val="條文三"/>
    <w:basedOn w:val="a1"/>
    <w:pPr>
      <w:numPr>
        <w:numId w:val="12"/>
      </w:numPr>
      <w:ind w:right="57"/>
      <w:jc w:val="both"/>
    </w:pPr>
    <w:rPr>
      <w:rFonts w:ascii="全真楷書" w:eastAsia="全真楷書" w:hAnsi="全真楷書"/>
      <w:sz w:val="28"/>
    </w:rPr>
  </w:style>
  <w:style w:type="paragraph" w:customStyle="1" w:styleId="aff3">
    <w:name w:val="條文一"/>
    <w:basedOn w:val="a1"/>
    <w:pPr>
      <w:ind w:left="512" w:right="57" w:hanging="540"/>
      <w:jc w:val="both"/>
    </w:pPr>
    <w:rPr>
      <w:rFonts w:ascii="全真楷書" w:eastAsia="全真楷書" w:hAnsi="全真楷書"/>
      <w:sz w:val="28"/>
    </w:rPr>
  </w:style>
  <w:style w:type="paragraph" w:customStyle="1" w:styleId="aff4">
    <w:name w:val="條文二"/>
    <w:basedOn w:val="a1"/>
    <w:pPr>
      <w:ind w:left="512" w:right="57"/>
      <w:jc w:val="both"/>
    </w:pPr>
    <w:rPr>
      <w:rFonts w:ascii="全真楷書" w:eastAsia="全真楷書" w:hAnsi="全真楷書"/>
      <w:sz w:val="28"/>
    </w:rPr>
  </w:style>
  <w:style w:type="paragraph" w:customStyle="1" w:styleId="aff5">
    <w:name w:val="(一)"/>
    <w:basedOn w:val="a1"/>
    <w:pPr>
      <w:ind w:left="1361" w:right="57" w:hanging="794"/>
      <w:jc w:val="both"/>
    </w:pPr>
    <w:rPr>
      <w:rFonts w:ascii="全真楷書" w:eastAsia="全真楷書" w:hAnsi="全真楷書"/>
      <w:sz w:val="28"/>
    </w:rPr>
  </w:style>
  <w:style w:type="paragraph" w:styleId="aff6">
    <w:name w:val="Salutation"/>
    <w:basedOn w:val="a1"/>
    <w:next w:val="a1"/>
    <w:pPr>
      <w:spacing w:line="360" w:lineRule="atLeast"/>
      <w:jc w:val="both"/>
    </w:pPr>
    <w:rPr>
      <w:rFonts w:ascii="標楷體" w:eastAsia="標楷體" w:hAnsi="標楷體"/>
      <w:sz w:val="28"/>
      <w:szCs w:val="24"/>
    </w:rPr>
  </w:style>
  <w:style w:type="character" w:customStyle="1" w:styleId="aff7">
    <w:name w:val="問候 字元"/>
    <w:rPr>
      <w:rFonts w:ascii="標楷體" w:eastAsia="標楷體" w:hAnsi="標楷體"/>
      <w:kern w:val="3"/>
      <w:sz w:val="28"/>
      <w:szCs w:val="24"/>
    </w:rPr>
  </w:style>
  <w:style w:type="paragraph" w:styleId="aff8">
    <w:name w:val="Closing"/>
    <w:basedOn w:val="a1"/>
    <w:pPr>
      <w:spacing w:line="360" w:lineRule="atLeast"/>
      <w:ind w:left="100"/>
      <w:jc w:val="both"/>
    </w:pPr>
    <w:rPr>
      <w:rFonts w:ascii="標楷體" w:eastAsia="標楷體" w:hAnsi="標楷體"/>
      <w:sz w:val="28"/>
      <w:szCs w:val="24"/>
    </w:rPr>
  </w:style>
  <w:style w:type="character" w:customStyle="1" w:styleId="aff9">
    <w:name w:val="結語 字元"/>
    <w:rPr>
      <w:rFonts w:ascii="標楷體" w:eastAsia="標楷體" w:hAnsi="標楷體"/>
      <w:kern w:val="3"/>
      <w:sz w:val="28"/>
      <w:szCs w:val="24"/>
    </w:rPr>
  </w:style>
  <w:style w:type="character" w:customStyle="1" w:styleId="affa">
    <w:name w:val="第一層 字元"/>
    <w:rPr>
      <w:rFonts w:ascii="Arial" w:eastAsia="標楷體" w:hAnsi="Arial"/>
      <w:b/>
      <w:bCs/>
      <w:kern w:val="3"/>
      <w:sz w:val="28"/>
      <w:szCs w:val="28"/>
    </w:rPr>
  </w:style>
  <w:style w:type="paragraph" w:customStyle="1" w:styleId="affb">
    <w:name w:val="第三層"/>
    <w:basedOn w:val="affc"/>
    <w:pPr>
      <w:snapToGrid w:val="0"/>
      <w:spacing w:line="240" w:lineRule="auto"/>
      <w:ind w:left="0" w:firstLine="0"/>
    </w:pPr>
    <w:rPr>
      <w:rFonts w:eastAsia="標楷體"/>
      <w:sz w:val="28"/>
      <w:szCs w:val="28"/>
    </w:rPr>
  </w:style>
  <w:style w:type="paragraph" w:styleId="affc">
    <w:name w:val="List Number"/>
    <w:basedOn w:val="a1"/>
    <w:pPr>
      <w:spacing w:line="360" w:lineRule="atLeast"/>
      <w:ind w:left="425" w:hanging="425"/>
      <w:jc w:val="both"/>
    </w:pPr>
    <w:rPr>
      <w:szCs w:val="24"/>
    </w:rPr>
  </w:style>
  <w:style w:type="paragraph" w:customStyle="1" w:styleId="17">
    <w:name w:val="樣式 標題1"/>
    <w:next w:val="a1"/>
    <w:pPr>
      <w:suppressAutoHyphens/>
      <w:snapToGrid w:val="0"/>
      <w:spacing w:line="240" w:lineRule="atLeast"/>
    </w:pPr>
    <w:rPr>
      <w:rFonts w:eastAsia="標楷體"/>
      <w:b/>
      <w:kern w:val="3"/>
      <w:sz w:val="28"/>
    </w:rPr>
  </w:style>
  <w:style w:type="paragraph" w:customStyle="1" w:styleId="100">
    <w:name w:val="100"/>
    <w:basedOn w:val="a1"/>
    <w:pPr>
      <w:snapToGrid w:val="0"/>
      <w:spacing w:line="440" w:lineRule="exact"/>
      <w:ind w:left="568" w:hanging="284"/>
      <w:jc w:val="both"/>
    </w:pPr>
    <w:rPr>
      <w:rFonts w:ascii="全真楷書" w:eastAsia="全真楷書" w:hAnsi="全真楷書"/>
      <w:sz w:val="28"/>
    </w:rPr>
  </w:style>
  <w:style w:type="paragraph" w:customStyle="1" w:styleId="72">
    <w:name w:val="樣式7"/>
    <w:basedOn w:val="a1"/>
    <w:pPr>
      <w:spacing w:line="360" w:lineRule="exact"/>
      <w:ind w:left="1361" w:hanging="1361"/>
    </w:pPr>
    <w:rPr>
      <w:rFonts w:eastAsia="全真楷書"/>
      <w:spacing w:val="14"/>
      <w:kern w:val="0"/>
    </w:rPr>
  </w:style>
  <w:style w:type="paragraph" w:styleId="affd">
    <w:name w:val="Note Heading"/>
    <w:basedOn w:val="a1"/>
    <w:next w:val="a1"/>
    <w:pPr>
      <w:spacing w:line="360" w:lineRule="atLeast"/>
      <w:jc w:val="center"/>
    </w:pPr>
    <w:rPr>
      <w:rFonts w:eastAsia="標楷體"/>
      <w:b/>
      <w:bCs/>
      <w:color w:val="000000"/>
      <w:sz w:val="32"/>
      <w:szCs w:val="32"/>
    </w:rPr>
  </w:style>
  <w:style w:type="character" w:customStyle="1" w:styleId="affe">
    <w:name w:val="註釋標題 字元"/>
    <w:rPr>
      <w:rFonts w:eastAsia="標楷體"/>
      <w:b/>
      <w:bCs/>
      <w:color w:val="000000"/>
      <w:kern w:val="3"/>
      <w:sz w:val="32"/>
      <w:szCs w:val="32"/>
    </w:rPr>
  </w:style>
  <w:style w:type="character" w:customStyle="1" w:styleId="emailstyle15">
    <w:name w:val="emailstyle15"/>
    <w:rPr>
      <w:rFonts w:ascii="Arial" w:eastAsia="新細明體" w:hAnsi="Arial" w:cs="Arial"/>
      <w:color w:val="000000"/>
      <w:sz w:val="18"/>
    </w:rPr>
  </w:style>
  <w:style w:type="paragraph" w:customStyle="1" w:styleId="140">
    <w:name w:val="內文 + 14 點"/>
    <w:basedOn w:val="a1"/>
    <w:pPr>
      <w:spacing w:before="120" w:after="120"/>
      <w:jc w:val="both"/>
    </w:pPr>
    <w:rPr>
      <w:sz w:val="28"/>
      <w:szCs w:val="28"/>
    </w:rPr>
  </w:style>
  <w:style w:type="paragraph" w:styleId="afff">
    <w:name w:val="Title"/>
    <w:basedOn w:val="a1"/>
    <w:pPr>
      <w:jc w:val="center"/>
    </w:pPr>
    <w:rPr>
      <w:rFonts w:eastAsia="華康中楷體"/>
      <w:b/>
      <w:bCs/>
      <w:sz w:val="36"/>
      <w:szCs w:val="24"/>
    </w:rPr>
  </w:style>
  <w:style w:type="character" w:customStyle="1" w:styleId="afff0">
    <w:name w:val="標題 字元"/>
    <w:rPr>
      <w:rFonts w:eastAsia="華康中楷體"/>
      <w:b/>
      <w:bCs/>
      <w:kern w:val="3"/>
      <w:sz w:val="36"/>
      <w:szCs w:val="24"/>
    </w:rPr>
  </w:style>
  <w:style w:type="character" w:styleId="afff1">
    <w:name w:val="Emphasis"/>
    <w:rPr>
      <w:b w:val="0"/>
      <w:bCs w:val="0"/>
      <w:i w:val="0"/>
      <w:iCs w:val="0"/>
      <w:color w:val="D14836"/>
    </w:rPr>
  </w:style>
  <w:style w:type="character" w:customStyle="1" w:styleId="ft">
    <w:name w:val="ft"/>
  </w:style>
  <w:style w:type="character" w:styleId="afff2">
    <w:name w:val="FollowedHyperlink"/>
    <w:rPr>
      <w:color w:val="800080"/>
      <w:u w:val="single"/>
    </w:rPr>
  </w:style>
  <w:style w:type="paragraph" w:customStyle="1" w:styleId="afff3">
    <w:name w:val="（一）標題"/>
    <w:basedOn w:val="a1"/>
    <w:next w:val="a1"/>
    <w:pPr>
      <w:snapToGrid w:val="0"/>
      <w:spacing w:before="150" w:after="150"/>
      <w:jc w:val="both"/>
    </w:pPr>
    <w:rPr>
      <w:rFonts w:ascii="標楷體" w:eastAsia="標楷體" w:hAnsi="標楷體"/>
      <w:sz w:val="28"/>
    </w:rPr>
  </w:style>
  <w:style w:type="paragraph" w:customStyle="1" w:styleId="afff4">
    <w:name w:val="項次"/>
    <w:basedOn w:val="a1"/>
    <w:pPr>
      <w:spacing w:line="400" w:lineRule="exact"/>
      <w:ind w:left="400" w:hanging="200"/>
      <w:jc w:val="both"/>
    </w:pPr>
    <w:rPr>
      <w:rFonts w:eastAsia="標楷體"/>
      <w:kern w:val="0"/>
      <w:sz w:val="28"/>
      <w:szCs w:val="28"/>
    </w:rPr>
  </w:style>
  <w:style w:type="paragraph" w:styleId="afff5">
    <w:name w:val="Block Text"/>
    <w:basedOn w:val="a1"/>
    <w:pPr>
      <w:spacing w:line="360" w:lineRule="auto"/>
      <w:ind w:left="840" w:right="-214" w:hanging="840"/>
      <w:jc w:val="both"/>
    </w:pPr>
    <w:rPr>
      <w:rFonts w:ascii="標楷體" w:eastAsia="標楷體" w:hAnsi="標楷體"/>
      <w:kern w:val="0"/>
      <w:sz w:val="28"/>
    </w:rPr>
  </w:style>
  <w:style w:type="paragraph" w:customStyle="1" w:styleId="18">
    <w:name w:val="字元 字元1 字元"/>
    <w:basedOn w:val="a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6">
    <w:name w:val="footnote text"/>
    <w:basedOn w:val="a1"/>
    <w:pPr>
      <w:snapToGrid w:val="0"/>
    </w:pPr>
    <w:rPr>
      <w:sz w:val="20"/>
    </w:rPr>
  </w:style>
  <w:style w:type="character" w:customStyle="1" w:styleId="afff7">
    <w:name w:val="註腳文字 字元"/>
    <w:rPr>
      <w:kern w:val="3"/>
    </w:rPr>
  </w:style>
  <w:style w:type="character" w:customStyle="1" w:styleId="st1">
    <w:name w:val="st1"/>
  </w:style>
  <w:style w:type="paragraph" w:customStyle="1" w:styleId="afff8">
    <w:name w:val="主旨"/>
    <w:basedOn w:val="a1"/>
    <w:pPr>
      <w:snapToGrid w:val="0"/>
      <w:ind w:left="964" w:hanging="964"/>
    </w:pPr>
    <w:rPr>
      <w:rFonts w:eastAsia="標楷體"/>
      <w:sz w:val="32"/>
    </w:rPr>
  </w:style>
  <w:style w:type="character" w:styleId="afff9">
    <w:name w:val="Subtle Reference"/>
  </w:style>
  <w:style w:type="paragraph" w:customStyle="1" w:styleId="font5">
    <w:name w:val="font5"/>
    <w:basedOn w:val="a1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1"/>
    <w:pPr>
      <w:widowControl/>
      <w:spacing w:before="100" w:after="100"/>
    </w:pPr>
    <w:rPr>
      <w:color w:val="000000"/>
      <w:kern w:val="0"/>
      <w:szCs w:val="24"/>
    </w:rPr>
  </w:style>
  <w:style w:type="paragraph" w:customStyle="1" w:styleId="font7">
    <w:name w:val="font7"/>
    <w:basedOn w:val="a1"/>
    <w:pPr>
      <w:widowControl/>
      <w:spacing w:before="100" w:after="100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9">
    <w:name w:val="font9"/>
    <w:basedOn w:val="a1"/>
    <w:pPr>
      <w:widowControl/>
      <w:spacing w:before="100" w:after="100"/>
    </w:pPr>
    <w:rPr>
      <w:kern w:val="0"/>
      <w:szCs w:val="24"/>
    </w:rPr>
  </w:style>
  <w:style w:type="paragraph" w:customStyle="1" w:styleId="xl63">
    <w:name w:val="xl63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4">
    <w:name w:val="xl64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5">
    <w:name w:val="xl65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kern w:val="0"/>
      <w:szCs w:val="24"/>
    </w:rPr>
  </w:style>
  <w:style w:type="paragraph" w:customStyle="1" w:styleId="xl66">
    <w:name w:val="xl66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kern w:val="0"/>
      <w:szCs w:val="24"/>
    </w:rPr>
  </w:style>
  <w:style w:type="paragraph" w:customStyle="1" w:styleId="xl67">
    <w:name w:val="xl67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8">
    <w:name w:val="xl68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kern w:val="0"/>
      <w:szCs w:val="24"/>
    </w:rPr>
  </w:style>
  <w:style w:type="paragraph" w:customStyle="1" w:styleId="19">
    <w:name w:val="清單段落1"/>
    <w:basedOn w:val="a1"/>
    <w:pPr>
      <w:ind w:left="480"/>
    </w:pPr>
    <w:rPr>
      <w:szCs w:val="24"/>
    </w:rPr>
  </w:style>
  <w:style w:type="paragraph" w:customStyle="1" w:styleId="-11">
    <w:name w:val="彩色清單 - 輔色 11"/>
    <w:basedOn w:val="a1"/>
    <w:pPr>
      <w:ind w:left="720"/>
    </w:pPr>
    <w:rPr>
      <w:rFonts w:ascii="Calibri" w:hAnsi="Calibri"/>
      <w:szCs w:val="22"/>
    </w:rPr>
  </w:style>
  <w:style w:type="paragraph" w:customStyle="1" w:styleId="font10">
    <w:name w:val="font10"/>
    <w:basedOn w:val="a1"/>
    <w:pPr>
      <w:widowControl/>
      <w:spacing w:before="100" w:after="100"/>
    </w:pPr>
    <w:rPr>
      <w:rFonts w:ascii="新細明體" w:hAnsi="新細明體" w:cs="新細明體"/>
      <w:kern w:val="0"/>
      <w:sz w:val="20"/>
    </w:rPr>
  </w:style>
  <w:style w:type="paragraph" w:customStyle="1" w:styleId="font11">
    <w:name w:val="font11"/>
    <w:basedOn w:val="a1"/>
    <w:pPr>
      <w:widowControl/>
      <w:spacing w:before="100" w:after="100"/>
    </w:pPr>
    <w:rPr>
      <w:rFonts w:ascii="新細明體" w:hAnsi="新細明體" w:cs="新細明體"/>
      <w:b/>
      <w:bCs/>
      <w:color w:val="FF6600"/>
      <w:kern w:val="0"/>
      <w:sz w:val="22"/>
      <w:szCs w:val="22"/>
    </w:rPr>
  </w:style>
  <w:style w:type="paragraph" w:customStyle="1" w:styleId="font12">
    <w:name w:val="font12"/>
    <w:basedOn w:val="a1"/>
    <w:pPr>
      <w:widowControl/>
      <w:spacing w:before="100" w:after="100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font13">
    <w:name w:val="font13"/>
    <w:basedOn w:val="a1"/>
    <w:pPr>
      <w:widowControl/>
      <w:spacing w:before="100" w:after="100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font14">
    <w:name w:val="font14"/>
    <w:basedOn w:val="a1"/>
    <w:pPr>
      <w:widowControl/>
      <w:spacing w:before="100" w:after="100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font15">
    <w:name w:val="font15"/>
    <w:basedOn w:val="a1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16">
    <w:name w:val="font16"/>
    <w:basedOn w:val="a1"/>
    <w:pPr>
      <w:widowControl/>
      <w:spacing w:before="100" w:after="100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69">
    <w:name w:val="xl69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kern w:val="0"/>
      <w:sz w:val="22"/>
      <w:szCs w:val="22"/>
    </w:rPr>
  </w:style>
  <w:style w:type="paragraph" w:customStyle="1" w:styleId="xl70">
    <w:name w:val="xl70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kern w:val="0"/>
      <w:szCs w:val="24"/>
    </w:rPr>
  </w:style>
  <w:style w:type="paragraph" w:customStyle="1" w:styleId="xl71">
    <w:name w:val="xl71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kern w:val="0"/>
      <w:sz w:val="20"/>
    </w:rPr>
  </w:style>
  <w:style w:type="paragraph" w:customStyle="1" w:styleId="xl72">
    <w:name w:val="xl72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kern w:val="0"/>
      <w:sz w:val="22"/>
      <w:szCs w:val="22"/>
    </w:rPr>
  </w:style>
  <w:style w:type="paragraph" w:customStyle="1" w:styleId="xl73">
    <w:name w:val="xl73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kern w:val="0"/>
      <w:szCs w:val="24"/>
    </w:rPr>
  </w:style>
  <w:style w:type="paragraph" w:customStyle="1" w:styleId="xl74">
    <w:name w:val="xl74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  <w:kern w:val="0"/>
      <w:sz w:val="22"/>
      <w:szCs w:val="22"/>
    </w:rPr>
  </w:style>
  <w:style w:type="paragraph" w:customStyle="1" w:styleId="xl75">
    <w:name w:val="xl75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  <w:kern w:val="0"/>
      <w:sz w:val="22"/>
      <w:szCs w:val="22"/>
    </w:rPr>
  </w:style>
  <w:style w:type="paragraph" w:customStyle="1" w:styleId="xl76">
    <w:name w:val="xl76"/>
    <w:basedOn w:val="a1"/>
    <w:pPr>
      <w:widowControl/>
      <w:spacing w:before="100" w:after="100"/>
      <w:jc w:val="center"/>
      <w:textAlignment w:val="top"/>
    </w:pPr>
    <w:rPr>
      <w:kern w:val="0"/>
      <w:szCs w:val="24"/>
    </w:rPr>
  </w:style>
  <w:style w:type="paragraph" w:customStyle="1" w:styleId="xl77">
    <w:name w:val="xl77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kern w:val="0"/>
      <w:sz w:val="22"/>
      <w:szCs w:val="22"/>
    </w:rPr>
  </w:style>
  <w:style w:type="paragraph" w:customStyle="1" w:styleId="xl78">
    <w:name w:val="xl78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9">
    <w:name w:val="xl79"/>
    <w:basedOn w:val="a1"/>
    <w:pPr>
      <w:widowControl/>
      <w:spacing w:before="100" w:after="100"/>
      <w:textAlignment w:val="top"/>
    </w:pPr>
    <w:rPr>
      <w:kern w:val="0"/>
      <w:szCs w:val="24"/>
    </w:rPr>
  </w:style>
  <w:style w:type="paragraph" w:customStyle="1" w:styleId="xl80">
    <w:name w:val="xl80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81">
    <w:name w:val="xl81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82">
    <w:name w:val="xl82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kern w:val="0"/>
      <w:szCs w:val="24"/>
    </w:rPr>
  </w:style>
  <w:style w:type="paragraph" w:customStyle="1" w:styleId="xl83">
    <w:name w:val="xl83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kern w:val="0"/>
      <w:szCs w:val="24"/>
    </w:rPr>
  </w:style>
  <w:style w:type="paragraph" w:customStyle="1" w:styleId="xl84">
    <w:name w:val="xl84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kern w:val="0"/>
      <w:sz w:val="20"/>
    </w:rPr>
  </w:style>
  <w:style w:type="paragraph" w:customStyle="1" w:styleId="xl85">
    <w:name w:val="xl85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kern w:val="0"/>
      <w:sz w:val="20"/>
    </w:rPr>
  </w:style>
  <w:style w:type="paragraph" w:customStyle="1" w:styleId="xl86">
    <w:name w:val="xl86"/>
    <w:basedOn w:val="a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top"/>
    </w:pPr>
    <w:rPr>
      <w:kern w:val="0"/>
      <w:sz w:val="20"/>
    </w:rPr>
  </w:style>
  <w:style w:type="character" w:customStyle="1" w:styleId="1a">
    <w:name w:val="頁首 字元1"/>
    <w:rPr>
      <w:sz w:val="20"/>
      <w:szCs w:val="20"/>
    </w:rPr>
  </w:style>
  <w:style w:type="character" w:customStyle="1" w:styleId="1b">
    <w:name w:val="頁尾 字元1"/>
    <w:rPr>
      <w:sz w:val="20"/>
      <w:szCs w:val="20"/>
    </w:rPr>
  </w:style>
  <w:style w:type="character" w:customStyle="1" w:styleId="1c">
    <w:name w:val="註解方塊文字 字元1"/>
    <w:rPr>
      <w:rFonts w:ascii="Calibri Light" w:eastAsia="新細明體" w:hAnsi="Calibri Light" w:cs="Times New Roman"/>
      <w:sz w:val="18"/>
      <w:szCs w:val="18"/>
    </w:rPr>
  </w:style>
  <w:style w:type="character" w:customStyle="1" w:styleId="xapple-style-span">
    <w:name w:val="x_apple-style-span"/>
  </w:style>
  <w:style w:type="character" w:styleId="afffa">
    <w:name w:val="Subtle Emphasis"/>
    <w:rPr>
      <w:i/>
      <w:iCs/>
      <w:color w:val="404040"/>
    </w:rPr>
  </w:style>
  <w:style w:type="paragraph" w:customStyle="1" w:styleId="afffb">
    <w:name w:val="表目錄"/>
    <w:basedOn w:val="a1"/>
    <w:next w:val="a1"/>
    <w:pPr>
      <w:jc w:val="center"/>
    </w:pPr>
    <w:rPr>
      <w:rFonts w:ascii="微軟正黑體" w:eastAsia="微軟正黑體" w:hAnsi="微軟正黑體"/>
      <w:sz w:val="20"/>
      <w:szCs w:val="24"/>
    </w:rPr>
  </w:style>
  <w:style w:type="character" w:customStyle="1" w:styleId="afffc">
    <w:name w:val="表目錄 字元"/>
    <w:rPr>
      <w:rFonts w:ascii="微軟正黑體" w:eastAsia="微軟正黑體" w:hAnsi="微軟正黑體"/>
      <w:kern w:val="3"/>
      <w:szCs w:val="24"/>
    </w:rPr>
  </w:style>
  <w:style w:type="paragraph" w:styleId="afffd">
    <w:name w:val="annotation text"/>
    <w:basedOn w:val="a1"/>
    <w:rPr>
      <w:szCs w:val="24"/>
    </w:rPr>
  </w:style>
  <w:style w:type="character" w:customStyle="1" w:styleId="afffe">
    <w:name w:val="註解文字 字元"/>
    <w:rPr>
      <w:kern w:val="3"/>
      <w:sz w:val="24"/>
      <w:szCs w:val="24"/>
    </w:rPr>
  </w:style>
  <w:style w:type="paragraph" w:styleId="affff">
    <w:name w:val="annotation subject"/>
    <w:basedOn w:val="afffd"/>
    <w:next w:val="afffd"/>
    <w:rPr>
      <w:b/>
      <w:bCs/>
    </w:rPr>
  </w:style>
  <w:style w:type="character" w:customStyle="1" w:styleId="affff0">
    <w:name w:val="註解主旨 字元"/>
    <w:rPr>
      <w:b/>
      <w:bCs/>
      <w:kern w:val="3"/>
      <w:sz w:val="24"/>
      <w:szCs w:val="24"/>
    </w:rPr>
  </w:style>
  <w:style w:type="character" w:customStyle="1" w:styleId="101">
    <w:name w:val="字元 字元10"/>
    <w:rPr>
      <w:kern w:val="3"/>
    </w:rPr>
  </w:style>
  <w:style w:type="character" w:customStyle="1" w:styleId="92">
    <w:name w:val="字元 字元9"/>
    <w:rPr>
      <w:kern w:val="3"/>
    </w:rPr>
  </w:style>
  <w:style w:type="character" w:styleId="affff1">
    <w:name w:val="Strong"/>
    <w:rPr>
      <w:b/>
      <w:bCs/>
    </w:rPr>
  </w:style>
  <w:style w:type="paragraph" w:customStyle="1" w:styleId="1d">
    <w:name w:val="字元 字元1 字元 字元 字元 字元 字元 字元 字元 字元 字元 字元 字元 字元 字元 字元 字元"/>
    <w:basedOn w:val="a1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character" w:customStyle="1" w:styleId="1e">
    <w:name w:val="日期1"/>
  </w:style>
  <w:style w:type="character" w:customStyle="1" w:styleId="st">
    <w:name w:val="st"/>
  </w:style>
  <w:style w:type="character" w:customStyle="1" w:styleId="BodyTextIndentChar">
    <w:name w:val="Body Text Indent Char"/>
    <w:rPr>
      <w:rFonts w:ascii="標楷體" w:eastAsia="標楷體" w:hAnsi="標楷體"/>
      <w:kern w:val="3"/>
      <w:sz w:val="32"/>
      <w:szCs w:val="24"/>
      <w:lang w:val="en-US" w:eastAsia="zh-TW" w:bidi="ar-SA"/>
    </w:rPr>
  </w:style>
  <w:style w:type="character" w:customStyle="1" w:styleId="3TimesNewRoman">
    <w:name w:val="正文文本 (3) + Times New Roman"/>
    <w:rPr>
      <w:rFonts w:ascii="Times New Roman" w:eastAsia="Times New Roman" w:hAnsi="Times New Roman" w:cs="Times New Roman"/>
      <w:color w:val="000000"/>
      <w:spacing w:val="-3"/>
      <w:w w:val="100"/>
      <w:position w:val="0"/>
      <w:sz w:val="23"/>
      <w:szCs w:val="23"/>
      <w:shd w:val="clear" w:color="auto" w:fill="FFFFFF"/>
      <w:vertAlign w:val="baseline"/>
      <w:lang w:val="zh-TW"/>
    </w:rPr>
  </w:style>
  <w:style w:type="character" w:customStyle="1" w:styleId="170">
    <w:name w:val="字元 字元17"/>
    <w:rPr>
      <w:sz w:val="20"/>
    </w:rPr>
  </w:style>
  <w:style w:type="character" w:customStyle="1" w:styleId="MSGENFONTSTYLENAMETEMPLATEROLEMSGENFONTSTYLENAMEBYROLETEXT">
    <w:name w:val="MSG_EN_FONT_STYLE_NAME_TEMPLATE_ROLE MSG_EN_FONT_STYLE_NAME_BY_ROLE_TEXT_"/>
    <w:rPr>
      <w:rFonts w:eastAsia="Calibri" w:cs="Calibri"/>
      <w:sz w:val="14"/>
      <w:szCs w:val="14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a1"/>
    <w:pPr>
      <w:shd w:val="clear" w:color="auto" w:fill="FFFFFF"/>
      <w:spacing w:before="480" w:after="180" w:line="0" w:lineRule="atLeast"/>
      <w:ind w:hanging="360"/>
      <w:jc w:val="both"/>
    </w:pPr>
    <w:rPr>
      <w:rFonts w:ascii="Calibri" w:eastAsia="Calibri" w:hAnsi="Calibri" w:cs="Calibri"/>
      <w:kern w:val="0"/>
      <w:sz w:val="14"/>
      <w:szCs w:val="14"/>
    </w:rPr>
  </w:style>
  <w:style w:type="character" w:customStyle="1" w:styleId="MSGENFONTSTYLENAMETEMPLATEROLENUMBERMSGENFONTSTYLENAMEBYROLETEXT9">
    <w:name w:val="MSG_EN_FONT_STYLE_NAME_TEMPLATE_ROLE_NUMBER MSG_EN_FONT_STYLE_NAME_BY_ROLE_TEXT 9_"/>
    <w:rPr>
      <w:spacing w:val="-1"/>
      <w:shd w:val="clear" w:color="auto" w:fill="FFFFFF"/>
    </w:rPr>
  </w:style>
  <w:style w:type="paragraph" w:customStyle="1" w:styleId="MSGENFONTSTYLENAMETEMPLATEROLENUMBERMSGENFONTSTYLENAMEBYROLETEXT90">
    <w:name w:val="MSG_EN_FONT_STYLE_NAME_TEMPLATE_ROLE_NUMBER MSG_EN_FONT_STYLE_NAME_BY_ROLE_TEXT 9"/>
    <w:basedOn w:val="a1"/>
    <w:pPr>
      <w:shd w:val="clear" w:color="auto" w:fill="FFFFFF"/>
      <w:spacing w:line="250" w:lineRule="exact"/>
      <w:ind w:hanging="340"/>
    </w:pPr>
    <w:rPr>
      <w:rFonts w:ascii="Calibri" w:hAnsi="Calibri"/>
      <w:spacing w:val="-1"/>
      <w:kern w:val="0"/>
      <w:sz w:val="20"/>
    </w:rPr>
  </w:style>
  <w:style w:type="character" w:customStyle="1" w:styleId="MSGENFONTSTYLENAMETEMPLATEROLENUMBERMSGENFONTSTYLENAMEBYROLETEXT9MSGENFONTSTYLEMODIFERNAMEPMingLiU">
    <w:name w:val="MSG_EN_FONT_STYLE_NAME_TEMPLATE_ROLE_NUMBER MSG_EN_FONT_STYLE_NAME_BY_ROLE_TEXT 9 + MSG_EN_FONT_STYLE_MODIFER_NAME PMingLiU"/>
    <w:rPr>
      <w:rFonts w:ascii="新細明體" w:eastAsia="新細明體" w:hAnsi="新細明體" w:cs="新細明體"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zh-TW"/>
    </w:rPr>
  </w:style>
  <w:style w:type="character" w:customStyle="1" w:styleId="MSGENFONTSTYLENAMETEMPLATEROLENUMBERMSGENFONTSTYLENAMEBYROLETEXT9MSGENFONTSTYLEMODIFERSIZE11">
    <w:name w:val="MSG_EN_FONT_STYLE_NAME_TEMPLATE_ROLE_NUMBER MSG_EN_FONT_STYLE_NAME_BY_ROLE_TEXT 9 + MSG_EN_FONT_STYLE_MODIFER_SIZE 11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vertAlign w:val="baseline"/>
      <w:lang w:val="en-US"/>
    </w:rPr>
  </w:style>
  <w:style w:type="character" w:customStyle="1" w:styleId="MSGENFONTSTYLENAMETEMPLATEROLENUMBERMSGENFONTSTYLENAMEBYROLETEXT6">
    <w:name w:val="MSG_EN_FONT_STYLE_NAME_TEMPLATE_ROLE_NUMBER MSG_EN_FONT_STYLE_NAME_BY_ROLE_TEXT 6_"/>
    <w:rPr>
      <w:rFonts w:ascii="新細明體" w:hAnsi="新細明體" w:cs="新細明體"/>
      <w:sz w:val="19"/>
      <w:szCs w:val="19"/>
      <w:shd w:val="clear" w:color="auto" w:fill="FFFFFF"/>
      <w:lang w:val="zh-TW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1"/>
    <w:pPr>
      <w:shd w:val="clear" w:color="auto" w:fill="FFFFFF"/>
      <w:spacing w:after="300" w:line="0" w:lineRule="atLeast"/>
    </w:pPr>
    <w:rPr>
      <w:rFonts w:ascii="新細明體" w:hAnsi="新細明體" w:cs="新細明體"/>
      <w:kern w:val="0"/>
      <w:sz w:val="19"/>
      <w:szCs w:val="19"/>
      <w:lang w:val="zh-TW"/>
    </w:rPr>
  </w:style>
  <w:style w:type="character" w:customStyle="1" w:styleId="MSGENFONTSTYLENAMETEMPLATEROLENUMBERMSGENFONTSTYLENAMEBYROLETEXT9MSGENFONTSTYLEMODIFERSPACING1">
    <w:name w:val="MSG_EN_FONT_STYLE_NAME_TEMPLATE_ROLE_NUMBER MSG_EN_FONT_STYLE_NAME_BY_ROLE_TEXT 9 + MSG_EN_FONT_STYLE_MODIFER_SPACING 1"/>
    <w:rPr>
      <w:rFonts w:ascii="Times New Roman" w:eastAsia="Times New Roman" w:hAnsi="Times New Roman" w:cs="Times New Roman"/>
      <w:color w:val="000000"/>
      <w:spacing w:val="23"/>
      <w:w w:val="100"/>
      <w:position w:val="0"/>
      <w:sz w:val="20"/>
      <w:szCs w:val="20"/>
      <w:shd w:val="clear" w:color="auto" w:fill="FFFFFF"/>
      <w:vertAlign w:val="baseline"/>
      <w:lang w:val="zh-TW"/>
    </w:rPr>
  </w:style>
  <w:style w:type="character" w:customStyle="1" w:styleId="MSGENFONTSTYLENAMETEMPLATEROLENUMBERMSGENFONTSTYLENAMEBYROLETEXT9MSGENFONTSTYLEMODIFERSPACING0">
    <w:name w:val="MSG_EN_FONT_STYLE_NAME_TEMPLATE_ROLE_NUMBER MSG_EN_FONT_STYLE_NAME_BY_ROLE_TEXT 9 + MSG_EN_FONT_STYLE_MODIFER_SPACING 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en-US"/>
    </w:rPr>
  </w:style>
  <w:style w:type="character" w:customStyle="1" w:styleId="apple-style-span">
    <w:name w:val="apple-style-span"/>
  </w:style>
  <w:style w:type="paragraph" w:customStyle="1" w:styleId="dash51676587">
    <w:name w:val="dash5167_6587"/>
    <w:basedOn w:val="a1"/>
    <w:pPr>
      <w:widowControl/>
      <w:spacing w:before="100" w:after="100"/>
    </w:pPr>
    <w:rPr>
      <w:rFonts w:ascii="新細明體" w:hAnsi="新細明體"/>
      <w:kern w:val="0"/>
      <w:szCs w:val="24"/>
    </w:rPr>
  </w:style>
  <w:style w:type="character" w:customStyle="1" w:styleId="dash51676587char">
    <w:name w:val="dash5167_6587__char"/>
  </w:style>
  <w:style w:type="paragraph" w:customStyle="1" w:styleId="cjk">
    <w:name w:val="cjk"/>
    <w:basedOn w:val="a1"/>
    <w:pPr>
      <w:widowControl/>
      <w:spacing w:before="100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109pt">
    <w:name w:val="樣式 10 點 黑色 行距:  固定行高 9 pt"/>
    <w:basedOn w:val="a1"/>
    <w:pPr>
      <w:spacing w:line="240" w:lineRule="exact"/>
    </w:pPr>
    <w:rPr>
      <w:rFonts w:eastAsia="標楷體" w:cs="新細明體"/>
      <w:color w:val="000000"/>
      <w:sz w:val="20"/>
    </w:rPr>
  </w:style>
  <w:style w:type="paragraph" w:customStyle="1" w:styleId="99pt">
    <w:name w:val="樣式 9 點 黑色 行距:  固定行高 9 pt"/>
    <w:basedOn w:val="a1"/>
    <w:pPr>
      <w:spacing w:line="240" w:lineRule="exact"/>
    </w:pPr>
    <w:rPr>
      <w:rFonts w:eastAsia="標楷體" w:cs="新細明體"/>
      <w:color w:val="000000"/>
      <w:sz w:val="18"/>
    </w:rPr>
  </w:style>
  <w:style w:type="paragraph" w:customStyle="1" w:styleId="912pt">
    <w:name w:val="樣式 9 點 黑色 行距:  固定行高 12 pt"/>
    <w:basedOn w:val="a1"/>
    <w:rPr>
      <w:rFonts w:eastAsia="標楷體" w:cs="新細明體"/>
      <w:color w:val="000000"/>
      <w:sz w:val="18"/>
    </w:rPr>
  </w:style>
  <w:style w:type="character" w:styleId="affff2">
    <w:name w:val="annotation reference"/>
    <w:rPr>
      <w:sz w:val="18"/>
      <w:szCs w:val="18"/>
    </w:rPr>
  </w:style>
  <w:style w:type="numbering" w:customStyle="1" w:styleId="WWOutlineListStyle5">
    <w:name w:val="WW_OutlineListStyle_5"/>
    <w:basedOn w:val="a5"/>
    <w:pPr>
      <w:numPr>
        <w:numId w:val="2"/>
      </w:numPr>
    </w:pPr>
  </w:style>
  <w:style w:type="numbering" w:customStyle="1" w:styleId="WWOutlineListStyle4">
    <w:name w:val="WW_OutlineListStyle_4"/>
    <w:basedOn w:val="a5"/>
    <w:pPr>
      <w:numPr>
        <w:numId w:val="3"/>
      </w:numPr>
    </w:pPr>
  </w:style>
  <w:style w:type="numbering" w:customStyle="1" w:styleId="WWOutlineListStyle3">
    <w:name w:val="WW_OutlineListStyle_3"/>
    <w:basedOn w:val="a5"/>
    <w:pPr>
      <w:numPr>
        <w:numId w:val="4"/>
      </w:numPr>
    </w:pPr>
  </w:style>
  <w:style w:type="numbering" w:customStyle="1" w:styleId="WWOutlineListStyle2">
    <w:name w:val="WW_OutlineListStyle_2"/>
    <w:basedOn w:val="a5"/>
    <w:pPr>
      <w:numPr>
        <w:numId w:val="5"/>
      </w:numPr>
    </w:pPr>
  </w:style>
  <w:style w:type="numbering" w:customStyle="1" w:styleId="WWOutlineListStyle1">
    <w:name w:val="WW_OutlineListStyle_1"/>
    <w:basedOn w:val="a5"/>
    <w:pPr>
      <w:numPr>
        <w:numId w:val="6"/>
      </w:numPr>
    </w:pPr>
  </w:style>
  <w:style w:type="numbering" w:customStyle="1" w:styleId="WWOutlineListStyle">
    <w:name w:val="WW_OutlineListStyle"/>
    <w:basedOn w:val="a5"/>
    <w:pPr>
      <w:numPr>
        <w:numId w:val="7"/>
      </w:numPr>
    </w:pPr>
  </w:style>
  <w:style w:type="numbering" w:customStyle="1" w:styleId="10">
    <w:name w:val="目前的清單1"/>
    <w:basedOn w:val="a5"/>
    <w:pPr>
      <w:numPr>
        <w:numId w:val="8"/>
      </w:numPr>
    </w:pPr>
  </w:style>
  <w:style w:type="numbering" w:customStyle="1" w:styleId="1">
    <w:name w:val="文章 / 章節1"/>
    <w:basedOn w:val="a5"/>
    <w:pPr>
      <w:numPr>
        <w:numId w:val="9"/>
      </w:numPr>
    </w:pPr>
  </w:style>
  <w:style w:type="numbering" w:customStyle="1" w:styleId="11">
    <w:name w:val="樣式1"/>
    <w:basedOn w:val="a5"/>
    <w:pPr>
      <w:numPr>
        <w:numId w:val="10"/>
      </w:numPr>
    </w:pPr>
  </w:style>
  <w:style w:type="numbering" w:customStyle="1" w:styleId="2">
    <w:name w:val="樣式2"/>
    <w:basedOn w:val="a5"/>
    <w:pPr>
      <w:numPr>
        <w:numId w:val="11"/>
      </w:numPr>
    </w:pPr>
  </w:style>
  <w:style w:type="numbering" w:customStyle="1" w:styleId="LFO2">
    <w:name w:val="LFO2"/>
    <w:basedOn w:val="a5"/>
    <w:pPr>
      <w:numPr>
        <w:numId w:val="12"/>
      </w:numPr>
    </w:pPr>
  </w:style>
  <w:style w:type="numbering" w:customStyle="1" w:styleId="LFO3">
    <w:name w:val="LFO3"/>
    <w:basedOn w:val="a5"/>
    <w:pPr>
      <w:numPr>
        <w:numId w:val="13"/>
      </w:numPr>
    </w:pPr>
  </w:style>
  <w:style w:type="numbering" w:customStyle="1" w:styleId="LFO1">
    <w:name w:val="LFO1"/>
    <w:basedOn w:val="a5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D9B59-49FF-484C-9AE4-5B1211D4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陳明涓</cp:lastModifiedBy>
  <cp:revision>18</cp:revision>
  <cp:lastPrinted>2022-08-01T02:32:00Z</cp:lastPrinted>
  <dcterms:created xsi:type="dcterms:W3CDTF">2020-11-02T08:52:00Z</dcterms:created>
  <dcterms:modified xsi:type="dcterms:W3CDTF">2023-12-08T06:24:00Z</dcterms:modified>
</cp:coreProperties>
</file>