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14" w:rsidRDefault="00381214" w:rsidP="00381214">
      <w:pPr>
        <w:spacing w:line="360" w:lineRule="auto"/>
        <w:jc w:val="right"/>
        <w:rPr>
          <w:rFonts w:ascii="微軟正黑體" w:eastAsia="微軟正黑體" w:hAnsi="微軟正黑體"/>
          <w:b/>
          <w:sz w:val="44"/>
          <w:szCs w:val="44"/>
        </w:rPr>
      </w:pPr>
      <w:bookmarkStart w:id="0" w:name="_GoBack"/>
      <w:bookmarkEnd w:id="0"/>
      <w:r w:rsidRPr="000C3696">
        <w:rPr>
          <w:rFonts w:ascii="微軟正黑體" w:eastAsia="微軟正黑體" w:hAnsi="微軟正黑體" w:hint="eastAsia"/>
          <w:color w:val="0070C0"/>
          <w:kern w:val="0"/>
          <w:sz w:val="32"/>
          <w:szCs w:val="32"/>
        </w:rPr>
        <w:t>〈轉載自清流雙月刊106年11月號〉</w:t>
      </w:r>
    </w:p>
    <w:p w:rsidR="009F1ED6" w:rsidRPr="003940D6" w:rsidRDefault="002128CD" w:rsidP="001459EC">
      <w:pPr>
        <w:spacing w:line="360" w:lineRule="auto"/>
        <w:jc w:val="center"/>
        <w:rPr>
          <w:rFonts w:ascii="微軟正黑體" w:eastAsia="微軟正黑體" w:hAnsi="微軟正黑體"/>
          <w:b/>
          <w:sz w:val="44"/>
          <w:szCs w:val="44"/>
        </w:rPr>
      </w:pPr>
      <w:r w:rsidRPr="003940D6">
        <w:rPr>
          <w:rFonts w:ascii="微軟正黑體" w:eastAsia="微軟正黑體" w:hAnsi="微軟正黑體" w:hint="eastAsia"/>
          <w:b/>
          <w:sz w:val="44"/>
          <w:szCs w:val="44"/>
        </w:rPr>
        <w:t>臺灣戰略價值與</w:t>
      </w:r>
      <w:r w:rsidR="005D15F2" w:rsidRPr="003940D6">
        <w:rPr>
          <w:rFonts w:ascii="微軟正黑體" w:eastAsia="微軟正黑體" w:hAnsi="微軟正黑體" w:hint="eastAsia"/>
          <w:b/>
          <w:sz w:val="44"/>
          <w:szCs w:val="44"/>
        </w:rPr>
        <w:t>保防工作</w:t>
      </w:r>
      <w:r w:rsidR="00182C09">
        <w:rPr>
          <w:rFonts w:ascii="微軟正黑體" w:eastAsia="微軟正黑體" w:hAnsi="微軟正黑體" w:hint="eastAsia"/>
          <w:b/>
          <w:sz w:val="44"/>
          <w:szCs w:val="44"/>
        </w:rPr>
        <w:t>面臨</w:t>
      </w:r>
      <w:r w:rsidR="005D15F2" w:rsidRPr="003940D6">
        <w:rPr>
          <w:rFonts w:ascii="微軟正黑體" w:eastAsia="微軟正黑體" w:hAnsi="微軟正黑體" w:hint="eastAsia"/>
          <w:b/>
          <w:sz w:val="44"/>
          <w:szCs w:val="44"/>
        </w:rPr>
        <w:t>之挑戰</w:t>
      </w:r>
    </w:p>
    <w:p w:rsidR="00D84EB1" w:rsidRPr="003940D6" w:rsidRDefault="00D84EB1" w:rsidP="001459EC">
      <w:pPr>
        <w:spacing w:beforeLines="50" w:before="180" w:afterLines="50" w:after="180" w:line="360" w:lineRule="auto"/>
        <w:jc w:val="right"/>
        <w:rPr>
          <w:rFonts w:ascii="微軟正黑體" w:eastAsia="微軟正黑體" w:hAnsi="微軟正黑體"/>
          <w:b/>
          <w:sz w:val="32"/>
          <w:szCs w:val="32"/>
        </w:rPr>
      </w:pPr>
      <w:r w:rsidRPr="003940D6">
        <w:rPr>
          <w:rFonts w:ascii="微軟正黑體" w:eastAsia="微軟正黑體" w:hAnsi="微軟正黑體" w:hint="eastAsia"/>
          <w:b/>
          <w:sz w:val="32"/>
          <w:szCs w:val="32"/>
        </w:rPr>
        <w:t>國防大學戰爭學院上校主任教官</w:t>
      </w:r>
      <w:r w:rsidR="001459EC">
        <w:rPr>
          <w:rFonts w:ascii="微軟正黑體" w:eastAsia="微軟正黑體" w:hAnsi="微軟正黑體" w:hint="eastAsia"/>
          <w:b/>
          <w:sz w:val="32"/>
          <w:szCs w:val="32"/>
        </w:rPr>
        <w:t xml:space="preserve"> </w:t>
      </w:r>
      <w:r w:rsidRPr="003940D6">
        <w:rPr>
          <w:rFonts w:ascii="微軟正黑體" w:eastAsia="微軟正黑體" w:hAnsi="微軟正黑體" w:hint="eastAsia"/>
          <w:b/>
          <w:sz w:val="32"/>
          <w:szCs w:val="32"/>
        </w:rPr>
        <w:t>陳永全</w:t>
      </w:r>
    </w:p>
    <w:p w:rsidR="002E5268" w:rsidRDefault="002E5268" w:rsidP="001459EC">
      <w:pPr>
        <w:spacing w:line="360" w:lineRule="auto"/>
        <w:ind w:firstLineChars="200" w:firstLine="640"/>
        <w:rPr>
          <w:rFonts w:ascii="微軟正黑體" w:eastAsia="微軟正黑體" w:hAnsi="微軟正黑體"/>
          <w:sz w:val="32"/>
          <w:szCs w:val="32"/>
        </w:rPr>
      </w:pPr>
    </w:p>
    <w:p w:rsidR="00AC1D09" w:rsidRPr="003940D6" w:rsidRDefault="00AC1D09" w:rsidP="001459EC">
      <w:pPr>
        <w:spacing w:line="360" w:lineRule="auto"/>
        <w:ind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國家的永續生存發展是國家利益也是國家安全之所</w:t>
      </w:r>
      <w:proofErr w:type="gramStart"/>
      <w:r w:rsidRPr="003940D6">
        <w:rPr>
          <w:rFonts w:ascii="微軟正黑體" w:eastAsia="微軟正黑體" w:hAnsi="微軟正黑體" w:hint="eastAsia"/>
          <w:sz w:val="32"/>
          <w:szCs w:val="32"/>
        </w:rPr>
        <w:t>繫</w:t>
      </w:r>
      <w:proofErr w:type="gramEnd"/>
      <w:r w:rsidRPr="003940D6">
        <w:rPr>
          <w:rFonts w:ascii="微軟正黑體" w:eastAsia="微軟正黑體" w:hAnsi="微軟正黑體" w:hint="eastAsia"/>
          <w:sz w:val="32"/>
          <w:szCs w:val="32"/>
        </w:rPr>
        <w:t>，在亞太區域臺灣的地緣戰略位置得天獨厚，既扼控東北亞與東南亞的戰略孔道</w:t>
      </w:r>
    </w:p>
    <w:p w:rsidR="00AC1D09" w:rsidRPr="003940D6" w:rsidRDefault="00062A97" w:rsidP="001459EC">
      <w:pPr>
        <w:spacing w:line="360" w:lineRule="auto"/>
        <w:rPr>
          <w:rFonts w:ascii="微軟正黑體" w:eastAsia="微軟正黑體" w:hAnsi="微軟正黑體"/>
          <w:sz w:val="32"/>
          <w:szCs w:val="32"/>
        </w:rPr>
      </w:pPr>
      <w:r w:rsidRPr="003940D6">
        <w:rPr>
          <w:rFonts w:ascii="微軟正黑體" w:eastAsia="微軟正黑體" w:hAnsi="微軟正黑體" w:hint="eastAsia"/>
          <w:sz w:val="32"/>
          <w:szCs w:val="32"/>
        </w:rPr>
        <w:t>，</w:t>
      </w:r>
      <w:proofErr w:type="gramStart"/>
      <w:r w:rsidRPr="003940D6">
        <w:rPr>
          <w:rFonts w:ascii="微軟正黑體" w:eastAsia="微軟正黑體" w:hAnsi="微軟正黑體" w:hint="eastAsia"/>
          <w:sz w:val="32"/>
          <w:szCs w:val="32"/>
        </w:rPr>
        <w:t>也承銜</w:t>
      </w:r>
      <w:r w:rsidR="00AC1D09" w:rsidRPr="003940D6">
        <w:rPr>
          <w:rFonts w:ascii="微軟正黑體" w:eastAsia="微軟正黑體" w:hAnsi="微軟正黑體" w:hint="eastAsia"/>
          <w:sz w:val="32"/>
          <w:szCs w:val="32"/>
        </w:rPr>
        <w:t>交通</w:t>
      </w:r>
      <w:proofErr w:type="gramEnd"/>
      <w:r w:rsidR="00AC1D09" w:rsidRPr="003940D6">
        <w:rPr>
          <w:rFonts w:ascii="微軟正黑體" w:eastAsia="微軟正黑體" w:hAnsi="微軟正黑體" w:hint="eastAsia"/>
          <w:sz w:val="32"/>
          <w:szCs w:val="32"/>
        </w:rPr>
        <w:t>運輸的關鍵樞紐，空間上，鏈結</w:t>
      </w:r>
      <w:proofErr w:type="gramStart"/>
      <w:r w:rsidR="00AC1D09" w:rsidRPr="003940D6">
        <w:rPr>
          <w:rFonts w:ascii="微軟正黑體" w:eastAsia="微軟正黑體" w:hAnsi="微軟正黑體" w:hint="eastAsia"/>
          <w:sz w:val="32"/>
          <w:szCs w:val="32"/>
        </w:rPr>
        <w:t>區域間各重要</w:t>
      </w:r>
      <w:proofErr w:type="gramEnd"/>
      <w:r w:rsidR="00AC1D09" w:rsidRPr="003940D6">
        <w:rPr>
          <w:rFonts w:ascii="微軟正黑體" w:eastAsia="微軟正黑體" w:hAnsi="微軟正黑體" w:hint="eastAsia"/>
          <w:sz w:val="32"/>
          <w:szCs w:val="32"/>
        </w:rPr>
        <w:t>轉運節點；時間上，節約區域間各國交流往返的限制；力量上，扮演區域間各國既競爭又合作的平衡支點，</w:t>
      </w:r>
      <w:proofErr w:type="gramStart"/>
      <w:r w:rsidR="00AC1D09" w:rsidRPr="003940D6">
        <w:rPr>
          <w:rFonts w:ascii="微軟正黑體" w:eastAsia="微軟正黑體" w:hAnsi="微軟正黑體" w:hint="eastAsia"/>
          <w:sz w:val="32"/>
          <w:szCs w:val="32"/>
        </w:rPr>
        <w:t>盱衡全</w:t>
      </w:r>
      <w:proofErr w:type="gramEnd"/>
      <w:r w:rsidR="00AC1D09" w:rsidRPr="003940D6">
        <w:rPr>
          <w:rFonts w:ascii="微軟正黑體" w:eastAsia="微軟正黑體" w:hAnsi="微軟正黑體" w:hint="eastAsia"/>
          <w:sz w:val="32"/>
          <w:szCs w:val="32"/>
        </w:rPr>
        <w:t>般戰略態勢之力、空、時的優勢條件與背景，臺灣的戰略價值應運而生，如何整合內部共識，凝聚防衛決心與力量，亦透過反</w:t>
      </w:r>
      <w:proofErr w:type="gramStart"/>
      <w:r w:rsidR="00AC1D09" w:rsidRPr="003940D6">
        <w:rPr>
          <w:rFonts w:ascii="微軟正黑體" w:eastAsia="微軟正黑體" w:hAnsi="微軟正黑體" w:hint="eastAsia"/>
          <w:sz w:val="32"/>
          <w:szCs w:val="32"/>
        </w:rPr>
        <w:t>覘</w:t>
      </w:r>
      <w:proofErr w:type="gramEnd"/>
      <w:r w:rsidR="00AC1D09" w:rsidRPr="003940D6">
        <w:rPr>
          <w:rFonts w:ascii="微軟正黑體" w:eastAsia="微軟正黑體" w:hAnsi="微軟正黑體" w:hint="eastAsia"/>
          <w:sz w:val="32"/>
          <w:szCs w:val="32"/>
        </w:rPr>
        <w:t>尋求外部關鍵友我</w:t>
      </w:r>
      <w:proofErr w:type="gramStart"/>
      <w:r w:rsidR="00AC1D09" w:rsidRPr="003940D6">
        <w:rPr>
          <w:rFonts w:ascii="微軟正黑體" w:eastAsia="微軟正黑體" w:hAnsi="微軟正黑體" w:hint="eastAsia"/>
          <w:sz w:val="32"/>
          <w:szCs w:val="32"/>
        </w:rPr>
        <w:t>之</w:t>
      </w:r>
      <w:proofErr w:type="gramEnd"/>
      <w:r w:rsidR="00AC1D09" w:rsidRPr="003940D6">
        <w:rPr>
          <w:rFonts w:ascii="微軟正黑體" w:eastAsia="微軟正黑體" w:hAnsi="微軟正黑體" w:hint="eastAsia"/>
          <w:sz w:val="32"/>
          <w:szCs w:val="32"/>
        </w:rPr>
        <w:t>助力，與化解謀我日亟之阻力，這是我們的機會與挑戰。</w:t>
      </w:r>
    </w:p>
    <w:p w:rsidR="001459EC" w:rsidRDefault="001459EC" w:rsidP="001459EC">
      <w:pPr>
        <w:spacing w:line="360" w:lineRule="auto"/>
        <w:rPr>
          <w:rFonts w:ascii="微軟正黑體" w:eastAsia="微軟正黑體" w:hAnsi="微軟正黑體"/>
          <w:b/>
          <w:sz w:val="32"/>
          <w:szCs w:val="32"/>
        </w:rPr>
      </w:pPr>
    </w:p>
    <w:p w:rsidR="00AC1D09" w:rsidRPr="003940D6" w:rsidRDefault="00AC1D09" w:rsidP="001459EC">
      <w:pPr>
        <w:spacing w:line="360" w:lineRule="auto"/>
        <w:rPr>
          <w:rFonts w:ascii="微軟正黑體" w:eastAsia="微軟正黑體" w:hAnsi="微軟正黑體"/>
          <w:b/>
          <w:sz w:val="32"/>
          <w:szCs w:val="32"/>
        </w:rPr>
      </w:pPr>
      <w:r w:rsidRPr="003940D6">
        <w:rPr>
          <w:rFonts w:ascii="微軟正黑體" w:eastAsia="微軟正黑體" w:hAnsi="微軟正黑體" w:hint="eastAsia"/>
          <w:b/>
          <w:sz w:val="32"/>
          <w:szCs w:val="32"/>
        </w:rPr>
        <w:t>一、亞太地緣戰略的核心</w:t>
      </w:r>
    </w:p>
    <w:p w:rsidR="00AC1D09" w:rsidRPr="003940D6" w:rsidRDefault="00AC1D09" w:rsidP="00182C09">
      <w:pPr>
        <w:spacing w:line="360" w:lineRule="auto"/>
        <w:ind w:leftChars="236" w:left="566" w:firstLineChars="200" w:firstLine="640"/>
        <w:rPr>
          <w:rFonts w:ascii="微軟正黑體" w:eastAsia="微軟正黑體" w:hAnsi="微軟正黑體"/>
          <w:sz w:val="32"/>
          <w:szCs w:val="32"/>
        </w:rPr>
      </w:pP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海安全的穩定與發展，有助於區域間各國政治、外交、經濟、軍事、文化與科技之交流與互惠</w:t>
      </w:r>
      <w:r w:rsidR="00182C09">
        <w:rPr>
          <w:rFonts w:ascii="微軟正黑體" w:eastAsia="微軟正黑體" w:hAnsi="微軟正黑體" w:hint="eastAsia"/>
          <w:sz w:val="32"/>
          <w:szCs w:val="32"/>
        </w:rPr>
        <w:t>；現</w:t>
      </w:r>
      <w:r w:rsidRPr="003940D6">
        <w:rPr>
          <w:rFonts w:ascii="微軟正黑體" w:eastAsia="微軟正黑體" w:hAnsi="微軟正黑體" w:hint="eastAsia"/>
          <w:sz w:val="32"/>
          <w:szCs w:val="32"/>
        </w:rPr>
        <w:t>從國防之</w:t>
      </w:r>
      <w:proofErr w:type="gramStart"/>
      <w:r w:rsidRPr="003940D6">
        <w:rPr>
          <w:rFonts w:ascii="微軟正黑體" w:eastAsia="微軟正黑體" w:hAnsi="微軟正黑體" w:hint="eastAsia"/>
          <w:sz w:val="32"/>
          <w:szCs w:val="32"/>
        </w:rPr>
        <w:t>角度</w:t>
      </w:r>
      <w:r w:rsidR="00182C09">
        <w:rPr>
          <w:rFonts w:ascii="微軟正黑體" w:eastAsia="微軟正黑體" w:hAnsi="微軟正黑體" w:hint="eastAsia"/>
          <w:sz w:val="32"/>
          <w:szCs w:val="32"/>
        </w:rPr>
        <w:t>列述臺灣</w:t>
      </w:r>
      <w:proofErr w:type="gramEnd"/>
      <w:r w:rsidR="00182C09">
        <w:rPr>
          <w:rFonts w:ascii="微軟正黑體" w:eastAsia="微軟正黑體" w:hAnsi="微軟正黑體" w:hint="eastAsia"/>
          <w:sz w:val="32"/>
          <w:szCs w:val="32"/>
        </w:rPr>
        <w:t>所處之</w:t>
      </w:r>
      <w:r w:rsidR="00062A97" w:rsidRPr="003940D6">
        <w:rPr>
          <w:rFonts w:ascii="微軟正黑體" w:eastAsia="微軟正黑體" w:hAnsi="微軟正黑體" w:hint="eastAsia"/>
          <w:sz w:val="32"/>
          <w:szCs w:val="32"/>
        </w:rPr>
        <w:t>戰略競逐的關鍵地位</w:t>
      </w:r>
      <w:r w:rsidR="00182C09">
        <w:rPr>
          <w:rFonts w:ascii="微軟正黑體" w:eastAsia="微軟正黑體" w:hAnsi="微軟正黑體" w:hint="eastAsia"/>
          <w:sz w:val="32"/>
          <w:szCs w:val="32"/>
        </w:rPr>
        <w:t>，以及臺灣如何扮演</w:t>
      </w:r>
      <w:r w:rsidR="00062A97" w:rsidRPr="003940D6">
        <w:rPr>
          <w:rFonts w:ascii="微軟正黑體" w:eastAsia="微軟正黑體" w:hAnsi="微軟正黑體" w:hint="eastAsia"/>
          <w:sz w:val="32"/>
          <w:szCs w:val="32"/>
        </w:rPr>
        <w:t>影響中共追求全球強權的重要角色</w:t>
      </w:r>
      <w:r w:rsidR="00182C09">
        <w:rPr>
          <w:rFonts w:ascii="微軟正黑體" w:eastAsia="微軟正黑體" w:hAnsi="微軟正黑體" w:hint="eastAsia"/>
          <w:sz w:val="32"/>
          <w:szCs w:val="32"/>
        </w:rPr>
        <w:t>。</w:t>
      </w:r>
    </w:p>
    <w:p w:rsidR="00AC1D09" w:rsidRPr="003940D6" w:rsidRDefault="00AC1D09" w:rsidP="001459EC">
      <w:pPr>
        <w:pStyle w:val="a7"/>
        <w:numPr>
          <w:ilvl w:val="0"/>
          <w:numId w:val="1"/>
        </w:numPr>
        <w:spacing w:line="360" w:lineRule="auto"/>
        <w:ind w:leftChars="0"/>
        <w:rPr>
          <w:rFonts w:ascii="微軟正黑體" w:eastAsia="微軟正黑體" w:hAnsi="微軟正黑體"/>
          <w:b/>
          <w:sz w:val="32"/>
          <w:szCs w:val="32"/>
        </w:rPr>
      </w:pPr>
      <w:r w:rsidRPr="003940D6">
        <w:rPr>
          <w:rFonts w:ascii="微軟正黑體" w:eastAsia="微軟正黑體" w:hAnsi="微軟正黑體" w:hint="eastAsia"/>
          <w:b/>
          <w:sz w:val="32"/>
          <w:szCs w:val="32"/>
        </w:rPr>
        <w:lastRenderedPageBreak/>
        <w:t>具備地緣戰略利益</w:t>
      </w:r>
    </w:p>
    <w:p w:rsidR="00182C09" w:rsidRDefault="00A4442B" w:rsidP="00182C09">
      <w:pPr>
        <w:spacing w:line="360" w:lineRule="auto"/>
        <w:ind w:leftChars="531" w:left="1274"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臺灣位居西太平洋第一島鏈的中心位置</w:t>
      </w:r>
      <w:r w:rsidR="00D166F5" w:rsidRPr="003940D6">
        <w:rPr>
          <w:rFonts w:ascii="微軟正黑體" w:eastAsia="微軟正黑體" w:hAnsi="微軟正黑體" w:hint="eastAsia"/>
          <w:sz w:val="32"/>
          <w:szCs w:val="32"/>
        </w:rPr>
        <w:t>，如果中共無法控制臺</w:t>
      </w:r>
      <w:r w:rsidRPr="003940D6">
        <w:rPr>
          <w:rFonts w:ascii="微軟正黑體" w:eastAsia="微軟正黑體" w:hAnsi="微軟正黑體" w:hint="eastAsia"/>
          <w:sz w:val="32"/>
          <w:szCs w:val="32"/>
        </w:rPr>
        <w:t>灣，將被限縮在沿岸海域，無法向外擴展。如果臺灣處於美國同盟範圍，會成為從日本到</w:t>
      </w:r>
      <w:proofErr w:type="gramStart"/>
      <w:r w:rsidRPr="003940D6">
        <w:rPr>
          <w:rFonts w:ascii="微軟正黑體" w:eastAsia="微軟正黑體" w:hAnsi="微軟正黑體" w:hint="eastAsia"/>
          <w:sz w:val="32"/>
          <w:szCs w:val="32"/>
        </w:rPr>
        <w:t>菲律賓島鏈線的</w:t>
      </w:r>
      <w:proofErr w:type="gramEnd"/>
      <w:r w:rsidRPr="003940D6">
        <w:rPr>
          <w:rFonts w:ascii="微軟正黑體" w:eastAsia="微軟正黑體" w:hAnsi="微軟正黑體" w:hint="eastAsia"/>
          <w:sz w:val="32"/>
          <w:szCs w:val="32"/>
        </w:rPr>
        <w:t>前緣核心，並成為堅強的海上戰略前線，阻絕中共向太平洋發展。如果臺灣被中共控制，臺灣就會成為中共海權向東擴展至太平洋的前緣陣地，可直趨太平洋的中心，與美國在太平洋分庭抗禮。</w:t>
      </w:r>
    </w:p>
    <w:p w:rsidR="00A4442B" w:rsidRPr="003940D6" w:rsidRDefault="00A4442B" w:rsidP="00182C09">
      <w:pPr>
        <w:spacing w:line="360" w:lineRule="auto"/>
        <w:ind w:leftChars="531" w:left="1274" w:firstLineChars="200" w:firstLine="640"/>
        <w:rPr>
          <w:rFonts w:ascii="微軟正黑體" w:eastAsia="微軟正黑體" w:hAnsi="微軟正黑體"/>
          <w:sz w:val="32"/>
          <w:szCs w:val="32"/>
        </w:rPr>
      </w:pPr>
      <w:proofErr w:type="gramStart"/>
      <w:r w:rsidRPr="003940D6">
        <w:rPr>
          <w:rFonts w:ascii="微軟正黑體" w:eastAsia="微軟正黑體" w:hAnsi="微軟正黑體" w:hint="eastAsia"/>
          <w:sz w:val="32"/>
          <w:szCs w:val="32"/>
        </w:rPr>
        <w:t>此外，</w:t>
      </w:r>
      <w:proofErr w:type="gramEnd"/>
      <w:r w:rsidRPr="003940D6">
        <w:rPr>
          <w:rFonts w:ascii="微軟正黑體" w:eastAsia="微軟正黑體" w:hAnsi="微軟正黑體" w:hint="eastAsia"/>
          <w:sz w:val="32"/>
          <w:szCs w:val="32"/>
        </w:rPr>
        <w:t>因為南海及</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海為東北亞國家的生命線，海域封鎖與動亂，也會影響日韓等國的經貿安全與社會穩定，使臺灣安全利益與這些國家密切連結。更重要的是，臺灣不能只憑藉地緣戰略優勢以自保，要確保及維繫自己的國防安全，必須善於利用本身地緣戰略的優勢，強化自身防衛武力，才能掌握</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海的戰略主動權。</w:t>
      </w:r>
    </w:p>
    <w:p w:rsidR="00AC1D09" w:rsidRPr="003940D6" w:rsidRDefault="00A4442B" w:rsidP="001459EC">
      <w:pPr>
        <w:spacing w:line="360" w:lineRule="auto"/>
        <w:rPr>
          <w:rFonts w:ascii="微軟正黑體" w:eastAsia="微軟正黑體" w:hAnsi="微軟正黑體"/>
          <w:b/>
          <w:sz w:val="32"/>
          <w:szCs w:val="32"/>
        </w:rPr>
      </w:pPr>
      <w:r w:rsidRPr="003940D6">
        <w:rPr>
          <w:rFonts w:ascii="微軟正黑體" w:eastAsia="微軟正黑體" w:hAnsi="微軟正黑體" w:hint="eastAsia"/>
          <w:sz w:val="32"/>
          <w:szCs w:val="32"/>
        </w:rPr>
        <w:t xml:space="preserve">    </w:t>
      </w:r>
      <w:r w:rsidR="00AC1D09" w:rsidRPr="003940D6">
        <w:rPr>
          <w:rFonts w:ascii="微軟正黑體" w:eastAsia="微軟正黑體" w:hAnsi="微軟正黑體" w:hint="eastAsia"/>
          <w:b/>
          <w:sz w:val="32"/>
          <w:szCs w:val="32"/>
        </w:rPr>
        <w:t>(二)</w:t>
      </w:r>
      <w:r w:rsidR="002128CD" w:rsidRPr="003940D6">
        <w:rPr>
          <w:rFonts w:ascii="微軟正黑體" w:eastAsia="微軟正黑體" w:hAnsi="微軟正黑體" w:hint="eastAsia"/>
          <w:b/>
          <w:sz w:val="32"/>
          <w:szCs w:val="32"/>
        </w:rPr>
        <w:t xml:space="preserve"> </w:t>
      </w:r>
      <w:r w:rsidR="00AC1D09" w:rsidRPr="003940D6">
        <w:rPr>
          <w:rFonts w:ascii="微軟正黑體" w:eastAsia="微軟正黑體" w:hAnsi="微軟正黑體" w:hint="eastAsia"/>
          <w:b/>
          <w:sz w:val="32"/>
          <w:szCs w:val="32"/>
        </w:rPr>
        <w:t>位居大國戰略競逐的關鍵地位</w:t>
      </w:r>
    </w:p>
    <w:p w:rsidR="00AC1D09" w:rsidRPr="003940D6" w:rsidRDefault="00AC1D09" w:rsidP="00182C09">
      <w:pPr>
        <w:spacing w:line="360" w:lineRule="auto"/>
        <w:ind w:leftChars="531" w:left="1274"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目前在亞太區域內威脅和平穩定的國家有北韓及中共，其中中共在東北亞和東南亞不斷透過軍事演習、海軍遠海航訓、南海</w:t>
      </w:r>
      <w:proofErr w:type="gramStart"/>
      <w:r w:rsidRPr="003940D6">
        <w:rPr>
          <w:rFonts w:ascii="微軟正黑體" w:eastAsia="微軟正黑體" w:hAnsi="微軟正黑體" w:hint="eastAsia"/>
          <w:sz w:val="32"/>
          <w:szCs w:val="32"/>
        </w:rPr>
        <w:t>填礁造島</w:t>
      </w:r>
      <w:proofErr w:type="gramEnd"/>
      <w:r w:rsidRPr="003940D6">
        <w:rPr>
          <w:rFonts w:ascii="微軟正黑體" w:eastAsia="微軟正黑體" w:hAnsi="微軟正黑體" w:hint="eastAsia"/>
          <w:sz w:val="32"/>
          <w:szCs w:val="32"/>
        </w:rPr>
        <w:t>，製造區域內緊張，增強其戰略地位；倘若假以時日中共以外力實質控制臺灣，將有利於中共在南海</w:t>
      </w:r>
      <w:r w:rsidRPr="003940D6">
        <w:rPr>
          <w:rFonts w:ascii="微軟正黑體" w:eastAsia="微軟正黑體" w:hAnsi="微軟正黑體" w:hint="eastAsia"/>
          <w:sz w:val="32"/>
          <w:szCs w:val="32"/>
        </w:rPr>
        <w:lastRenderedPageBreak/>
        <w:t>的策略運用，並直接威脅菲律賓、越南、馬來西亞、印尼、</w:t>
      </w:r>
      <w:proofErr w:type="gramStart"/>
      <w:r w:rsidRPr="003940D6">
        <w:rPr>
          <w:rFonts w:ascii="微軟正黑體" w:eastAsia="微軟正黑體" w:hAnsi="微軟正黑體" w:hint="eastAsia"/>
          <w:sz w:val="32"/>
          <w:szCs w:val="32"/>
        </w:rPr>
        <w:t>汶萊</w:t>
      </w:r>
      <w:proofErr w:type="gramEnd"/>
      <w:r w:rsidRPr="003940D6">
        <w:rPr>
          <w:rFonts w:ascii="微軟正黑體" w:eastAsia="微軟正黑體" w:hAnsi="微軟正黑體" w:hint="eastAsia"/>
          <w:sz w:val="32"/>
          <w:szCs w:val="32"/>
        </w:rPr>
        <w:t>等國家，並間接影響東北亞南韓與日本來自東南亞重要資源的海上交通運輸線，美國所宣稱或承諾之南海自由航行權亦將面臨嚴峻挑戰。屆時，中共在南海海域聲稱的「九段線」主權將會確切執行</w:t>
      </w:r>
      <w:proofErr w:type="gramStart"/>
      <w:r w:rsidRPr="003940D6">
        <w:rPr>
          <w:rFonts w:ascii="微軟正黑體" w:eastAsia="微軟正黑體" w:hAnsi="微軟正黑體" w:hint="eastAsia"/>
          <w:sz w:val="32"/>
          <w:szCs w:val="32"/>
        </w:rPr>
        <w:t>與履現</w:t>
      </w:r>
      <w:proofErr w:type="gramEnd"/>
      <w:r w:rsidRPr="003940D6">
        <w:rPr>
          <w:rFonts w:ascii="微軟正黑體" w:eastAsia="微軟正黑體" w:hAnsi="微軟正黑體" w:hint="eastAsia"/>
          <w:sz w:val="32"/>
          <w:szCs w:val="32"/>
        </w:rPr>
        <w:t>，而原本針對臺灣和美、日海軍的</w:t>
      </w:r>
      <w:r w:rsidR="00D166F5" w:rsidRPr="003940D6">
        <w:rPr>
          <w:rFonts w:ascii="微軟正黑體" w:eastAsia="微軟正黑體" w:hAnsi="微軟正黑體" w:hint="eastAsia"/>
          <w:sz w:val="32"/>
          <w:szCs w:val="32"/>
        </w:rPr>
        <w:t>軍事部署與</w:t>
      </w:r>
      <w:r w:rsidRPr="003940D6">
        <w:rPr>
          <w:rFonts w:ascii="微軟正黑體" w:eastAsia="微軟正黑體" w:hAnsi="微軟正黑體" w:hint="eastAsia"/>
          <w:sz w:val="32"/>
          <w:szCs w:val="32"/>
        </w:rPr>
        <w:t>戰術彈道飛彈，也能依戰略態勢之轉變，改變其戰略方向轉用於東南</w:t>
      </w:r>
      <w:r w:rsidR="00D166F5" w:rsidRPr="003940D6">
        <w:rPr>
          <w:rFonts w:ascii="微軟正黑體" w:eastAsia="微軟正黑體" w:hAnsi="微軟正黑體" w:hint="eastAsia"/>
          <w:sz w:val="32"/>
          <w:szCs w:val="32"/>
        </w:rPr>
        <w:t>亞各國，增強中共在區域內有利之戰略態勢與地位，實質掌控南海主權</w:t>
      </w:r>
    </w:p>
    <w:p w:rsidR="00AC1D09" w:rsidRPr="003940D6" w:rsidRDefault="00AC1D09" w:rsidP="001459EC">
      <w:pPr>
        <w:spacing w:line="360" w:lineRule="auto"/>
        <w:ind w:leftChars="236" w:left="566"/>
        <w:rPr>
          <w:rFonts w:ascii="微軟正黑體" w:eastAsia="微軟正黑體" w:hAnsi="微軟正黑體"/>
          <w:b/>
          <w:sz w:val="32"/>
          <w:szCs w:val="32"/>
        </w:rPr>
      </w:pPr>
      <w:r w:rsidRPr="003940D6">
        <w:rPr>
          <w:rFonts w:ascii="微軟正黑體" w:eastAsia="微軟正黑體" w:hAnsi="微軟正黑體" w:hint="eastAsia"/>
          <w:b/>
          <w:sz w:val="32"/>
          <w:szCs w:val="32"/>
        </w:rPr>
        <w:t>(三) 扮演影響中共追求全球強權的重要角色</w:t>
      </w:r>
    </w:p>
    <w:p w:rsidR="00AC1D09" w:rsidRPr="003940D6" w:rsidRDefault="00AC1D09" w:rsidP="00182C09">
      <w:pPr>
        <w:spacing w:line="360" w:lineRule="auto"/>
        <w:ind w:leftChars="531" w:left="1274"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就中共而言，臺灣是其向外海擴張的必要突破點，是可大幅擴張利益的戰略位置，基此，中共至今仍未曾放棄以武力犯</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的宣示與意志，在敵意不減的兩岸關係發展中，面對中共和、戰兩手策略，建立有效可恃的國防戰力，是我們堅定不移的自我防衛決心與信念，臺灣的生存與發展勢將成為中共追求全球強權進程中的重要關鍵因素。</w:t>
      </w:r>
    </w:p>
    <w:p w:rsidR="001459EC" w:rsidRDefault="001459EC" w:rsidP="001459EC">
      <w:pPr>
        <w:spacing w:line="360" w:lineRule="auto"/>
        <w:rPr>
          <w:rFonts w:ascii="微軟正黑體" w:eastAsia="微軟正黑體" w:hAnsi="微軟正黑體"/>
          <w:b/>
          <w:sz w:val="32"/>
          <w:szCs w:val="32"/>
        </w:rPr>
      </w:pPr>
    </w:p>
    <w:p w:rsidR="00AC1D09" w:rsidRPr="003940D6" w:rsidRDefault="00AC1D09" w:rsidP="001459EC">
      <w:pPr>
        <w:spacing w:line="360" w:lineRule="auto"/>
        <w:rPr>
          <w:rFonts w:ascii="微軟正黑體" w:eastAsia="微軟正黑體" w:hAnsi="微軟正黑體"/>
          <w:b/>
          <w:sz w:val="32"/>
          <w:szCs w:val="32"/>
        </w:rPr>
      </w:pPr>
      <w:r w:rsidRPr="003940D6">
        <w:rPr>
          <w:rFonts w:ascii="微軟正黑體" w:eastAsia="微軟正黑體" w:hAnsi="微軟正黑體" w:hint="eastAsia"/>
          <w:b/>
          <w:sz w:val="32"/>
          <w:szCs w:val="32"/>
        </w:rPr>
        <w:t>二、維繫民主自由價值的象徵</w:t>
      </w:r>
    </w:p>
    <w:p w:rsidR="00182C09" w:rsidRDefault="00AC1D09" w:rsidP="00182C09">
      <w:pPr>
        <w:spacing w:line="360" w:lineRule="auto"/>
        <w:ind w:leftChars="236" w:left="566"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亞太地區目前面臨主要安全挑戰包括：領土（海）爭議、朝鮮半島對峙、北韓核武試射威脅、中共軍力擴張等；兩岸政經關係目</w:t>
      </w:r>
      <w:r w:rsidRPr="003940D6">
        <w:rPr>
          <w:rFonts w:ascii="微軟正黑體" w:eastAsia="微軟正黑體" w:hAnsi="微軟正黑體" w:hint="eastAsia"/>
          <w:sz w:val="32"/>
          <w:szCs w:val="32"/>
        </w:rPr>
        <w:lastRenderedPageBreak/>
        <w:t>前呈現中共單向斷絕往來狀態，迄今亦未曾放棄對</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動武，仍為影響亞太區域穩定及我國未來發展之重大威脅。</w:t>
      </w:r>
    </w:p>
    <w:p w:rsidR="00182C09" w:rsidRDefault="00AC1D09" w:rsidP="00182C09">
      <w:pPr>
        <w:spacing w:line="360" w:lineRule="auto"/>
        <w:ind w:leftChars="236" w:left="566"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共軍在對</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軍事部署上，持續進行</w:t>
      </w:r>
      <w:proofErr w:type="gramStart"/>
      <w:r w:rsidRPr="003940D6">
        <w:rPr>
          <w:rFonts w:ascii="微軟正黑體" w:eastAsia="微軟正黑體" w:hAnsi="微軟正黑體" w:hint="eastAsia"/>
          <w:sz w:val="32"/>
          <w:szCs w:val="32"/>
        </w:rPr>
        <w:t>針對性軍演</w:t>
      </w:r>
      <w:proofErr w:type="gramEnd"/>
      <w:r w:rsidRPr="003940D6">
        <w:rPr>
          <w:rFonts w:ascii="微軟正黑體" w:eastAsia="微軟正黑體" w:hAnsi="微軟正黑體" w:hint="eastAsia"/>
          <w:sz w:val="32"/>
          <w:szCs w:val="32"/>
        </w:rPr>
        <w:t>，並在</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海當面部署各類型之短、中程戰術彈道飛彈，成為我國</w:t>
      </w:r>
      <w:r w:rsidR="008A6DA8">
        <w:rPr>
          <w:rFonts w:ascii="微軟正黑體" w:eastAsia="微軟正黑體" w:hAnsi="微軟正黑體" w:hint="eastAsia"/>
          <w:sz w:val="32"/>
          <w:szCs w:val="32"/>
        </w:rPr>
        <w:t>家</w:t>
      </w:r>
      <w:r w:rsidRPr="003940D6">
        <w:rPr>
          <w:rFonts w:ascii="微軟正黑體" w:eastAsia="微軟正黑體" w:hAnsi="微軟正黑體" w:hint="eastAsia"/>
          <w:sz w:val="32"/>
          <w:szCs w:val="32"/>
        </w:rPr>
        <w:t>最主要的安全威脅，更衝擊區域軍事平衡，對區域穩定形成極大挑戰。</w:t>
      </w:r>
    </w:p>
    <w:p w:rsidR="00182C09" w:rsidRDefault="00AC1D09" w:rsidP="00182C09">
      <w:pPr>
        <w:spacing w:line="360" w:lineRule="auto"/>
        <w:ind w:leftChars="236" w:left="566"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區域安全所涉及安全範圍不</w:t>
      </w:r>
      <w:r w:rsidR="00182C09">
        <w:rPr>
          <w:rFonts w:ascii="微軟正黑體" w:eastAsia="微軟正黑體" w:hAnsi="微軟正黑體" w:hint="eastAsia"/>
          <w:sz w:val="32"/>
          <w:szCs w:val="32"/>
        </w:rPr>
        <w:t>單</w:t>
      </w:r>
      <w:r w:rsidRPr="003940D6">
        <w:rPr>
          <w:rFonts w:ascii="微軟正黑體" w:eastAsia="微軟正黑體" w:hAnsi="微軟正黑體" w:hint="eastAsia"/>
          <w:sz w:val="32"/>
          <w:szCs w:val="32"/>
        </w:rPr>
        <w:t>僅是一個國家的安全問題，而是區域內</w:t>
      </w:r>
      <w:r w:rsidR="00182C09">
        <w:rPr>
          <w:rFonts w:ascii="微軟正黑體" w:eastAsia="微軟正黑體" w:hAnsi="微軟正黑體" w:hint="eastAsia"/>
          <w:sz w:val="32"/>
          <w:szCs w:val="32"/>
        </w:rPr>
        <w:t>各國間</w:t>
      </w:r>
      <w:r w:rsidRPr="003940D6">
        <w:rPr>
          <w:rFonts w:ascii="微軟正黑體" w:eastAsia="微軟正黑體" w:hAnsi="微軟正黑體" w:hint="eastAsia"/>
          <w:sz w:val="32"/>
          <w:szCs w:val="32"/>
        </w:rPr>
        <w:t>結構平衡的問題。威脅來源是評估區域安全和平穩定的最重要因素之一，臺灣如何透過區域間</w:t>
      </w:r>
      <w:r w:rsidR="00182C09">
        <w:rPr>
          <w:rFonts w:ascii="微軟正黑體" w:eastAsia="微軟正黑體" w:hAnsi="微軟正黑體" w:hint="eastAsia"/>
          <w:sz w:val="32"/>
          <w:szCs w:val="32"/>
        </w:rPr>
        <w:t>扮演好</w:t>
      </w:r>
      <w:r w:rsidRPr="003940D6">
        <w:rPr>
          <w:rFonts w:ascii="微軟正黑體" w:eastAsia="微軟正黑體" w:hAnsi="微軟正黑體" w:hint="eastAsia"/>
          <w:sz w:val="32"/>
          <w:szCs w:val="32"/>
        </w:rPr>
        <w:t>人道救援、災害</w:t>
      </w:r>
      <w:proofErr w:type="gramStart"/>
      <w:r w:rsidRPr="003940D6">
        <w:rPr>
          <w:rFonts w:ascii="微軟正黑體" w:eastAsia="微軟正黑體" w:hAnsi="微軟正黑體" w:hint="eastAsia"/>
          <w:sz w:val="32"/>
          <w:szCs w:val="32"/>
        </w:rPr>
        <w:t>防救等國際</w:t>
      </w:r>
      <w:proofErr w:type="gramEnd"/>
      <w:r w:rsidRPr="003940D6">
        <w:rPr>
          <w:rFonts w:ascii="微軟正黑體" w:eastAsia="微軟正黑體" w:hAnsi="微軟正黑體" w:hint="eastAsia"/>
          <w:sz w:val="32"/>
          <w:szCs w:val="32"/>
        </w:rPr>
        <w:t>角色，做出明確之區域和平與穩定之貢獻，增進</w:t>
      </w:r>
      <w:proofErr w:type="gramStart"/>
      <w:r w:rsidRPr="003940D6">
        <w:rPr>
          <w:rFonts w:ascii="微軟正黑體" w:eastAsia="微軟正黑體" w:hAnsi="微軟正黑體" w:hint="eastAsia"/>
          <w:sz w:val="32"/>
          <w:szCs w:val="32"/>
        </w:rPr>
        <w:t>區域內友我</w:t>
      </w:r>
      <w:proofErr w:type="gramEnd"/>
      <w:r w:rsidRPr="003940D6">
        <w:rPr>
          <w:rFonts w:ascii="微軟正黑體" w:eastAsia="微軟正黑體" w:hAnsi="微軟正黑體" w:hint="eastAsia"/>
          <w:sz w:val="32"/>
          <w:szCs w:val="32"/>
        </w:rPr>
        <w:t>國家之助力，是可行良策與努力之方向。</w:t>
      </w:r>
    </w:p>
    <w:p w:rsidR="00AC1D09" w:rsidRPr="003940D6" w:rsidRDefault="00AC1D09" w:rsidP="00182C09">
      <w:pPr>
        <w:spacing w:line="360" w:lineRule="auto"/>
        <w:ind w:leftChars="236" w:left="566"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透過國際及</w:t>
      </w:r>
      <w:proofErr w:type="gramStart"/>
      <w:r w:rsidRPr="003940D6">
        <w:rPr>
          <w:rFonts w:ascii="微軟正黑體" w:eastAsia="微軟正黑體" w:hAnsi="微軟正黑體" w:hint="eastAsia"/>
          <w:sz w:val="32"/>
          <w:szCs w:val="32"/>
        </w:rPr>
        <w:t>區域內友我</w:t>
      </w:r>
      <w:proofErr w:type="gramEnd"/>
      <w:r w:rsidRPr="003940D6">
        <w:rPr>
          <w:rFonts w:ascii="微軟正黑體" w:eastAsia="微軟正黑體" w:hAnsi="微軟正黑體" w:hint="eastAsia"/>
          <w:sz w:val="32"/>
          <w:szCs w:val="32"/>
        </w:rPr>
        <w:t>國家，強調臺灣民主政治在區域內的成功發展，將是美國對亞太區域道德和政治承諾之戰略核心，美國的信譽和臺灣民主發展有著共生共存的重要意義，區域內其他國家將端視美國是否履行對</w:t>
      </w:r>
      <w:r w:rsidR="00A4442B" w:rsidRPr="003940D6">
        <w:rPr>
          <w:rFonts w:ascii="微軟正黑體" w:eastAsia="微軟正黑體" w:hAnsi="微軟正黑體" w:hint="eastAsia"/>
          <w:sz w:val="32"/>
          <w:szCs w:val="32"/>
        </w:rPr>
        <w:t>我「</w:t>
      </w:r>
      <w:r w:rsidRPr="003940D6">
        <w:rPr>
          <w:rFonts w:ascii="微軟正黑體" w:eastAsia="微軟正黑體" w:hAnsi="微軟正黑體" w:hint="eastAsia"/>
          <w:sz w:val="32"/>
          <w:szCs w:val="32"/>
        </w:rPr>
        <w:t>臺灣關係法</w:t>
      </w:r>
      <w:r w:rsidR="00A4442B" w:rsidRPr="003940D6">
        <w:rPr>
          <w:rFonts w:ascii="微軟正黑體" w:eastAsia="微軟正黑體" w:hAnsi="微軟正黑體" w:hint="eastAsia"/>
          <w:sz w:val="32"/>
          <w:szCs w:val="32"/>
        </w:rPr>
        <w:t>」</w:t>
      </w:r>
      <w:r w:rsidRPr="003940D6">
        <w:rPr>
          <w:rFonts w:ascii="微軟正黑體" w:eastAsia="微軟正黑體" w:hAnsi="微軟正黑體" w:hint="eastAsia"/>
          <w:sz w:val="32"/>
          <w:szCs w:val="32"/>
        </w:rPr>
        <w:t>的承諾，藉此衡量萬一遭受中共威脅壓迫時，美國將如何評估應對；是</w:t>
      </w:r>
      <w:proofErr w:type="gramStart"/>
      <w:r w:rsidRPr="003940D6">
        <w:rPr>
          <w:rFonts w:ascii="微軟正黑體" w:eastAsia="微軟正黑體" w:hAnsi="微軟正黑體" w:hint="eastAsia"/>
          <w:sz w:val="32"/>
          <w:szCs w:val="32"/>
        </w:rPr>
        <w:t>以</w:t>
      </w:r>
      <w:proofErr w:type="gramEnd"/>
      <w:r w:rsidRPr="003940D6">
        <w:rPr>
          <w:rFonts w:ascii="微軟正黑體" w:eastAsia="微軟正黑體" w:hAnsi="微軟正黑體" w:hint="eastAsia"/>
          <w:sz w:val="32"/>
          <w:szCs w:val="32"/>
        </w:rPr>
        <w:t>，亞太區域內民主國家將視美國為對抗中共的必要平衡力量，臺灣則被視為反應美國應變能力的重要測試樞紐。</w:t>
      </w:r>
    </w:p>
    <w:p w:rsidR="002E5268" w:rsidRDefault="002E5268">
      <w:pPr>
        <w:widowControl/>
        <w:rPr>
          <w:rFonts w:ascii="微軟正黑體" w:eastAsia="微軟正黑體" w:hAnsi="微軟正黑體"/>
          <w:b/>
          <w:sz w:val="32"/>
          <w:szCs w:val="32"/>
        </w:rPr>
      </w:pPr>
      <w:r>
        <w:rPr>
          <w:rFonts w:ascii="微軟正黑體" w:eastAsia="微軟正黑體" w:hAnsi="微軟正黑體"/>
          <w:b/>
          <w:sz w:val="32"/>
          <w:szCs w:val="32"/>
        </w:rPr>
        <w:br w:type="page"/>
      </w:r>
    </w:p>
    <w:p w:rsidR="00141101" w:rsidRPr="003940D6" w:rsidRDefault="00534E3A" w:rsidP="001459EC">
      <w:pPr>
        <w:spacing w:line="360" w:lineRule="auto"/>
        <w:rPr>
          <w:rFonts w:ascii="微軟正黑體" w:eastAsia="微軟正黑體" w:hAnsi="微軟正黑體"/>
          <w:b/>
          <w:sz w:val="32"/>
          <w:szCs w:val="32"/>
        </w:rPr>
      </w:pPr>
      <w:r w:rsidRPr="003940D6">
        <w:rPr>
          <w:rFonts w:ascii="微軟正黑體" w:eastAsia="微軟正黑體" w:hAnsi="微軟正黑體" w:hint="eastAsia"/>
          <w:b/>
          <w:sz w:val="32"/>
          <w:szCs w:val="32"/>
        </w:rPr>
        <w:lastRenderedPageBreak/>
        <w:t>三、我保防工作之挑戰與影響</w:t>
      </w:r>
    </w:p>
    <w:p w:rsidR="00F13DDE" w:rsidRDefault="00141101" w:rsidP="00F13DDE">
      <w:pPr>
        <w:spacing w:line="360" w:lineRule="auto"/>
        <w:ind w:leftChars="236" w:left="566" w:firstLineChars="200" w:firstLine="640"/>
        <w:jc w:val="both"/>
        <w:rPr>
          <w:rFonts w:ascii="微軟正黑體" w:eastAsia="微軟正黑體" w:hAnsi="微軟正黑體"/>
          <w:sz w:val="32"/>
          <w:szCs w:val="32"/>
        </w:rPr>
      </w:pPr>
      <w:r w:rsidRPr="003940D6">
        <w:rPr>
          <w:rFonts w:ascii="微軟正黑體" w:eastAsia="微軟正黑體" w:hAnsi="微軟正黑體" w:hint="eastAsia"/>
          <w:sz w:val="32"/>
          <w:szCs w:val="32"/>
        </w:rPr>
        <w:t>共軍</w:t>
      </w:r>
      <w:r w:rsidR="00F13DDE">
        <w:rPr>
          <w:rFonts w:ascii="微軟正黑體" w:eastAsia="微軟正黑體" w:hAnsi="微軟正黑體" w:hint="eastAsia"/>
          <w:sz w:val="32"/>
          <w:szCs w:val="32"/>
        </w:rPr>
        <w:t>模擬</w:t>
      </w:r>
      <w:r w:rsidRPr="003940D6">
        <w:rPr>
          <w:rFonts w:ascii="微軟正黑體" w:eastAsia="微軟正黑體" w:hAnsi="微軟正黑體" w:hint="eastAsia"/>
          <w:sz w:val="32"/>
          <w:szCs w:val="32"/>
        </w:rPr>
        <w:t>對</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作戰模式在其考量「</w:t>
      </w:r>
      <w:proofErr w:type="gramStart"/>
      <w:r w:rsidRPr="003940D6">
        <w:rPr>
          <w:rFonts w:ascii="微軟正黑體" w:eastAsia="微軟正黑體" w:hAnsi="微軟正黑體" w:hint="eastAsia"/>
          <w:sz w:val="32"/>
          <w:szCs w:val="32"/>
        </w:rPr>
        <w:t>損小、效高</w:t>
      </w:r>
      <w:proofErr w:type="gramEnd"/>
      <w:r w:rsidRPr="003940D6">
        <w:rPr>
          <w:rFonts w:ascii="微軟正黑體" w:eastAsia="微軟正黑體" w:hAnsi="微軟正黑體" w:hint="eastAsia"/>
          <w:sz w:val="32"/>
          <w:szCs w:val="32"/>
        </w:rPr>
        <w:t>、快打、速決」的作戰用兵理念下，將於作戰初期結合政治、外交、經濟、軍事行動等，形成綜合高壓環境，迫使我內有民眾壓力，外有國際處境之雙重受迫情形；並輔以運用心理作戰模式，採取提高軍事活動強度與調整兵力部署</w:t>
      </w:r>
      <w:r w:rsidR="00F13DDE">
        <w:rPr>
          <w:rFonts w:ascii="微軟正黑體" w:eastAsia="微軟正黑體" w:hAnsi="微軟正黑體" w:hint="eastAsia"/>
          <w:sz w:val="32"/>
          <w:szCs w:val="32"/>
        </w:rPr>
        <w:t>，</w:t>
      </w:r>
      <w:r w:rsidRPr="003940D6">
        <w:rPr>
          <w:rFonts w:ascii="微軟正黑體" w:eastAsia="微軟正黑體" w:hAnsi="微軟正黑體" w:hint="eastAsia"/>
          <w:sz w:val="32"/>
          <w:szCs w:val="32"/>
        </w:rPr>
        <w:t>例如</w:t>
      </w:r>
      <w:r w:rsidR="00534E3A" w:rsidRPr="003940D6">
        <w:rPr>
          <w:rFonts w:ascii="微軟正黑體" w:eastAsia="微軟正黑體" w:hAnsi="微軟正黑體" w:hint="eastAsia"/>
          <w:sz w:val="32"/>
          <w:szCs w:val="32"/>
        </w:rPr>
        <w:t>以航空母艦常態</w:t>
      </w:r>
      <w:proofErr w:type="gramStart"/>
      <w:r w:rsidR="00534E3A" w:rsidRPr="003940D6">
        <w:rPr>
          <w:rFonts w:ascii="微軟正黑體" w:eastAsia="微軟正黑體" w:hAnsi="微軟正黑體" w:hint="eastAsia"/>
          <w:sz w:val="32"/>
          <w:szCs w:val="32"/>
        </w:rPr>
        <w:t>性繞越</w:t>
      </w:r>
      <w:proofErr w:type="gramEnd"/>
      <w:r w:rsidR="00534E3A" w:rsidRPr="003940D6">
        <w:rPr>
          <w:rFonts w:ascii="微軟正黑體" w:eastAsia="微軟正黑體" w:hAnsi="微軟正黑體" w:hint="eastAsia"/>
          <w:sz w:val="32"/>
          <w:szCs w:val="32"/>
        </w:rPr>
        <w:t>臺灣或行經臺灣海峽西部海域</w:t>
      </w:r>
      <w:r w:rsidR="002E2D2E" w:rsidRPr="003940D6">
        <w:rPr>
          <w:rFonts w:ascii="微軟正黑體" w:eastAsia="微軟正黑體" w:hAnsi="微軟正黑體" w:hint="eastAsia"/>
          <w:sz w:val="32"/>
          <w:szCs w:val="32"/>
        </w:rPr>
        <w:t>對</w:t>
      </w:r>
      <w:r w:rsidR="00ED5B0A" w:rsidRPr="003940D6">
        <w:rPr>
          <w:rFonts w:ascii="微軟正黑體" w:eastAsia="微軟正黑體" w:hAnsi="微軟正黑體" w:hint="eastAsia"/>
          <w:sz w:val="32"/>
          <w:szCs w:val="32"/>
        </w:rPr>
        <w:t>國防戰備形</w:t>
      </w:r>
      <w:r w:rsidR="00325BB4" w:rsidRPr="003940D6">
        <w:rPr>
          <w:rFonts w:ascii="微軟正黑體" w:eastAsia="微軟正黑體" w:hAnsi="微軟正黑體" w:hint="eastAsia"/>
          <w:sz w:val="32"/>
          <w:szCs w:val="32"/>
        </w:rPr>
        <w:t>塑防衛壓力，對內</w:t>
      </w:r>
      <w:r w:rsidR="00D166F5" w:rsidRPr="003940D6">
        <w:rPr>
          <w:rFonts w:ascii="微軟正黑體" w:eastAsia="微軟正黑體" w:hAnsi="微軟正黑體" w:hint="eastAsia"/>
          <w:sz w:val="32"/>
          <w:szCs w:val="32"/>
        </w:rPr>
        <w:t>民眾形成顯著外在軍事威懾之事實，並以軍機飛越</w:t>
      </w:r>
      <w:r w:rsidR="002E2D2E" w:rsidRPr="003940D6">
        <w:rPr>
          <w:rFonts w:ascii="微軟正黑體" w:eastAsia="微軟正黑體" w:hAnsi="微軟正黑體" w:hint="eastAsia"/>
          <w:sz w:val="32"/>
          <w:szCs w:val="32"/>
        </w:rPr>
        <w:t>我防空識別區</w:t>
      </w:r>
      <w:r w:rsidR="00D166F5" w:rsidRPr="003940D6">
        <w:rPr>
          <w:rFonts w:ascii="微軟正黑體" w:eastAsia="微軟正黑體" w:hAnsi="微軟正黑體" w:hint="eastAsia"/>
          <w:sz w:val="32"/>
          <w:szCs w:val="32"/>
        </w:rPr>
        <w:t>；</w:t>
      </w:r>
      <w:proofErr w:type="gramStart"/>
      <w:r w:rsidR="002E2D2E" w:rsidRPr="003940D6">
        <w:rPr>
          <w:rFonts w:ascii="微軟正黑體" w:eastAsia="微軟正黑體" w:hAnsi="微軟正黑體" w:hint="eastAsia"/>
          <w:sz w:val="32"/>
          <w:szCs w:val="32"/>
        </w:rPr>
        <w:t>臺</w:t>
      </w:r>
      <w:proofErr w:type="gramEnd"/>
      <w:r w:rsidR="002E2D2E" w:rsidRPr="003940D6">
        <w:rPr>
          <w:rFonts w:ascii="微軟正黑體" w:eastAsia="微軟正黑體" w:hAnsi="微軟正黑體" w:hint="eastAsia"/>
          <w:sz w:val="32"/>
          <w:szCs w:val="32"/>
        </w:rPr>
        <w:t>海</w:t>
      </w:r>
      <w:r w:rsidR="00D166F5" w:rsidRPr="003940D6">
        <w:rPr>
          <w:rFonts w:ascii="微軟正黑體" w:eastAsia="微軟正黑體" w:hAnsi="微軟正黑體" w:hint="eastAsia"/>
          <w:sz w:val="32"/>
          <w:szCs w:val="32"/>
        </w:rPr>
        <w:t>中線實施挑釁行動；</w:t>
      </w:r>
      <w:r w:rsidRPr="003940D6">
        <w:rPr>
          <w:rFonts w:ascii="微軟正黑體" w:eastAsia="微軟正黑體" w:hAnsi="微軟正黑體" w:hint="eastAsia"/>
          <w:sz w:val="32"/>
          <w:szCs w:val="32"/>
        </w:rPr>
        <w:t>假藉商業漁船越境捕撈</w:t>
      </w:r>
      <w:r w:rsidR="00D166F5" w:rsidRPr="003940D6">
        <w:rPr>
          <w:rFonts w:ascii="微軟正黑體" w:eastAsia="微軟正黑體" w:hAnsi="微軟正黑體" w:hint="eastAsia"/>
          <w:sz w:val="32"/>
          <w:szCs w:val="32"/>
        </w:rPr>
        <w:t>；</w:t>
      </w:r>
      <w:r w:rsidR="002E2D2E" w:rsidRPr="003940D6">
        <w:rPr>
          <w:rFonts w:ascii="微軟正黑體" w:eastAsia="微軟正黑體" w:hAnsi="微軟正黑體" w:hint="eastAsia"/>
          <w:sz w:val="32"/>
          <w:szCs w:val="32"/>
        </w:rPr>
        <w:t>強押我公海上捕魚之漁民</w:t>
      </w:r>
      <w:r w:rsidR="00D166F5" w:rsidRPr="003940D6">
        <w:rPr>
          <w:rFonts w:ascii="微軟正黑體" w:eastAsia="微軟正黑體" w:hAnsi="微軟正黑體" w:hint="eastAsia"/>
          <w:sz w:val="32"/>
          <w:szCs w:val="32"/>
        </w:rPr>
        <w:t>；</w:t>
      </w:r>
      <w:r w:rsidRPr="003940D6">
        <w:rPr>
          <w:rFonts w:ascii="微軟正黑體" w:eastAsia="微軟正黑體" w:hAnsi="微軟正黑體" w:hint="eastAsia"/>
          <w:sz w:val="32"/>
          <w:szCs w:val="32"/>
        </w:rPr>
        <w:t>於</w:t>
      </w:r>
      <w:r w:rsidR="00325BB4" w:rsidRPr="003940D6">
        <w:rPr>
          <w:rFonts w:ascii="微軟正黑體" w:eastAsia="微軟正黑體" w:hAnsi="微軟正黑體" w:hint="eastAsia"/>
          <w:sz w:val="32"/>
          <w:szCs w:val="32"/>
        </w:rPr>
        <w:t>我</w:t>
      </w:r>
      <w:r w:rsidRPr="003940D6">
        <w:rPr>
          <w:rFonts w:ascii="微軟正黑體" w:eastAsia="微軟正黑體" w:hAnsi="微軟正黑體" w:hint="eastAsia"/>
          <w:sz w:val="32"/>
          <w:szCs w:val="32"/>
        </w:rPr>
        <w:t>境內從事接觸政府官員</w:t>
      </w:r>
      <w:r w:rsidR="00D166F5" w:rsidRPr="003940D6">
        <w:rPr>
          <w:rFonts w:ascii="微軟正黑體" w:eastAsia="微軟正黑體" w:hAnsi="微軟正黑體" w:hint="eastAsia"/>
          <w:sz w:val="32"/>
          <w:szCs w:val="32"/>
        </w:rPr>
        <w:t>；</w:t>
      </w:r>
      <w:r w:rsidR="00325BB4" w:rsidRPr="003940D6">
        <w:rPr>
          <w:rFonts w:ascii="微軟正黑體" w:eastAsia="微軟正黑體" w:hAnsi="微軟正黑體" w:hint="eastAsia"/>
          <w:sz w:val="32"/>
          <w:szCs w:val="32"/>
        </w:rPr>
        <w:t>吸收引誘我現役或退役之軍事將領、軍官、士官、士兵</w:t>
      </w:r>
      <w:r w:rsidR="00ED5B0A" w:rsidRPr="003940D6">
        <w:rPr>
          <w:rFonts w:ascii="微軟正黑體" w:eastAsia="微軟正黑體" w:hAnsi="微軟正黑體" w:hint="eastAsia"/>
          <w:sz w:val="32"/>
          <w:szCs w:val="32"/>
        </w:rPr>
        <w:t>，</w:t>
      </w:r>
      <w:r w:rsidR="00D166F5" w:rsidRPr="003940D6">
        <w:rPr>
          <w:rFonts w:ascii="微軟正黑體" w:eastAsia="微軟正黑體" w:hAnsi="微軟正黑體" w:hint="eastAsia"/>
          <w:sz w:val="32"/>
          <w:szCs w:val="32"/>
        </w:rPr>
        <w:t>進行情</w:t>
      </w:r>
      <w:proofErr w:type="gramStart"/>
      <w:r w:rsidR="00D166F5" w:rsidRPr="003940D6">
        <w:rPr>
          <w:rFonts w:ascii="微軟正黑體" w:eastAsia="微軟正黑體" w:hAnsi="微軟正黑體" w:hint="eastAsia"/>
          <w:sz w:val="32"/>
          <w:szCs w:val="32"/>
        </w:rPr>
        <w:t>蒐</w:t>
      </w:r>
      <w:proofErr w:type="gramEnd"/>
      <w:r w:rsidR="00D166F5" w:rsidRPr="003940D6">
        <w:rPr>
          <w:rFonts w:ascii="微軟正黑體" w:eastAsia="微軟正黑體" w:hAnsi="微軟正黑體" w:hint="eastAsia"/>
          <w:sz w:val="32"/>
          <w:szCs w:val="32"/>
        </w:rPr>
        <w:t>之「打入拉出」間諜行動；</w:t>
      </w:r>
      <w:r w:rsidRPr="003940D6">
        <w:rPr>
          <w:rFonts w:ascii="微軟正黑體" w:eastAsia="微軟正黑體" w:hAnsi="微軟正黑體" w:hint="eastAsia"/>
          <w:sz w:val="32"/>
          <w:szCs w:val="32"/>
        </w:rPr>
        <w:t>於社交媒體散播不當言論，意圖引發我國內部民眾接受錯誤訊息、造成心理干擾</w:t>
      </w:r>
      <w:r w:rsidR="009C55B2" w:rsidRPr="003940D6">
        <w:rPr>
          <w:rFonts w:ascii="微軟正黑體" w:eastAsia="微軟正黑體" w:hAnsi="微軟正黑體" w:hint="eastAsia"/>
          <w:sz w:val="32"/>
          <w:szCs w:val="32"/>
        </w:rPr>
        <w:t>、</w:t>
      </w:r>
      <w:r w:rsidR="00D166F5" w:rsidRPr="003940D6">
        <w:rPr>
          <w:rFonts w:ascii="微軟正黑體" w:eastAsia="微軟正黑體" w:hAnsi="微軟正黑體" w:hint="eastAsia"/>
          <w:sz w:val="32"/>
          <w:szCs w:val="32"/>
        </w:rPr>
        <w:t>仇恨、</w:t>
      </w:r>
      <w:proofErr w:type="gramStart"/>
      <w:r w:rsidR="00D166F5" w:rsidRPr="003940D6">
        <w:rPr>
          <w:rFonts w:ascii="微軟正黑體" w:eastAsia="微軟正黑體" w:hAnsi="微軟正黑體" w:hint="eastAsia"/>
          <w:sz w:val="32"/>
          <w:szCs w:val="32"/>
        </w:rPr>
        <w:t>憤怒、</w:t>
      </w:r>
      <w:r w:rsidRPr="003940D6">
        <w:rPr>
          <w:rFonts w:ascii="微軟正黑體" w:eastAsia="微軟正黑體" w:hAnsi="微軟正黑體" w:hint="eastAsia"/>
          <w:sz w:val="32"/>
          <w:szCs w:val="32"/>
        </w:rPr>
        <w:t>恐慌</w:t>
      </w:r>
      <w:proofErr w:type="gramEnd"/>
      <w:r w:rsidRPr="003940D6">
        <w:rPr>
          <w:rFonts w:ascii="微軟正黑體" w:eastAsia="微軟正黑體" w:hAnsi="微軟正黑體" w:hint="eastAsia"/>
          <w:sz w:val="32"/>
          <w:szCs w:val="32"/>
        </w:rPr>
        <w:t>等因素，打擊民心士氣，</w:t>
      </w:r>
      <w:r w:rsidR="009C55B2" w:rsidRPr="003940D6">
        <w:rPr>
          <w:rFonts w:ascii="微軟正黑體" w:eastAsia="微軟正黑體" w:hAnsi="微軟正黑體" w:hint="eastAsia"/>
          <w:sz w:val="32"/>
          <w:szCs w:val="32"/>
        </w:rPr>
        <w:t>製造紛亂氛圍</w:t>
      </w:r>
      <w:r w:rsidR="00F13DDE">
        <w:rPr>
          <w:rFonts w:ascii="微軟正黑體" w:eastAsia="微軟正黑體" w:hAnsi="微軟正黑體" w:hint="eastAsia"/>
          <w:sz w:val="32"/>
          <w:szCs w:val="32"/>
        </w:rPr>
        <w:t>。</w:t>
      </w:r>
    </w:p>
    <w:p w:rsidR="00F13DDE" w:rsidRDefault="005031F5" w:rsidP="00F13DDE">
      <w:pPr>
        <w:spacing w:line="360" w:lineRule="auto"/>
        <w:ind w:leftChars="236" w:left="566" w:firstLineChars="200" w:firstLine="640"/>
        <w:jc w:val="both"/>
        <w:rPr>
          <w:rFonts w:ascii="微軟正黑體" w:eastAsia="微軟正黑體" w:hAnsi="微軟正黑體"/>
          <w:sz w:val="32"/>
          <w:szCs w:val="32"/>
        </w:rPr>
      </w:pPr>
      <w:r w:rsidRPr="003940D6">
        <w:rPr>
          <w:rFonts w:ascii="微軟正黑體" w:eastAsia="微軟正黑體" w:hAnsi="微軟正黑體" w:hint="eastAsia"/>
          <w:sz w:val="32"/>
          <w:szCs w:val="32"/>
        </w:rPr>
        <w:t>中共認為過去對</w:t>
      </w:r>
      <w:proofErr w:type="gramStart"/>
      <w:r w:rsidRPr="003940D6">
        <w:rPr>
          <w:rFonts w:ascii="微軟正黑體" w:eastAsia="微軟正黑體" w:hAnsi="微軟正黑體" w:hint="eastAsia"/>
          <w:sz w:val="32"/>
          <w:szCs w:val="32"/>
        </w:rPr>
        <w:t>臺</w:t>
      </w:r>
      <w:proofErr w:type="gramEnd"/>
      <w:r w:rsidR="009C55B2" w:rsidRPr="003940D6">
        <w:rPr>
          <w:rFonts w:ascii="微軟正黑體" w:eastAsia="微軟正黑體" w:hAnsi="微軟正黑體" w:hint="eastAsia"/>
          <w:sz w:val="32"/>
          <w:szCs w:val="32"/>
        </w:rPr>
        <w:t>武嚇</w:t>
      </w:r>
      <w:r w:rsidRPr="003940D6">
        <w:rPr>
          <w:rFonts w:ascii="微軟正黑體" w:eastAsia="微軟正黑體" w:hAnsi="微軟正黑體" w:hint="eastAsia"/>
          <w:sz w:val="32"/>
          <w:szCs w:val="32"/>
        </w:rPr>
        <w:t>政策中，</w:t>
      </w:r>
      <w:r w:rsidR="00E91403" w:rsidRPr="003940D6">
        <w:rPr>
          <w:rFonts w:ascii="微軟正黑體" w:eastAsia="微軟正黑體" w:hAnsi="微軟正黑體" w:hint="eastAsia"/>
          <w:sz w:val="32"/>
          <w:szCs w:val="32"/>
        </w:rPr>
        <w:t>用導彈威懾</w:t>
      </w:r>
      <w:r w:rsidRPr="003940D6">
        <w:rPr>
          <w:rFonts w:ascii="微軟正黑體" w:eastAsia="微軟正黑體" w:hAnsi="微軟正黑體" w:hint="eastAsia"/>
          <w:sz w:val="32"/>
          <w:szCs w:val="32"/>
        </w:rPr>
        <w:t>所無法獲得的，爾後將改以統戰方式來</w:t>
      </w:r>
      <w:r w:rsidR="00D4452D" w:rsidRPr="003940D6">
        <w:rPr>
          <w:rFonts w:ascii="微軟正黑體" w:eastAsia="微軟正黑體" w:hAnsi="微軟正黑體" w:hint="eastAsia"/>
          <w:sz w:val="32"/>
          <w:szCs w:val="32"/>
        </w:rPr>
        <w:t>爭</w:t>
      </w:r>
      <w:r w:rsidRPr="003940D6">
        <w:rPr>
          <w:rFonts w:ascii="微軟正黑體" w:eastAsia="微軟正黑體" w:hAnsi="微軟正黑體" w:hint="eastAsia"/>
          <w:sz w:val="32"/>
          <w:szCs w:val="32"/>
        </w:rPr>
        <w:t>取，統戰的定義對中共</w:t>
      </w:r>
      <w:proofErr w:type="gramStart"/>
      <w:r w:rsidRPr="003940D6">
        <w:rPr>
          <w:rFonts w:ascii="微軟正黑體" w:eastAsia="微軟正黑體" w:hAnsi="微軟正黑體" w:hint="eastAsia"/>
          <w:sz w:val="32"/>
          <w:szCs w:val="32"/>
        </w:rPr>
        <w:t>來說是</w:t>
      </w:r>
      <w:proofErr w:type="gramEnd"/>
      <w:r w:rsidRPr="003940D6">
        <w:rPr>
          <w:rFonts w:ascii="微軟正黑體" w:eastAsia="微軟正黑體" w:hAnsi="微軟正黑體" w:hint="eastAsia"/>
          <w:sz w:val="32"/>
          <w:szCs w:val="32"/>
        </w:rPr>
        <w:t>「假意的投人所好，</w:t>
      </w:r>
      <w:r w:rsidR="00E91403" w:rsidRPr="003940D6">
        <w:rPr>
          <w:rFonts w:ascii="微軟正黑體" w:eastAsia="微軟正黑體" w:hAnsi="微軟正黑體" w:hint="eastAsia"/>
          <w:sz w:val="32"/>
          <w:szCs w:val="32"/>
        </w:rPr>
        <w:t>瓦解心防，博取好感，最終以打倒對方而實現自己目標的鬥爭手法」</w:t>
      </w:r>
      <w:r w:rsidR="006E4504" w:rsidRPr="003940D6">
        <w:rPr>
          <w:rFonts w:ascii="微軟正黑體" w:eastAsia="微軟正黑體" w:hAnsi="微軟正黑體" w:hint="eastAsia"/>
          <w:sz w:val="32"/>
          <w:szCs w:val="32"/>
        </w:rPr>
        <w:t>；</w:t>
      </w:r>
      <w:r w:rsidR="00206EDA" w:rsidRPr="003940D6">
        <w:rPr>
          <w:rFonts w:ascii="微軟正黑體" w:eastAsia="微軟正黑體" w:hAnsi="微軟正黑體" w:hint="eastAsia"/>
          <w:sz w:val="32"/>
          <w:szCs w:val="32"/>
        </w:rPr>
        <w:t>對我</w:t>
      </w:r>
      <w:r w:rsidR="00E91403" w:rsidRPr="003940D6">
        <w:rPr>
          <w:rFonts w:ascii="微軟正黑體" w:eastAsia="微軟正黑體" w:hAnsi="微軟正黑體" w:hint="eastAsia"/>
          <w:sz w:val="32"/>
          <w:szCs w:val="32"/>
        </w:rPr>
        <w:t>遂行「</w:t>
      </w:r>
      <w:proofErr w:type="gramStart"/>
      <w:r w:rsidR="00E91403" w:rsidRPr="003940D6">
        <w:rPr>
          <w:rFonts w:ascii="微軟正黑體" w:eastAsia="微軟正黑體" w:hAnsi="微軟正黑體" w:hint="eastAsia"/>
          <w:sz w:val="32"/>
          <w:szCs w:val="32"/>
        </w:rPr>
        <w:t>入島</w:t>
      </w:r>
      <w:proofErr w:type="gramEnd"/>
      <w:r w:rsidR="00E91403" w:rsidRPr="003940D6">
        <w:rPr>
          <w:rFonts w:ascii="微軟正黑體" w:eastAsia="微軟正黑體" w:hAnsi="微軟正黑體" w:hint="eastAsia"/>
          <w:sz w:val="32"/>
          <w:szCs w:val="32"/>
        </w:rPr>
        <w:t>、入戶、</w:t>
      </w:r>
      <w:proofErr w:type="gramStart"/>
      <w:r w:rsidR="00E91403" w:rsidRPr="003940D6">
        <w:rPr>
          <w:rFonts w:ascii="微軟正黑體" w:eastAsia="微軟正黑體" w:hAnsi="微軟正黑體" w:hint="eastAsia"/>
          <w:sz w:val="32"/>
          <w:szCs w:val="32"/>
        </w:rPr>
        <w:t>入腦</w:t>
      </w:r>
      <w:proofErr w:type="gramEnd"/>
      <w:r w:rsidR="00E91403" w:rsidRPr="003940D6">
        <w:rPr>
          <w:rFonts w:ascii="微軟正黑體" w:eastAsia="微軟正黑體" w:hAnsi="微軟正黑體" w:hint="eastAsia"/>
          <w:sz w:val="32"/>
          <w:szCs w:val="32"/>
        </w:rPr>
        <w:t>」之統戰作為，以軍事發展為後盾，以統戰服務為手段與方法，含</w:t>
      </w:r>
      <w:proofErr w:type="gramStart"/>
      <w:r w:rsidR="00E91403" w:rsidRPr="003940D6">
        <w:rPr>
          <w:rFonts w:ascii="微軟正黑體" w:eastAsia="微軟正黑體" w:hAnsi="微軟正黑體" w:hint="eastAsia"/>
          <w:sz w:val="32"/>
          <w:szCs w:val="32"/>
        </w:rPr>
        <w:t>括</w:t>
      </w:r>
      <w:proofErr w:type="gramEnd"/>
      <w:r w:rsidR="00E91403" w:rsidRPr="003940D6">
        <w:rPr>
          <w:rFonts w:ascii="微軟正黑體" w:eastAsia="微軟正黑體" w:hAnsi="微軟正黑體" w:hint="eastAsia"/>
          <w:sz w:val="32"/>
          <w:szCs w:val="32"/>
        </w:rPr>
        <w:t>經貿、學術、體育、文化、鄉里交流、農業甚至宗教等各面向，企圖從我內部瓦解我心防、</w:t>
      </w:r>
      <w:r w:rsidR="00E91403" w:rsidRPr="003940D6">
        <w:rPr>
          <w:rFonts w:ascii="微軟正黑體" w:eastAsia="微軟正黑體" w:hAnsi="微軟正黑體" w:hint="eastAsia"/>
          <w:sz w:val="32"/>
          <w:szCs w:val="32"/>
        </w:rPr>
        <w:lastRenderedPageBreak/>
        <w:t>進而間接影響我民防乃至於滲透破壞我國防</w:t>
      </w:r>
      <w:r w:rsidR="00F13DDE">
        <w:rPr>
          <w:rFonts w:ascii="微軟正黑體" w:eastAsia="微軟正黑體" w:hAnsi="微軟正黑體" w:hint="eastAsia"/>
          <w:sz w:val="32"/>
          <w:szCs w:val="32"/>
        </w:rPr>
        <w:t>。</w:t>
      </w:r>
    </w:p>
    <w:p w:rsidR="00141101" w:rsidRPr="003940D6" w:rsidRDefault="00206EDA" w:rsidP="00F13DDE">
      <w:pPr>
        <w:spacing w:line="360" w:lineRule="auto"/>
        <w:ind w:leftChars="236" w:left="566" w:firstLineChars="200" w:firstLine="640"/>
        <w:jc w:val="both"/>
        <w:rPr>
          <w:rFonts w:ascii="微軟正黑體" w:eastAsia="微軟正黑體" w:hAnsi="微軟正黑體"/>
          <w:sz w:val="32"/>
          <w:szCs w:val="32"/>
        </w:rPr>
      </w:pPr>
      <w:r w:rsidRPr="003940D6">
        <w:rPr>
          <w:rFonts w:ascii="微軟正黑體" w:eastAsia="微軟正黑體" w:hAnsi="微軟正黑體" w:hint="eastAsia"/>
          <w:sz w:val="32"/>
          <w:szCs w:val="32"/>
        </w:rPr>
        <w:t>我們必須深刻體認與瞭解「沒有安全，就沒有一切，最堅強的堡壘，必先從內部開始破壞」，</w:t>
      </w:r>
      <w:r w:rsidR="00141101" w:rsidRPr="003940D6">
        <w:rPr>
          <w:rFonts w:ascii="微軟正黑體" w:eastAsia="微軟正黑體" w:hAnsi="微軟正黑體" w:hint="eastAsia"/>
          <w:sz w:val="32"/>
          <w:szCs w:val="32"/>
        </w:rPr>
        <w:t>基此，當前各級決策者</w:t>
      </w:r>
      <w:r w:rsidR="00FF0E1D" w:rsidRPr="003940D6">
        <w:rPr>
          <w:rFonts w:ascii="微軟正黑體" w:eastAsia="微軟正黑體" w:hAnsi="微軟正黑體" w:hint="eastAsia"/>
          <w:sz w:val="32"/>
          <w:szCs w:val="32"/>
        </w:rPr>
        <w:t>應</w:t>
      </w:r>
      <w:r w:rsidR="00141101" w:rsidRPr="003940D6">
        <w:rPr>
          <w:rFonts w:ascii="微軟正黑體" w:eastAsia="微軟正黑體" w:hAnsi="微軟正黑體" w:hint="eastAsia"/>
          <w:sz w:val="32"/>
          <w:szCs w:val="32"/>
        </w:rPr>
        <w:t>亟思</w:t>
      </w:r>
      <w:r w:rsidRPr="003940D6">
        <w:rPr>
          <w:rFonts w:ascii="微軟正黑體" w:eastAsia="微軟正黑體" w:hAnsi="微軟正黑體" w:hint="eastAsia"/>
          <w:sz w:val="32"/>
          <w:szCs w:val="32"/>
        </w:rPr>
        <w:t>如何凝聚共識，體察中共無所不用其極的外交高壓與</w:t>
      </w:r>
      <w:proofErr w:type="gramStart"/>
      <w:r w:rsidRPr="003940D6">
        <w:rPr>
          <w:rFonts w:ascii="微軟正黑體" w:eastAsia="微軟正黑體" w:hAnsi="微軟正黑體" w:hint="eastAsia"/>
          <w:sz w:val="32"/>
          <w:szCs w:val="32"/>
        </w:rPr>
        <w:t>軍事硬迫</w:t>
      </w:r>
      <w:proofErr w:type="gramEnd"/>
      <w:r w:rsidR="00F13DDE">
        <w:rPr>
          <w:rFonts w:ascii="微軟正黑體" w:eastAsia="微軟正黑體" w:hAnsi="微軟正黑體" w:hint="eastAsia"/>
          <w:sz w:val="32"/>
          <w:szCs w:val="32"/>
        </w:rPr>
        <w:t>，積極展開</w:t>
      </w:r>
      <w:r w:rsidRPr="003940D6">
        <w:rPr>
          <w:rFonts w:ascii="微軟正黑體" w:eastAsia="微軟正黑體" w:hAnsi="微軟正黑體" w:hint="eastAsia"/>
          <w:sz w:val="32"/>
          <w:szCs w:val="32"/>
        </w:rPr>
        <w:t>城鄉交流與</w:t>
      </w:r>
      <w:r w:rsidR="00F13DDE">
        <w:rPr>
          <w:rFonts w:ascii="微軟正黑體" w:eastAsia="微軟正黑體" w:hAnsi="微軟正黑體" w:hint="eastAsia"/>
          <w:sz w:val="32"/>
          <w:szCs w:val="32"/>
        </w:rPr>
        <w:t>消極抵制</w:t>
      </w:r>
      <w:r w:rsidR="006B3908" w:rsidRPr="003940D6">
        <w:rPr>
          <w:rFonts w:ascii="微軟正黑體" w:eastAsia="微軟正黑體" w:hAnsi="微軟正黑體" w:hint="eastAsia"/>
          <w:sz w:val="32"/>
          <w:szCs w:val="32"/>
        </w:rPr>
        <w:t>政府</w:t>
      </w:r>
      <w:r w:rsidR="00F13DDE">
        <w:rPr>
          <w:rFonts w:ascii="微軟正黑體" w:eastAsia="微軟正黑體" w:hAnsi="微軟正黑體" w:hint="eastAsia"/>
          <w:sz w:val="32"/>
          <w:szCs w:val="32"/>
        </w:rPr>
        <w:t>對</w:t>
      </w:r>
      <w:r w:rsidR="006B3908" w:rsidRPr="003940D6">
        <w:rPr>
          <w:rFonts w:ascii="微軟正黑體" w:eastAsia="微軟正黑體" w:hAnsi="微軟正黑體" w:hint="eastAsia"/>
          <w:sz w:val="32"/>
          <w:szCs w:val="32"/>
        </w:rPr>
        <w:t>話等兩面操作手法。</w:t>
      </w:r>
      <w:r w:rsidR="008B2754">
        <w:rPr>
          <w:rFonts w:ascii="微軟正黑體" w:eastAsia="微軟正黑體" w:hAnsi="微軟正黑體" w:hint="eastAsia"/>
          <w:sz w:val="32"/>
          <w:szCs w:val="32"/>
        </w:rPr>
        <w:t>故</w:t>
      </w:r>
      <w:r w:rsidR="006B3908" w:rsidRPr="003940D6">
        <w:rPr>
          <w:rFonts w:ascii="微軟正黑體" w:eastAsia="微軟正黑體" w:hAnsi="微軟正黑體" w:hint="eastAsia"/>
          <w:sz w:val="32"/>
          <w:szCs w:val="32"/>
        </w:rPr>
        <w:t>我</w:t>
      </w:r>
      <w:r w:rsidR="008B2754">
        <w:rPr>
          <w:rFonts w:ascii="微軟正黑體" w:eastAsia="微軟正黑體" w:hAnsi="微軟正黑體" w:hint="eastAsia"/>
          <w:sz w:val="32"/>
          <w:szCs w:val="32"/>
        </w:rPr>
        <w:t>除</w:t>
      </w:r>
      <w:r w:rsidR="006B3908" w:rsidRPr="003940D6">
        <w:rPr>
          <w:rFonts w:ascii="微軟正黑體" w:eastAsia="微軟正黑體" w:hAnsi="微軟正黑體" w:hint="eastAsia"/>
          <w:sz w:val="32"/>
          <w:szCs w:val="32"/>
        </w:rPr>
        <w:t>應</w:t>
      </w:r>
      <w:r w:rsidR="00FF0E1D" w:rsidRPr="003940D6">
        <w:rPr>
          <w:rFonts w:ascii="微軟正黑體" w:eastAsia="微軟正黑體" w:hAnsi="微軟正黑體" w:hint="eastAsia"/>
          <w:sz w:val="32"/>
          <w:szCs w:val="32"/>
        </w:rPr>
        <w:t>對外積極尋求</w:t>
      </w:r>
      <w:r w:rsidR="008A6DA8" w:rsidRPr="003940D6">
        <w:rPr>
          <w:rFonts w:ascii="微軟正黑體" w:eastAsia="微軟正黑體" w:hAnsi="微軟正黑體" w:hint="eastAsia"/>
          <w:sz w:val="32"/>
          <w:szCs w:val="32"/>
        </w:rPr>
        <w:t>盟</w:t>
      </w:r>
      <w:r w:rsidR="00FF0E1D" w:rsidRPr="003940D6">
        <w:rPr>
          <w:rFonts w:ascii="微軟正黑體" w:eastAsia="微軟正黑體" w:hAnsi="微軟正黑體" w:hint="eastAsia"/>
          <w:sz w:val="32"/>
          <w:szCs w:val="32"/>
        </w:rPr>
        <w:t>友助力</w:t>
      </w:r>
      <w:r w:rsidR="008B2754">
        <w:rPr>
          <w:rFonts w:ascii="微軟正黑體" w:eastAsia="微軟正黑體" w:hAnsi="微軟正黑體" w:hint="eastAsia"/>
          <w:sz w:val="32"/>
          <w:szCs w:val="32"/>
        </w:rPr>
        <w:t>外</w:t>
      </w:r>
      <w:r w:rsidR="00FF0E1D" w:rsidRPr="003940D6">
        <w:rPr>
          <w:rFonts w:ascii="微軟正黑體" w:eastAsia="微軟正黑體" w:hAnsi="微軟正黑體" w:hint="eastAsia"/>
          <w:sz w:val="32"/>
          <w:szCs w:val="32"/>
        </w:rPr>
        <w:t>，</w:t>
      </w:r>
      <w:r w:rsidR="008B2754">
        <w:rPr>
          <w:rFonts w:ascii="微軟正黑體" w:eastAsia="微軟正黑體" w:hAnsi="微軟正黑體" w:hint="eastAsia"/>
          <w:sz w:val="32"/>
          <w:szCs w:val="32"/>
        </w:rPr>
        <w:t>更須</w:t>
      </w:r>
      <w:r w:rsidR="006E4504" w:rsidRPr="003940D6">
        <w:rPr>
          <w:rFonts w:ascii="微軟正黑體" w:eastAsia="微軟正黑體" w:hAnsi="微軟正黑體" w:hint="eastAsia"/>
          <w:sz w:val="32"/>
          <w:szCs w:val="32"/>
        </w:rPr>
        <w:t>審慎應對中共對我軟硬兼施之</w:t>
      </w:r>
      <w:proofErr w:type="gramStart"/>
      <w:r w:rsidR="006E4504" w:rsidRPr="003940D6">
        <w:rPr>
          <w:rFonts w:ascii="微軟正黑體" w:eastAsia="微軟正黑體" w:hAnsi="微軟正黑體" w:hint="eastAsia"/>
          <w:sz w:val="32"/>
          <w:szCs w:val="32"/>
        </w:rPr>
        <w:t>戰略謀算</w:t>
      </w:r>
      <w:proofErr w:type="gramEnd"/>
      <w:r w:rsidR="006E4504" w:rsidRPr="003940D6">
        <w:rPr>
          <w:rFonts w:ascii="微軟正黑體" w:eastAsia="微軟正黑體" w:hAnsi="微軟正黑體" w:hint="eastAsia"/>
          <w:sz w:val="32"/>
          <w:szCs w:val="32"/>
        </w:rPr>
        <w:t>，</w:t>
      </w:r>
      <w:r w:rsidR="00FF0E1D" w:rsidRPr="003940D6">
        <w:rPr>
          <w:rFonts w:ascii="微軟正黑體" w:eastAsia="微軟正黑體" w:hAnsi="微軟正黑體" w:hint="eastAsia"/>
          <w:sz w:val="32"/>
          <w:szCs w:val="32"/>
        </w:rPr>
        <w:t>對內</w:t>
      </w:r>
      <w:r w:rsidR="00141101" w:rsidRPr="003940D6">
        <w:rPr>
          <w:rFonts w:ascii="微軟正黑體" w:eastAsia="微軟正黑體" w:hAnsi="微軟正黑體" w:hint="eastAsia"/>
          <w:sz w:val="32"/>
          <w:szCs w:val="32"/>
        </w:rPr>
        <w:t>建立</w:t>
      </w:r>
      <w:r w:rsidR="002970AA" w:rsidRPr="003940D6">
        <w:rPr>
          <w:rFonts w:ascii="微軟正黑體" w:eastAsia="微軟正黑體" w:hAnsi="微軟正黑體" w:hint="eastAsia"/>
          <w:sz w:val="32"/>
          <w:szCs w:val="32"/>
        </w:rPr>
        <w:t>朝野對話機制，捐棄彼此成見，以國家整體生存發展與百姓福祉為念，形塑</w:t>
      </w:r>
      <w:r w:rsidR="00D4452D" w:rsidRPr="003940D6">
        <w:rPr>
          <w:rFonts w:ascii="微軟正黑體" w:eastAsia="微軟正黑體" w:hAnsi="微軟正黑體" w:hint="eastAsia"/>
          <w:sz w:val="32"/>
          <w:szCs w:val="32"/>
        </w:rPr>
        <w:t>堅實</w:t>
      </w:r>
      <w:r w:rsidR="00141101" w:rsidRPr="003940D6">
        <w:rPr>
          <w:rFonts w:ascii="微軟正黑體" w:eastAsia="微軟正黑體" w:hAnsi="微軟正黑體" w:hint="eastAsia"/>
          <w:sz w:val="32"/>
          <w:szCs w:val="32"/>
        </w:rPr>
        <w:t>之無形心防與有形之國防戰力，應是當務之急，刻不容緩。</w:t>
      </w:r>
    </w:p>
    <w:sectPr w:rsidR="00141101" w:rsidRPr="003940D6" w:rsidSect="003940D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B2" w:rsidRDefault="00884CB2" w:rsidP="002128CD">
      <w:r>
        <w:separator/>
      </w:r>
    </w:p>
  </w:endnote>
  <w:endnote w:type="continuationSeparator" w:id="0">
    <w:p w:rsidR="00884CB2" w:rsidRDefault="00884CB2" w:rsidP="0021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063435"/>
      <w:docPartObj>
        <w:docPartGallery w:val="Page Numbers (Bottom of Page)"/>
        <w:docPartUnique/>
      </w:docPartObj>
    </w:sdtPr>
    <w:sdtEndPr/>
    <w:sdtContent>
      <w:p w:rsidR="002128CD" w:rsidRDefault="002128CD">
        <w:pPr>
          <w:pStyle w:val="a5"/>
          <w:jc w:val="center"/>
        </w:pPr>
        <w:r>
          <w:fldChar w:fldCharType="begin"/>
        </w:r>
        <w:r>
          <w:instrText>PAGE   \* MERGEFORMAT</w:instrText>
        </w:r>
        <w:r>
          <w:fldChar w:fldCharType="separate"/>
        </w:r>
        <w:r w:rsidR="00F57FF5" w:rsidRPr="00F57FF5">
          <w:rPr>
            <w:noProof/>
            <w:lang w:val="zh-TW"/>
          </w:rPr>
          <w:t>1</w:t>
        </w:r>
        <w:r>
          <w:fldChar w:fldCharType="end"/>
        </w:r>
      </w:p>
    </w:sdtContent>
  </w:sdt>
  <w:p w:rsidR="002128CD" w:rsidRDefault="002128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B2" w:rsidRDefault="00884CB2" w:rsidP="002128CD">
      <w:r>
        <w:separator/>
      </w:r>
    </w:p>
  </w:footnote>
  <w:footnote w:type="continuationSeparator" w:id="0">
    <w:p w:rsidR="00884CB2" w:rsidRDefault="00884CB2" w:rsidP="0021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5599"/>
    <w:multiLevelType w:val="hybridMultilevel"/>
    <w:tmpl w:val="C26676D4"/>
    <w:lvl w:ilvl="0" w:tplc="97A2B6A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F2"/>
    <w:rsid w:val="00062A97"/>
    <w:rsid w:val="00141101"/>
    <w:rsid w:val="001459EC"/>
    <w:rsid w:val="00182C09"/>
    <w:rsid w:val="00206EDA"/>
    <w:rsid w:val="002128CD"/>
    <w:rsid w:val="002970AA"/>
    <w:rsid w:val="002B6C52"/>
    <w:rsid w:val="002E2D2E"/>
    <w:rsid w:val="002E5268"/>
    <w:rsid w:val="00325BB4"/>
    <w:rsid w:val="00381214"/>
    <w:rsid w:val="003940D6"/>
    <w:rsid w:val="00472D6F"/>
    <w:rsid w:val="004A7EA2"/>
    <w:rsid w:val="005031F5"/>
    <w:rsid w:val="00534E3A"/>
    <w:rsid w:val="005D15F2"/>
    <w:rsid w:val="006B3908"/>
    <w:rsid w:val="006E4504"/>
    <w:rsid w:val="00884CB2"/>
    <w:rsid w:val="008A6DA8"/>
    <w:rsid w:val="008B2754"/>
    <w:rsid w:val="009C1CE3"/>
    <w:rsid w:val="009C55B2"/>
    <w:rsid w:val="009F1ED6"/>
    <w:rsid w:val="00A4442B"/>
    <w:rsid w:val="00AC1D09"/>
    <w:rsid w:val="00D166F5"/>
    <w:rsid w:val="00D4452D"/>
    <w:rsid w:val="00D54B32"/>
    <w:rsid w:val="00D84EB1"/>
    <w:rsid w:val="00DA0F1B"/>
    <w:rsid w:val="00DF5C29"/>
    <w:rsid w:val="00E91403"/>
    <w:rsid w:val="00EA32C2"/>
    <w:rsid w:val="00EB5E9F"/>
    <w:rsid w:val="00ED5B0A"/>
    <w:rsid w:val="00F13DDE"/>
    <w:rsid w:val="00F57FF5"/>
    <w:rsid w:val="00FF0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8CD"/>
    <w:pPr>
      <w:tabs>
        <w:tab w:val="center" w:pos="4153"/>
        <w:tab w:val="right" w:pos="8306"/>
      </w:tabs>
      <w:snapToGrid w:val="0"/>
    </w:pPr>
    <w:rPr>
      <w:sz w:val="20"/>
      <w:szCs w:val="20"/>
    </w:rPr>
  </w:style>
  <w:style w:type="character" w:customStyle="1" w:styleId="a4">
    <w:name w:val="頁首 字元"/>
    <w:basedOn w:val="a0"/>
    <w:link w:val="a3"/>
    <w:uiPriority w:val="99"/>
    <w:rsid w:val="002128CD"/>
    <w:rPr>
      <w:sz w:val="20"/>
      <w:szCs w:val="20"/>
    </w:rPr>
  </w:style>
  <w:style w:type="paragraph" w:styleId="a5">
    <w:name w:val="footer"/>
    <w:basedOn w:val="a"/>
    <w:link w:val="a6"/>
    <w:uiPriority w:val="99"/>
    <w:unhideWhenUsed/>
    <w:rsid w:val="002128CD"/>
    <w:pPr>
      <w:tabs>
        <w:tab w:val="center" w:pos="4153"/>
        <w:tab w:val="right" w:pos="8306"/>
      </w:tabs>
      <w:snapToGrid w:val="0"/>
    </w:pPr>
    <w:rPr>
      <w:sz w:val="20"/>
      <w:szCs w:val="20"/>
    </w:rPr>
  </w:style>
  <w:style w:type="character" w:customStyle="1" w:styleId="a6">
    <w:name w:val="頁尾 字元"/>
    <w:basedOn w:val="a0"/>
    <w:link w:val="a5"/>
    <w:uiPriority w:val="99"/>
    <w:rsid w:val="002128CD"/>
    <w:rPr>
      <w:sz w:val="20"/>
      <w:szCs w:val="20"/>
    </w:rPr>
  </w:style>
  <w:style w:type="paragraph" w:styleId="a7">
    <w:name w:val="List Paragraph"/>
    <w:basedOn w:val="a"/>
    <w:uiPriority w:val="34"/>
    <w:qFormat/>
    <w:rsid w:val="002128CD"/>
    <w:pPr>
      <w:ind w:leftChars="200" w:left="480"/>
    </w:pPr>
  </w:style>
  <w:style w:type="paragraph" w:styleId="a8">
    <w:name w:val="Balloon Text"/>
    <w:basedOn w:val="a"/>
    <w:link w:val="a9"/>
    <w:uiPriority w:val="99"/>
    <w:semiHidden/>
    <w:unhideWhenUsed/>
    <w:rsid w:val="001459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459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8CD"/>
    <w:pPr>
      <w:tabs>
        <w:tab w:val="center" w:pos="4153"/>
        <w:tab w:val="right" w:pos="8306"/>
      </w:tabs>
      <w:snapToGrid w:val="0"/>
    </w:pPr>
    <w:rPr>
      <w:sz w:val="20"/>
      <w:szCs w:val="20"/>
    </w:rPr>
  </w:style>
  <w:style w:type="character" w:customStyle="1" w:styleId="a4">
    <w:name w:val="頁首 字元"/>
    <w:basedOn w:val="a0"/>
    <w:link w:val="a3"/>
    <w:uiPriority w:val="99"/>
    <w:rsid w:val="002128CD"/>
    <w:rPr>
      <w:sz w:val="20"/>
      <w:szCs w:val="20"/>
    </w:rPr>
  </w:style>
  <w:style w:type="paragraph" w:styleId="a5">
    <w:name w:val="footer"/>
    <w:basedOn w:val="a"/>
    <w:link w:val="a6"/>
    <w:uiPriority w:val="99"/>
    <w:unhideWhenUsed/>
    <w:rsid w:val="002128CD"/>
    <w:pPr>
      <w:tabs>
        <w:tab w:val="center" w:pos="4153"/>
        <w:tab w:val="right" w:pos="8306"/>
      </w:tabs>
      <w:snapToGrid w:val="0"/>
    </w:pPr>
    <w:rPr>
      <w:sz w:val="20"/>
      <w:szCs w:val="20"/>
    </w:rPr>
  </w:style>
  <w:style w:type="character" w:customStyle="1" w:styleId="a6">
    <w:name w:val="頁尾 字元"/>
    <w:basedOn w:val="a0"/>
    <w:link w:val="a5"/>
    <w:uiPriority w:val="99"/>
    <w:rsid w:val="002128CD"/>
    <w:rPr>
      <w:sz w:val="20"/>
      <w:szCs w:val="20"/>
    </w:rPr>
  </w:style>
  <w:style w:type="paragraph" w:styleId="a7">
    <w:name w:val="List Paragraph"/>
    <w:basedOn w:val="a"/>
    <w:uiPriority w:val="34"/>
    <w:qFormat/>
    <w:rsid w:val="002128CD"/>
    <w:pPr>
      <w:ind w:leftChars="200" w:left="480"/>
    </w:pPr>
  </w:style>
  <w:style w:type="paragraph" w:styleId="a8">
    <w:name w:val="Balloon Text"/>
    <w:basedOn w:val="a"/>
    <w:link w:val="a9"/>
    <w:uiPriority w:val="99"/>
    <w:semiHidden/>
    <w:unhideWhenUsed/>
    <w:rsid w:val="001459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45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368</Words>
  <Characters>2101</Characters>
  <Application>Microsoft Office Word</Application>
  <DocSecurity>0</DocSecurity>
  <Lines>17</Lines>
  <Paragraphs>4</Paragraphs>
  <ScaleCrop>false</ScaleCrop>
  <Company>nducc</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陳永全</dc:creator>
  <cp:lastModifiedBy>陳瑞明</cp:lastModifiedBy>
  <cp:revision>2</cp:revision>
  <cp:lastPrinted>2017-07-18T06:32:00Z</cp:lastPrinted>
  <dcterms:created xsi:type="dcterms:W3CDTF">2017-12-11T03:40:00Z</dcterms:created>
  <dcterms:modified xsi:type="dcterms:W3CDTF">2017-12-11T03:40:00Z</dcterms:modified>
</cp:coreProperties>
</file>