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DC493" w14:textId="0D23C725" w:rsidR="007E51FD" w:rsidRDefault="007E51FD" w:rsidP="00BB42C2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76298A" w:rsidRPr="00985B63" w14:paraId="619E165C" w14:textId="77777777" w:rsidTr="007C3950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14:paraId="3FA5C8B0" w14:textId="77777777" w:rsidR="0076298A" w:rsidRPr="0043052D" w:rsidRDefault="0076298A" w:rsidP="007C3950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14:paraId="5610E7EB" w14:textId="77777777" w:rsidR="0076298A" w:rsidRPr="0043052D" w:rsidRDefault="0076298A" w:rsidP="007C3950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活動名稱</w:t>
            </w:r>
          </w:p>
        </w:tc>
      </w:tr>
      <w:tr w:rsidR="0076298A" w:rsidRPr="00985B63" w14:paraId="12D8AF6C" w14:textId="77777777" w:rsidTr="007C395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14:paraId="08CCA828" w14:textId="029D2597" w:rsidR="0076298A" w:rsidRPr="00721890" w:rsidRDefault="0076298A" w:rsidP="007C3950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14:paraId="2E5BCD1D" w14:textId="020F499A" w:rsidR="0076298A" w:rsidRPr="00FF1D84" w:rsidRDefault="0076298A" w:rsidP="007C395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「騎樓性平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處處好行」-</w:t>
            </w: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市長視察中壢區騎樓</w:t>
            </w:r>
            <w:bookmarkEnd w:id="0"/>
          </w:p>
        </w:tc>
      </w:tr>
      <w:tr w:rsidR="0076298A" w14:paraId="17F35159" w14:textId="77777777" w:rsidTr="007C3950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14:paraId="1DCE8C91" w14:textId="27A99D30" w:rsidR="0076298A" w:rsidRPr="00093442" w:rsidRDefault="0076298A" w:rsidP="007C395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活動簡介：本次活動由鄭市長文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親自體驗已完工騎樓，中壢區示範區以中平商圈為重點宣傳地點，因商圈內多為女性商家，商圈騎樓也是附近婦女採買的主要通行道路，以居住在中平商圈且實際感到不便的婦女們，協助里長收取當地同意書，順利進行騎樓</w:t>
            </w:r>
            <w:proofErr w:type="gramStart"/>
            <w:r w:rsidRPr="0076298A">
              <w:rPr>
                <w:rFonts w:ascii="標楷體" w:eastAsia="標楷體" w:hAnsi="標楷體" w:hint="eastAsia"/>
                <w:sz w:val="28"/>
                <w:szCs w:val="28"/>
              </w:rPr>
              <w:t>高低差順平</w:t>
            </w:r>
            <w:proofErr w:type="gramEnd"/>
            <w:r w:rsidR="00824D71">
              <w:rPr>
                <w:rFonts w:ascii="標楷體" w:eastAsia="標楷體" w:hAnsi="標楷體" w:hint="eastAsia"/>
                <w:sz w:val="28"/>
                <w:szCs w:val="28"/>
              </w:rPr>
              <w:t>。活動中，協助里長的婦女們準備歌唱表演，並分享騎樓整平後喜悅心得，</w:t>
            </w:r>
            <w:proofErr w:type="gramStart"/>
            <w:r w:rsidR="00824D71">
              <w:rPr>
                <w:rFonts w:ascii="標楷體" w:eastAsia="標楷體" w:hAnsi="標楷體" w:hint="eastAsia"/>
                <w:sz w:val="28"/>
                <w:szCs w:val="28"/>
              </w:rPr>
              <w:t>另外鄭</w:t>
            </w:r>
            <w:r w:rsidRPr="0076298A">
              <w:rPr>
                <w:rFonts w:ascii="標楷體" w:eastAsia="標楷體" w:hAnsi="標楷體" w:hint="eastAsia"/>
                <w:sz w:val="28"/>
                <w:szCs w:val="28"/>
              </w:rPr>
              <w:t>市長</w:t>
            </w:r>
            <w:r w:rsidR="00824D71"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proofErr w:type="gramEnd"/>
            <w:r w:rsidRPr="0076298A">
              <w:rPr>
                <w:rFonts w:ascii="標楷體" w:eastAsia="標楷體" w:hAnsi="標楷體" w:hint="eastAsia"/>
                <w:sz w:val="28"/>
                <w:szCs w:val="28"/>
              </w:rPr>
              <w:t>贈</w:t>
            </w:r>
            <w:proofErr w:type="gramStart"/>
            <w:r w:rsidRPr="0076298A">
              <w:rPr>
                <w:rFonts w:ascii="標楷體" w:eastAsia="標楷體" w:hAnsi="標楷體" w:hint="eastAsia"/>
                <w:sz w:val="28"/>
                <w:szCs w:val="28"/>
              </w:rPr>
              <w:t>感謝狀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r w:rsidR="00824D71"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proofErr w:type="gramEnd"/>
            <w:r w:rsidR="00824D71">
              <w:rPr>
                <w:rFonts w:ascii="標楷體" w:eastAsia="標楷體" w:hAnsi="標楷體" w:hint="eastAsia"/>
                <w:sz w:val="28"/>
                <w:szCs w:val="28"/>
              </w:rPr>
              <w:t>騎樓整平的各地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里長。</w:t>
            </w:r>
          </w:p>
        </w:tc>
      </w:tr>
    </w:tbl>
    <w:p w14:paraId="6C847F6C" w14:textId="77777777" w:rsidR="0076298A" w:rsidRDefault="0076298A" w:rsidP="0076298A"/>
    <w:tbl>
      <w:tblPr>
        <w:tblStyle w:val="a3"/>
        <w:tblW w:w="9914" w:type="dxa"/>
        <w:tblLayout w:type="fixed"/>
        <w:tblLook w:val="04A0" w:firstRow="1" w:lastRow="0" w:firstColumn="1" w:lastColumn="0" w:noHBand="0" w:noVBand="1"/>
      </w:tblPr>
      <w:tblGrid>
        <w:gridCol w:w="4957"/>
        <w:gridCol w:w="4957"/>
      </w:tblGrid>
      <w:tr w:rsidR="0076298A" w14:paraId="0D7D2CD6" w14:textId="77777777" w:rsidTr="007C3950">
        <w:trPr>
          <w:trHeight w:val="3361"/>
        </w:trPr>
        <w:tc>
          <w:tcPr>
            <w:tcW w:w="4957" w:type="dxa"/>
            <w:vAlign w:val="center"/>
          </w:tcPr>
          <w:p w14:paraId="32194600" w14:textId="1622881F" w:rsidR="0076298A" w:rsidRPr="00C64A62" w:rsidRDefault="00824D71" w:rsidP="007C39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45CCD50B" wp14:editId="665FF5B4">
                  <wp:extent cx="3038475" cy="2025650"/>
                  <wp:effectExtent l="0" t="0" r="952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476" cy="202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vAlign w:val="center"/>
          </w:tcPr>
          <w:p w14:paraId="0E9F39E8" w14:textId="40DA687C" w:rsidR="0076298A" w:rsidRDefault="00824D71" w:rsidP="007C3950">
            <w:pPr>
              <w:widowControl/>
            </w:pPr>
            <w:r>
              <w:rPr>
                <w:noProof/>
              </w:rPr>
              <w:drawing>
                <wp:inline distT="0" distB="0" distL="0" distR="0" wp14:anchorId="2CD88DA2" wp14:editId="326AA8CC">
                  <wp:extent cx="3000375" cy="2000250"/>
                  <wp:effectExtent l="0" t="0" r="952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98A" w:rsidRPr="00BF273E" w14:paraId="63C8FB97" w14:textId="77777777" w:rsidTr="00824D71">
        <w:trPr>
          <w:trHeight w:val="890"/>
        </w:trPr>
        <w:tc>
          <w:tcPr>
            <w:tcW w:w="4957" w:type="dxa"/>
            <w:vAlign w:val="center"/>
          </w:tcPr>
          <w:p w14:paraId="162DC006" w14:textId="5FB08C36" w:rsidR="0076298A" w:rsidRPr="00453478" w:rsidRDefault="00824D71" w:rsidP="00824D7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市長視察示範區</w:t>
            </w:r>
          </w:p>
        </w:tc>
        <w:tc>
          <w:tcPr>
            <w:tcW w:w="4957" w:type="dxa"/>
            <w:vAlign w:val="center"/>
          </w:tcPr>
          <w:p w14:paraId="742C5515" w14:textId="6B47CD89" w:rsidR="0076298A" w:rsidRPr="00BF273E" w:rsidRDefault="00824D71" w:rsidP="00824D71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中平商圈婦女們歌唱表演</w:t>
            </w:r>
            <w:r w:rsidR="007629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76298A" w:rsidRPr="00BF273E" w14:paraId="738F313C" w14:textId="77777777" w:rsidTr="00824D71">
        <w:trPr>
          <w:trHeight w:val="890"/>
        </w:trPr>
        <w:tc>
          <w:tcPr>
            <w:tcW w:w="4957" w:type="dxa"/>
            <w:vAlign w:val="center"/>
          </w:tcPr>
          <w:p w14:paraId="3068BE87" w14:textId="4602F711" w:rsidR="0076298A" w:rsidRPr="00824D71" w:rsidRDefault="00824D71" w:rsidP="00824D7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72E404EE" wp14:editId="31C0A191">
                  <wp:extent cx="3000375" cy="2000250"/>
                  <wp:effectExtent l="0" t="0" r="952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vAlign w:val="center"/>
          </w:tcPr>
          <w:p w14:paraId="3D61FF62" w14:textId="4D2CBBFA" w:rsidR="0076298A" w:rsidRDefault="00824D71" w:rsidP="007C395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7321C0BC" wp14:editId="7DBCC05D">
                  <wp:extent cx="3000375" cy="2000250"/>
                  <wp:effectExtent l="0" t="0" r="952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98A" w:rsidRPr="00BF273E" w14:paraId="32EE2E87" w14:textId="77777777" w:rsidTr="00824D71">
        <w:trPr>
          <w:trHeight w:val="890"/>
        </w:trPr>
        <w:tc>
          <w:tcPr>
            <w:tcW w:w="4957" w:type="dxa"/>
            <w:vAlign w:val="center"/>
          </w:tcPr>
          <w:p w14:paraId="5760B472" w14:textId="753578A4" w:rsidR="0076298A" w:rsidRPr="00DB1996" w:rsidRDefault="00824D71" w:rsidP="00824D71">
            <w:pPr>
              <w:snapToGrid w:val="0"/>
              <w:spacing w:line="276" w:lineRule="auto"/>
              <w:ind w:firstLineChars="200" w:firstLine="560"/>
              <w:jc w:val="both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 w:rsidRPr="0076298A">
              <w:rPr>
                <w:rFonts w:ascii="標楷體" w:eastAsia="標楷體" w:hAnsi="標楷體" w:hint="eastAsia"/>
                <w:sz w:val="28"/>
                <w:szCs w:val="28"/>
              </w:rPr>
              <w:t>市長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Pr="0076298A">
              <w:rPr>
                <w:rFonts w:ascii="標楷體" w:eastAsia="標楷體" w:hAnsi="標楷體" w:hint="eastAsia"/>
                <w:sz w:val="28"/>
                <w:szCs w:val="28"/>
              </w:rPr>
              <w:t>贈</w:t>
            </w:r>
            <w:proofErr w:type="gramStart"/>
            <w:r w:rsidRPr="0076298A">
              <w:rPr>
                <w:rFonts w:ascii="標楷體" w:eastAsia="標楷體" w:hAnsi="標楷體" w:hint="eastAsia"/>
                <w:sz w:val="28"/>
                <w:szCs w:val="28"/>
              </w:rPr>
              <w:t>感謝狀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予推廣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騎樓整平的各地里長</w:t>
            </w:r>
            <w:r w:rsidR="007629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4957" w:type="dxa"/>
            <w:vAlign w:val="center"/>
          </w:tcPr>
          <w:p w14:paraId="33F757C0" w14:textId="46383035" w:rsidR="0076298A" w:rsidRDefault="00824D71" w:rsidP="00824D71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鄭市長親自體驗整平後之騎樓。</w:t>
            </w:r>
          </w:p>
        </w:tc>
      </w:tr>
    </w:tbl>
    <w:p w14:paraId="309B7BC2" w14:textId="298EA1DE" w:rsidR="0076298A" w:rsidRDefault="0043050A" w:rsidP="00BB42C2">
      <w:r>
        <w:rPr>
          <w:rFonts w:hint="eastAsia"/>
        </w:rPr>
        <w:t>10</w:t>
      </w:r>
      <w:r>
        <w:t>9.04.11</w:t>
      </w:r>
      <w:r>
        <w:rPr>
          <w:rFonts w:hint="eastAsia"/>
        </w:rPr>
        <w:t>活動參與人數</w:t>
      </w:r>
      <w:r>
        <w:rPr>
          <w:rFonts w:hint="eastAsia"/>
        </w:rPr>
        <w:t>31</w:t>
      </w:r>
      <w:r>
        <w:rPr>
          <w:rFonts w:hint="eastAsia"/>
        </w:rPr>
        <w:t>人</w:t>
      </w:r>
      <w:r>
        <w:rPr>
          <w:rFonts w:ascii="新細明體" w:hAnsi="新細明體" w:hint="eastAsia"/>
        </w:rPr>
        <w:t>（男26人、女5人）</w:t>
      </w:r>
    </w:p>
    <w:sectPr w:rsidR="0076298A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2AC2B" w14:textId="77777777" w:rsidR="00BF3343" w:rsidRDefault="00BF3343" w:rsidP="00E83CE2">
      <w:r>
        <w:separator/>
      </w:r>
    </w:p>
  </w:endnote>
  <w:endnote w:type="continuationSeparator" w:id="0">
    <w:p w14:paraId="4EF4F402" w14:textId="77777777" w:rsidR="00BF3343" w:rsidRDefault="00BF3343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79E7" w14:textId="77777777" w:rsidR="00BF3343" w:rsidRDefault="00BF3343" w:rsidP="00E83CE2">
      <w:r>
        <w:separator/>
      </w:r>
    </w:p>
  </w:footnote>
  <w:footnote w:type="continuationSeparator" w:id="0">
    <w:p w14:paraId="383C7411" w14:textId="77777777" w:rsidR="00BF3343" w:rsidRDefault="00BF3343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D16" w14:textId="77777777"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56E4B"/>
    <w:rsid w:val="000656B2"/>
    <w:rsid w:val="00093442"/>
    <w:rsid w:val="00096E83"/>
    <w:rsid w:val="000A1A18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2890"/>
    <w:rsid w:val="00224B1D"/>
    <w:rsid w:val="00246B9C"/>
    <w:rsid w:val="00250AFD"/>
    <w:rsid w:val="002A5E9F"/>
    <w:rsid w:val="002A7057"/>
    <w:rsid w:val="002F63E4"/>
    <w:rsid w:val="002F76DE"/>
    <w:rsid w:val="0030659C"/>
    <w:rsid w:val="0035107E"/>
    <w:rsid w:val="0036459D"/>
    <w:rsid w:val="00364A4E"/>
    <w:rsid w:val="003A0549"/>
    <w:rsid w:val="003C289C"/>
    <w:rsid w:val="003D1893"/>
    <w:rsid w:val="00413D5D"/>
    <w:rsid w:val="004225DB"/>
    <w:rsid w:val="0043050A"/>
    <w:rsid w:val="0043052D"/>
    <w:rsid w:val="00453478"/>
    <w:rsid w:val="00455C7E"/>
    <w:rsid w:val="00470112"/>
    <w:rsid w:val="00480CF5"/>
    <w:rsid w:val="0048569D"/>
    <w:rsid w:val="004A6D51"/>
    <w:rsid w:val="004B2166"/>
    <w:rsid w:val="004C6DBB"/>
    <w:rsid w:val="004D2359"/>
    <w:rsid w:val="004E688E"/>
    <w:rsid w:val="004E7DBD"/>
    <w:rsid w:val="00502802"/>
    <w:rsid w:val="0050323D"/>
    <w:rsid w:val="00522515"/>
    <w:rsid w:val="005C0FEC"/>
    <w:rsid w:val="005D0F8F"/>
    <w:rsid w:val="005D6364"/>
    <w:rsid w:val="005E4905"/>
    <w:rsid w:val="005F06DA"/>
    <w:rsid w:val="0062136A"/>
    <w:rsid w:val="0068438F"/>
    <w:rsid w:val="006946F0"/>
    <w:rsid w:val="006A692C"/>
    <w:rsid w:val="006C1961"/>
    <w:rsid w:val="006C6FD7"/>
    <w:rsid w:val="006D7303"/>
    <w:rsid w:val="0070174C"/>
    <w:rsid w:val="00717663"/>
    <w:rsid w:val="00721890"/>
    <w:rsid w:val="00740AC3"/>
    <w:rsid w:val="00741D41"/>
    <w:rsid w:val="007462C3"/>
    <w:rsid w:val="0076298A"/>
    <w:rsid w:val="0077234D"/>
    <w:rsid w:val="007853A4"/>
    <w:rsid w:val="00787F28"/>
    <w:rsid w:val="00794423"/>
    <w:rsid w:val="007B7010"/>
    <w:rsid w:val="007E51FD"/>
    <w:rsid w:val="007F286D"/>
    <w:rsid w:val="00811708"/>
    <w:rsid w:val="00817C89"/>
    <w:rsid w:val="00824D71"/>
    <w:rsid w:val="00837D28"/>
    <w:rsid w:val="00853F7F"/>
    <w:rsid w:val="0086229D"/>
    <w:rsid w:val="008C0EAE"/>
    <w:rsid w:val="008C324B"/>
    <w:rsid w:val="008D7E98"/>
    <w:rsid w:val="008E43F7"/>
    <w:rsid w:val="00976150"/>
    <w:rsid w:val="00985A71"/>
    <w:rsid w:val="00992BC2"/>
    <w:rsid w:val="009D3C17"/>
    <w:rsid w:val="009E13D1"/>
    <w:rsid w:val="00A330AE"/>
    <w:rsid w:val="00A846FC"/>
    <w:rsid w:val="00AC15F4"/>
    <w:rsid w:val="00AD36E2"/>
    <w:rsid w:val="00AD6328"/>
    <w:rsid w:val="00AE5458"/>
    <w:rsid w:val="00AE7A6B"/>
    <w:rsid w:val="00AF4DD1"/>
    <w:rsid w:val="00B11970"/>
    <w:rsid w:val="00B45649"/>
    <w:rsid w:val="00B54C16"/>
    <w:rsid w:val="00B76BD1"/>
    <w:rsid w:val="00B8046E"/>
    <w:rsid w:val="00BA2C93"/>
    <w:rsid w:val="00BB42C2"/>
    <w:rsid w:val="00BB5DC1"/>
    <w:rsid w:val="00BC2227"/>
    <w:rsid w:val="00BC3D3B"/>
    <w:rsid w:val="00BC6DF6"/>
    <w:rsid w:val="00BF273E"/>
    <w:rsid w:val="00BF3343"/>
    <w:rsid w:val="00BF62FD"/>
    <w:rsid w:val="00C02861"/>
    <w:rsid w:val="00C316FC"/>
    <w:rsid w:val="00C64A62"/>
    <w:rsid w:val="00C716B4"/>
    <w:rsid w:val="00C73AC2"/>
    <w:rsid w:val="00C8323A"/>
    <w:rsid w:val="00CF69EB"/>
    <w:rsid w:val="00D30597"/>
    <w:rsid w:val="00D35959"/>
    <w:rsid w:val="00D64AD5"/>
    <w:rsid w:val="00D7023D"/>
    <w:rsid w:val="00D741A9"/>
    <w:rsid w:val="00D773CA"/>
    <w:rsid w:val="00D86868"/>
    <w:rsid w:val="00DA6464"/>
    <w:rsid w:val="00DB1996"/>
    <w:rsid w:val="00DC3387"/>
    <w:rsid w:val="00DE4CDF"/>
    <w:rsid w:val="00E00120"/>
    <w:rsid w:val="00E1202F"/>
    <w:rsid w:val="00E2404B"/>
    <w:rsid w:val="00E4066A"/>
    <w:rsid w:val="00E83CE2"/>
    <w:rsid w:val="00E9098D"/>
    <w:rsid w:val="00E91D03"/>
    <w:rsid w:val="00E92CE7"/>
    <w:rsid w:val="00EA55C5"/>
    <w:rsid w:val="00EA6719"/>
    <w:rsid w:val="00EC5A5A"/>
    <w:rsid w:val="00EC6368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55D5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579BFA-E72D-434B-BDC5-3790854E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何書瑩</cp:lastModifiedBy>
  <cp:revision>11</cp:revision>
  <cp:lastPrinted>2015-10-25T05:08:00Z</cp:lastPrinted>
  <dcterms:created xsi:type="dcterms:W3CDTF">2020-05-22T00:28:00Z</dcterms:created>
  <dcterms:modified xsi:type="dcterms:W3CDTF">2020-11-23T02:31:00Z</dcterms:modified>
</cp:coreProperties>
</file>