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C1" w:rsidRPr="00185D5E" w:rsidRDefault="003D1886">
      <w:pPr>
        <w:pStyle w:val="Standard"/>
        <w:jc w:val="center"/>
        <w:rPr>
          <w:rFonts w:ascii="標楷體" w:eastAsia="標楷體" w:hAnsi="標楷體"/>
        </w:rPr>
      </w:pPr>
      <w:bookmarkStart w:id="0" w:name="_GoBack"/>
      <w:bookmarkEnd w:id="0"/>
      <w:r w:rsidRPr="00185D5E">
        <w:rPr>
          <w:rFonts w:ascii="標楷體" w:eastAsia="標楷體" w:hAnsi="標楷體" w:hint="eastAsia"/>
        </w:rPr>
        <w:t>桃園</w:t>
      </w:r>
      <w:r w:rsidR="007D5D24" w:rsidRPr="00185D5E">
        <w:rPr>
          <w:rFonts w:ascii="標楷體" w:eastAsia="標楷體" w:hAnsi="標楷體"/>
        </w:rPr>
        <w:t>市  年  月</w:t>
      </w:r>
      <w:r w:rsidRPr="00185D5E">
        <w:rPr>
          <w:rFonts w:ascii="標楷體" w:eastAsia="標楷體" w:hAnsi="標楷體" w:cs="新細明體" w:hint="eastAsia"/>
        </w:rPr>
        <w:t>身心障礙者日間照顧及住宿式照顧費用補助住出院紀錄月報表</w:t>
      </w:r>
    </w:p>
    <w:p w:rsidR="00317EC1" w:rsidRPr="00185D5E" w:rsidRDefault="00317EC1">
      <w:pPr>
        <w:pStyle w:val="Standard"/>
        <w:jc w:val="center"/>
        <w:rPr>
          <w:rFonts w:ascii="標楷體" w:eastAsia="標楷體" w:hAnsi="標楷體"/>
        </w:rPr>
      </w:pPr>
    </w:p>
    <w:tbl>
      <w:tblPr>
        <w:tblW w:w="87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260"/>
        <w:gridCol w:w="1800"/>
        <w:gridCol w:w="1800"/>
        <w:gridCol w:w="1440"/>
        <w:gridCol w:w="1090"/>
      </w:tblGrid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因病住院日期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回住機構日期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醫療院所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備註</w:t>
            </w: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00</w:t>
            </w:r>
            <w:r w:rsidR="003D1886" w:rsidRPr="00185D5E">
              <w:rPr>
                <w:rFonts w:ascii="標楷體" w:eastAsia="標楷體" w:hAnsi="標楷體" w:hint="eastAsia"/>
              </w:rPr>
              <w:t>護理之家(範例)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許00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1/1日住院</w:t>
            </w:r>
          </w:p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1/14日住院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7D5D24">
            <w:pPr>
              <w:pStyle w:val="Standard"/>
              <w:rPr>
                <w:rFonts w:ascii="標楷體" w:eastAsia="標楷體" w:hAnsi="標楷體"/>
              </w:rPr>
            </w:pPr>
            <w:r w:rsidRPr="00185D5E">
              <w:rPr>
                <w:rFonts w:ascii="標楷體" w:eastAsia="標楷體" w:hAnsi="標楷體"/>
              </w:rPr>
              <w:t>1/3日入住機構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1F0B0B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</w:t>
            </w:r>
            <w:r w:rsidR="007D5D24" w:rsidRPr="00185D5E">
              <w:rPr>
                <w:rFonts w:ascii="標楷體" w:eastAsia="標楷體" w:hAnsi="標楷體"/>
              </w:rPr>
              <w:t>醫院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7EC1" w:rsidRPr="00185D5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C1" w:rsidRPr="00185D5E" w:rsidRDefault="00317EC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3D1886" w:rsidRPr="00185D5E" w:rsidRDefault="003D1886">
      <w:pPr>
        <w:pStyle w:val="Standard"/>
        <w:rPr>
          <w:rFonts w:ascii="標楷體" w:eastAsia="標楷體" w:hAnsi="標楷體"/>
          <w:b/>
        </w:rPr>
      </w:pPr>
    </w:p>
    <w:p w:rsidR="00317EC1" w:rsidRPr="00185D5E" w:rsidRDefault="007D5D24">
      <w:pPr>
        <w:pStyle w:val="Standard"/>
        <w:rPr>
          <w:rFonts w:ascii="標楷體" w:eastAsia="標楷體" w:hAnsi="標楷體"/>
          <w:b/>
        </w:rPr>
      </w:pPr>
      <w:r w:rsidRPr="00185D5E">
        <w:rPr>
          <w:rFonts w:ascii="標楷體" w:eastAsia="標楷體" w:hAnsi="標楷體"/>
          <w:b/>
        </w:rPr>
        <w:t>本報表請於次月</w:t>
      </w:r>
      <w:r w:rsidR="003D1886" w:rsidRPr="00185D5E">
        <w:rPr>
          <w:rFonts w:ascii="標楷體" w:eastAsia="標楷體" w:hAnsi="標楷體" w:hint="eastAsia"/>
          <w:b/>
        </w:rPr>
        <w:t>10</w:t>
      </w:r>
      <w:r w:rsidR="003D1886" w:rsidRPr="00185D5E">
        <w:rPr>
          <w:rFonts w:ascii="標楷體" w:eastAsia="標楷體" w:hAnsi="標楷體"/>
          <w:b/>
        </w:rPr>
        <w:t>日</w:t>
      </w:r>
      <w:r w:rsidR="003D1886" w:rsidRPr="00185D5E">
        <w:rPr>
          <w:rFonts w:ascii="標楷體" w:eastAsia="標楷體" w:hAnsi="標楷體" w:hint="eastAsia"/>
          <w:b/>
        </w:rPr>
        <w:t>併同每月核銷資料函報核備</w:t>
      </w:r>
      <w:r w:rsidRPr="00185D5E">
        <w:rPr>
          <w:rFonts w:ascii="標楷體" w:eastAsia="標楷體" w:hAnsi="標楷體"/>
          <w:b/>
        </w:rPr>
        <w:t>，俾以作為撥款依據。</w:t>
      </w:r>
    </w:p>
    <w:p w:rsidR="00317EC1" w:rsidRPr="00185D5E" w:rsidRDefault="00317EC1">
      <w:pPr>
        <w:pStyle w:val="Standard"/>
        <w:rPr>
          <w:rFonts w:ascii="標楷體" w:eastAsia="標楷體" w:hAnsi="標楷體"/>
        </w:rPr>
      </w:pPr>
    </w:p>
    <w:p w:rsidR="00317EC1" w:rsidRPr="00185D5E" w:rsidRDefault="007D5D24">
      <w:pPr>
        <w:pStyle w:val="Standard"/>
        <w:rPr>
          <w:rFonts w:ascii="標楷體" w:eastAsia="標楷體" w:hAnsi="標楷體"/>
        </w:rPr>
      </w:pPr>
      <w:r w:rsidRPr="00185D5E">
        <w:rPr>
          <w:rFonts w:ascii="標楷體" w:eastAsia="標楷體" w:hAnsi="標楷體"/>
        </w:rPr>
        <w:t xml:space="preserve">機構主管：                </w:t>
      </w:r>
      <w:r w:rsidR="003D1886" w:rsidRPr="00185D5E">
        <w:rPr>
          <w:rFonts w:ascii="標楷體" w:eastAsia="標楷體" w:hAnsi="標楷體" w:hint="eastAsia"/>
        </w:rPr>
        <w:t xml:space="preserve">     </w:t>
      </w:r>
      <w:r w:rsidRPr="00185D5E">
        <w:rPr>
          <w:rFonts w:ascii="標楷體" w:eastAsia="標楷體" w:hAnsi="標楷體"/>
        </w:rPr>
        <w:t xml:space="preserve"> 會計：                  </w:t>
      </w:r>
      <w:r w:rsidR="003D1886" w:rsidRPr="00185D5E">
        <w:rPr>
          <w:rFonts w:ascii="標楷體" w:eastAsia="標楷體" w:hAnsi="標楷體" w:hint="eastAsia"/>
        </w:rPr>
        <w:t xml:space="preserve">  </w:t>
      </w:r>
      <w:r w:rsidRPr="00185D5E">
        <w:rPr>
          <w:rFonts w:ascii="標楷體" w:eastAsia="標楷體" w:hAnsi="標楷體"/>
        </w:rPr>
        <w:t xml:space="preserve"> 填表人：</w:t>
      </w:r>
    </w:p>
    <w:p w:rsidR="00317EC1" w:rsidRPr="003D1886" w:rsidRDefault="003D1886">
      <w:pPr>
        <w:pStyle w:val="Standard"/>
      </w:pPr>
      <w:r>
        <w:rPr>
          <w:rFonts w:asciiTheme="minorEastAsia" w:eastAsiaTheme="minorEastAsia" w:hAnsiTheme="minorEastAsia" w:hint="eastAsia"/>
        </w:rPr>
        <w:t xml:space="preserve">  </w:t>
      </w:r>
    </w:p>
    <w:p w:rsidR="00317EC1" w:rsidRDefault="00317EC1">
      <w:pPr>
        <w:pStyle w:val="Standard"/>
      </w:pPr>
    </w:p>
    <w:sectPr w:rsidR="00317EC1">
      <w:pgSz w:w="11906" w:h="16838"/>
      <w:pgMar w:top="1440" w:right="146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F9" w:rsidRDefault="000D54F9">
      <w:r>
        <w:separator/>
      </w:r>
    </w:p>
  </w:endnote>
  <w:endnote w:type="continuationSeparator" w:id="0">
    <w:p w:rsidR="000D54F9" w:rsidRDefault="000D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F9" w:rsidRDefault="000D54F9">
      <w:r>
        <w:rPr>
          <w:color w:val="000000"/>
        </w:rPr>
        <w:separator/>
      </w:r>
    </w:p>
  </w:footnote>
  <w:footnote w:type="continuationSeparator" w:id="0">
    <w:p w:rsidR="000D54F9" w:rsidRDefault="000D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C1"/>
    <w:rsid w:val="000D54F9"/>
    <w:rsid w:val="00185D5E"/>
    <w:rsid w:val="001F0B0B"/>
    <w:rsid w:val="00317EC1"/>
    <w:rsid w:val="003D1886"/>
    <w:rsid w:val="00406932"/>
    <w:rsid w:val="007D5D24"/>
    <w:rsid w:val="00C14670"/>
    <w:rsid w:val="00ED192E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B429A-B644-4C98-AC59-4B69B47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D1886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3D1886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南投縣94年身心障礙者托育及養護入住院管控表</dc:title>
  <dc:creator>jenying</dc:creator>
  <cp:lastModifiedBy>蒲秀珠</cp:lastModifiedBy>
  <cp:revision>2</cp:revision>
  <cp:lastPrinted>2020-04-23T06:32:00Z</cp:lastPrinted>
  <dcterms:created xsi:type="dcterms:W3CDTF">2020-04-30T02:43:00Z</dcterms:created>
  <dcterms:modified xsi:type="dcterms:W3CDTF">2020-04-30T02:43:00Z</dcterms:modified>
</cp:coreProperties>
</file>