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B9" w:rsidRPr="003D421C" w:rsidRDefault="006F2EB9" w:rsidP="006F2EB9">
      <w:pPr>
        <w:spacing w:line="0" w:lineRule="atLeast"/>
        <w:jc w:val="center"/>
        <w:rPr>
          <w:rFonts w:ascii="標楷體" w:eastAsia="標楷體" w:hAnsi="標楷體"/>
          <w:b/>
          <w:bCs/>
          <w:sz w:val="36"/>
          <w:szCs w:val="36"/>
        </w:rPr>
      </w:pPr>
      <w:bookmarkStart w:id="0" w:name="_GoBack"/>
      <w:bookmarkEnd w:id="0"/>
      <w:r w:rsidRPr="003D421C">
        <w:rPr>
          <w:rFonts w:ascii="標楷體" w:eastAsia="標楷體" w:hAnsi="標楷體" w:hint="eastAsia"/>
          <w:b/>
          <w:bCs/>
          <w:sz w:val="36"/>
          <w:szCs w:val="36"/>
        </w:rPr>
        <w:t>桃園市政府社會局辦理</w:t>
      </w:r>
    </w:p>
    <w:p w:rsidR="00FB6DA1" w:rsidRDefault="006F2EB9" w:rsidP="006F2EB9">
      <w:pPr>
        <w:spacing w:line="0" w:lineRule="atLeast"/>
        <w:jc w:val="center"/>
        <w:rPr>
          <w:rFonts w:ascii="標楷體" w:eastAsia="標楷體" w:hAnsi="標楷體"/>
          <w:b/>
          <w:bCs/>
          <w:sz w:val="36"/>
          <w:szCs w:val="36"/>
        </w:rPr>
      </w:pPr>
      <w:r w:rsidRPr="003D421C">
        <w:rPr>
          <w:rFonts w:ascii="標楷體" w:eastAsia="標楷體" w:hAnsi="標楷體" w:hint="eastAsia"/>
          <w:b/>
          <w:bCs/>
          <w:sz w:val="36"/>
          <w:szCs w:val="36"/>
        </w:rPr>
        <w:t>身心障礙支持服務核心課程教育訓練</w:t>
      </w:r>
      <w:r w:rsidR="00FB6DA1">
        <w:rPr>
          <w:rFonts w:ascii="標楷體" w:eastAsia="標楷體" w:hAnsi="標楷體" w:hint="eastAsia"/>
          <w:b/>
          <w:bCs/>
          <w:sz w:val="36"/>
          <w:szCs w:val="36"/>
        </w:rPr>
        <w:t>及培力計畫</w:t>
      </w:r>
    </w:p>
    <w:p w:rsidR="00FB2B16" w:rsidRDefault="000145FC" w:rsidP="006F2EB9">
      <w:pPr>
        <w:spacing w:line="0" w:lineRule="atLeast"/>
        <w:jc w:val="center"/>
        <w:rPr>
          <w:rFonts w:ascii="標楷體" w:eastAsia="標楷體" w:hAnsi="標楷體"/>
          <w:b/>
          <w:bCs/>
          <w:sz w:val="36"/>
          <w:szCs w:val="36"/>
        </w:rPr>
      </w:pPr>
      <w:r>
        <w:rPr>
          <w:rFonts w:ascii="標楷體" w:eastAsia="標楷體" w:hAnsi="標楷體" w:hint="eastAsia"/>
          <w:b/>
          <w:bCs/>
          <w:sz w:val="36"/>
          <w:szCs w:val="36"/>
        </w:rPr>
        <w:t>獎</w:t>
      </w:r>
      <w:r w:rsidR="00D124F3" w:rsidRPr="003D421C">
        <w:rPr>
          <w:rFonts w:ascii="標楷體" w:eastAsia="標楷體" w:hAnsi="標楷體" w:hint="eastAsia"/>
          <w:b/>
          <w:bCs/>
          <w:sz w:val="36"/>
          <w:szCs w:val="36"/>
        </w:rPr>
        <w:t>助</w:t>
      </w:r>
      <w:r w:rsidR="006F2EB9" w:rsidRPr="003D421C">
        <w:rPr>
          <w:rFonts w:ascii="標楷體" w:eastAsia="標楷體" w:hAnsi="標楷體" w:hint="eastAsia"/>
          <w:b/>
          <w:bCs/>
          <w:sz w:val="36"/>
          <w:szCs w:val="36"/>
        </w:rPr>
        <w:t>計畫</w:t>
      </w:r>
    </w:p>
    <w:p w:rsidR="00FB6DA1" w:rsidRPr="00117CB8" w:rsidRDefault="00FB6DA1" w:rsidP="004E6CB2">
      <w:pPr>
        <w:pStyle w:val="1"/>
        <w:tabs>
          <w:tab w:val="left" w:pos="180"/>
        </w:tabs>
        <w:spacing w:line="400" w:lineRule="exact"/>
        <w:ind w:leftChars="0"/>
        <w:mirrorIndents/>
        <w:jc w:val="both"/>
        <w:rPr>
          <w:rFonts w:ascii="標楷體" w:eastAsia="標楷體" w:hAnsi="標楷體"/>
          <w:sz w:val="28"/>
          <w:szCs w:val="28"/>
        </w:rPr>
      </w:pPr>
    </w:p>
    <w:p w:rsidR="00656AD2" w:rsidRDefault="003D421C" w:rsidP="00E73073">
      <w:pPr>
        <w:pStyle w:val="1"/>
        <w:numPr>
          <w:ilvl w:val="0"/>
          <w:numId w:val="28"/>
        </w:numPr>
        <w:tabs>
          <w:tab w:val="left" w:pos="180"/>
        </w:tabs>
        <w:spacing w:line="400" w:lineRule="exact"/>
        <w:ind w:leftChars="0"/>
        <w:mirrorIndents/>
        <w:jc w:val="both"/>
        <w:rPr>
          <w:rFonts w:ascii="標楷體" w:eastAsia="標楷體" w:hAnsi="標楷體"/>
          <w:sz w:val="28"/>
          <w:szCs w:val="28"/>
        </w:rPr>
      </w:pPr>
      <w:r w:rsidRPr="00656AD2">
        <w:rPr>
          <w:rFonts w:ascii="標楷體" w:eastAsia="標楷體" w:hAnsi="標楷體" w:hint="eastAsia"/>
          <w:sz w:val="28"/>
          <w:szCs w:val="28"/>
        </w:rPr>
        <w:t>法令依據：</w:t>
      </w:r>
    </w:p>
    <w:p w:rsidR="00656AD2" w:rsidRPr="00656AD2" w:rsidRDefault="003D421C" w:rsidP="00656AD2">
      <w:pPr>
        <w:pStyle w:val="1"/>
        <w:numPr>
          <w:ilvl w:val="1"/>
          <w:numId w:val="1"/>
        </w:numPr>
        <w:tabs>
          <w:tab w:val="left" w:pos="180"/>
        </w:tabs>
        <w:spacing w:line="400" w:lineRule="exact"/>
        <w:ind w:leftChars="0"/>
        <w:mirrorIndents/>
        <w:jc w:val="both"/>
        <w:rPr>
          <w:rFonts w:ascii="標楷體" w:eastAsia="標楷體" w:hAnsi="標楷體"/>
          <w:sz w:val="28"/>
          <w:szCs w:val="28"/>
        </w:rPr>
      </w:pPr>
      <w:r w:rsidRPr="00656AD2">
        <w:rPr>
          <w:rFonts w:ascii="標楷體" w:eastAsia="標楷體" w:hAnsi="標楷體" w:hint="eastAsia"/>
          <w:sz w:val="28"/>
          <w:szCs w:val="28"/>
        </w:rPr>
        <w:t>長期照顧服務機構設立標準</w:t>
      </w:r>
      <w:r w:rsidR="003A2698" w:rsidRPr="00656AD2">
        <w:rPr>
          <w:rFonts w:ascii="標楷體" w:eastAsia="標楷體" w:hAnsi="標楷體" w:hint="eastAsia"/>
          <w:sz w:val="28"/>
          <w:szCs w:val="28"/>
        </w:rPr>
        <w:t>。</w:t>
      </w:r>
    </w:p>
    <w:p w:rsidR="003D421C" w:rsidRPr="00656AD2" w:rsidRDefault="003D421C" w:rsidP="00656AD2">
      <w:pPr>
        <w:pStyle w:val="1"/>
        <w:numPr>
          <w:ilvl w:val="1"/>
          <w:numId w:val="1"/>
        </w:numPr>
        <w:tabs>
          <w:tab w:val="left" w:pos="180"/>
        </w:tabs>
        <w:spacing w:line="400" w:lineRule="exact"/>
        <w:ind w:leftChars="0"/>
        <w:mirrorIndents/>
        <w:jc w:val="both"/>
        <w:rPr>
          <w:rFonts w:ascii="標楷體" w:eastAsia="標楷體" w:hAnsi="標楷體"/>
          <w:sz w:val="28"/>
          <w:szCs w:val="28"/>
        </w:rPr>
      </w:pPr>
      <w:r w:rsidRPr="00656AD2">
        <w:rPr>
          <w:rFonts w:ascii="標楷體" w:eastAsia="標楷體" w:hAnsi="標楷體" w:hint="eastAsia"/>
          <w:sz w:val="28"/>
          <w:szCs w:val="28"/>
        </w:rPr>
        <w:t>長期照顧服務人員訓練認證繼續教</w:t>
      </w:r>
      <w:r w:rsidR="00AD09D2" w:rsidRPr="00656AD2">
        <w:rPr>
          <w:rFonts w:ascii="標楷體" w:eastAsia="標楷體" w:hAnsi="標楷體" w:hint="eastAsia"/>
          <w:sz w:val="28"/>
          <w:szCs w:val="28"/>
        </w:rPr>
        <w:t>育</w:t>
      </w:r>
      <w:r w:rsidRPr="00656AD2">
        <w:rPr>
          <w:rFonts w:ascii="標楷體" w:eastAsia="標楷體" w:hAnsi="標楷體" w:hint="eastAsia"/>
          <w:sz w:val="28"/>
          <w:szCs w:val="28"/>
        </w:rPr>
        <w:t>及登錄辦法。</w:t>
      </w:r>
    </w:p>
    <w:p w:rsidR="003A2698" w:rsidRDefault="003A2698" w:rsidP="004E6CB2">
      <w:pPr>
        <w:pStyle w:val="1"/>
        <w:numPr>
          <w:ilvl w:val="1"/>
          <w:numId w:val="1"/>
        </w:numPr>
        <w:tabs>
          <w:tab w:val="left" w:pos="180"/>
        </w:tabs>
        <w:spacing w:line="400" w:lineRule="exact"/>
        <w:ind w:leftChars="0" w:left="1050" w:hanging="570"/>
        <w:mirrorIndents/>
        <w:jc w:val="both"/>
        <w:rPr>
          <w:rFonts w:ascii="標楷體" w:eastAsia="標楷體" w:hAnsi="標楷體"/>
          <w:sz w:val="28"/>
          <w:szCs w:val="28"/>
        </w:rPr>
      </w:pPr>
      <w:r>
        <w:rPr>
          <w:rFonts w:ascii="標楷體" w:eastAsia="標楷體" w:hAnsi="標楷體" w:hint="eastAsia"/>
          <w:sz w:val="28"/>
          <w:szCs w:val="28"/>
        </w:rPr>
        <w:t>身心障礙者服務人員資格訓練及管理辦法。</w:t>
      </w:r>
    </w:p>
    <w:p w:rsidR="00656AD2" w:rsidRDefault="00773782" w:rsidP="00E73073">
      <w:pPr>
        <w:pStyle w:val="1"/>
        <w:numPr>
          <w:ilvl w:val="0"/>
          <w:numId w:val="28"/>
        </w:numPr>
        <w:tabs>
          <w:tab w:val="left" w:pos="180"/>
        </w:tabs>
        <w:spacing w:line="400" w:lineRule="exact"/>
        <w:ind w:leftChars="0"/>
        <w:mirrorIndents/>
        <w:jc w:val="both"/>
        <w:rPr>
          <w:rFonts w:ascii="標楷體" w:eastAsia="標楷體" w:hAnsi="標楷體"/>
          <w:sz w:val="28"/>
          <w:szCs w:val="28"/>
        </w:rPr>
      </w:pPr>
      <w:r w:rsidRPr="003D421C">
        <w:rPr>
          <w:rFonts w:ascii="標楷體" w:eastAsia="標楷體" w:hAnsi="標楷體"/>
          <w:sz w:val="28"/>
          <w:szCs w:val="28"/>
        </w:rPr>
        <w:t>目的：</w:t>
      </w:r>
    </w:p>
    <w:p w:rsidR="00656AD2" w:rsidRDefault="002B55D1" w:rsidP="00656AD2">
      <w:pPr>
        <w:pStyle w:val="1"/>
        <w:tabs>
          <w:tab w:val="left" w:pos="180"/>
        </w:tabs>
        <w:spacing w:line="400" w:lineRule="exact"/>
        <w:ind w:leftChars="0" w:left="454"/>
        <w:mirrorIndents/>
        <w:jc w:val="both"/>
        <w:rPr>
          <w:rFonts w:ascii="標楷體" w:eastAsia="標楷體" w:hAnsi="標楷體"/>
          <w:sz w:val="28"/>
          <w:szCs w:val="28"/>
        </w:rPr>
      </w:pPr>
      <w:r w:rsidRPr="00656AD2">
        <w:rPr>
          <w:rFonts w:ascii="標楷體" w:eastAsia="標楷體" w:hAnsi="標楷體"/>
          <w:sz w:val="28"/>
          <w:szCs w:val="28"/>
        </w:rPr>
        <w:t>建立完善的培訓制度，充實</w:t>
      </w:r>
      <w:r w:rsidRPr="00656AD2">
        <w:rPr>
          <w:rFonts w:ascii="標楷體" w:eastAsia="標楷體" w:hAnsi="標楷體" w:hint="eastAsia"/>
          <w:sz w:val="28"/>
          <w:szCs w:val="28"/>
        </w:rPr>
        <w:t>照顧</w:t>
      </w:r>
      <w:r w:rsidRPr="00656AD2">
        <w:rPr>
          <w:rFonts w:ascii="標楷體" w:eastAsia="標楷體" w:hAnsi="標楷體"/>
          <w:sz w:val="28"/>
          <w:szCs w:val="28"/>
        </w:rPr>
        <w:t>專業人力，以增進身心障礙者之福祉；並加強</w:t>
      </w:r>
      <w:r w:rsidR="00557E36" w:rsidRPr="00656AD2">
        <w:rPr>
          <w:rFonts w:ascii="標楷體" w:eastAsia="標楷體" w:hAnsi="標楷體" w:hint="eastAsia"/>
          <w:sz w:val="28"/>
          <w:szCs w:val="28"/>
        </w:rPr>
        <w:t>各</w:t>
      </w:r>
      <w:r w:rsidRPr="00656AD2">
        <w:rPr>
          <w:rFonts w:ascii="標楷體" w:eastAsia="標楷體" w:hAnsi="標楷體" w:hint="eastAsia"/>
          <w:sz w:val="28"/>
          <w:szCs w:val="28"/>
        </w:rPr>
        <w:t>日間照顧</w:t>
      </w:r>
      <w:r w:rsidR="00D66D0C" w:rsidRPr="00656AD2">
        <w:rPr>
          <w:rFonts w:ascii="標楷體" w:eastAsia="標楷體" w:hAnsi="標楷體" w:hint="eastAsia"/>
          <w:sz w:val="28"/>
          <w:szCs w:val="28"/>
        </w:rPr>
        <w:t>服務</w:t>
      </w:r>
      <w:r w:rsidRPr="00656AD2">
        <w:rPr>
          <w:rFonts w:ascii="標楷體" w:eastAsia="標楷體" w:hAnsi="標楷體"/>
          <w:sz w:val="28"/>
          <w:szCs w:val="28"/>
        </w:rPr>
        <w:t>工作人員專業知能，以提升</w:t>
      </w:r>
      <w:r w:rsidRPr="00656AD2">
        <w:rPr>
          <w:rFonts w:ascii="標楷體" w:eastAsia="標楷體" w:hAnsi="標楷體" w:hint="eastAsia"/>
          <w:sz w:val="28"/>
          <w:szCs w:val="28"/>
        </w:rPr>
        <w:t>日</w:t>
      </w:r>
      <w:r w:rsidR="00D66D0C" w:rsidRPr="00656AD2">
        <w:rPr>
          <w:rFonts w:ascii="標楷體" w:eastAsia="標楷體" w:hAnsi="標楷體" w:hint="eastAsia"/>
          <w:sz w:val="28"/>
          <w:szCs w:val="28"/>
        </w:rPr>
        <w:t>間照顧服務人員</w:t>
      </w:r>
      <w:r w:rsidRPr="00656AD2">
        <w:rPr>
          <w:rFonts w:ascii="標楷體" w:eastAsia="標楷體" w:hAnsi="標楷體"/>
          <w:sz w:val="28"/>
          <w:szCs w:val="28"/>
        </w:rPr>
        <w:t>之服務品質。</w:t>
      </w:r>
    </w:p>
    <w:p w:rsidR="00656AD2" w:rsidRDefault="003D421C" w:rsidP="00E73073">
      <w:pPr>
        <w:pStyle w:val="1"/>
        <w:numPr>
          <w:ilvl w:val="0"/>
          <w:numId w:val="28"/>
        </w:numPr>
        <w:tabs>
          <w:tab w:val="left" w:pos="180"/>
        </w:tabs>
        <w:spacing w:line="400" w:lineRule="exact"/>
        <w:ind w:leftChars="0"/>
        <w:mirrorIndents/>
        <w:jc w:val="both"/>
        <w:rPr>
          <w:rFonts w:ascii="標楷體" w:eastAsia="標楷體" w:hAnsi="標楷體"/>
          <w:sz w:val="28"/>
          <w:szCs w:val="28"/>
        </w:rPr>
      </w:pPr>
      <w:r w:rsidRPr="003D421C">
        <w:rPr>
          <w:rFonts w:ascii="標楷體" w:eastAsia="標楷體" w:hAnsi="標楷體"/>
          <w:sz w:val="28"/>
          <w:szCs w:val="28"/>
        </w:rPr>
        <w:t>主辦單位：</w:t>
      </w:r>
      <w:r w:rsidRPr="003D421C">
        <w:rPr>
          <w:rFonts w:ascii="標楷體" w:eastAsia="標楷體" w:hAnsi="標楷體" w:hint="eastAsia"/>
          <w:sz w:val="28"/>
          <w:szCs w:val="28"/>
        </w:rPr>
        <w:t>桃園</w:t>
      </w:r>
      <w:r w:rsidRPr="003D421C">
        <w:rPr>
          <w:rFonts w:ascii="標楷體" w:eastAsia="標楷體" w:hAnsi="標楷體"/>
          <w:sz w:val="28"/>
          <w:szCs w:val="28"/>
        </w:rPr>
        <w:t>市政府社會局(以下簡稱本局)。</w:t>
      </w:r>
    </w:p>
    <w:p w:rsidR="00656AD2" w:rsidRDefault="00773782" w:rsidP="00E73073">
      <w:pPr>
        <w:pStyle w:val="1"/>
        <w:numPr>
          <w:ilvl w:val="0"/>
          <w:numId w:val="28"/>
        </w:numPr>
        <w:tabs>
          <w:tab w:val="left" w:pos="180"/>
        </w:tabs>
        <w:spacing w:line="400" w:lineRule="exact"/>
        <w:ind w:leftChars="0"/>
        <w:mirrorIndents/>
        <w:jc w:val="both"/>
        <w:rPr>
          <w:rFonts w:ascii="標楷體" w:eastAsia="標楷體" w:hAnsi="標楷體"/>
          <w:sz w:val="28"/>
          <w:szCs w:val="28"/>
        </w:rPr>
      </w:pPr>
      <w:r w:rsidRPr="00656AD2">
        <w:rPr>
          <w:rFonts w:ascii="標楷體" w:eastAsia="標楷體" w:hAnsi="標楷體"/>
          <w:sz w:val="28"/>
          <w:szCs w:val="28"/>
        </w:rPr>
        <w:t>辦訓單位資格：</w:t>
      </w:r>
    </w:p>
    <w:p w:rsidR="00EE0132" w:rsidRDefault="003D421C" w:rsidP="00EE0132">
      <w:pPr>
        <w:pStyle w:val="1"/>
        <w:numPr>
          <w:ilvl w:val="0"/>
          <w:numId w:val="2"/>
        </w:numPr>
        <w:tabs>
          <w:tab w:val="left" w:pos="180"/>
        </w:tabs>
        <w:spacing w:line="400" w:lineRule="exact"/>
        <w:ind w:leftChars="0"/>
        <w:mirrorIndents/>
        <w:jc w:val="both"/>
        <w:rPr>
          <w:rFonts w:ascii="標楷體" w:eastAsia="標楷體" w:hAnsi="標楷體"/>
          <w:sz w:val="28"/>
          <w:szCs w:val="28"/>
        </w:rPr>
      </w:pPr>
      <w:r w:rsidRPr="00656AD2">
        <w:rPr>
          <w:rFonts w:ascii="標楷體" w:eastAsia="標楷體" w:hAnsi="標楷體" w:hint="eastAsia"/>
          <w:sz w:val="28"/>
          <w:szCs w:val="28"/>
        </w:rPr>
        <w:t>身心障礙福利機構。</w:t>
      </w:r>
    </w:p>
    <w:p w:rsidR="00EE0132" w:rsidRDefault="003D421C" w:rsidP="00EE0132">
      <w:pPr>
        <w:pStyle w:val="1"/>
        <w:numPr>
          <w:ilvl w:val="0"/>
          <w:numId w:val="2"/>
        </w:numPr>
        <w:tabs>
          <w:tab w:val="left" w:pos="180"/>
        </w:tabs>
        <w:spacing w:line="400" w:lineRule="exact"/>
        <w:ind w:leftChars="0"/>
        <w:mirrorIndents/>
        <w:jc w:val="both"/>
        <w:rPr>
          <w:rFonts w:ascii="標楷體" w:eastAsia="標楷體" w:hAnsi="標楷體"/>
          <w:sz w:val="28"/>
          <w:szCs w:val="28"/>
        </w:rPr>
      </w:pPr>
      <w:r w:rsidRPr="00EE0132">
        <w:rPr>
          <w:rFonts w:ascii="標楷體" w:eastAsia="標楷體" w:hAnsi="標楷體" w:hint="eastAsia"/>
          <w:sz w:val="28"/>
          <w:szCs w:val="28"/>
        </w:rPr>
        <w:t>財團法人、社會福利團體。</w:t>
      </w:r>
    </w:p>
    <w:p w:rsidR="0014296A" w:rsidRPr="00EE0132" w:rsidRDefault="0014296A" w:rsidP="00EE0132">
      <w:pPr>
        <w:pStyle w:val="1"/>
        <w:numPr>
          <w:ilvl w:val="0"/>
          <w:numId w:val="2"/>
        </w:numPr>
        <w:tabs>
          <w:tab w:val="left" w:pos="180"/>
        </w:tabs>
        <w:spacing w:line="400" w:lineRule="exact"/>
        <w:ind w:leftChars="0"/>
        <w:mirrorIndents/>
        <w:jc w:val="both"/>
        <w:rPr>
          <w:rFonts w:ascii="標楷體" w:eastAsia="標楷體" w:hAnsi="標楷體"/>
          <w:sz w:val="28"/>
          <w:szCs w:val="28"/>
        </w:rPr>
      </w:pPr>
      <w:r w:rsidRPr="00EE0132">
        <w:rPr>
          <w:rFonts w:ascii="標楷體" w:eastAsia="標楷體" w:hAnsi="標楷體" w:hint="eastAsia"/>
          <w:sz w:val="28"/>
          <w:szCs w:val="28"/>
        </w:rPr>
        <w:t>社會工作師事務所。</w:t>
      </w:r>
    </w:p>
    <w:p w:rsidR="00EE0132" w:rsidRDefault="003D421C" w:rsidP="00E73073">
      <w:pPr>
        <w:pStyle w:val="1"/>
        <w:numPr>
          <w:ilvl w:val="0"/>
          <w:numId w:val="29"/>
        </w:numPr>
        <w:spacing w:line="400" w:lineRule="exact"/>
        <w:ind w:leftChars="0"/>
        <w:mirrorIndents/>
        <w:jc w:val="both"/>
        <w:rPr>
          <w:rFonts w:ascii="標楷體" w:eastAsia="標楷體" w:hAnsi="標楷體"/>
          <w:sz w:val="28"/>
          <w:szCs w:val="28"/>
        </w:rPr>
      </w:pPr>
      <w:r w:rsidRPr="003D421C">
        <w:rPr>
          <w:rFonts w:ascii="標楷體" w:eastAsia="標楷體" w:hAnsi="標楷體"/>
          <w:sz w:val="28"/>
          <w:szCs w:val="28"/>
        </w:rPr>
        <w:t>實施期程：自</w:t>
      </w:r>
      <w:r w:rsidRPr="003D421C">
        <w:rPr>
          <w:rFonts w:ascii="標楷體" w:eastAsia="標楷體" w:hAnsi="標楷體" w:hint="eastAsia"/>
          <w:sz w:val="28"/>
          <w:szCs w:val="28"/>
        </w:rPr>
        <w:t>核定</w:t>
      </w:r>
      <w:r w:rsidRPr="003D421C">
        <w:rPr>
          <w:rFonts w:ascii="標楷體" w:eastAsia="標楷體" w:hAnsi="標楷體"/>
          <w:sz w:val="28"/>
          <w:szCs w:val="28"/>
        </w:rPr>
        <w:t>日起至</w:t>
      </w:r>
      <w:r w:rsidR="00F2622D">
        <w:rPr>
          <w:rFonts w:ascii="標楷體" w:eastAsia="標楷體" w:hAnsi="標楷體" w:hint="eastAsia"/>
          <w:sz w:val="28"/>
          <w:szCs w:val="28"/>
        </w:rPr>
        <w:t>該</w:t>
      </w:r>
      <w:r w:rsidR="00A92191">
        <w:rPr>
          <w:rFonts w:ascii="標楷體" w:eastAsia="標楷體" w:hAnsi="標楷體" w:hint="eastAsia"/>
          <w:sz w:val="28"/>
          <w:szCs w:val="28"/>
        </w:rPr>
        <w:t>年度</w:t>
      </w:r>
      <w:r w:rsidR="00F2622D">
        <w:rPr>
          <w:rFonts w:ascii="標楷體" w:eastAsia="標楷體" w:hAnsi="標楷體" w:hint="eastAsia"/>
          <w:sz w:val="28"/>
          <w:szCs w:val="28"/>
        </w:rPr>
        <w:t>12月31日</w:t>
      </w:r>
      <w:r w:rsidRPr="003D421C">
        <w:rPr>
          <w:rFonts w:ascii="標楷體" w:eastAsia="標楷體" w:hAnsi="標楷體"/>
          <w:sz w:val="28"/>
          <w:szCs w:val="28"/>
        </w:rPr>
        <w:t>止。</w:t>
      </w:r>
    </w:p>
    <w:p w:rsidR="00670560" w:rsidRPr="00EE0132" w:rsidRDefault="003D421C" w:rsidP="00E73073">
      <w:pPr>
        <w:pStyle w:val="1"/>
        <w:numPr>
          <w:ilvl w:val="0"/>
          <w:numId w:val="29"/>
        </w:numPr>
        <w:spacing w:line="400" w:lineRule="exact"/>
        <w:ind w:leftChars="0"/>
        <w:mirrorIndents/>
        <w:jc w:val="both"/>
        <w:rPr>
          <w:rFonts w:ascii="標楷體" w:eastAsia="標楷體" w:hAnsi="標楷體"/>
          <w:sz w:val="28"/>
          <w:szCs w:val="28"/>
        </w:rPr>
      </w:pPr>
      <w:r w:rsidRPr="00EE0132">
        <w:rPr>
          <w:rFonts w:ascii="標楷體" w:eastAsia="標楷體" w:hAnsi="標楷體"/>
          <w:sz w:val="28"/>
          <w:szCs w:val="28"/>
        </w:rPr>
        <w:t>服務事項：</w:t>
      </w:r>
    </w:p>
    <w:p w:rsidR="00EE0132" w:rsidRPr="00EE0132" w:rsidRDefault="003D421C" w:rsidP="00E73073">
      <w:pPr>
        <w:pStyle w:val="1"/>
        <w:numPr>
          <w:ilvl w:val="0"/>
          <w:numId w:val="30"/>
        </w:numPr>
        <w:spacing w:line="400" w:lineRule="exact"/>
        <w:ind w:leftChars="0"/>
        <w:mirrorIndents/>
        <w:jc w:val="both"/>
        <w:rPr>
          <w:rFonts w:ascii="標楷體" w:eastAsia="標楷體" w:hAnsi="標楷體"/>
          <w:b/>
          <w:sz w:val="28"/>
          <w:szCs w:val="28"/>
          <w:u w:val="single"/>
        </w:rPr>
      </w:pPr>
      <w:r w:rsidRPr="00EE0132">
        <w:rPr>
          <w:rFonts w:ascii="標楷體" w:eastAsia="標楷體" w:hAnsi="標楷體"/>
          <w:b/>
          <w:sz w:val="28"/>
          <w:szCs w:val="28"/>
          <w:u w:val="single"/>
        </w:rPr>
        <w:t>辦理</w:t>
      </w:r>
      <w:r w:rsidRPr="00EE0132">
        <w:rPr>
          <w:rFonts w:ascii="標楷體" w:eastAsia="標楷體" w:hAnsi="標楷體" w:hint="eastAsia"/>
          <w:b/>
          <w:sz w:val="28"/>
          <w:szCs w:val="28"/>
          <w:u w:val="single"/>
        </w:rPr>
        <w:t>身心障礙支持服務核心課程訓練</w:t>
      </w:r>
    </w:p>
    <w:p w:rsidR="00EE0132" w:rsidRPr="00315811" w:rsidRDefault="003D421C" w:rsidP="00E73073">
      <w:pPr>
        <w:pStyle w:val="1"/>
        <w:numPr>
          <w:ilvl w:val="1"/>
          <w:numId w:val="31"/>
        </w:numPr>
        <w:spacing w:line="400" w:lineRule="exact"/>
        <w:ind w:leftChars="0" w:left="1440"/>
        <w:mirrorIndents/>
        <w:jc w:val="both"/>
        <w:rPr>
          <w:rFonts w:ascii="標楷體" w:eastAsia="標楷體" w:hAnsi="標楷體"/>
          <w:sz w:val="28"/>
          <w:szCs w:val="28"/>
          <w:u w:val="single"/>
        </w:rPr>
      </w:pPr>
      <w:r w:rsidRPr="00315811">
        <w:rPr>
          <w:rFonts w:ascii="標楷體" w:eastAsia="標楷體" w:hAnsi="標楷體"/>
          <w:sz w:val="28"/>
          <w:szCs w:val="28"/>
        </w:rPr>
        <w:t>參訓人員資格：</w:t>
      </w:r>
    </w:p>
    <w:p w:rsidR="00EE0132" w:rsidRPr="00315811" w:rsidRDefault="00CA2E98" w:rsidP="00EE0132">
      <w:pPr>
        <w:pStyle w:val="1"/>
        <w:numPr>
          <w:ilvl w:val="2"/>
          <w:numId w:val="2"/>
        </w:numPr>
        <w:tabs>
          <w:tab w:val="clear" w:pos="1620"/>
        </w:tabs>
        <w:spacing w:line="400" w:lineRule="exact"/>
        <w:ind w:leftChars="0"/>
        <w:mirrorIndents/>
        <w:jc w:val="both"/>
        <w:rPr>
          <w:rFonts w:ascii="標楷體" w:eastAsia="標楷體" w:hAnsi="標楷體"/>
          <w:sz w:val="28"/>
          <w:szCs w:val="28"/>
          <w:u w:val="single"/>
        </w:rPr>
      </w:pPr>
      <w:r w:rsidRPr="00315811">
        <w:rPr>
          <w:rFonts w:ascii="標楷體" w:eastAsia="標楷體" w:hAnsi="標楷體" w:hint="eastAsia"/>
          <w:sz w:val="28"/>
          <w:szCs w:val="28"/>
        </w:rPr>
        <w:t>現職於本市並符合長期照顧服務人員訓練認證繼續教育及登錄辦法第2條所稱長照服務人員。</w:t>
      </w:r>
    </w:p>
    <w:p w:rsidR="00EE0132" w:rsidRPr="00315811" w:rsidRDefault="00CA2E98" w:rsidP="00EE0132">
      <w:pPr>
        <w:pStyle w:val="1"/>
        <w:numPr>
          <w:ilvl w:val="2"/>
          <w:numId w:val="2"/>
        </w:numPr>
        <w:tabs>
          <w:tab w:val="clear" w:pos="1620"/>
        </w:tabs>
        <w:spacing w:line="400" w:lineRule="exact"/>
        <w:ind w:leftChars="0"/>
        <w:mirrorIndents/>
        <w:jc w:val="both"/>
        <w:rPr>
          <w:rFonts w:ascii="標楷體" w:eastAsia="標楷體" w:hAnsi="標楷體"/>
          <w:sz w:val="28"/>
          <w:szCs w:val="28"/>
          <w:u w:val="single"/>
        </w:rPr>
      </w:pPr>
      <w:r w:rsidRPr="00315811">
        <w:rPr>
          <w:rFonts w:ascii="標楷體" w:eastAsia="標楷體" w:hAnsi="標楷體" w:hint="eastAsia"/>
          <w:sz w:val="28"/>
          <w:szCs w:val="28"/>
        </w:rPr>
        <w:t>現職於本市並符合身心障礙者服務人員資格訓練及管理辦法第2條所稱身心障礙者服務人員。</w:t>
      </w:r>
      <w:r w:rsidR="00FB6DA1" w:rsidRPr="00315811">
        <w:rPr>
          <w:rFonts w:ascii="標楷體" w:eastAsia="標楷體" w:hAnsi="標楷體"/>
          <w:sz w:val="28"/>
          <w:szCs w:val="28"/>
        </w:rPr>
        <w:t xml:space="preserve"> </w:t>
      </w:r>
    </w:p>
    <w:p w:rsidR="001211FA" w:rsidRPr="001211FA" w:rsidRDefault="003D421C" w:rsidP="00FD46E3">
      <w:pPr>
        <w:pStyle w:val="1"/>
        <w:numPr>
          <w:ilvl w:val="1"/>
          <w:numId w:val="2"/>
        </w:numPr>
        <w:spacing w:line="400" w:lineRule="exact"/>
        <w:ind w:leftChars="0" w:left="1582" w:hanging="680"/>
        <w:mirrorIndents/>
        <w:jc w:val="both"/>
        <w:rPr>
          <w:rFonts w:ascii="標楷體" w:eastAsia="標楷體" w:hAnsi="標楷體"/>
          <w:sz w:val="28"/>
          <w:szCs w:val="28"/>
          <w:u w:val="single"/>
        </w:rPr>
      </w:pPr>
      <w:r w:rsidRPr="001211FA">
        <w:rPr>
          <w:rFonts w:ascii="標楷體" w:eastAsia="標楷體" w:hAnsi="標楷體" w:hint="eastAsia"/>
          <w:sz w:val="28"/>
          <w:szCs w:val="28"/>
        </w:rPr>
        <w:t>預計</w:t>
      </w:r>
      <w:r w:rsidR="0014296A" w:rsidRPr="001211FA">
        <w:rPr>
          <w:rFonts w:ascii="標楷體" w:eastAsia="標楷體" w:hAnsi="標楷體" w:hint="eastAsia"/>
          <w:sz w:val="28"/>
          <w:szCs w:val="28"/>
        </w:rPr>
        <w:t>辦理</w:t>
      </w:r>
      <w:r w:rsidR="00CF414B">
        <w:rPr>
          <w:rFonts w:ascii="標楷體" w:eastAsia="標楷體" w:hAnsi="標楷體" w:hint="eastAsia"/>
          <w:sz w:val="28"/>
          <w:szCs w:val="28"/>
        </w:rPr>
        <w:t>4</w:t>
      </w:r>
      <w:r w:rsidR="0014296A" w:rsidRPr="001211FA">
        <w:rPr>
          <w:rFonts w:ascii="標楷體" w:eastAsia="標楷體" w:hAnsi="標楷體" w:hint="eastAsia"/>
          <w:sz w:val="28"/>
          <w:szCs w:val="28"/>
        </w:rPr>
        <w:t>場次</w:t>
      </w:r>
      <w:r w:rsidR="00656AD2" w:rsidRPr="001211FA">
        <w:rPr>
          <w:rFonts w:ascii="標楷體" w:eastAsia="標楷體" w:hAnsi="標楷體" w:hint="eastAsia"/>
          <w:sz w:val="28"/>
          <w:szCs w:val="28"/>
        </w:rPr>
        <w:t>實體課程</w:t>
      </w:r>
      <w:r w:rsidR="0014296A" w:rsidRPr="001211FA">
        <w:rPr>
          <w:rFonts w:ascii="標楷體" w:eastAsia="標楷體" w:hAnsi="標楷體" w:hint="eastAsia"/>
          <w:sz w:val="28"/>
          <w:szCs w:val="28"/>
        </w:rPr>
        <w:t>，</w:t>
      </w:r>
      <w:r w:rsidR="001211FA" w:rsidRPr="00315811">
        <w:rPr>
          <w:rFonts w:ascii="標楷體" w:eastAsia="標楷體" w:hAnsi="標楷體" w:hint="eastAsia"/>
          <w:sz w:val="28"/>
          <w:szCs w:val="28"/>
        </w:rPr>
        <w:t>每場次參訓人數至多</w:t>
      </w:r>
      <w:r w:rsidR="001211FA">
        <w:rPr>
          <w:rFonts w:ascii="標楷體" w:eastAsia="標楷體" w:hAnsi="標楷體" w:hint="eastAsia"/>
          <w:sz w:val="28"/>
          <w:szCs w:val="28"/>
        </w:rPr>
        <w:t>50人，至</w:t>
      </w:r>
      <w:r w:rsidR="001211FA" w:rsidRPr="0038028F">
        <w:rPr>
          <w:rFonts w:ascii="標楷體" w:eastAsia="標楷體" w:hAnsi="標楷體" w:hint="eastAsia"/>
          <w:sz w:val="28"/>
          <w:szCs w:val="28"/>
        </w:rPr>
        <w:t>少</w:t>
      </w:r>
      <w:r w:rsidR="001211FA" w:rsidRPr="00E178D9">
        <w:rPr>
          <w:rFonts w:ascii="標楷體" w:eastAsia="標楷體" w:hAnsi="標楷體" w:hint="eastAsia"/>
          <w:color w:val="FF0000"/>
          <w:sz w:val="28"/>
          <w:szCs w:val="28"/>
        </w:rPr>
        <w:t>15</w:t>
      </w:r>
      <w:r w:rsidR="001211FA" w:rsidRPr="0038028F">
        <w:rPr>
          <w:rFonts w:ascii="標楷體" w:eastAsia="標楷體" w:hAnsi="標楷體" w:hint="eastAsia"/>
          <w:sz w:val="28"/>
          <w:szCs w:val="28"/>
        </w:rPr>
        <w:t>人，若報名人數未達</w:t>
      </w:r>
      <w:r w:rsidR="001211FA">
        <w:rPr>
          <w:rFonts w:ascii="標楷體" w:eastAsia="標楷體" w:hAnsi="標楷體" w:hint="eastAsia"/>
          <w:sz w:val="28"/>
          <w:szCs w:val="28"/>
        </w:rPr>
        <w:t>15</w:t>
      </w:r>
      <w:r w:rsidR="001211FA" w:rsidRPr="0038028F">
        <w:rPr>
          <w:rFonts w:ascii="標楷體" w:eastAsia="標楷體" w:hAnsi="標楷體" w:hint="eastAsia"/>
          <w:sz w:val="28"/>
          <w:szCs w:val="28"/>
        </w:rPr>
        <w:t>人，課程延後辦理。</w:t>
      </w:r>
    </w:p>
    <w:p w:rsidR="00CA188F" w:rsidRPr="001211FA" w:rsidRDefault="00CA188F" w:rsidP="00FD46E3">
      <w:pPr>
        <w:pStyle w:val="1"/>
        <w:numPr>
          <w:ilvl w:val="1"/>
          <w:numId w:val="2"/>
        </w:numPr>
        <w:spacing w:line="400" w:lineRule="exact"/>
        <w:ind w:leftChars="0" w:left="1582" w:hanging="680"/>
        <w:mirrorIndents/>
        <w:jc w:val="both"/>
        <w:rPr>
          <w:rFonts w:ascii="標楷體" w:eastAsia="標楷體" w:hAnsi="標楷體"/>
          <w:sz w:val="28"/>
          <w:szCs w:val="28"/>
          <w:u w:val="single"/>
        </w:rPr>
      </w:pPr>
      <w:r w:rsidRPr="001211FA">
        <w:rPr>
          <w:rFonts w:ascii="標楷體" w:eastAsia="標楷體" w:hAnsi="標楷體"/>
          <w:sz w:val="28"/>
          <w:szCs w:val="28"/>
        </w:rPr>
        <w:t>課程內容：依據衛生福利部10</w:t>
      </w:r>
      <w:r w:rsidRPr="001211FA">
        <w:rPr>
          <w:rFonts w:ascii="標楷體" w:eastAsia="標楷體" w:hAnsi="標楷體" w:hint="eastAsia"/>
          <w:sz w:val="28"/>
          <w:szCs w:val="28"/>
        </w:rPr>
        <w:t>7</w:t>
      </w:r>
      <w:r w:rsidRPr="001211FA">
        <w:rPr>
          <w:rFonts w:ascii="標楷體" w:eastAsia="標楷體" w:hAnsi="標楷體"/>
          <w:sz w:val="28"/>
          <w:szCs w:val="28"/>
        </w:rPr>
        <w:t>年</w:t>
      </w:r>
      <w:r w:rsidR="000B4024" w:rsidRPr="001211FA">
        <w:rPr>
          <w:rFonts w:ascii="標楷體" w:eastAsia="標楷體" w:hAnsi="標楷體" w:hint="eastAsia"/>
          <w:sz w:val="28"/>
          <w:szCs w:val="28"/>
        </w:rPr>
        <w:t>11</w:t>
      </w:r>
      <w:r w:rsidRPr="001211FA">
        <w:rPr>
          <w:rFonts w:ascii="標楷體" w:eastAsia="標楷體" w:hAnsi="標楷體"/>
          <w:sz w:val="28"/>
          <w:szCs w:val="28"/>
        </w:rPr>
        <w:t>月1日</w:t>
      </w:r>
      <w:r w:rsidRPr="001211FA">
        <w:rPr>
          <w:rFonts w:ascii="標楷體" w:eastAsia="標楷體" w:hAnsi="標楷體" w:hint="eastAsia"/>
          <w:sz w:val="28"/>
          <w:szCs w:val="28"/>
        </w:rPr>
        <w:t>衛授家</w:t>
      </w:r>
      <w:r w:rsidRPr="001211FA">
        <w:rPr>
          <w:rFonts w:ascii="標楷體" w:eastAsia="標楷體" w:hAnsi="標楷體"/>
          <w:sz w:val="28"/>
          <w:szCs w:val="28"/>
        </w:rPr>
        <w:t>字第1</w:t>
      </w:r>
      <w:r w:rsidRPr="001211FA">
        <w:rPr>
          <w:rFonts w:ascii="標楷體" w:eastAsia="標楷體" w:hAnsi="標楷體" w:hint="eastAsia"/>
          <w:sz w:val="28"/>
          <w:szCs w:val="28"/>
        </w:rPr>
        <w:t>070707942</w:t>
      </w:r>
      <w:r w:rsidRPr="001211FA">
        <w:rPr>
          <w:rFonts w:ascii="標楷體" w:eastAsia="標楷體" w:hAnsi="標楷體"/>
          <w:sz w:val="28"/>
          <w:szCs w:val="28"/>
        </w:rPr>
        <w:t>號函</w:t>
      </w:r>
      <w:r w:rsidRPr="001211FA">
        <w:rPr>
          <w:rFonts w:ascii="標楷體" w:eastAsia="標楷體" w:hAnsi="標楷體" w:hint="eastAsia"/>
          <w:sz w:val="28"/>
          <w:szCs w:val="28"/>
        </w:rPr>
        <w:t>公告</w:t>
      </w:r>
      <w:r w:rsidRPr="001211FA">
        <w:rPr>
          <w:rFonts w:ascii="標楷體" w:eastAsia="標楷體" w:hAnsi="標楷體"/>
          <w:sz w:val="28"/>
          <w:szCs w:val="28"/>
        </w:rPr>
        <w:t>之「</w:t>
      </w:r>
      <w:r w:rsidRPr="001211FA">
        <w:rPr>
          <w:rFonts w:ascii="標楷體" w:eastAsia="標楷體" w:hAnsi="標楷體" w:hint="eastAsia"/>
          <w:sz w:val="28"/>
          <w:szCs w:val="28"/>
        </w:rPr>
        <w:t>身心障礙支持服務核心課程訓練</w:t>
      </w:r>
      <w:r w:rsidRPr="001211FA">
        <w:rPr>
          <w:rFonts w:ascii="標楷體" w:eastAsia="標楷體" w:hAnsi="標楷體"/>
          <w:sz w:val="28"/>
          <w:szCs w:val="28"/>
        </w:rPr>
        <w:t>」辦理，課程計</w:t>
      </w:r>
      <w:r w:rsidRPr="001211FA">
        <w:rPr>
          <w:rFonts w:ascii="標楷體" w:eastAsia="標楷體" w:hAnsi="標楷體" w:hint="eastAsia"/>
          <w:sz w:val="28"/>
          <w:szCs w:val="28"/>
        </w:rPr>
        <w:t>2</w:t>
      </w:r>
      <w:r w:rsidR="0069363E" w:rsidRPr="001211FA">
        <w:rPr>
          <w:rFonts w:ascii="標楷體" w:eastAsia="標楷體" w:hAnsi="標楷體" w:hint="eastAsia"/>
          <w:sz w:val="28"/>
          <w:szCs w:val="28"/>
        </w:rPr>
        <w:t>0</w:t>
      </w:r>
      <w:r w:rsidRPr="001211FA">
        <w:rPr>
          <w:rFonts w:ascii="標楷體" w:eastAsia="標楷體" w:hAnsi="標楷體"/>
          <w:sz w:val="28"/>
          <w:szCs w:val="28"/>
        </w:rPr>
        <w:t>小時。</w:t>
      </w:r>
    </w:p>
    <w:p w:rsidR="00A324BA" w:rsidRDefault="00A324BA" w:rsidP="00A324BA">
      <w:pPr>
        <w:tabs>
          <w:tab w:val="num" w:pos="1620"/>
        </w:tabs>
        <w:spacing w:line="400" w:lineRule="exact"/>
        <w:jc w:val="both"/>
        <w:rPr>
          <w:rFonts w:ascii="標楷體" w:eastAsia="標楷體" w:hAnsi="標楷體"/>
          <w:sz w:val="28"/>
          <w:szCs w:val="28"/>
          <w:highlight w:val="yellow"/>
        </w:rPr>
      </w:pPr>
    </w:p>
    <w:p w:rsidR="00E072BE" w:rsidRDefault="00E072BE" w:rsidP="00A324BA">
      <w:pPr>
        <w:tabs>
          <w:tab w:val="num" w:pos="1620"/>
        </w:tabs>
        <w:spacing w:line="400" w:lineRule="exact"/>
        <w:jc w:val="both"/>
        <w:rPr>
          <w:rFonts w:ascii="標楷體" w:eastAsia="標楷體" w:hAnsi="標楷體"/>
          <w:sz w:val="28"/>
          <w:szCs w:val="28"/>
          <w:highlight w:val="yellow"/>
        </w:rPr>
      </w:pPr>
    </w:p>
    <w:p w:rsidR="00E072BE" w:rsidRDefault="00E072BE" w:rsidP="00A324BA">
      <w:pPr>
        <w:tabs>
          <w:tab w:val="num" w:pos="1620"/>
        </w:tabs>
        <w:spacing w:line="400" w:lineRule="exact"/>
        <w:jc w:val="both"/>
        <w:rPr>
          <w:rFonts w:ascii="標楷體" w:eastAsia="標楷體" w:hAnsi="標楷體"/>
          <w:sz w:val="28"/>
          <w:szCs w:val="28"/>
          <w:highlight w:val="yellow"/>
        </w:rPr>
      </w:pPr>
    </w:p>
    <w:p w:rsidR="00E072BE" w:rsidRPr="00315811" w:rsidRDefault="00E072BE" w:rsidP="00A324BA">
      <w:pPr>
        <w:tabs>
          <w:tab w:val="num" w:pos="1620"/>
        </w:tabs>
        <w:spacing w:line="400" w:lineRule="exact"/>
        <w:jc w:val="both"/>
        <w:rPr>
          <w:rFonts w:ascii="標楷體" w:eastAsia="標楷體" w:hAnsi="標楷體"/>
          <w:sz w:val="28"/>
          <w:szCs w:val="28"/>
          <w:highlight w:val="yellow"/>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418"/>
        <w:gridCol w:w="709"/>
        <w:gridCol w:w="3260"/>
        <w:gridCol w:w="4678"/>
      </w:tblGrid>
      <w:tr w:rsidR="00315811" w:rsidRPr="00315811" w:rsidTr="00EE0132">
        <w:trPr>
          <w:trHeight w:val="487"/>
          <w:tblHeader/>
          <w:jc w:val="center"/>
        </w:trPr>
        <w:tc>
          <w:tcPr>
            <w:tcW w:w="851" w:type="dxa"/>
            <w:shd w:val="clear" w:color="auto" w:fill="E7E6E6" w:themeFill="background2"/>
            <w:vAlign w:val="center"/>
          </w:tcPr>
          <w:p w:rsidR="00F040D1" w:rsidRPr="00315811" w:rsidRDefault="00F040D1" w:rsidP="001860C8">
            <w:pPr>
              <w:autoSpaceDE w:val="0"/>
              <w:autoSpaceDN w:val="0"/>
              <w:spacing w:line="320" w:lineRule="exact"/>
              <w:ind w:right="202"/>
              <w:jc w:val="center"/>
              <w:rPr>
                <w:rFonts w:ascii="標楷體" w:eastAsia="標楷體" w:hAnsi="標楷體" w:cs="Noto Sans Mono CJK JP Regular"/>
                <w:kern w:val="0"/>
                <w:lang w:val="zh-TW" w:bidi="zh-TW"/>
              </w:rPr>
            </w:pPr>
            <w:r w:rsidRPr="00315811">
              <w:rPr>
                <w:rFonts w:ascii="標楷體" w:eastAsia="標楷體" w:hAnsi="標楷體" w:cs="Noto Sans Mono CJK JP Regular"/>
                <w:kern w:val="0"/>
                <w:lang w:val="zh-TW" w:bidi="zh-TW"/>
              </w:rPr>
              <w:lastRenderedPageBreak/>
              <w:t>序號</w:t>
            </w:r>
          </w:p>
        </w:tc>
        <w:tc>
          <w:tcPr>
            <w:tcW w:w="1418" w:type="dxa"/>
            <w:shd w:val="clear" w:color="auto" w:fill="E7E6E6" w:themeFill="background2"/>
            <w:vAlign w:val="center"/>
          </w:tcPr>
          <w:p w:rsidR="00F040D1" w:rsidRPr="00315811" w:rsidRDefault="00F040D1" w:rsidP="001860C8">
            <w:pPr>
              <w:autoSpaceDE w:val="0"/>
              <w:autoSpaceDN w:val="0"/>
              <w:spacing w:line="320" w:lineRule="exact"/>
              <w:ind w:leftChars="59" w:left="310" w:right="126" w:hangingChars="70" w:hanging="168"/>
              <w:jc w:val="center"/>
              <w:rPr>
                <w:rFonts w:ascii="標楷體" w:eastAsia="標楷體" w:hAnsi="標楷體" w:cs="Noto Sans Mono CJK JP Regular"/>
                <w:kern w:val="0"/>
                <w:lang w:val="zh-TW" w:bidi="zh-TW"/>
              </w:rPr>
            </w:pPr>
            <w:r w:rsidRPr="00315811">
              <w:rPr>
                <w:rFonts w:ascii="標楷體" w:eastAsia="標楷體" w:hAnsi="標楷體" w:cs="Noto Sans Mono CJK JP Regular"/>
                <w:kern w:val="0"/>
                <w:lang w:val="zh-TW" w:bidi="zh-TW"/>
              </w:rPr>
              <w:t>課程</w:t>
            </w:r>
            <w:r w:rsidRPr="00315811">
              <w:rPr>
                <w:rFonts w:ascii="標楷體" w:eastAsia="標楷體" w:hAnsi="標楷體" w:cs="Noto Sans Mono CJK JP Regular" w:hint="eastAsia"/>
                <w:kern w:val="0"/>
                <w:lang w:val="zh-TW" w:bidi="zh-TW"/>
              </w:rPr>
              <w:t>單元</w:t>
            </w:r>
          </w:p>
        </w:tc>
        <w:tc>
          <w:tcPr>
            <w:tcW w:w="709" w:type="dxa"/>
            <w:shd w:val="clear" w:color="auto" w:fill="E7E6E6" w:themeFill="background2"/>
            <w:vAlign w:val="center"/>
          </w:tcPr>
          <w:p w:rsidR="00F040D1" w:rsidRPr="00315811" w:rsidRDefault="00F040D1" w:rsidP="001860C8">
            <w:pPr>
              <w:autoSpaceDE w:val="0"/>
              <w:autoSpaceDN w:val="0"/>
              <w:spacing w:line="320" w:lineRule="exact"/>
              <w:ind w:right="117"/>
              <w:jc w:val="center"/>
              <w:rPr>
                <w:rFonts w:ascii="標楷體" w:eastAsia="標楷體" w:hAnsi="標楷體" w:cs="Noto Sans Mono CJK JP Regular"/>
                <w:kern w:val="0"/>
                <w:lang w:val="zh-TW" w:bidi="zh-TW"/>
              </w:rPr>
            </w:pPr>
            <w:r w:rsidRPr="00315811">
              <w:rPr>
                <w:rFonts w:ascii="標楷體" w:eastAsia="標楷體" w:hAnsi="標楷體" w:cs="Noto Sans Mono CJK JP Regular"/>
                <w:kern w:val="0"/>
                <w:lang w:val="zh-TW" w:bidi="zh-TW"/>
              </w:rPr>
              <w:t>時數</w:t>
            </w:r>
          </w:p>
        </w:tc>
        <w:tc>
          <w:tcPr>
            <w:tcW w:w="3260" w:type="dxa"/>
            <w:tcBorders>
              <w:right w:val="single" w:sz="4" w:space="0" w:color="auto"/>
            </w:tcBorders>
            <w:shd w:val="clear" w:color="auto" w:fill="E7E6E6" w:themeFill="background2"/>
            <w:vAlign w:val="center"/>
          </w:tcPr>
          <w:p w:rsidR="00F040D1" w:rsidRPr="00315811" w:rsidRDefault="00F040D1" w:rsidP="001860C8">
            <w:pPr>
              <w:autoSpaceDE w:val="0"/>
              <w:autoSpaceDN w:val="0"/>
              <w:spacing w:line="320" w:lineRule="exact"/>
              <w:ind w:left="480" w:right="126"/>
              <w:jc w:val="center"/>
              <w:rPr>
                <w:rFonts w:ascii="標楷體" w:eastAsia="標楷體" w:hAnsi="標楷體" w:cs="Noto Sans Mono CJK JP Regular"/>
                <w:kern w:val="0"/>
                <w:lang w:val="zh-TW" w:bidi="zh-TW"/>
              </w:rPr>
            </w:pPr>
            <w:r w:rsidRPr="00315811">
              <w:rPr>
                <w:rFonts w:ascii="標楷體" w:eastAsia="標楷體" w:hAnsi="標楷體" w:cs="Noto Sans Mono CJK JP Regular"/>
                <w:kern w:val="0"/>
                <w:lang w:val="zh-TW" w:bidi="zh-TW"/>
              </w:rPr>
              <w:t>課程</w:t>
            </w:r>
            <w:r w:rsidRPr="00315811">
              <w:rPr>
                <w:rFonts w:ascii="標楷體" w:eastAsia="標楷體" w:hAnsi="標楷體" w:cs="Noto Sans Mono CJK JP Regular" w:hint="eastAsia"/>
                <w:kern w:val="0"/>
                <w:lang w:val="zh-TW" w:bidi="zh-TW"/>
              </w:rPr>
              <w:t>內容</w:t>
            </w:r>
          </w:p>
        </w:tc>
        <w:tc>
          <w:tcPr>
            <w:tcW w:w="4678" w:type="dxa"/>
            <w:tcBorders>
              <w:left w:val="single" w:sz="4" w:space="0" w:color="auto"/>
            </w:tcBorders>
            <w:shd w:val="clear" w:color="auto" w:fill="E7E6E6" w:themeFill="background2"/>
            <w:vAlign w:val="center"/>
          </w:tcPr>
          <w:p w:rsidR="00F040D1" w:rsidRPr="00315811" w:rsidRDefault="00F040D1" w:rsidP="00F040D1">
            <w:pPr>
              <w:autoSpaceDE w:val="0"/>
              <w:autoSpaceDN w:val="0"/>
              <w:spacing w:line="320" w:lineRule="exact"/>
              <w:ind w:right="126"/>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參考學習目標</w:t>
            </w:r>
          </w:p>
        </w:tc>
      </w:tr>
      <w:tr w:rsidR="00315811" w:rsidRPr="00315811" w:rsidTr="00EE0132">
        <w:trPr>
          <w:trHeight w:val="2185"/>
          <w:jc w:val="center"/>
        </w:trPr>
        <w:tc>
          <w:tcPr>
            <w:tcW w:w="851" w:type="dxa"/>
            <w:shd w:val="clear" w:color="auto" w:fill="auto"/>
            <w:vAlign w:val="center"/>
          </w:tcPr>
          <w:p w:rsidR="00F040D1" w:rsidRPr="00315811" w:rsidRDefault="00AC0DF9"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一</w:t>
            </w:r>
          </w:p>
        </w:tc>
        <w:tc>
          <w:tcPr>
            <w:tcW w:w="1418" w:type="dxa"/>
            <w:shd w:val="clear" w:color="auto" w:fill="auto"/>
            <w:vAlign w:val="center"/>
          </w:tcPr>
          <w:p w:rsidR="00F040D1"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與服務對象溝通互動</w:t>
            </w:r>
          </w:p>
        </w:tc>
        <w:tc>
          <w:tcPr>
            <w:tcW w:w="709" w:type="dxa"/>
            <w:shd w:val="clear" w:color="auto" w:fill="auto"/>
            <w:vAlign w:val="center"/>
          </w:tcPr>
          <w:p w:rsidR="00F040D1" w:rsidRPr="00315811" w:rsidRDefault="00F040D1"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2</w:t>
            </w:r>
          </w:p>
        </w:tc>
        <w:tc>
          <w:tcPr>
            <w:tcW w:w="3260" w:type="dxa"/>
            <w:tcBorders>
              <w:right w:val="single" w:sz="4" w:space="0" w:color="auto"/>
            </w:tcBorders>
            <w:shd w:val="clear" w:color="auto" w:fill="auto"/>
          </w:tcPr>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一、以服務對象為主的溝通模式</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二、溝通內容</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三、常用的口語溝通技巧</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四、正向陳述</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五、促進合作的溝通互動模式</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六、非口語互動技巧</w:t>
            </w:r>
          </w:p>
        </w:tc>
        <w:tc>
          <w:tcPr>
            <w:tcW w:w="4678" w:type="dxa"/>
            <w:tcBorders>
              <w:left w:val="single" w:sz="4" w:space="0" w:color="auto"/>
            </w:tcBorders>
            <w:shd w:val="clear" w:color="auto" w:fill="auto"/>
          </w:tcPr>
          <w:p w:rsidR="00F040D1" w:rsidRPr="00315811" w:rsidRDefault="00F040D1" w:rsidP="009477D3">
            <w:pPr>
              <w:widowControl/>
              <w:spacing w:line="400" w:lineRule="exact"/>
              <w:rPr>
                <w:rFonts w:ascii="標楷體" w:eastAsia="標楷體" w:hAnsi="標楷體"/>
              </w:rPr>
            </w:pPr>
            <w:r w:rsidRPr="00315811">
              <w:rPr>
                <w:rFonts w:ascii="標楷體" w:eastAsia="標楷體" w:hAnsi="標楷體" w:hint="eastAsia"/>
              </w:rPr>
              <w:t>一、學習並常用的兩種 溝通模式：</w:t>
            </w:r>
          </w:p>
          <w:p w:rsidR="00F040D1" w:rsidRPr="00315811" w:rsidRDefault="00F040D1" w:rsidP="009477D3">
            <w:pPr>
              <w:widowControl/>
              <w:spacing w:line="400" w:lineRule="exact"/>
              <w:ind w:firstLineChars="177" w:firstLine="425"/>
              <w:rPr>
                <w:rFonts w:ascii="標楷體" w:eastAsia="標楷體" w:hAnsi="標楷體"/>
              </w:rPr>
            </w:pPr>
            <w:r w:rsidRPr="00315811">
              <w:rPr>
                <w:rFonts w:ascii="標楷體" w:eastAsia="標楷體" w:hAnsi="標楷體" w:hint="eastAsia"/>
              </w:rPr>
              <w:t>「恰恰」與「澎恰恰」。</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二、瞭解常用溝通內容並調整自己的溝通習慣：「事實/行為」、「感覺」、「想法/期待」、「評價/批評/論斷/比較」、「教誨/訓示」。</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三</w:t>
            </w:r>
            <w:r w:rsidR="009477D3" w:rsidRPr="00315811">
              <w:rPr>
                <w:rFonts w:ascii="標楷體" w:eastAsia="標楷體" w:hAnsi="標楷體" w:hint="eastAsia"/>
              </w:rPr>
              <w:t>、</w:t>
            </w:r>
            <w:r w:rsidR="00A70B1F" w:rsidRPr="00315811">
              <w:rPr>
                <w:rFonts w:ascii="標楷體" w:eastAsia="標楷體" w:hAnsi="標楷體" w:hint="eastAsia"/>
              </w:rPr>
              <w:t>學習常用的口語溝通技巧：「同理」、「鼓勵」。</w:t>
            </w:r>
          </w:p>
          <w:p w:rsidR="00F040D1" w:rsidRPr="00315811" w:rsidRDefault="00F040D1" w:rsidP="009477D3">
            <w:pPr>
              <w:widowControl/>
              <w:spacing w:line="400" w:lineRule="exact"/>
              <w:ind w:left="490" w:hangingChars="204" w:hanging="490"/>
              <w:rPr>
                <w:rFonts w:ascii="標楷體" w:eastAsia="標楷體" w:hAnsi="標楷體"/>
              </w:rPr>
            </w:pPr>
            <w:r w:rsidRPr="00315811">
              <w:rPr>
                <w:rFonts w:ascii="標楷體" w:eastAsia="標楷體" w:hAnsi="標楷體" w:hint="eastAsia"/>
              </w:rPr>
              <w:t>四、</w:t>
            </w:r>
            <w:r w:rsidR="00A70B1F" w:rsidRPr="00315811">
              <w:rPr>
                <w:rFonts w:ascii="標楷體" w:eastAsia="標楷體" w:hAnsi="標楷體" w:hint="eastAsia"/>
              </w:rPr>
              <w:t>學習促進和諧關係的正向口語陳述(換句話說)。</w:t>
            </w:r>
          </w:p>
          <w:p w:rsidR="00F040D1" w:rsidRPr="00315811" w:rsidRDefault="00F040D1" w:rsidP="009477D3">
            <w:pPr>
              <w:widowControl/>
              <w:spacing w:line="400" w:lineRule="exact"/>
              <w:ind w:left="490" w:hangingChars="204" w:hanging="490"/>
              <w:rPr>
                <w:rFonts w:ascii="標楷體" w:eastAsia="標楷體" w:hAnsi="標楷體"/>
              </w:rPr>
            </w:pPr>
            <w:r w:rsidRPr="00315811">
              <w:rPr>
                <w:rFonts w:ascii="標楷體" w:eastAsia="標楷體" w:hAnsi="標楷體" w:hint="eastAsia"/>
              </w:rPr>
              <w:t>五、</w:t>
            </w:r>
            <w:r w:rsidR="00A70B1F" w:rsidRPr="00315811">
              <w:rPr>
                <w:rFonts w:ascii="標楷體" w:eastAsia="標楷體" w:hAnsi="標楷體" w:hint="eastAsia"/>
              </w:rPr>
              <w:t>學習「接引回」的溝通互動技巧。</w:t>
            </w:r>
          </w:p>
          <w:p w:rsidR="00F040D1" w:rsidRPr="00315811" w:rsidRDefault="00F040D1" w:rsidP="009477D3">
            <w:pPr>
              <w:widowControl/>
              <w:spacing w:line="400" w:lineRule="exact"/>
              <w:ind w:left="490" w:hangingChars="204" w:hanging="490"/>
              <w:rPr>
                <w:rFonts w:ascii="標楷體" w:eastAsia="標楷體" w:hAnsi="標楷體"/>
              </w:rPr>
            </w:pPr>
            <w:r w:rsidRPr="00315811">
              <w:rPr>
                <w:rFonts w:ascii="標楷體" w:eastAsia="標楷體" w:hAnsi="標楷體" w:hint="eastAsia"/>
              </w:rPr>
              <w:t>六、</w:t>
            </w:r>
            <w:r w:rsidR="00A70B1F" w:rsidRPr="00315811">
              <w:rPr>
                <w:rFonts w:ascii="標楷體" w:eastAsia="標楷體" w:hAnsi="標楷體" w:hint="eastAsia"/>
              </w:rPr>
              <w:t>學習三類非口語互動技巧：手、肢體及眼神。</w:t>
            </w:r>
          </w:p>
        </w:tc>
      </w:tr>
      <w:tr w:rsidR="00315811" w:rsidRPr="00315811" w:rsidTr="00EE0132">
        <w:trPr>
          <w:trHeight w:val="699"/>
          <w:jc w:val="center"/>
        </w:trPr>
        <w:tc>
          <w:tcPr>
            <w:tcW w:w="851" w:type="dxa"/>
            <w:shd w:val="clear" w:color="auto" w:fill="auto"/>
            <w:vAlign w:val="center"/>
          </w:tcPr>
          <w:p w:rsidR="00F040D1" w:rsidRPr="00315811" w:rsidRDefault="00AC0DF9"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二</w:t>
            </w:r>
          </w:p>
        </w:tc>
        <w:tc>
          <w:tcPr>
            <w:tcW w:w="1418" w:type="dxa"/>
            <w:shd w:val="clear" w:color="auto" w:fill="auto"/>
            <w:vAlign w:val="center"/>
          </w:tcPr>
          <w:p w:rsidR="00F040D1"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身心障礙者的健康照顧</w:t>
            </w:r>
          </w:p>
        </w:tc>
        <w:tc>
          <w:tcPr>
            <w:tcW w:w="709" w:type="dxa"/>
            <w:shd w:val="clear" w:color="auto" w:fill="auto"/>
            <w:vAlign w:val="center"/>
          </w:tcPr>
          <w:p w:rsidR="00F040D1" w:rsidRPr="00315811" w:rsidRDefault="00F040D1"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3</w:t>
            </w:r>
          </w:p>
        </w:tc>
        <w:tc>
          <w:tcPr>
            <w:tcW w:w="3260" w:type="dxa"/>
            <w:tcBorders>
              <w:right w:val="single" w:sz="4" w:space="0" w:color="auto"/>
            </w:tcBorders>
            <w:shd w:val="clear" w:color="auto" w:fill="auto"/>
          </w:tcPr>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一、身心障礙者常見的健康議題</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二、身心障礙者中高齡期身心變化與家庭支持的需求</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三、身心障礙者健康照顧的風險</w:t>
            </w:r>
          </w:p>
        </w:tc>
        <w:tc>
          <w:tcPr>
            <w:tcW w:w="4678" w:type="dxa"/>
            <w:tcBorders>
              <w:left w:val="single" w:sz="4" w:space="0" w:color="auto"/>
            </w:tcBorders>
            <w:shd w:val="clear" w:color="auto" w:fill="auto"/>
          </w:tcPr>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一、</w:t>
            </w:r>
            <w:r w:rsidR="00A70B1F" w:rsidRPr="00315811">
              <w:rPr>
                <w:rFonts w:ascii="標楷體" w:eastAsia="標楷體" w:hAnsi="標楷體" w:hint="eastAsia"/>
              </w:rPr>
              <w:t>瞭解身心障礙者常見的健康照顧議題如非典型的症狀、無法主動表達身心情況、照顧者發掘健康需求的技巧等。</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二、</w:t>
            </w:r>
            <w:r w:rsidR="00A70B1F" w:rsidRPr="00315811">
              <w:rPr>
                <w:rFonts w:ascii="標楷體" w:eastAsia="標楷體" w:hAnsi="標楷體" w:hint="eastAsia"/>
              </w:rPr>
              <w:t>瞭解身心障礙者常見的老化問題與家庭照顧需求。</w:t>
            </w:r>
          </w:p>
          <w:p w:rsidR="00F040D1" w:rsidRPr="00315811" w:rsidRDefault="00F040D1" w:rsidP="009477D3">
            <w:pPr>
              <w:widowControl/>
              <w:spacing w:line="400" w:lineRule="exact"/>
              <w:rPr>
                <w:rFonts w:ascii="標楷體" w:eastAsia="標楷體" w:hAnsi="標楷體"/>
              </w:rPr>
            </w:pPr>
            <w:r w:rsidRPr="00315811">
              <w:rPr>
                <w:rFonts w:ascii="標楷體" w:eastAsia="標楷體" w:hAnsi="標楷體" w:hint="eastAsia"/>
              </w:rPr>
              <w:t>三、</w:t>
            </w:r>
            <w:r w:rsidR="00A70B1F" w:rsidRPr="00315811">
              <w:rPr>
                <w:rFonts w:ascii="標楷體" w:eastAsia="標楷體" w:hAnsi="標楷體" w:hint="eastAsia"/>
              </w:rPr>
              <w:t>學習避免照顧風險。</w:t>
            </w:r>
          </w:p>
        </w:tc>
      </w:tr>
      <w:tr w:rsidR="00315811" w:rsidRPr="00315811" w:rsidTr="00EE0132">
        <w:trPr>
          <w:trHeight w:val="1271"/>
          <w:jc w:val="center"/>
        </w:trPr>
        <w:tc>
          <w:tcPr>
            <w:tcW w:w="851" w:type="dxa"/>
            <w:shd w:val="clear" w:color="auto" w:fill="auto"/>
            <w:vAlign w:val="center"/>
          </w:tcPr>
          <w:p w:rsidR="00F040D1" w:rsidRPr="00315811" w:rsidRDefault="00AC0DF9"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三</w:t>
            </w:r>
          </w:p>
        </w:tc>
        <w:tc>
          <w:tcPr>
            <w:tcW w:w="1418" w:type="dxa"/>
            <w:shd w:val="clear" w:color="auto" w:fill="auto"/>
            <w:vAlign w:val="center"/>
          </w:tcPr>
          <w:p w:rsidR="00F040D1"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職業安全與衛生</w:t>
            </w:r>
          </w:p>
        </w:tc>
        <w:tc>
          <w:tcPr>
            <w:tcW w:w="709" w:type="dxa"/>
            <w:shd w:val="clear" w:color="auto" w:fill="auto"/>
            <w:vAlign w:val="center"/>
          </w:tcPr>
          <w:p w:rsidR="00F040D1" w:rsidRPr="00315811" w:rsidRDefault="00F040D1"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3</w:t>
            </w:r>
          </w:p>
        </w:tc>
        <w:tc>
          <w:tcPr>
            <w:tcW w:w="3260" w:type="dxa"/>
            <w:tcBorders>
              <w:right w:val="single" w:sz="4" w:space="0" w:color="auto"/>
            </w:tcBorders>
            <w:shd w:val="clear" w:color="auto" w:fill="auto"/>
          </w:tcPr>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一、法定通報職責</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二、職場自我保護基本原則</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三、常見職業傷害與預防</w:t>
            </w:r>
          </w:p>
        </w:tc>
        <w:tc>
          <w:tcPr>
            <w:tcW w:w="4678" w:type="dxa"/>
            <w:tcBorders>
              <w:left w:val="single" w:sz="4" w:space="0" w:color="auto"/>
            </w:tcBorders>
            <w:shd w:val="clear" w:color="auto" w:fill="auto"/>
          </w:tcPr>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一、</w:t>
            </w:r>
            <w:r w:rsidR="00A70B1F" w:rsidRPr="00315811">
              <w:rPr>
                <w:rFonts w:ascii="標楷體" w:eastAsia="標楷體" w:hAnsi="標楷體" w:hint="eastAsia"/>
              </w:rPr>
              <w:t>瞭解職場安全通報相關法規與義務。</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二、</w:t>
            </w:r>
            <w:r w:rsidR="00A70B1F" w:rsidRPr="00315811">
              <w:rPr>
                <w:rFonts w:ascii="標楷體" w:eastAsia="標楷體" w:hAnsi="標楷體" w:hint="eastAsia"/>
              </w:rPr>
              <w:t>學習職場自我生理、情緒與性安全等自我保護原則與技巧。</w:t>
            </w:r>
          </w:p>
          <w:p w:rsidR="00F040D1" w:rsidRPr="00315811" w:rsidRDefault="00F040D1" w:rsidP="009477D3">
            <w:pPr>
              <w:widowControl/>
              <w:spacing w:line="400" w:lineRule="exact"/>
              <w:ind w:leftChars="2" w:left="497" w:hangingChars="205" w:hanging="492"/>
              <w:rPr>
                <w:rFonts w:ascii="標楷體" w:eastAsia="標楷體" w:hAnsi="標楷體"/>
              </w:rPr>
            </w:pPr>
            <w:r w:rsidRPr="00315811">
              <w:rPr>
                <w:rFonts w:ascii="標楷體" w:eastAsia="標楷體" w:hAnsi="標楷體" w:hint="eastAsia"/>
              </w:rPr>
              <w:t>三、</w:t>
            </w:r>
            <w:r w:rsidR="00A70B1F" w:rsidRPr="00315811">
              <w:rPr>
                <w:rFonts w:ascii="標楷體" w:eastAsia="標楷體" w:hAnsi="標楷體" w:hint="eastAsia"/>
              </w:rPr>
              <w:t>學習預防常見職業傷害的技巧如攜抱重物、移位等。</w:t>
            </w:r>
          </w:p>
        </w:tc>
      </w:tr>
      <w:tr w:rsidR="00315811" w:rsidRPr="00315811" w:rsidTr="00EE0132">
        <w:trPr>
          <w:trHeight w:val="1266"/>
          <w:jc w:val="center"/>
        </w:trPr>
        <w:tc>
          <w:tcPr>
            <w:tcW w:w="851" w:type="dxa"/>
            <w:shd w:val="clear" w:color="auto" w:fill="auto"/>
            <w:vAlign w:val="center"/>
          </w:tcPr>
          <w:p w:rsidR="00F040D1" w:rsidRPr="00315811" w:rsidRDefault="00AC0DF9" w:rsidP="009477D3">
            <w:pPr>
              <w:autoSpaceDE w:val="0"/>
              <w:autoSpaceDN w:val="0"/>
              <w:spacing w:line="400" w:lineRule="exact"/>
              <w:ind w:right="202"/>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四</w:t>
            </w:r>
          </w:p>
        </w:tc>
        <w:tc>
          <w:tcPr>
            <w:tcW w:w="1418" w:type="dxa"/>
            <w:shd w:val="clear" w:color="auto" w:fill="auto"/>
            <w:vAlign w:val="center"/>
          </w:tcPr>
          <w:p w:rsidR="00F040D1"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正向行為支持</w:t>
            </w:r>
          </w:p>
        </w:tc>
        <w:tc>
          <w:tcPr>
            <w:tcW w:w="709" w:type="dxa"/>
            <w:shd w:val="clear" w:color="auto" w:fill="auto"/>
            <w:vAlign w:val="center"/>
          </w:tcPr>
          <w:p w:rsidR="00F040D1" w:rsidRPr="00315811" w:rsidRDefault="00F040D1"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6</w:t>
            </w:r>
          </w:p>
        </w:tc>
        <w:tc>
          <w:tcPr>
            <w:tcW w:w="3260" w:type="dxa"/>
            <w:tcBorders>
              <w:right w:val="single" w:sz="4" w:space="0" w:color="auto"/>
            </w:tcBorders>
            <w:shd w:val="clear" w:color="auto" w:fill="auto"/>
          </w:tcPr>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一、行為的三級預防</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二、因應行為事件與安全措施</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三、行為支持工作的階段與風險管理</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四、行為診斷</w:t>
            </w:r>
          </w:p>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五、行為策略使用的重要原則</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六、行為支持常用策略</w:t>
            </w:r>
          </w:p>
        </w:tc>
        <w:tc>
          <w:tcPr>
            <w:tcW w:w="4678" w:type="dxa"/>
            <w:tcBorders>
              <w:left w:val="single" w:sz="4" w:space="0" w:color="auto"/>
            </w:tcBorders>
            <w:shd w:val="clear" w:color="auto" w:fill="auto"/>
          </w:tcPr>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一、</w:t>
            </w:r>
            <w:r w:rsidR="00A70B1F" w:rsidRPr="00315811">
              <w:rPr>
                <w:rFonts w:ascii="標楷體" w:eastAsia="標楷體" w:hAnsi="標楷體" w:hint="eastAsia"/>
              </w:rPr>
              <w:t>學習行為三級概念與各級照顧陪伴技巧。</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二、</w:t>
            </w:r>
            <w:r w:rsidR="00A70B1F" w:rsidRPr="00315811">
              <w:rPr>
                <w:rFonts w:ascii="標楷體" w:eastAsia="標楷體" w:hAnsi="標楷體" w:hint="eastAsia"/>
              </w:rPr>
              <w:t>學習行為事件發生時的正確對應與處理。</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三、</w:t>
            </w:r>
            <w:r w:rsidR="00A70B1F" w:rsidRPr="00315811">
              <w:rPr>
                <w:rFonts w:ascii="標楷體" w:eastAsia="標楷體" w:hAnsi="標楷體" w:hint="eastAsia"/>
              </w:rPr>
              <w:t>瞭解行為支持工作之短、中、長程階段與各階段的風險管理(排除危機/預防危機/風險管理)。</w:t>
            </w:r>
          </w:p>
          <w:p w:rsidR="00F040D1" w:rsidRPr="00315811" w:rsidRDefault="00F040D1" w:rsidP="009477D3">
            <w:pPr>
              <w:widowControl/>
              <w:spacing w:line="400" w:lineRule="exact"/>
              <w:ind w:left="485" w:hangingChars="202" w:hanging="485"/>
              <w:rPr>
                <w:rFonts w:ascii="標楷體" w:eastAsia="標楷體" w:hAnsi="標楷體"/>
              </w:rPr>
            </w:pPr>
            <w:r w:rsidRPr="00315811">
              <w:rPr>
                <w:rFonts w:ascii="標楷體" w:eastAsia="標楷體" w:hAnsi="標楷體" w:hint="eastAsia"/>
              </w:rPr>
              <w:t>四、</w:t>
            </w:r>
            <w:r w:rsidR="00A70B1F" w:rsidRPr="00315811">
              <w:rPr>
                <w:rFonts w:ascii="標楷體" w:eastAsia="標楷體" w:hAnsi="標楷體" w:hint="eastAsia"/>
              </w:rPr>
              <w:t>學習探尋與分析行為的可能成因 。</w:t>
            </w:r>
          </w:p>
          <w:p w:rsidR="00F040D1" w:rsidRPr="00315811" w:rsidRDefault="00F040D1" w:rsidP="009477D3">
            <w:pPr>
              <w:widowControl/>
              <w:spacing w:line="400" w:lineRule="exact"/>
              <w:ind w:leftChars="8" w:left="482" w:hangingChars="193" w:hanging="463"/>
              <w:rPr>
                <w:rFonts w:ascii="標楷體" w:eastAsia="標楷體" w:hAnsi="標楷體"/>
              </w:rPr>
            </w:pPr>
            <w:r w:rsidRPr="00315811">
              <w:rPr>
                <w:rFonts w:ascii="標楷體" w:eastAsia="標楷體" w:hAnsi="標楷體" w:hint="eastAsia"/>
              </w:rPr>
              <w:lastRenderedPageBreak/>
              <w:t>五、</w:t>
            </w:r>
            <w:r w:rsidR="00A70B1F" w:rsidRPr="00315811">
              <w:rPr>
                <w:rFonts w:ascii="標楷體" w:eastAsia="標楷體" w:hAnsi="標楷體" w:hint="eastAsia"/>
              </w:rPr>
              <w:t>瞭解行為策略使用的重要原則如最少限制原則、最少干擾原則、正向原則等。</w:t>
            </w:r>
          </w:p>
          <w:p w:rsidR="00F040D1" w:rsidRPr="00315811" w:rsidRDefault="00F040D1" w:rsidP="009477D3">
            <w:pPr>
              <w:widowControl/>
              <w:spacing w:line="400" w:lineRule="exact"/>
              <w:ind w:left="473" w:hangingChars="197" w:hanging="473"/>
              <w:rPr>
                <w:rFonts w:ascii="標楷體" w:eastAsia="標楷體" w:hAnsi="標楷體"/>
              </w:rPr>
            </w:pPr>
            <w:r w:rsidRPr="00315811">
              <w:rPr>
                <w:rFonts w:ascii="標楷體" w:eastAsia="標楷體" w:hAnsi="標楷體" w:hint="eastAsia"/>
              </w:rPr>
              <w:t>六、</w:t>
            </w:r>
            <w:r w:rsidR="00A70B1F" w:rsidRPr="00315811">
              <w:rPr>
                <w:rFonts w:ascii="標楷體" w:eastAsia="標楷體" w:hAnsi="標楷體" w:hint="eastAsia"/>
              </w:rPr>
              <w:t>學習常用行為策略</w:t>
            </w:r>
            <w:r w:rsidR="009477D3" w:rsidRPr="00315811">
              <w:rPr>
                <w:rFonts w:ascii="標楷體" w:eastAsia="標楷體" w:hAnsi="標楷體" w:hint="eastAsia"/>
              </w:rPr>
              <w:t>，</w:t>
            </w:r>
            <w:r w:rsidR="00A70B1F" w:rsidRPr="00315811">
              <w:rPr>
                <w:rFonts w:ascii="標楷體" w:eastAsia="標楷體" w:hAnsi="標楷體" w:hint="eastAsia"/>
              </w:rPr>
              <w:t>如跨專業團隊的使用、環境控制、作息安排與調整、休閒的應用、增強、劃清界線、因果卡、接引回等。</w:t>
            </w:r>
          </w:p>
        </w:tc>
      </w:tr>
      <w:tr w:rsidR="00315811" w:rsidRPr="00315811" w:rsidTr="00EE0132">
        <w:trPr>
          <w:trHeight w:val="1137"/>
          <w:jc w:val="center"/>
        </w:trPr>
        <w:tc>
          <w:tcPr>
            <w:tcW w:w="851" w:type="dxa"/>
            <w:shd w:val="clear" w:color="auto" w:fill="auto"/>
            <w:vAlign w:val="center"/>
          </w:tcPr>
          <w:p w:rsidR="00F040D1" w:rsidRPr="00315811" w:rsidRDefault="00AC0DF9" w:rsidP="009477D3">
            <w:pPr>
              <w:autoSpaceDE w:val="0"/>
              <w:autoSpaceDN w:val="0"/>
              <w:spacing w:line="400" w:lineRule="exact"/>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lastRenderedPageBreak/>
              <w:t>五</w:t>
            </w:r>
          </w:p>
        </w:tc>
        <w:tc>
          <w:tcPr>
            <w:tcW w:w="1418" w:type="dxa"/>
            <w:shd w:val="clear" w:color="auto" w:fill="auto"/>
            <w:vAlign w:val="center"/>
          </w:tcPr>
          <w:p w:rsidR="00AC0DF9"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日常生活</w:t>
            </w:r>
          </w:p>
          <w:p w:rsidR="00F040D1" w:rsidRPr="00315811" w:rsidRDefault="00F040D1" w:rsidP="00AC0DF9">
            <w:pPr>
              <w:spacing w:line="400" w:lineRule="exact"/>
              <w:jc w:val="center"/>
              <w:rPr>
                <w:rFonts w:ascii="標楷體" w:eastAsia="標楷體" w:hAnsi="標楷體"/>
              </w:rPr>
            </w:pPr>
            <w:r w:rsidRPr="00315811">
              <w:rPr>
                <w:rFonts w:ascii="標楷體" w:eastAsia="標楷體" w:hAnsi="標楷體" w:hint="eastAsia"/>
              </w:rPr>
              <w:t>支持</w:t>
            </w:r>
          </w:p>
        </w:tc>
        <w:tc>
          <w:tcPr>
            <w:tcW w:w="709" w:type="dxa"/>
            <w:shd w:val="clear" w:color="auto" w:fill="auto"/>
            <w:vAlign w:val="center"/>
          </w:tcPr>
          <w:p w:rsidR="00F040D1" w:rsidRPr="00315811" w:rsidRDefault="00F040D1" w:rsidP="009477D3">
            <w:pPr>
              <w:autoSpaceDE w:val="0"/>
              <w:autoSpaceDN w:val="0"/>
              <w:spacing w:line="400" w:lineRule="exact"/>
              <w:ind w:left="6"/>
              <w:jc w:val="center"/>
              <w:rPr>
                <w:rFonts w:ascii="標楷體" w:eastAsia="標楷體" w:hAnsi="標楷體" w:cs="Noto Sans Mono CJK JP Regular"/>
                <w:kern w:val="0"/>
                <w:lang w:val="zh-TW" w:bidi="zh-TW"/>
              </w:rPr>
            </w:pPr>
            <w:r w:rsidRPr="00315811">
              <w:rPr>
                <w:rFonts w:ascii="標楷體" w:eastAsia="標楷體" w:hAnsi="標楷體" w:cs="Noto Sans Mono CJK JP Regular" w:hint="eastAsia"/>
                <w:kern w:val="0"/>
                <w:lang w:val="zh-TW" w:bidi="zh-TW"/>
              </w:rPr>
              <w:t>6</w:t>
            </w:r>
          </w:p>
        </w:tc>
        <w:tc>
          <w:tcPr>
            <w:tcW w:w="3260" w:type="dxa"/>
            <w:tcBorders>
              <w:right w:val="single" w:sz="4" w:space="0" w:color="auto"/>
            </w:tcBorders>
            <w:shd w:val="clear" w:color="auto" w:fill="auto"/>
          </w:tcPr>
          <w:p w:rsidR="00F040D1" w:rsidRPr="00315811" w:rsidRDefault="00F040D1" w:rsidP="009477D3">
            <w:pPr>
              <w:spacing w:line="400" w:lineRule="exact"/>
              <w:ind w:left="485" w:hangingChars="202" w:hanging="485"/>
              <w:rPr>
                <w:rFonts w:ascii="標楷體" w:eastAsia="標楷體" w:hAnsi="標楷體"/>
              </w:rPr>
            </w:pPr>
            <w:r w:rsidRPr="00315811">
              <w:rPr>
                <w:rFonts w:ascii="標楷體" w:eastAsia="標楷體" w:hAnsi="標楷體" w:hint="eastAsia"/>
              </w:rPr>
              <w:t>一、身心障礙者常見生活照顧議題</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二、生活照顧議題的因應</w:t>
            </w:r>
          </w:p>
          <w:p w:rsidR="00F040D1" w:rsidRPr="00315811" w:rsidRDefault="00F040D1" w:rsidP="009477D3">
            <w:pPr>
              <w:spacing w:line="400" w:lineRule="exact"/>
              <w:rPr>
                <w:rFonts w:ascii="標楷體" w:eastAsia="標楷體" w:hAnsi="標楷體"/>
              </w:rPr>
            </w:pPr>
            <w:r w:rsidRPr="00315811">
              <w:rPr>
                <w:rFonts w:ascii="標楷體" w:eastAsia="標楷體" w:hAnsi="標楷體" w:hint="eastAsia"/>
              </w:rPr>
              <w:t>三、常用照顧策略</w:t>
            </w:r>
          </w:p>
        </w:tc>
        <w:tc>
          <w:tcPr>
            <w:tcW w:w="4678" w:type="dxa"/>
            <w:tcBorders>
              <w:left w:val="single" w:sz="4" w:space="0" w:color="auto"/>
            </w:tcBorders>
            <w:shd w:val="clear" w:color="auto" w:fill="auto"/>
          </w:tcPr>
          <w:p w:rsidR="00F040D1" w:rsidRPr="00315811" w:rsidRDefault="00F040D1" w:rsidP="000B4024">
            <w:pPr>
              <w:widowControl/>
              <w:spacing w:line="400" w:lineRule="exact"/>
              <w:ind w:left="485" w:hangingChars="202" w:hanging="485"/>
              <w:rPr>
                <w:rFonts w:ascii="標楷體" w:eastAsia="標楷體" w:hAnsi="標楷體"/>
              </w:rPr>
            </w:pPr>
            <w:r w:rsidRPr="00315811">
              <w:rPr>
                <w:rFonts w:ascii="標楷體" w:eastAsia="標楷體" w:hAnsi="標楷體" w:hint="eastAsia"/>
              </w:rPr>
              <w:t>一、</w:t>
            </w:r>
            <w:r w:rsidR="009477D3" w:rsidRPr="00315811">
              <w:rPr>
                <w:rFonts w:ascii="標楷體" w:eastAsia="標楷體" w:hAnsi="標楷體" w:hint="eastAsia"/>
              </w:rPr>
              <w:t>學習身心障礙者各類生活支持的照顧議題如食衣住行育樂 。</w:t>
            </w:r>
          </w:p>
          <w:p w:rsidR="00F040D1" w:rsidRPr="00315811" w:rsidRDefault="00F040D1" w:rsidP="000B4024">
            <w:pPr>
              <w:widowControl/>
              <w:spacing w:line="400" w:lineRule="exact"/>
              <w:ind w:left="485" w:hangingChars="202" w:hanging="485"/>
              <w:rPr>
                <w:rFonts w:ascii="標楷體" w:eastAsia="標楷體" w:hAnsi="標楷體"/>
              </w:rPr>
            </w:pPr>
            <w:r w:rsidRPr="00315811">
              <w:rPr>
                <w:rFonts w:ascii="標楷體" w:eastAsia="標楷體" w:hAnsi="標楷體" w:hint="eastAsia"/>
              </w:rPr>
              <w:t>二、</w:t>
            </w:r>
            <w:r w:rsidR="009477D3" w:rsidRPr="00315811">
              <w:rPr>
                <w:rFonts w:ascii="標楷體" w:eastAsia="標楷體" w:hAnsi="標楷體" w:hint="eastAsia"/>
              </w:rPr>
              <w:t>學習身心障礙者照顧困難的解決技巧如調整流程、作息安排、使用輔具、轉介並引用跨專業資源等）</w:t>
            </w:r>
            <w:r w:rsidR="000B4024" w:rsidRPr="00315811">
              <w:rPr>
                <w:rFonts w:ascii="標楷體" w:eastAsia="標楷體" w:hAnsi="標楷體" w:hint="eastAsia"/>
              </w:rPr>
              <w:t>。</w:t>
            </w:r>
          </w:p>
          <w:p w:rsidR="009477D3" w:rsidRPr="00315811" w:rsidRDefault="00F040D1" w:rsidP="009477D3">
            <w:pPr>
              <w:widowControl/>
              <w:spacing w:line="400" w:lineRule="exact"/>
              <w:rPr>
                <w:rFonts w:ascii="標楷體" w:eastAsia="標楷體" w:hAnsi="標楷體"/>
              </w:rPr>
            </w:pPr>
            <w:r w:rsidRPr="00315811">
              <w:rPr>
                <w:rFonts w:ascii="標楷體" w:eastAsia="標楷體" w:hAnsi="標楷體" w:hint="eastAsia"/>
              </w:rPr>
              <w:t>三、</w:t>
            </w:r>
            <w:r w:rsidR="009477D3" w:rsidRPr="00315811">
              <w:rPr>
                <w:rFonts w:ascii="標楷體" w:eastAsia="標楷體" w:hAnsi="標楷體" w:hint="eastAsia"/>
              </w:rPr>
              <w:t>學習常用的照顧策略如工作分析</w:t>
            </w:r>
          </w:p>
          <w:p w:rsidR="00F040D1" w:rsidRPr="00315811" w:rsidRDefault="009477D3" w:rsidP="000B4024">
            <w:pPr>
              <w:widowControl/>
              <w:spacing w:line="400" w:lineRule="exact"/>
              <w:ind w:leftChars="236" w:left="567" w:hanging="1"/>
              <w:rPr>
                <w:rFonts w:ascii="標楷體" w:eastAsia="標楷體" w:hAnsi="標楷體"/>
              </w:rPr>
            </w:pPr>
            <w:r w:rsidRPr="00315811">
              <w:rPr>
                <w:rFonts w:ascii="標楷體" w:eastAsia="標楷體" w:hAnsi="標楷體" w:hint="eastAsia"/>
              </w:rPr>
              <w:t>教學法、提示策略（大量肢體協助、少量肢體協助、示範、視覺提示）、提升獨立性的照顧策略、增強（活動增強普墨克原則）、逐步養成法等。</w:t>
            </w:r>
          </w:p>
        </w:tc>
      </w:tr>
    </w:tbl>
    <w:p w:rsidR="008E06F8" w:rsidRPr="00315811" w:rsidRDefault="00CA188F" w:rsidP="008E06F8">
      <w:pPr>
        <w:pStyle w:val="a9"/>
        <w:numPr>
          <w:ilvl w:val="1"/>
          <w:numId w:val="2"/>
        </w:numPr>
        <w:tabs>
          <w:tab w:val="num" w:pos="1620"/>
        </w:tabs>
        <w:spacing w:line="400" w:lineRule="exact"/>
        <w:ind w:leftChars="0" w:left="1526" w:hanging="624"/>
        <w:jc w:val="both"/>
        <w:rPr>
          <w:rFonts w:ascii="標楷體" w:eastAsia="標楷體" w:hAnsi="標楷體"/>
          <w:sz w:val="28"/>
          <w:szCs w:val="28"/>
        </w:rPr>
      </w:pPr>
      <w:r w:rsidRPr="00315811">
        <w:rPr>
          <w:rFonts w:ascii="標楷體" w:eastAsia="標楷體" w:hAnsi="標楷體"/>
          <w:sz w:val="28"/>
          <w:szCs w:val="28"/>
        </w:rPr>
        <w:t>師資條件：依「</w:t>
      </w:r>
      <w:r w:rsidRPr="00315811">
        <w:rPr>
          <w:rFonts w:ascii="標楷體" w:eastAsia="標楷體" w:hAnsi="標楷體" w:hint="eastAsia"/>
          <w:sz w:val="28"/>
          <w:szCs w:val="28"/>
        </w:rPr>
        <w:t>身心障礙支持服務核心課程訓練</w:t>
      </w:r>
      <w:r w:rsidRPr="00315811">
        <w:rPr>
          <w:rFonts w:ascii="標楷體" w:eastAsia="標楷體" w:hAnsi="標楷體"/>
          <w:sz w:val="28"/>
          <w:szCs w:val="28"/>
        </w:rPr>
        <w:t>」規定，訓練師資應符合下列條件之ㄧ：</w:t>
      </w:r>
    </w:p>
    <w:p w:rsidR="008E06F8" w:rsidRPr="00315811" w:rsidRDefault="00CA188F" w:rsidP="008E06F8">
      <w:pPr>
        <w:pStyle w:val="a9"/>
        <w:numPr>
          <w:ilvl w:val="2"/>
          <w:numId w:val="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大專院校具特殊教育、社會福利、醫護復健、教材教法等專長之講師。</w:t>
      </w:r>
    </w:p>
    <w:p w:rsidR="008E06F8" w:rsidRPr="00315811" w:rsidRDefault="00CA188F" w:rsidP="008E06F8">
      <w:pPr>
        <w:pStyle w:val="a9"/>
        <w:numPr>
          <w:ilvl w:val="2"/>
          <w:numId w:val="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社會相關職場實務界具特殊教育、社會福利、醫護復健、教材教法等專長之講師。</w:t>
      </w:r>
    </w:p>
    <w:p w:rsidR="008E06F8" w:rsidRPr="00315811" w:rsidRDefault="00CA188F" w:rsidP="008E06F8">
      <w:pPr>
        <w:pStyle w:val="a9"/>
        <w:numPr>
          <w:ilvl w:val="2"/>
          <w:numId w:val="2"/>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與授課主題相關之大</w:t>
      </w:r>
      <w:r w:rsidRPr="00315811">
        <w:rPr>
          <w:rFonts w:ascii="標楷體" w:eastAsia="標楷體" w:hAnsi="標楷體" w:hint="eastAsia"/>
          <w:sz w:val="28"/>
          <w:szCs w:val="28"/>
        </w:rPr>
        <w:t>專院校科系所講師以上資格者</w:t>
      </w:r>
      <w:r w:rsidRPr="00315811">
        <w:rPr>
          <w:rFonts w:ascii="標楷體" w:eastAsia="標楷體" w:hAnsi="標楷體"/>
          <w:sz w:val="28"/>
          <w:szCs w:val="28"/>
        </w:rPr>
        <w:t>。</w:t>
      </w:r>
    </w:p>
    <w:p w:rsidR="008E06F8" w:rsidRPr="00315811" w:rsidRDefault="00CA188F" w:rsidP="008E06F8">
      <w:pPr>
        <w:pStyle w:val="a9"/>
        <w:numPr>
          <w:ilvl w:val="2"/>
          <w:numId w:val="2"/>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w:t>
      </w:r>
      <w:r w:rsidRPr="00315811">
        <w:rPr>
          <w:rFonts w:ascii="標楷體" w:eastAsia="標楷體" w:hAnsi="標楷體" w:hint="eastAsia"/>
          <w:sz w:val="28"/>
          <w:szCs w:val="28"/>
        </w:rPr>
        <w:t>大專院校科系畢業，且具</w:t>
      </w:r>
      <w:r w:rsidRPr="00315811">
        <w:rPr>
          <w:rFonts w:ascii="標楷體" w:eastAsia="標楷體" w:hAnsi="標楷體"/>
          <w:sz w:val="28"/>
          <w:szCs w:val="28"/>
        </w:rPr>
        <w:t>實務</w:t>
      </w:r>
      <w:r w:rsidRPr="00315811">
        <w:rPr>
          <w:rFonts w:ascii="標楷體" w:eastAsia="標楷體" w:hAnsi="標楷體" w:hint="eastAsia"/>
          <w:sz w:val="28"/>
          <w:szCs w:val="28"/>
        </w:rPr>
        <w:t>工作</w:t>
      </w:r>
      <w:r w:rsidRPr="00315811">
        <w:rPr>
          <w:rFonts w:ascii="標楷體" w:eastAsia="標楷體" w:hAnsi="標楷體"/>
          <w:sz w:val="28"/>
          <w:szCs w:val="28"/>
        </w:rPr>
        <w:t>經驗五年以上者。</w:t>
      </w:r>
    </w:p>
    <w:p w:rsidR="005515B0" w:rsidRPr="00315811" w:rsidRDefault="00CA188F" w:rsidP="008E06F8">
      <w:pPr>
        <w:pStyle w:val="a9"/>
        <w:numPr>
          <w:ilvl w:val="2"/>
          <w:numId w:val="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具有至少四年身心障礙福利機構教保員或督導之實務經驗者。</w:t>
      </w:r>
    </w:p>
    <w:p w:rsidR="008E06F8" w:rsidRPr="00315811" w:rsidRDefault="008C0AE6" w:rsidP="00E73073">
      <w:pPr>
        <w:pStyle w:val="a9"/>
        <w:numPr>
          <w:ilvl w:val="0"/>
          <w:numId w:val="30"/>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b/>
          <w:sz w:val="28"/>
          <w:szCs w:val="28"/>
          <w:u w:val="single"/>
        </w:rPr>
        <w:t>辦理</w:t>
      </w:r>
      <w:r w:rsidR="0038028F" w:rsidRPr="00315811">
        <w:rPr>
          <w:rFonts w:ascii="標楷體" w:eastAsia="標楷體" w:hAnsi="標楷體" w:hint="eastAsia"/>
          <w:b/>
          <w:sz w:val="28"/>
          <w:szCs w:val="28"/>
          <w:u w:val="single"/>
        </w:rPr>
        <w:t>特殊障礙類別訓練課程</w:t>
      </w:r>
    </w:p>
    <w:p w:rsidR="008E06F8" w:rsidRPr="00315811" w:rsidRDefault="0038028F" w:rsidP="00E73073">
      <w:pPr>
        <w:pStyle w:val="a9"/>
        <w:numPr>
          <w:ilvl w:val="1"/>
          <w:numId w:val="30"/>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sz w:val="28"/>
          <w:szCs w:val="28"/>
        </w:rPr>
        <w:t>參訓人員資格：</w:t>
      </w:r>
    </w:p>
    <w:p w:rsidR="008E06F8" w:rsidRPr="00315811" w:rsidRDefault="00CA2E98" w:rsidP="008E06F8">
      <w:pPr>
        <w:pStyle w:val="a9"/>
        <w:numPr>
          <w:ilvl w:val="3"/>
          <w:numId w:val="2"/>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sz w:val="28"/>
          <w:szCs w:val="28"/>
        </w:rPr>
        <w:t>現職於本市並符合長期照顧服務人員訓練認證繼續教育及登錄辦法第2條所稱長照服務人員。</w:t>
      </w:r>
    </w:p>
    <w:p w:rsidR="008E06F8" w:rsidRPr="00315811" w:rsidRDefault="00CA2E98" w:rsidP="008E06F8">
      <w:pPr>
        <w:pStyle w:val="a9"/>
        <w:numPr>
          <w:ilvl w:val="3"/>
          <w:numId w:val="2"/>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sz w:val="28"/>
          <w:szCs w:val="28"/>
        </w:rPr>
        <w:t>現職於本市並符合身心障礙者服務人員資格訓練及管理辦法第2條所稱身心障礙者服務人員。</w:t>
      </w:r>
    </w:p>
    <w:p w:rsidR="008E06F8" w:rsidRPr="001211FA" w:rsidRDefault="00656AD2" w:rsidP="00FD46E3">
      <w:pPr>
        <w:pStyle w:val="a9"/>
        <w:numPr>
          <w:ilvl w:val="1"/>
          <w:numId w:val="30"/>
        </w:numPr>
        <w:spacing w:line="400" w:lineRule="exact"/>
        <w:ind w:leftChars="0"/>
        <w:jc w:val="both"/>
        <w:rPr>
          <w:rFonts w:ascii="標楷體" w:eastAsia="標楷體" w:hAnsi="標楷體"/>
          <w:b/>
          <w:sz w:val="28"/>
          <w:szCs w:val="28"/>
          <w:u w:val="single"/>
        </w:rPr>
      </w:pPr>
      <w:r w:rsidRPr="001211FA">
        <w:rPr>
          <w:rFonts w:ascii="標楷體" w:eastAsia="標楷體" w:hAnsi="標楷體" w:hint="eastAsia"/>
          <w:sz w:val="28"/>
          <w:szCs w:val="28"/>
        </w:rPr>
        <w:lastRenderedPageBreak/>
        <w:t>預計辦理</w:t>
      </w:r>
      <w:r w:rsidR="001211FA" w:rsidRPr="001211FA">
        <w:rPr>
          <w:rFonts w:ascii="標楷體" w:eastAsia="標楷體" w:hAnsi="標楷體" w:hint="eastAsia"/>
          <w:sz w:val="28"/>
          <w:szCs w:val="28"/>
        </w:rPr>
        <w:t>2</w:t>
      </w:r>
      <w:r w:rsidRPr="001211FA">
        <w:rPr>
          <w:rFonts w:ascii="標楷體" w:eastAsia="標楷體" w:hAnsi="標楷體" w:hint="eastAsia"/>
          <w:sz w:val="28"/>
          <w:szCs w:val="28"/>
        </w:rPr>
        <w:t>場次實體課程，</w:t>
      </w:r>
      <w:r w:rsidR="001211FA" w:rsidRPr="00315811">
        <w:rPr>
          <w:rFonts w:ascii="標楷體" w:eastAsia="標楷體" w:hAnsi="標楷體" w:hint="eastAsia"/>
          <w:sz w:val="28"/>
          <w:szCs w:val="28"/>
        </w:rPr>
        <w:t>每場次參訓人數至多</w:t>
      </w:r>
      <w:r w:rsidR="001211FA">
        <w:rPr>
          <w:rFonts w:ascii="標楷體" w:eastAsia="標楷體" w:hAnsi="標楷體" w:hint="eastAsia"/>
          <w:sz w:val="28"/>
          <w:szCs w:val="28"/>
        </w:rPr>
        <w:t>50人，至</w:t>
      </w:r>
      <w:r w:rsidR="001211FA" w:rsidRPr="0038028F">
        <w:rPr>
          <w:rFonts w:ascii="標楷體" w:eastAsia="標楷體" w:hAnsi="標楷體" w:hint="eastAsia"/>
          <w:sz w:val="28"/>
          <w:szCs w:val="28"/>
        </w:rPr>
        <w:t>少</w:t>
      </w:r>
      <w:r w:rsidR="001211FA" w:rsidRPr="00E178D9">
        <w:rPr>
          <w:rFonts w:ascii="標楷體" w:eastAsia="標楷體" w:hAnsi="標楷體" w:hint="eastAsia"/>
          <w:color w:val="FF0000"/>
          <w:sz w:val="28"/>
          <w:szCs w:val="28"/>
        </w:rPr>
        <w:t>15</w:t>
      </w:r>
      <w:r w:rsidR="001211FA" w:rsidRPr="0038028F">
        <w:rPr>
          <w:rFonts w:ascii="標楷體" w:eastAsia="標楷體" w:hAnsi="標楷體" w:hint="eastAsia"/>
          <w:sz w:val="28"/>
          <w:szCs w:val="28"/>
        </w:rPr>
        <w:t>人，若報名人數未達</w:t>
      </w:r>
      <w:r w:rsidR="001211FA">
        <w:rPr>
          <w:rFonts w:ascii="標楷體" w:eastAsia="標楷體" w:hAnsi="標楷體" w:hint="eastAsia"/>
          <w:sz w:val="28"/>
          <w:szCs w:val="28"/>
        </w:rPr>
        <w:t>15</w:t>
      </w:r>
      <w:r w:rsidR="001211FA" w:rsidRPr="0038028F">
        <w:rPr>
          <w:rFonts w:ascii="標楷體" w:eastAsia="標楷體" w:hAnsi="標楷體" w:hint="eastAsia"/>
          <w:sz w:val="28"/>
          <w:szCs w:val="28"/>
        </w:rPr>
        <w:t>人，課程延後辦理。</w:t>
      </w:r>
      <w:r w:rsidR="009B50FF" w:rsidRPr="001211FA">
        <w:rPr>
          <w:rFonts w:ascii="標楷體" w:eastAsia="標楷體" w:hAnsi="標楷體" w:hint="eastAsia"/>
          <w:sz w:val="28"/>
          <w:szCs w:val="28"/>
        </w:rPr>
        <w:t>課程內容：</w:t>
      </w:r>
    </w:p>
    <w:p w:rsidR="00F52AEA" w:rsidRPr="00315811" w:rsidRDefault="009B50FF" w:rsidP="008E06F8">
      <w:pPr>
        <w:pStyle w:val="a9"/>
        <w:numPr>
          <w:ilvl w:val="4"/>
          <w:numId w:val="2"/>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sz w:val="28"/>
          <w:szCs w:val="28"/>
        </w:rPr>
        <w:t>視障者服務課程(8小時)</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4"/>
        <w:gridCol w:w="2511"/>
        <w:gridCol w:w="4314"/>
      </w:tblGrid>
      <w:tr w:rsidR="00315811" w:rsidRPr="00315811" w:rsidTr="008E06F8">
        <w:trPr>
          <w:tblHeader/>
          <w:jc w:val="center"/>
        </w:trPr>
        <w:tc>
          <w:tcPr>
            <w:tcW w:w="959"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課程</w:t>
            </w:r>
          </w:p>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單元</w:t>
            </w:r>
          </w:p>
        </w:tc>
        <w:tc>
          <w:tcPr>
            <w:tcW w:w="824"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時數</w:t>
            </w:r>
          </w:p>
        </w:tc>
        <w:tc>
          <w:tcPr>
            <w:tcW w:w="2511"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課程內容</w:t>
            </w:r>
          </w:p>
        </w:tc>
        <w:tc>
          <w:tcPr>
            <w:tcW w:w="4314"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E06F8">
        <w:trPr>
          <w:trHeight w:val="2065"/>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眼睛疾病對老人視覺與生活功能的影響</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透過眼病的認識，進而理解視障者在生活過程中的障礙與需求</w:t>
            </w:r>
          </w:p>
        </w:tc>
        <w:tc>
          <w:tcPr>
            <w:tcW w:w="4314" w:type="dxa"/>
            <w:shd w:val="clear" w:color="auto" w:fill="auto"/>
          </w:tcPr>
          <w:p w:rsidR="00285596" w:rsidRPr="00315811" w:rsidRDefault="00285596" w:rsidP="00CD740D">
            <w:pPr>
              <w:widowControl/>
              <w:numPr>
                <w:ilvl w:val="0"/>
                <w:numId w:val="9"/>
              </w:numPr>
              <w:ind w:left="269" w:rightChars="-80" w:right="-192" w:hanging="283"/>
              <w:rPr>
                <w:rFonts w:ascii="標楷體" w:eastAsia="標楷體" w:hAnsi="標楷體"/>
                <w:kern w:val="0"/>
              </w:rPr>
            </w:pPr>
            <w:r w:rsidRPr="00315811">
              <w:rPr>
                <w:rFonts w:ascii="標楷體" w:eastAsia="標楷體" w:hAnsi="標楷體" w:hint="eastAsia"/>
                <w:kern w:val="0"/>
              </w:rPr>
              <w:t>瞭解先天與後天視障者特質及服務需求差異</w:t>
            </w:r>
          </w:p>
          <w:p w:rsidR="00285596" w:rsidRPr="00315811" w:rsidRDefault="00285596" w:rsidP="00CD740D">
            <w:pPr>
              <w:widowControl/>
              <w:numPr>
                <w:ilvl w:val="0"/>
                <w:numId w:val="9"/>
              </w:numPr>
              <w:ind w:left="269" w:rightChars="-80" w:right="-192" w:hanging="283"/>
              <w:rPr>
                <w:rFonts w:ascii="標楷體" w:eastAsia="標楷體" w:hAnsi="標楷體"/>
                <w:kern w:val="0"/>
              </w:rPr>
            </w:pPr>
            <w:r w:rsidRPr="00315811">
              <w:rPr>
                <w:rFonts w:ascii="標楷體" w:eastAsia="標楷體" w:hAnsi="標楷體" w:hint="eastAsia"/>
                <w:kern w:val="0"/>
              </w:rPr>
              <w:t>瞭解視障各種日常生活的協助技巧</w:t>
            </w:r>
          </w:p>
          <w:p w:rsidR="00285596" w:rsidRPr="00315811" w:rsidRDefault="00285596" w:rsidP="00285596">
            <w:pPr>
              <w:widowControl/>
              <w:ind w:left="269" w:rightChars="-80" w:right="-192"/>
              <w:rPr>
                <w:rFonts w:ascii="標楷體" w:eastAsia="標楷體" w:hAnsi="標楷體"/>
                <w:kern w:val="0"/>
              </w:rPr>
            </w:pPr>
          </w:p>
        </w:tc>
      </w:tr>
      <w:tr w:rsidR="00315811" w:rsidRPr="00315811" w:rsidTr="008E06F8">
        <w:trPr>
          <w:trHeight w:val="1458"/>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視障者特質與溝通技巧</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CD740D">
            <w:pPr>
              <w:numPr>
                <w:ilvl w:val="0"/>
                <w:numId w:val="13"/>
              </w:numPr>
              <w:ind w:left="238" w:hanging="284"/>
              <w:rPr>
                <w:rFonts w:ascii="標楷體" w:eastAsia="標楷體" w:hAnsi="標楷體"/>
              </w:rPr>
            </w:pPr>
            <w:r w:rsidRPr="00315811">
              <w:rPr>
                <w:rFonts w:ascii="標楷體" w:eastAsia="標楷體" w:hAnsi="標楷體" w:hint="eastAsia"/>
              </w:rPr>
              <w:t>視障者的基本特質</w:t>
            </w:r>
          </w:p>
          <w:p w:rsidR="00285596" w:rsidRPr="00315811" w:rsidRDefault="00285596" w:rsidP="00CD740D">
            <w:pPr>
              <w:numPr>
                <w:ilvl w:val="0"/>
                <w:numId w:val="13"/>
              </w:numPr>
              <w:ind w:left="238" w:hanging="284"/>
              <w:rPr>
                <w:rFonts w:ascii="標楷體" w:eastAsia="標楷體" w:hAnsi="標楷體"/>
              </w:rPr>
            </w:pPr>
            <w:r w:rsidRPr="00315811">
              <w:rPr>
                <w:rFonts w:ascii="標楷體" w:eastAsia="標楷體" w:hAnsi="標楷體" w:hint="eastAsia"/>
              </w:rPr>
              <w:t>視障者生活上的各種需求</w:t>
            </w:r>
          </w:p>
          <w:p w:rsidR="00285596" w:rsidRPr="00315811" w:rsidRDefault="00285596" w:rsidP="00CD740D">
            <w:pPr>
              <w:numPr>
                <w:ilvl w:val="0"/>
                <w:numId w:val="13"/>
              </w:numPr>
              <w:ind w:left="238" w:hanging="284"/>
              <w:rPr>
                <w:rFonts w:ascii="標楷體" w:eastAsia="標楷體" w:hAnsi="標楷體"/>
              </w:rPr>
            </w:pPr>
            <w:r w:rsidRPr="00315811">
              <w:rPr>
                <w:rFonts w:ascii="標楷體" w:eastAsia="標楷體" w:hAnsi="標楷體" w:hint="eastAsia"/>
              </w:rPr>
              <w:t>有效與具體的溝通</w:t>
            </w:r>
          </w:p>
        </w:tc>
        <w:tc>
          <w:tcPr>
            <w:tcW w:w="4314" w:type="dxa"/>
            <w:shd w:val="clear" w:color="auto" w:fill="auto"/>
          </w:tcPr>
          <w:p w:rsidR="00285596" w:rsidRPr="00315811" w:rsidRDefault="00285596" w:rsidP="00CD740D">
            <w:pPr>
              <w:widowControl/>
              <w:numPr>
                <w:ilvl w:val="0"/>
                <w:numId w:val="10"/>
              </w:numPr>
              <w:ind w:left="269" w:rightChars="-80" w:right="-192" w:hanging="269"/>
              <w:rPr>
                <w:rFonts w:ascii="標楷體" w:eastAsia="標楷體" w:hAnsi="標楷體"/>
                <w:kern w:val="0"/>
              </w:rPr>
            </w:pPr>
            <w:r w:rsidRPr="00315811">
              <w:rPr>
                <w:rFonts w:ascii="標楷體" w:eastAsia="標楷體" w:hAnsi="標楷體"/>
              </w:rPr>
              <w:t>認識</w:t>
            </w:r>
            <w:r w:rsidRPr="00315811">
              <w:rPr>
                <w:rFonts w:ascii="標楷體" w:eastAsia="標楷體" w:hAnsi="標楷體" w:hint="eastAsia"/>
              </w:rPr>
              <w:t>視覺</w:t>
            </w:r>
            <w:r w:rsidRPr="00315811">
              <w:rPr>
                <w:rFonts w:ascii="標楷體" w:eastAsia="標楷體" w:hAnsi="標楷體"/>
              </w:rPr>
              <w:t>障礙者之特質與服務需求</w:t>
            </w:r>
          </w:p>
          <w:p w:rsidR="00285596" w:rsidRPr="00315811" w:rsidRDefault="00285596" w:rsidP="00CD740D">
            <w:pPr>
              <w:widowControl/>
              <w:numPr>
                <w:ilvl w:val="0"/>
                <w:numId w:val="10"/>
              </w:numPr>
              <w:ind w:left="269" w:rightChars="-80" w:right="-192" w:hanging="269"/>
              <w:rPr>
                <w:rFonts w:ascii="標楷體" w:eastAsia="標楷體" w:hAnsi="標楷體"/>
                <w:kern w:val="0"/>
              </w:rPr>
            </w:pPr>
            <w:r w:rsidRPr="00315811">
              <w:rPr>
                <w:rFonts w:ascii="標楷體" w:eastAsia="標楷體" w:hAnsi="標楷體"/>
              </w:rPr>
              <w:t>瞭解</w:t>
            </w:r>
            <w:r w:rsidRPr="00315811">
              <w:rPr>
                <w:rFonts w:ascii="標楷體" w:eastAsia="標楷體" w:hAnsi="標楷體" w:hint="eastAsia"/>
              </w:rPr>
              <w:t>與視障者</w:t>
            </w:r>
            <w:r w:rsidRPr="00315811">
              <w:rPr>
                <w:rFonts w:ascii="標楷體" w:eastAsia="標楷體" w:hAnsi="標楷體"/>
              </w:rPr>
              <w:t>溝通互動之重要性及如何與之溝通</w:t>
            </w:r>
          </w:p>
          <w:p w:rsidR="00285596" w:rsidRPr="00315811" w:rsidRDefault="00285596" w:rsidP="00CD740D">
            <w:pPr>
              <w:widowControl/>
              <w:numPr>
                <w:ilvl w:val="0"/>
                <w:numId w:val="10"/>
              </w:numPr>
              <w:ind w:left="269" w:rightChars="-80" w:right="-192" w:hanging="269"/>
              <w:rPr>
                <w:rFonts w:ascii="標楷體" w:eastAsia="標楷體" w:hAnsi="標楷體"/>
                <w:kern w:val="0"/>
              </w:rPr>
            </w:pPr>
            <w:r w:rsidRPr="00315811">
              <w:rPr>
                <w:rFonts w:ascii="標楷體" w:eastAsia="標楷體" w:hAnsi="標楷體" w:hint="eastAsia"/>
                <w:kern w:val="0"/>
              </w:rPr>
              <w:t>瞭解如何有效溝通</w:t>
            </w:r>
          </w:p>
        </w:tc>
      </w:tr>
      <w:tr w:rsidR="00315811" w:rsidRPr="00315811" w:rsidTr="008E06F8">
        <w:trPr>
          <w:trHeight w:val="1215"/>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安全引導的技巧</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CD740D">
            <w:pPr>
              <w:numPr>
                <w:ilvl w:val="0"/>
                <w:numId w:val="11"/>
              </w:numPr>
              <w:ind w:left="238" w:hanging="284"/>
              <w:rPr>
                <w:rFonts w:ascii="標楷體" w:eastAsia="標楷體" w:hAnsi="標楷體"/>
              </w:rPr>
            </w:pPr>
            <w:r w:rsidRPr="00315811">
              <w:rPr>
                <w:rFonts w:ascii="標楷體" w:eastAsia="標楷體" w:hAnsi="標楷體" w:hint="eastAsia"/>
              </w:rPr>
              <w:t>各種基本的人導法</w:t>
            </w:r>
          </w:p>
          <w:p w:rsidR="00285596" w:rsidRPr="00315811" w:rsidRDefault="00285596" w:rsidP="00CD740D">
            <w:pPr>
              <w:numPr>
                <w:ilvl w:val="0"/>
                <w:numId w:val="11"/>
              </w:numPr>
              <w:ind w:left="238" w:hanging="284"/>
              <w:rPr>
                <w:rFonts w:ascii="標楷體" w:eastAsia="標楷體" w:hAnsi="標楷體"/>
              </w:rPr>
            </w:pPr>
            <w:r w:rsidRPr="00315811">
              <w:rPr>
                <w:rFonts w:ascii="標楷體" w:eastAsia="標楷體" w:hAnsi="標楷體" w:hint="eastAsia"/>
              </w:rPr>
              <w:t>各種路況的引導方式</w:t>
            </w:r>
          </w:p>
          <w:p w:rsidR="00285596" w:rsidRPr="00315811" w:rsidRDefault="00285596" w:rsidP="00CD740D">
            <w:pPr>
              <w:numPr>
                <w:ilvl w:val="0"/>
                <w:numId w:val="11"/>
              </w:numPr>
              <w:ind w:left="238" w:rightChars="-87" w:right="-209" w:hanging="284"/>
              <w:rPr>
                <w:rFonts w:ascii="標楷體" w:eastAsia="標楷體" w:hAnsi="標楷體"/>
              </w:rPr>
            </w:pPr>
            <w:r w:rsidRPr="00315811">
              <w:rPr>
                <w:rFonts w:ascii="標楷體" w:eastAsia="標楷體" w:hAnsi="標楷體" w:hint="eastAsia"/>
              </w:rPr>
              <w:t>基本心理地圖的建構</w:t>
            </w:r>
          </w:p>
        </w:tc>
        <w:tc>
          <w:tcPr>
            <w:tcW w:w="4314" w:type="dxa"/>
            <w:shd w:val="clear" w:color="auto" w:fill="auto"/>
          </w:tcPr>
          <w:p w:rsidR="00285596" w:rsidRPr="00315811" w:rsidRDefault="00285596" w:rsidP="00CD740D">
            <w:pPr>
              <w:widowControl/>
              <w:numPr>
                <w:ilvl w:val="0"/>
                <w:numId w:val="12"/>
              </w:numPr>
              <w:ind w:left="269" w:rightChars="-80" w:right="-192" w:hanging="283"/>
              <w:rPr>
                <w:rFonts w:ascii="標楷體" w:eastAsia="標楷體" w:hAnsi="標楷體"/>
                <w:kern w:val="0"/>
              </w:rPr>
            </w:pPr>
            <w:r w:rsidRPr="00315811">
              <w:rPr>
                <w:rFonts w:ascii="標楷體" w:eastAsia="標楷體" w:hAnsi="標楷體" w:hint="eastAsia"/>
                <w:kern w:val="0"/>
              </w:rPr>
              <w:t>透過人導的實務訓練，體會與同理視障者限制的困難</w:t>
            </w:r>
          </w:p>
          <w:p w:rsidR="00285596" w:rsidRPr="00315811" w:rsidRDefault="00285596" w:rsidP="00CD740D">
            <w:pPr>
              <w:widowControl/>
              <w:numPr>
                <w:ilvl w:val="0"/>
                <w:numId w:val="12"/>
              </w:numPr>
              <w:ind w:left="269" w:rightChars="-80" w:right="-192" w:hanging="283"/>
              <w:rPr>
                <w:rFonts w:ascii="標楷體" w:eastAsia="標楷體" w:hAnsi="標楷體"/>
                <w:kern w:val="0"/>
              </w:rPr>
            </w:pPr>
            <w:r w:rsidRPr="00315811">
              <w:rPr>
                <w:rFonts w:ascii="標楷體" w:eastAsia="標楷體" w:hAnsi="標楷體" w:hint="eastAsia"/>
                <w:kern w:val="0"/>
              </w:rPr>
              <w:t>學習安全引導技巧，及基本心理地圖的建構技能</w:t>
            </w:r>
          </w:p>
        </w:tc>
      </w:tr>
      <w:tr w:rsidR="00315811" w:rsidRPr="00315811" w:rsidTr="008E06F8">
        <w:trPr>
          <w:trHeight w:val="1828"/>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視障者的需求評估 與服務設計</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透過服務的認識與瞭解，提供適當的服務規劃</w:t>
            </w:r>
          </w:p>
        </w:tc>
        <w:tc>
          <w:tcPr>
            <w:tcW w:w="4314" w:type="dxa"/>
            <w:shd w:val="clear" w:color="auto" w:fill="auto"/>
          </w:tcPr>
          <w:p w:rsidR="00285596" w:rsidRPr="00315811" w:rsidRDefault="00285596" w:rsidP="00CD740D">
            <w:pPr>
              <w:widowControl/>
              <w:numPr>
                <w:ilvl w:val="5"/>
                <w:numId w:val="8"/>
              </w:numPr>
              <w:ind w:left="269" w:rightChars="-58" w:right="-139" w:hanging="283"/>
              <w:rPr>
                <w:rFonts w:ascii="標楷體" w:eastAsia="標楷體" w:hAnsi="標楷體"/>
                <w:kern w:val="0"/>
              </w:rPr>
            </w:pPr>
            <w:r w:rsidRPr="00315811">
              <w:rPr>
                <w:rFonts w:ascii="標楷體" w:eastAsia="標楷體" w:hAnsi="標楷體" w:hint="eastAsia"/>
                <w:kern w:val="0"/>
              </w:rPr>
              <w:t>如何瞭解個案的障礙限制理解其需求</w:t>
            </w:r>
          </w:p>
          <w:p w:rsidR="00285596" w:rsidRPr="00315811" w:rsidRDefault="00285596" w:rsidP="00CD740D">
            <w:pPr>
              <w:widowControl/>
              <w:numPr>
                <w:ilvl w:val="5"/>
                <w:numId w:val="8"/>
              </w:numPr>
              <w:ind w:left="269" w:rightChars="-58" w:right="-139" w:hanging="283"/>
              <w:rPr>
                <w:rFonts w:ascii="標楷體" w:eastAsia="標楷體" w:hAnsi="標楷體"/>
                <w:kern w:val="0"/>
              </w:rPr>
            </w:pPr>
            <w:r w:rsidRPr="00315811">
              <w:rPr>
                <w:rFonts w:ascii="標楷體" w:eastAsia="標楷體" w:hAnsi="標楷體" w:hint="eastAsia"/>
                <w:kern w:val="0"/>
              </w:rPr>
              <w:t>如何連結資源或轉化現有服務方式，提供視障者必要的服務</w:t>
            </w:r>
          </w:p>
          <w:p w:rsidR="00285596" w:rsidRPr="00315811" w:rsidRDefault="00285596" w:rsidP="00CD740D">
            <w:pPr>
              <w:widowControl/>
              <w:numPr>
                <w:ilvl w:val="5"/>
                <w:numId w:val="8"/>
              </w:numPr>
              <w:ind w:left="269" w:rightChars="-58" w:right="-139" w:hanging="283"/>
              <w:rPr>
                <w:rFonts w:ascii="標楷體" w:eastAsia="標楷體" w:hAnsi="標楷體"/>
                <w:kern w:val="0"/>
              </w:rPr>
            </w:pPr>
            <w:r w:rsidRPr="00315811">
              <w:rPr>
                <w:rFonts w:ascii="標楷體" w:eastAsia="標楷體" w:hAnsi="標楷體"/>
              </w:rPr>
              <w:t>學習正向行為觀察與紀錄、瞭解行為 策略</w:t>
            </w:r>
          </w:p>
        </w:tc>
      </w:tr>
    </w:tbl>
    <w:p w:rsidR="00F52AEA" w:rsidRPr="00315811" w:rsidRDefault="00285596" w:rsidP="008E06F8">
      <w:pPr>
        <w:pStyle w:val="a9"/>
        <w:numPr>
          <w:ilvl w:val="2"/>
          <w:numId w:val="8"/>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聽障者服務課程(5小時)</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4"/>
        <w:gridCol w:w="2511"/>
        <w:gridCol w:w="4314"/>
      </w:tblGrid>
      <w:tr w:rsidR="00315811" w:rsidRPr="00315811" w:rsidTr="008E06F8">
        <w:trPr>
          <w:tblHeader/>
          <w:jc w:val="center"/>
        </w:trPr>
        <w:tc>
          <w:tcPr>
            <w:tcW w:w="959"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課程</w:t>
            </w:r>
          </w:p>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單元</w:t>
            </w:r>
          </w:p>
        </w:tc>
        <w:tc>
          <w:tcPr>
            <w:tcW w:w="824"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時數</w:t>
            </w:r>
          </w:p>
        </w:tc>
        <w:tc>
          <w:tcPr>
            <w:tcW w:w="2511"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課程內容</w:t>
            </w:r>
          </w:p>
        </w:tc>
        <w:tc>
          <w:tcPr>
            <w:tcW w:w="4314"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E06F8">
        <w:trPr>
          <w:trHeight w:val="1133"/>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認識聽障者文化</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1</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認識獨特的聾人文化，進而掌握聾人特質</w:t>
            </w:r>
          </w:p>
        </w:tc>
        <w:tc>
          <w:tcPr>
            <w:tcW w:w="4314" w:type="dxa"/>
            <w:shd w:val="clear" w:color="auto" w:fill="auto"/>
          </w:tcPr>
          <w:p w:rsidR="00285596" w:rsidRPr="00315811" w:rsidRDefault="00285596" w:rsidP="00CD740D">
            <w:pPr>
              <w:widowControl/>
              <w:numPr>
                <w:ilvl w:val="3"/>
                <w:numId w:val="14"/>
              </w:numPr>
              <w:ind w:left="269" w:rightChars="-80" w:right="-192" w:hanging="283"/>
              <w:rPr>
                <w:rFonts w:ascii="標楷體" w:eastAsia="標楷體" w:hAnsi="標楷體"/>
                <w:kern w:val="0"/>
              </w:rPr>
            </w:pPr>
            <w:r w:rsidRPr="00315811">
              <w:rPr>
                <w:rFonts w:ascii="標楷體" w:eastAsia="標楷體" w:hAnsi="標楷體"/>
              </w:rPr>
              <w:t>認識</w:t>
            </w:r>
            <w:r w:rsidR="00384AB3">
              <w:rPr>
                <w:rFonts w:ascii="標楷體" w:eastAsia="標楷體" w:hAnsi="標楷體" w:hint="eastAsia"/>
              </w:rPr>
              <w:t>聽</w:t>
            </w:r>
            <w:r w:rsidRPr="00315811">
              <w:rPr>
                <w:rFonts w:ascii="標楷體" w:eastAsia="標楷體" w:hAnsi="標楷體" w:hint="eastAsia"/>
              </w:rPr>
              <w:t>覺</w:t>
            </w:r>
            <w:r w:rsidRPr="00315811">
              <w:rPr>
                <w:rFonts w:ascii="標楷體" w:eastAsia="標楷體" w:hAnsi="標楷體"/>
              </w:rPr>
              <w:t>障礙者之特質與服務需求</w:t>
            </w:r>
          </w:p>
          <w:p w:rsidR="00285596" w:rsidRPr="00315811" w:rsidRDefault="00285596" w:rsidP="00CD740D">
            <w:pPr>
              <w:widowControl/>
              <w:numPr>
                <w:ilvl w:val="3"/>
                <w:numId w:val="14"/>
              </w:numPr>
              <w:ind w:left="269" w:rightChars="-80" w:right="-192" w:hanging="283"/>
              <w:rPr>
                <w:rFonts w:ascii="標楷體" w:eastAsia="標楷體" w:hAnsi="標楷體"/>
                <w:kern w:val="0"/>
              </w:rPr>
            </w:pPr>
            <w:r w:rsidRPr="00315811">
              <w:rPr>
                <w:rFonts w:ascii="標楷體" w:eastAsia="標楷體" w:hAnsi="標楷體" w:hint="eastAsia"/>
                <w:kern w:val="0"/>
              </w:rPr>
              <w:t>瞭解個案聽覺對生活造成的影響為何</w:t>
            </w:r>
          </w:p>
          <w:p w:rsidR="00285596" w:rsidRPr="00315811" w:rsidRDefault="00285596" w:rsidP="00285596">
            <w:pPr>
              <w:widowControl/>
              <w:ind w:rightChars="-80" w:right="-192"/>
              <w:rPr>
                <w:rFonts w:ascii="標楷體" w:eastAsia="標楷體" w:hAnsi="標楷體"/>
                <w:kern w:val="0"/>
              </w:rPr>
            </w:pPr>
          </w:p>
        </w:tc>
      </w:tr>
      <w:tr w:rsidR="00315811" w:rsidRPr="00315811" w:rsidTr="008E06F8">
        <w:trPr>
          <w:trHeight w:val="1458"/>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聽障者需求評估與服務設計</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透過需求的認識與瞭解，提供適當的服務規劃</w:t>
            </w:r>
          </w:p>
        </w:tc>
        <w:tc>
          <w:tcPr>
            <w:tcW w:w="4314" w:type="dxa"/>
            <w:shd w:val="clear" w:color="auto" w:fill="auto"/>
          </w:tcPr>
          <w:p w:rsidR="00285596" w:rsidRPr="00315811" w:rsidRDefault="00285596" w:rsidP="00CD740D">
            <w:pPr>
              <w:widowControl/>
              <w:numPr>
                <w:ilvl w:val="0"/>
                <w:numId w:val="15"/>
              </w:numPr>
              <w:tabs>
                <w:tab w:val="left" w:pos="269"/>
              </w:tabs>
              <w:ind w:rightChars="-80" w:right="-192"/>
              <w:rPr>
                <w:rFonts w:ascii="標楷體" w:eastAsia="標楷體" w:hAnsi="標楷體"/>
                <w:kern w:val="0"/>
              </w:rPr>
            </w:pPr>
            <w:r w:rsidRPr="00315811">
              <w:rPr>
                <w:rFonts w:ascii="標楷體" w:eastAsia="標楷體" w:hAnsi="標楷體" w:hint="eastAsia"/>
                <w:kern w:val="0"/>
              </w:rPr>
              <w:t>如何瞭解個案的障礙限制理解其需求</w:t>
            </w:r>
          </w:p>
          <w:p w:rsidR="00285596" w:rsidRPr="00315811" w:rsidRDefault="00285596" w:rsidP="00CD740D">
            <w:pPr>
              <w:widowControl/>
              <w:numPr>
                <w:ilvl w:val="0"/>
                <w:numId w:val="15"/>
              </w:numPr>
              <w:tabs>
                <w:tab w:val="left" w:pos="269"/>
              </w:tabs>
              <w:ind w:left="269" w:rightChars="-80" w:right="-192" w:hanging="269"/>
              <w:rPr>
                <w:rFonts w:ascii="標楷體" w:eastAsia="標楷體" w:hAnsi="標楷體"/>
                <w:kern w:val="0"/>
              </w:rPr>
            </w:pPr>
            <w:r w:rsidRPr="00315811">
              <w:rPr>
                <w:rFonts w:ascii="標楷體" w:eastAsia="標楷體" w:hAnsi="標楷體" w:hint="eastAsia"/>
                <w:kern w:val="0"/>
              </w:rPr>
              <w:t>擬定完整服務計畫，促進或維持個案獨立活動的參與</w:t>
            </w:r>
          </w:p>
          <w:p w:rsidR="00285596" w:rsidRPr="00315811" w:rsidRDefault="00285596" w:rsidP="00CD740D">
            <w:pPr>
              <w:widowControl/>
              <w:numPr>
                <w:ilvl w:val="0"/>
                <w:numId w:val="15"/>
              </w:numPr>
              <w:tabs>
                <w:tab w:val="left" w:pos="269"/>
              </w:tabs>
              <w:ind w:left="269" w:rightChars="-80" w:right="-192" w:hanging="269"/>
              <w:rPr>
                <w:rFonts w:ascii="標楷體" w:eastAsia="標楷體" w:hAnsi="標楷體"/>
                <w:kern w:val="0"/>
              </w:rPr>
            </w:pPr>
            <w:r w:rsidRPr="00315811">
              <w:rPr>
                <w:rFonts w:ascii="標楷體" w:eastAsia="標楷體" w:hAnsi="標楷體"/>
              </w:rPr>
              <w:t>學習正向行為觀察與紀錄、瞭解行為 策略</w:t>
            </w:r>
          </w:p>
        </w:tc>
      </w:tr>
      <w:tr w:rsidR="00315811" w:rsidRPr="00315811" w:rsidTr="008E06F8">
        <w:trPr>
          <w:trHeight w:val="1215"/>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與聽障者溝通技巧</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透過相關輔具或其他方式，瞭解其需求並有效溝通</w:t>
            </w:r>
          </w:p>
        </w:tc>
        <w:tc>
          <w:tcPr>
            <w:tcW w:w="4314" w:type="dxa"/>
            <w:shd w:val="clear" w:color="auto" w:fill="auto"/>
          </w:tcPr>
          <w:p w:rsidR="00285596" w:rsidRPr="00315811" w:rsidRDefault="00285596" w:rsidP="00CD740D">
            <w:pPr>
              <w:widowControl/>
              <w:numPr>
                <w:ilvl w:val="0"/>
                <w:numId w:val="16"/>
              </w:numPr>
              <w:ind w:left="269" w:rightChars="-80" w:right="-192" w:hanging="269"/>
              <w:rPr>
                <w:rFonts w:ascii="標楷體" w:eastAsia="標楷體" w:hAnsi="標楷體"/>
                <w:kern w:val="0"/>
              </w:rPr>
            </w:pPr>
            <w:r w:rsidRPr="00315811">
              <w:rPr>
                <w:rFonts w:ascii="標楷體" w:eastAsia="標楷體" w:hAnsi="標楷體" w:hint="eastAsia"/>
                <w:kern w:val="0"/>
              </w:rPr>
              <w:t>如何從障礙限制理解其需求及問題</w:t>
            </w:r>
          </w:p>
          <w:p w:rsidR="00285596" w:rsidRPr="00315811" w:rsidRDefault="00285596" w:rsidP="00CD740D">
            <w:pPr>
              <w:widowControl/>
              <w:numPr>
                <w:ilvl w:val="0"/>
                <w:numId w:val="16"/>
              </w:numPr>
              <w:ind w:left="269" w:rightChars="-80" w:right="-192" w:hanging="269"/>
              <w:rPr>
                <w:rFonts w:ascii="標楷體" w:eastAsia="標楷體" w:hAnsi="標楷體"/>
                <w:kern w:val="0"/>
              </w:rPr>
            </w:pPr>
            <w:r w:rsidRPr="00315811">
              <w:rPr>
                <w:rFonts w:ascii="標楷體" w:eastAsia="標楷體" w:hAnsi="標楷體" w:hint="eastAsia"/>
                <w:kern w:val="0"/>
              </w:rPr>
              <w:t>如何連結資源或轉化現有服務方式，提供必要的服務</w:t>
            </w:r>
          </w:p>
        </w:tc>
      </w:tr>
    </w:tbl>
    <w:p w:rsidR="00F52AEA" w:rsidRPr="00315811" w:rsidRDefault="00285596" w:rsidP="008E06F8">
      <w:pPr>
        <w:pStyle w:val="a9"/>
        <w:numPr>
          <w:ilvl w:val="0"/>
          <w:numId w:val="16"/>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精神/情緒障礙者的服務課程(5小時)</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4"/>
        <w:gridCol w:w="2511"/>
        <w:gridCol w:w="4314"/>
      </w:tblGrid>
      <w:tr w:rsidR="00315811" w:rsidRPr="00315811" w:rsidTr="008E06F8">
        <w:trPr>
          <w:tblHeader/>
          <w:jc w:val="center"/>
        </w:trPr>
        <w:tc>
          <w:tcPr>
            <w:tcW w:w="959"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lastRenderedPageBreak/>
              <w:t>課程</w:t>
            </w:r>
          </w:p>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單元</w:t>
            </w:r>
          </w:p>
        </w:tc>
        <w:tc>
          <w:tcPr>
            <w:tcW w:w="824"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時數</w:t>
            </w:r>
          </w:p>
        </w:tc>
        <w:tc>
          <w:tcPr>
            <w:tcW w:w="2511" w:type="dxa"/>
            <w:shd w:val="clear" w:color="auto" w:fill="D9D9D9"/>
            <w:vAlign w:val="center"/>
          </w:tcPr>
          <w:p w:rsidR="00285596" w:rsidRPr="00315811" w:rsidRDefault="00285596" w:rsidP="00285596">
            <w:pPr>
              <w:jc w:val="center"/>
              <w:rPr>
                <w:rFonts w:ascii="標楷體" w:eastAsia="標楷體" w:hAnsi="標楷體"/>
              </w:rPr>
            </w:pPr>
            <w:r w:rsidRPr="00315811">
              <w:rPr>
                <w:rFonts w:ascii="標楷體" w:eastAsia="標楷體" w:hAnsi="標楷體" w:hint="eastAsia"/>
              </w:rPr>
              <w:t>課程內容</w:t>
            </w:r>
          </w:p>
        </w:tc>
        <w:tc>
          <w:tcPr>
            <w:tcW w:w="4314" w:type="dxa"/>
            <w:shd w:val="clear" w:color="auto" w:fill="D9D9D9"/>
            <w:vAlign w:val="center"/>
          </w:tcPr>
          <w:p w:rsidR="00285596" w:rsidRPr="00315811" w:rsidRDefault="00285596" w:rsidP="00285596">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E06F8">
        <w:trPr>
          <w:trHeight w:val="1133"/>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認識精神疾病及情緒議題造成個人生活功能的影響</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3</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透過精神疾病及情緒行為的認識，進而理解造成精障者在生活過程的障礙與需求</w:t>
            </w:r>
          </w:p>
        </w:tc>
        <w:tc>
          <w:tcPr>
            <w:tcW w:w="4314" w:type="dxa"/>
            <w:shd w:val="clear" w:color="auto" w:fill="auto"/>
          </w:tcPr>
          <w:p w:rsidR="00285596" w:rsidRPr="00315811" w:rsidRDefault="00285596" w:rsidP="00CD740D">
            <w:pPr>
              <w:widowControl/>
              <w:numPr>
                <w:ilvl w:val="1"/>
                <w:numId w:val="17"/>
              </w:numPr>
              <w:tabs>
                <w:tab w:val="num" w:pos="269"/>
              </w:tabs>
              <w:ind w:left="269" w:right="1" w:hanging="269"/>
              <w:rPr>
                <w:rFonts w:ascii="標楷體" w:eastAsia="標楷體" w:hAnsi="標楷體"/>
                <w:kern w:val="0"/>
              </w:rPr>
            </w:pPr>
            <w:r w:rsidRPr="00315811">
              <w:rPr>
                <w:rFonts w:ascii="標楷體" w:eastAsia="標楷體" w:hAnsi="標楷體" w:hint="eastAsia"/>
                <w:kern w:val="0"/>
              </w:rPr>
              <w:t>瞭解精神/情緒疾病對個案生活造成的影響</w:t>
            </w:r>
          </w:p>
          <w:p w:rsidR="00285596" w:rsidRPr="00315811" w:rsidRDefault="00285596" w:rsidP="00CD740D">
            <w:pPr>
              <w:widowControl/>
              <w:numPr>
                <w:ilvl w:val="1"/>
                <w:numId w:val="17"/>
              </w:numPr>
              <w:tabs>
                <w:tab w:val="num" w:pos="269"/>
              </w:tabs>
              <w:ind w:left="269" w:rightChars="-80" w:right="-192" w:hanging="269"/>
              <w:rPr>
                <w:rFonts w:ascii="標楷體" w:eastAsia="標楷體" w:hAnsi="標楷體"/>
                <w:kern w:val="0"/>
              </w:rPr>
            </w:pPr>
            <w:r w:rsidRPr="00315811">
              <w:rPr>
                <w:rFonts w:ascii="標楷體" w:eastAsia="標楷體" w:hAnsi="標楷體" w:hint="eastAsia"/>
                <w:kern w:val="0"/>
              </w:rPr>
              <w:t>障礙的影響下，個案的需求如何有效被滿足</w:t>
            </w:r>
          </w:p>
          <w:p w:rsidR="00285596" w:rsidRPr="00315811" w:rsidRDefault="00285596" w:rsidP="00CD740D">
            <w:pPr>
              <w:widowControl/>
              <w:numPr>
                <w:ilvl w:val="1"/>
                <w:numId w:val="17"/>
              </w:numPr>
              <w:tabs>
                <w:tab w:val="num" w:pos="269"/>
              </w:tabs>
              <w:ind w:left="269" w:rightChars="-80" w:right="-192" w:hanging="269"/>
              <w:rPr>
                <w:rFonts w:ascii="標楷體" w:eastAsia="標楷體" w:hAnsi="標楷體"/>
                <w:kern w:val="0"/>
              </w:rPr>
            </w:pPr>
            <w:r w:rsidRPr="00315811">
              <w:rPr>
                <w:rFonts w:ascii="標楷體" w:eastAsia="標楷體" w:hAnsi="標楷體" w:hint="eastAsia"/>
                <w:kern w:val="0"/>
              </w:rPr>
              <w:t>提升照護的服務品質及效能，如何落實在平日服務的服務過程中</w:t>
            </w:r>
          </w:p>
        </w:tc>
      </w:tr>
      <w:tr w:rsidR="00315811" w:rsidRPr="00315811" w:rsidTr="008E06F8">
        <w:trPr>
          <w:trHeight w:val="1458"/>
          <w:jc w:val="center"/>
        </w:trPr>
        <w:tc>
          <w:tcPr>
            <w:tcW w:w="959" w:type="dxa"/>
            <w:shd w:val="clear" w:color="auto" w:fill="auto"/>
          </w:tcPr>
          <w:p w:rsidR="00285596" w:rsidRPr="00315811" w:rsidRDefault="00285596" w:rsidP="00285596">
            <w:pPr>
              <w:jc w:val="center"/>
              <w:rPr>
                <w:rFonts w:ascii="標楷體" w:eastAsia="標楷體" w:hAnsi="標楷體"/>
                <w:kern w:val="0"/>
              </w:rPr>
            </w:pPr>
            <w:r w:rsidRPr="00315811">
              <w:rPr>
                <w:rFonts w:ascii="標楷體" w:eastAsia="標楷體" w:hAnsi="標楷體" w:hint="eastAsia"/>
                <w:kern w:val="0"/>
              </w:rPr>
              <w:t>精神/情緒障礙者的需求評估與服務設計</w:t>
            </w:r>
          </w:p>
        </w:tc>
        <w:tc>
          <w:tcPr>
            <w:tcW w:w="824" w:type="dxa"/>
            <w:shd w:val="clear" w:color="auto" w:fill="auto"/>
          </w:tcPr>
          <w:p w:rsidR="00285596" w:rsidRPr="00315811" w:rsidRDefault="00285596" w:rsidP="00285596">
            <w:pPr>
              <w:jc w:val="center"/>
              <w:rPr>
                <w:rFonts w:ascii="標楷體" w:eastAsia="標楷體" w:hAnsi="標楷體"/>
              </w:rPr>
            </w:pPr>
            <w:r w:rsidRPr="00315811">
              <w:rPr>
                <w:rFonts w:ascii="標楷體" w:eastAsia="標楷體" w:hAnsi="標楷體" w:hint="eastAsia"/>
              </w:rPr>
              <w:t>2</w:t>
            </w:r>
          </w:p>
        </w:tc>
        <w:tc>
          <w:tcPr>
            <w:tcW w:w="2511" w:type="dxa"/>
            <w:shd w:val="clear" w:color="auto" w:fill="auto"/>
          </w:tcPr>
          <w:p w:rsidR="00285596" w:rsidRPr="00315811" w:rsidRDefault="00285596" w:rsidP="00285596">
            <w:pPr>
              <w:rPr>
                <w:rFonts w:ascii="標楷體" w:eastAsia="標楷體" w:hAnsi="標楷體"/>
              </w:rPr>
            </w:pPr>
            <w:r w:rsidRPr="00315811">
              <w:rPr>
                <w:rFonts w:ascii="標楷體" w:eastAsia="標楷體" w:hAnsi="標楷體" w:hint="eastAsia"/>
              </w:rPr>
              <w:t>透過需求的認識與瞭解，提供適當的服務規劃</w:t>
            </w:r>
          </w:p>
        </w:tc>
        <w:tc>
          <w:tcPr>
            <w:tcW w:w="4314" w:type="dxa"/>
            <w:shd w:val="clear" w:color="auto" w:fill="auto"/>
          </w:tcPr>
          <w:p w:rsidR="00285596" w:rsidRPr="00315811" w:rsidRDefault="00285596" w:rsidP="00CD740D">
            <w:pPr>
              <w:widowControl/>
              <w:numPr>
                <w:ilvl w:val="0"/>
                <w:numId w:val="18"/>
              </w:numPr>
              <w:tabs>
                <w:tab w:val="left" w:pos="269"/>
              </w:tabs>
              <w:ind w:left="269" w:rightChars="-80" w:right="-192" w:hanging="269"/>
              <w:rPr>
                <w:rFonts w:ascii="標楷體" w:eastAsia="標楷體" w:hAnsi="標楷體"/>
                <w:kern w:val="0"/>
              </w:rPr>
            </w:pPr>
            <w:r w:rsidRPr="00315811">
              <w:rPr>
                <w:rFonts w:ascii="標楷體" w:eastAsia="標楷體" w:hAnsi="標楷體" w:hint="eastAsia"/>
                <w:kern w:val="0"/>
              </w:rPr>
              <w:t>瞭解個案的問題，如何從障礙限制中理解個案需求</w:t>
            </w:r>
          </w:p>
          <w:p w:rsidR="00285596" w:rsidRPr="00315811" w:rsidRDefault="00285596" w:rsidP="00CD740D">
            <w:pPr>
              <w:widowControl/>
              <w:numPr>
                <w:ilvl w:val="0"/>
                <w:numId w:val="18"/>
              </w:numPr>
              <w:tabs>
                <w:tab w:val="left" w:pos="269"/>
              </w:tabs>
              <w:ind w:left="269" w:rightChars="-80" w:right="-192" w:hanging="269"/>
              <w:rPr>
                <w:rFonts w:ascii="標楷體" w:eastAsia="標楷體" w:hAnsi="標楷體"/>
                <w:kern w:val="0"/>
              </w:rPr>
            </w:pPr>
            <w:r w:rsidRPr="00315811">
              <w:rPr>
                <w:rFonts w:ascii="標楷體" w:eastAsia="標楷體" w:hAnsi="標楷體" w:hint="eastAsia"/>
                <w:kern w:val="0"/>
              </w:rPr>
              <w:t>如何連結資源或轉化現有服務方式，提供精神/情緒障礙者必要的服務</w:t>
            </w:r>
          </w:p>
          <w:p w:rsidR="00285596" w:rsidRPr="00315811" w:rsidRDefault="00285596" w:rsidP="00CD740D">
            <w:pPr>
              <w:widowControl/>
              <w:numPr>
                <w:ilvl w:val="0"/>
                <w:numId w:val="18"/>
              </w:numPr>
              <w:tabs>
                <w:tab w:val="left" w:pos="269"/>
              </w:tabs>
              <w:ind w:left="269" w:rightChars="-80" w:right="-192" w:hanging="269"/>
              <w:rPr>
                <w:rFonts w:ascii="標楷體" w:eastAsia="標楷體" w:hAnsi="標楷體"/>
                <w:kern w:val="0"/>
              </w:rPr>
            </w:pPr>
            <w:r w:rsidRPr="00315811">
              <w:rPr>
                <w:rFonts w:ascii="標楷體" w:eastAsia="標楷體" w:hAnsi="標楷體" w:hint="eastAsia"/>
                <w:kern w:val="0"/>
              </w:rPr>
              <w:t>擬定完整服務計畫，促進或維持個案獨立活動的參與</w:t>
            </w:r>
          </w:p>
        </w:tc>
      </w:tr>
    </w:tbl>
    <w:p w:rsidR="008E06F8" w:rsidRPr="00315811" w:rsidRDefault="009F5207" w:rsidP="00E73073">
      <w:pPr>
        <w:pStyle w:val="a9"/>
        <w:numPr>
          <w:ilvl w:val="0"/>
          <w:numId w:val="32"/>
        </w:numPr>
        <w:tabs>
          <w:tab w:val="num" w:pos="1440"/>
        </w:tabs>
        <w:spacing w:line="400" w:lineRule="exact"/>
        <w:ind w:leftChars="0" w:left="1620" w:hanging="720"/>
        <w:jc w:val="both"/>
        <w:rPr>
          <w:rFonts w:ascii="標楷體" w:eastAsia="標楷體" w:hAnsi="標楷體"/>
          <w:sz w:val="28"/>
          <w:szCs w:val="28"/>
        </w:rPr>
      </w:pPr>
      <w:r w:rsidRPr="00315811">
        <w:rPr>
          <w:rFonts w:ascii="標楷體" w:eastAsia="標楷體" w:hAnsi="標楷體"/>
          <w:sz w:val="28"/>
          <w:szCs w:val="28"/>
        </w:rPr>
        <w:t>師資條件：依「</w:t>
      </w:r>
      <w:r w:rsidRPr="00315811">
        <w:rPr>
          <w:rFonts w:ascii="標楷體" w:eastAsia="標楷體" w:hAnsi="標楷體" w:hint="eastAsia"/>
          <w:sz w:val="28"/>
          <w:szCs w:val="28"/>
        </w:rPr>
        <w:t>身心障礙支持服務核心課程訓練</w:t>
      </w:r>
      <w:r w:rsidRPr="00315811">
        <w:rPr>
          <w:rFonts w:ascii="標楷體" w:eastAsia="標楷體" w:hAnsi="標楷體"/>
          <w:sz w:val="28"/>
          <w:szCs w:val="28"/>
        </w:rPr>
        <w:t>」規定，訓練師資應符合下列條件之ㄧ：</w:t>
      </w:r>
    </w:p>
    <w:p w:rsidR="008E06F8" w:rsidRPr="00315811" w:rsidRDefault="009F5207" w:rsidP="00E73073">
      <w:pPr>
        <w:pStyle w:val="a9"/>
        <w:numPr>
          <w:ilvl w:val="1"/>
          <w:numId w:val="3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大專院校具特殊教育、社會福利、醫護復健、教材教法等專長之講師。</w:t>
      </w:r>
    </w:p>
    <w:p w:rsidR="008E06F8" w:rsidRPr="00315811" w:rsidRDefault="009F5207" w:rsidP="00E73073">
      <w:pPr>
        <w:pStyle w:val="a9"/>
        <w:numPr>
          <w:ilvl w:val="1"/>
          <w:numId w:val="3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社會相關職場實務界具特殊教育、社會福利、醫護復健、教材教法等專長之講師。</w:t>
      </w:r>
    </w:p>
    <w:p w:rsidR="008E06F8" w:rsidRPr="00315811" w:rsidRDefault="009F5207" w:rsidP="00E73073">
      <w:pPr>
        <w:pStyle w:val="a9"/>
        <w:numPr>
          <w:ilvl w:val="1"/>
          <w:numId w:val="32"/>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與授課主題相關之大</w:t>
      </w:r>
      <w:r w:rsidRPr="00315811">
        <w:rPr>
          <w:rFonts w:ascii="標楷體" w:eastAsia="標楷體" w:hAnsi="標楷體" w:hint="eastAsia"/>
          <w:sz w:val="28"/>
          <w:szCs w:val="28"/>
        </w:rPr>
        <w:t>專院校科系所講師以上資格者</w:t>
      </w:r>
      <w:r w:rsidRPr="00315811">
        <w:rPr>
          <w:rFonts w:ascii="標楷體" w:eastAsia="標楷體" w:hAnsi="標楷體"/>
          <w:sz w:val="28"/>
          <w:szCs w:val="28"/>
        </w:rPr>
        <w:t>。</w:t>
      </w:r>
    </w:p>
    <w:p w:rsidR="008E06F8" w:rsidRPr="00315811" w:rsidRDefault="009F5207" w:rsidP="00E73073">
      <w:pPr>
        <w:pStyle w:val="a9"/>
        <w:numPr>
          <w:ilvl w:val="1"/>
          <w:numId w:val="32"/>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w:t>
      </w:r>
      <w:r w:rsidRPr="00315811">
        <w:rPr>
          <w:rFonts w:ascii="標楷體" w:eastAsia="標楷體" w:hAnsi="標楷體" w:hint="eastAsia"/>
          <w:sz w:val="28"/>
          <w:szCs w:val="28"/>
        </w:rPr>
        <w:t>大專院校科系畢業，且具</w:t>
      </w:r>
      <w:r w:rsidRPr="00315811">
        <w:rPr>
          <w:rFonts w:ascii="標楷體" w:eastAsia="標楷體" w:hAnsi="標楷體"/>
          <w:sz w:val="28"/>
          <w:szCs w:val="28"/>
        </w:rPr>
        <w:t>實務</w:t>
      </w:r>
      <w:r w:rsidRPr="00315811">
        <w:rPr>
          <w:rFonts w:ascii="標楷體" w:eastAsia="標楷體" w:hAnsi="標楷體" w:hint="eastAsia"/>
          <w:sz w:val="28"/>
          <w:szCs w:val="28"/>
        </w:rPr>
        <w:t>工作</w:t>
      </w:r>
      <w:r w:rsidRPr="00315811">
        <w:rPr>
          <w:rFonts w:ascii="標楷體" w:eastAsia="標楷體" w:hAnsi="標楷體"/>
          <w:sz w:val="28"/>
          <w:szCs w:val="28"/>
        </w:rPr>
        <w:t>經驗五年以上者。</w:t>
      </w:r>
    </w:p>
    <w:p w:rsidR="009F5207" w:rsidRPr="00315811" w:rsidRDefault="009F5207" w:rsidP="00E73073">
      <w:pPr>
        <w:pStyle w:val="a9"/>
        <w:numPr>
          <w:ilvl w:val="1"/>
          <w:numId w:val="3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具有至少四年身心障礙福利機構教保員或督導之實務經驗者。</w:t>
      </w:r>
    </w:p>
    <w:p w:rsidR="00F52AEA" w:rsidRPr="00315811" w:rsidRDefault="009F5207" w:rsidP="00E73073">
      <w:pPr>
        <w:pStyle w:val="a9"/>
        <w:numPr>
          <w:ilvl w:val="0"/>
          <w:numId w:val="33"/>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b/>
          <w:sz w:val="28"/>
          <w:szCs w:val="28"/>
          <w:u w:val="single"/>
        </w:rPr>
        <w:t>綜合知能課程</w:t>
      </w:r>
    </w:p>
    <w:p w:rsidR="008E06F8" w:rsidRPr="00315811" w:rsidRDefault="009F5207" w:rsidP="00E73073">
      <w:pPr>
        <w:pStyle w:val="a9"/>
        <w:numPr>
          <w:ilvl w:val="0"/>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參訓人員資格：</w:t>
      </w:r>
    </w:p>
    <w:p w:rsidR="008E06F8" w:rsidRPr="00315811" w:rsidRDefault="00CA2E98"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現職於本市並符合長期照顧服務人員訓練認證繼續教育及登錄辦法第2條所稱長照服務人員。</w:t>
      </w:r>
    </w:p>
    <w:p w:rsidR="005C3C8D" w:rsidRPr="00315811" w:rsidRDefault="00CA2E98"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現職於本市並符合身心障礙者服務人員資格訓練及管理辦法第2條所稱身心障礙者服務人員。</w:t>
      </w:r>
    </w:p>
    <w:p w:rsidR="00462E05" w:rsidRDefault="00656AD2" w:rsidP="00FD46E3">
      <w:pPr>
        <w:pStyle w:val="a9"/>
        <w:numPr>
          <w:ilvl w:val="0"/>
          <w:numId w:val="34"/>
        </w:numPr>
        <w:tabs>
          <w:tab w:val="num" w:pos="1620"/>
        </w:tabs>
        <w:spacing w:line="400" w:lineRule="exact"/>
        <w:ind w:leftChars="0"/>
        <w:jc w:val="both"/>
        <w:rPr>
          <w:rFonts w:ascii="標楷體" w:eastAsia="標楷體" w:hAnsi="標楷體"/>
          <w:sz w:val="28"/>
          <w:szCs w:val="28"/>
        </w:rPr>
      </w:pPr>
      <w:r w:rsidRPr="00462E05">
        <w:rPr>
          <w:rFonts w:ascii="標楷體" w:eastAsia="標楷體" w:hAnsi="標楷體" w:hint="eastAsia"/>
          <w:sz w:val="28"/>
          <w:szCs w:val="28"/>
        </w:rPr>
        <w:t>預計辦理</w:t>
      </w:r>
      <w:r w:rsidR="00462E05" w:rsidRPr="00462E05">
        <w:rPr>
          <w:rFonts w:ascii="標楷體" w:eastAsia="標楷體" w:hAnsi="標楷體" w:hint="eastAsia"/>
          <w:sz w:val="28"/>
          <w:szCs w:val="28"/>
        </w:rPr>
        <w:t>2</w:t>
      </w:r>
      <w:r w:rsidRPr="00462E05">
        <w:rPr>
          <w:rFonts w:ascii="標楷體" w:eastAsia="標楷體" w:hAnsi="標楷體" w:hint="eastAsia"/>
          <w:sz w:val="28"/>
          <w:szCs w:val="28"/>
        </w:rPr>
        <w:t>場次實體課程，</w:t>
      </w:r>
      <w:r w:rsidR="00462E05" w:rsidRPr="00315811">
        <w:rPr>
          <w:rFonts w:ascii="標楷體" w:eastAsia="標楷體" w:hAnsi="標楷體" w:hint="eastAsia"/>
          <w:sz w:val="28"/>
          <w:szCs w:val="28"/>
        </w:rPr>
        <w:t>每場次參訓人數至多</w:t>
      </w:r>
      <w:r w:rsidR="00462E05">
        <w:rPr>
          <w:rFonts w:ascii="標楷體" w:eastAsia="標楷體" w:hAnsi="標楷體" w:hint="eastAsia"/>
          <w:sz w:val="28"/>
          <w:szCs w:val="28"/>
        </w:rPr>
        <w:t>50人，至</w:t>
      </w:r>
      <w:r w:rsidR="00462E05" w:rsidRPr="0038028F">
        <w:rPr>
          <w:rFonts w:ascii="標楷體" w:eastAsia="標楷體" w:hAnsi="標楷體" w:hint="eastAsia"/>
          <w:sz w:val="28"/>
          <w:szCs w:val="28"/>
        </w:rPr>
        <w:t>少</w:t>
      </w:r>
      <w:r w:rsidR="00462E05" w:rsidRPr="00E178D9">
        <w:rPr>
          <w:rFonts w:ascii="標楷體" w:eastAsia="標楷體" w:hAnsi="標楷體" w:hint="eastAsia"/>
          <w:color w:val="FF0000"/>
          <w:sz w:val="28"/>
          <w:szCs w:val="28"/>
        </w:rPr>
        <w:t>15</w:t>
      </w:r>
      <w:r w:rsidR="00462E05" w:rsidRPr="0038028F">
        <w:rPr>
          <w:rFonts w:ascii="標楷體" w:eastAsia="標楷體" w:hAnsi="標楷體" w:hint="eastAsia"/>
          <w:sz w:val="28"/>
          <w:szCs w:val="28"/>
        </w:rPr>
        <w:t>人，若報名人數未達</w:t>
      </w:r>
      <w:r w:rsidR="00462E05">
        <w:rPr>
          <w:rFonts w:ascii="標楷體" w:eastAsia="標楷體" w:hAnsi="標楷體" w:hint="eastAsia"/>
          <w:sz w:val="28"/>
          <w:szCs w:val="28"/>
        </w:rPr>
        <w:t>15</w:t>
      </w:r>
      <w:r w:rsidR="00462E05" w:rsidRPr="0038028F">
        <w:rPr>
          <w:rFonts w:ascii="標楷體" w:eastAsia="標楷體" w:hAnsi="標楷體" w:hint="eastAsia"/>
          <w:sz w:val="28"/>
          <w:szCs w:val="28"/>
        </w:rPr>
        <w:t>人，課程延後辦理。</w:t>
      </w:r>
    </w:p>
    <w:p w:rsidR="009F5207" w:rsidRPr="00462E05" w:rsidRDefault="009F5207" w:rsidP="00FD46E3">
      <w:pPr>
        <w:pStyle w:val="a9"/>
        <w:numPr>
          <w:ilvl w:val="0"/>
          <w:numId w:val="34"/>
        </w:numPr>
        <w:tabs>
          <w:tab w:val="num" w:pos="1620"/>
        </w:tabs>
        <w:spacing w:line="400" w:lineRule="exact"/>
        <w:ind w:leftChars="0"/>
        <w:jc w:val="both"/>
        <w:rPr>
          <w:rFonts w:ascii="標楷體" w:eastAsia="標楷體" w:hAnsi="標楷體"/>
          <w:sz w:val="28"/>
          <w:szCs w:val="28"/>
        </w:rPr>
      </w:pPr>
      <w:r w:rsidRPr="00462E05">
        <w:rPr>
          <w:rFonts w:ascii="標楷體" w:eastAsia="標楷體" w:hAnsi="標楷體" w:hint="eastAsia"/>
          <w:sz w:val="28"/>
          <w:szCs w:val="28"/>
        </w:rPr>
        <w:t>綜合知能課程內容(</w:t>
      </w:r>
      <w:r w:rsidR="004E5EDA" w:rsidRPr="00462E05">
        <w:rPr>
          <w:rFonts w:ascii="標楷體" w:eastAsia="標楷體" w:hAnsi="標楷體" w:hint="eastAsia"/>
          <w:sz w:val="28"/>
          <w:szCs w:val="28"/>
        </w:rPr>
        <w:t>7</w:t>
      </w:r>
      <w:r w:rsidRPr="00462E05">
        <w:rPr>
          <w:rFonts w:ascii="標楷體" w:eastAsia="標楷體" w:hAnsi="標楷體" w:hint="eastAsia"/>
          <w:sz w:val="28"/>
          <w:szCs w:val="28"/>
        </w:rPr>
        <w:t>小時)：</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2750"/>
        <w:gridCol w:w="4768"/>
      </w:tblGrid>
      <w:tr w:rsidR="00315811" w:rsidRPr="00315811" w:rsidTr="0087119A">
        <w:trPr>
          <w:tblHeader/>
          <w:jc w:val="center"/>
        </w:trPr>
        <w:tc>
          <w:tcPr>
            <w:tcW w:w="1413" w:type="dxa"/>
            <w:shd w:val="clear" w:color="auto" w:fill="D9D9D9"/>
            <w:vAlign w:val="center"/>
          </w:tcPr>
          <w:p w:rsidR="009F5207" w:rsidRPr="00315811" w:rsidRDefault="009F5207" w:rsidP="009F5207">
            <w:pPr>
              <w:widowControl/>
              <w:jc w:val="center"/>
              <w:rPr>
                <w:rFonts w:ascii="標楷體" w:eastAsia="標楷體" w:hAnsi="標楷體"/>
                <w:kern w:val="0"/>
              </w:rPr>
            </w:pPr>
            <w:r w:rsidRPr="00315811">
              <w:rPr>
                <w:rFonts w:ascii="標楷體" w:eastAsia="標楷體" w:hAnsi="標楷體" w:hint="eastAsia"/>
                <w:kern w:val="0"/>
              </w:rPr>
              <w:lastRenderedPageBreak/>
              <w:t>課程</w:t>
            </w:r>
          </w:p>
          <w:p w:rsidR="009F5207" w:rsidRPr="00315811" w:rsidRDefault="009F5207" w:rsidP="009F5207">
            <w:pPr>
              <w:widowControl/>
              <w:jc w:val="center"/>
              <w:rPr>
                <w:rFonts w:ascii="標楷體" w:eastAsia="標楷體" w:hAnsi="標楷體"/>
                <w:kern w:val="0"/>
              </w:rPr>
            </w:pPr>
            <w:r w:rsidRPr="00315811">
              <w:rPr>
                <w:rFonts w:ascii="標楷體" w:eastAsia="標楷體" w:hAnsi="標楷體" w:hint="eastAsia"/>
                <w:kern w:val="0"/>
              </w:rPr>
              <w:t>單元</w:t>
            </w:r>
          </w:p>
        </w:tc>
        <w:tc>
          <w:tcPr>
            <w:tcW w:w="709" w:type="dxa"/>
            <w:shd w:val="clear" w:color="auto" w:fill="D9D9D9"/>
            <w:vAlign w:val="center"/>
          </w:tcPr>
          <w:p w:rsidR="009F5207" w:rsidRPr="00315811" w:rsidRDefault="009F5207" w:rsidP="009F5207">
            <w:pPr>
              <w:jc w:val="center"/>
              <w:rPr>
                <w:rFonts w:ascii="標楷體" w:eastAsia="標楷體" w:hAnsi="標楷體"/>
              </w:rPr>
            </w:pPr>
            <w:r w:rsidRPr="00315811">
              <w:rPr>
                <w:rFonts w:ascii="標楷體" w:eastAsia="標楷體" w:hAnsi="標楷體" w:hint="eastAsia"/>
              </w:rPr>
              <w:t>時數</w:t>
            </w:r>
          </w:p>
        </w:tc>
        <w:tc>
          <w:tcPr>
            <w:tcW w:w="2750" w:type="dxa"/>
            <w:shd w:val="clear" w:color="auto" w:fill="D9D9D9"/>
            <w:vAlign w:val="center"/>
          </w:tcPr>
          <w:p w:rsidR="009F5207" w:rsidRPr="00315811" w:rsidRDefault="009F5207" w:rsidP="009F5207">
            <w:pPr>
              <w:jc w:val="center"/>
              <w:rPr>
                <w:rFonts w:ascii="標楷體" w:eastAsia="標楷體" w:hAnsi="標楷體"/>
              </w:rPr>
            </w:pPr>
            <w:r w:rsidRPr="00315811">
              <w:rPr>
                <w:rFonts w:ascii="標楷體" w:eastAsia="標楷體" w:hAnsi="標楷體" w:hint="eastAsia"/>
              </w:rPr>
              <w:t>課程內容</w:t>
            </w:r>
          </w:p>
        </w:tc>
        <w:tc>
          <w:tcPr>
            <w:tcW w:w="4768" w:type="dxa"/>
            <w:shd w:val="clear" w:color="auto" w:fill="D9D9D9"/>
            <w:vAlign w:val="center"/>
          </w:tcPr>
          <w:p w:rsidR="009F5207" w:rsidRPr="00315811" w:rsidRDefault="009F5207" w:rsidP="009F5207">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7119A">
        <w:trPr>
          <w:trHeight w:val="1133"/>
          <w:jc w:val="center"/>
        </w:trPr>
        <w:tc>
          <w:tcPr>
            <w:tcW w:w="1413" w:type="dxa"/>
            <w:shd w:val="clear" w:color="auto" w:fill="auto"/>
          </w:tcPr>
          <w:p w:rsidR="009F5207" w:rsidRPr="00315811" w:rsidRDefault="009F5207" w:rsidP="00DC0344">
            <w:pPr>
              <w:ind w:leftChars="-50" w:left="-120"/>
              <w:jc w:val="center"/>
              <w:rPr>
                <w:rFonts w:ascii="標楷體" w:eastAsia="標楷體" w:hAnsi="標楷體"/>
                <w:kern w:val="0"/>
              </w:rPr>
            </w:pPr>
            <w:r w:rsidRPr="00315811">
              <w:rPr>
                <w:rFonts w:ascii="標楷體" w:eastAsia="標楷體" w:hAnsi="標楷體"/>
              </w:rPr>
              <w:t>認識身心障礙者之需求與服務技巧</w:t>
            </w:r>
          </w:p>
        </w:tc>
        <w:tc>
          <w:tcPr>
            <w:tcW w:w="709" w:type="dxa"/>
            <w:shd w:val="clear" w:color="auto" w:fill="auto"/>
          </w:tcPr>
          <w:p w:rsidR="009F5207" w:rsidRPr="00315811" w:rsidRDefault="00735BE7" w:rsidP="009F5207">
            <w:pPr>
              <w:jc w:val="center"/>
              <w:rPr>
                <w:rFonts w:ascii="標楷體" w:eastAsia="標楷體" w:hAnsi="標楷體"/>
              </w:rPr>
            </w:pPr>
            <w:r>
              <w:rPr>
                <w:rFonts w:ascii="標楷體" w:eastAsia="標楷體" w:hAnsi="標楷體" w:hint="eastAsia"/>
              </w:rPr>
              <w:t>3</w:t>
            </w:r>
          </w:p>
        </w:tc>
        <w:tc>
          <w:tcPr>
            <w:tcW w:w="2750" w:type="dxa"/>
            <w:shd w:val="clear" w:color="auto" w:fill="auto"/>
          </w:tcPr>
          <w:p w:rsidR="009F5207" w:rsidRPr="00315811" w:rsidRDefault="009F5207" w:rsidP="00CD740D">
            <w:pPr>
              <w:widowControl/>
              <w:numPr>
                <w:ilvl w:val="0"/>
                <w:numId w:val="20"/>
              </w:numPr>
              <w:ind w:left="238" w:rightChars="-80" w:right="-192" w:hanging="284"/>
              <w:rPr>
                <w:rFonts w:ascii="標楷體" w:eastAsia="標楷體" w:hAnsi="標楷體"/>
                <w:kern w:val="0"/>
              </w:rPr>
            </w:pPr>
            <w:r w:rsidRPr="00315811">
              <w:rPr>
                <w:rFonts w:ascii="標楷體" w:eastAsia="標楷體" w:hAnsi="標楷體"/>
              </w:rPr>
              <w:t>介紹各類障礙者之特質與服務需求</w:t>
            </w:r>
          </w:p>
          <w:p w:rsidR="009F5207" w:rsidRPr="00315811" w:rsidRDefault="009F5207" w:rsidP="00CD740D">
            <w:pPr>
              <w:widowControl/>
              <w:numPr>
                <w:ilvl w:val="0"/>
                <w:numId w:val="20"/>
              </w:numPr>
              <w:ind w:left="238" w:rightChars="-80" w:right="-192" w:hanging="284"/>
              <w:rPr>
                <w:rFonts w:ascii="標楷體" w:eastAsia="標楷體" w:hAnsi="標楷體"/>
                <w:kern w:val="0"/>
              </w:rPr>
            </w:pPr>
            <w:r w:rsidRPr="00315811">
              <w:rPr>
                <w:rFonts w:ascii="標楷體" w:eastAsia="標楷體" w:hAnsi="標楷體"/>
              </w:rPr>
              <w:t>與各類障礙者日常溝通互動之重要性與內涵</w:t>
            </w:r>
          </w:p>
          <w:p w:rsidR="009F5207" w:rsidRPr="00315811" w:rsidRDefault="009F5207" w:rsidP="00CD740D">
            <w:pPr>
              <w:widowControl/>
              <w:numPr>
                <w:ilvl w:val="0"/>
                <w:numId w:val="20"/>
              </w:numPr>
              <w:ind w:left="238" w:rightChars="-80" w:right="-192" w:hanging="284"/>
              <w:rPr>
                <w:rFonts w:ascii="標楷體" w:eastAsia="標楷體" w:hAnsi="標楷體"/>
                <w:kern w:val="0"/>
              </w:rPr>
            </w:pPr>
            <w:r w:rsidRPr="00315811">
              <w:rPr>
                <w:rFonts w:ascii="標楷體" w:eastAsia="標楷體" w:hAnsi="標楷體"/>
              </w:rPr>
              <w:t>行為危機處理原則與基本流程</w:t>
            </w:r>
          </w:p>
          <w:p w:rsidR="009F5207" w:rsidRPr="00315811" w:rsidRDefault="009F5207" w:rsidP="00CD740D">
            <w:pPr>
              <w:widowControl/>
              <w:numPr>
                <w:ilvl w:val="0"/>
                <w:numId w:val="20"/>
              </w:numPr>
              <w:ind w:left="238" w:rightChars="-80" w:right="-192" w:hanging="284"/>
              <w:rPr>
                <w:rFonts w:ascii="標楷體" w:eastAsia="標楷體" w:hAnsi="標楷體"/>
                <w:kern w:val="0"/>
              </w:rPr>
            </w:pPr>
            <w:r w:rsidRPr="00315811">
              <w:rPr>
                <w:rFonts w:ascii="標楷體" w:eastAsia="標楷體" w:hAnsi="標楷體" w:hint="eastAsia"/>
              </w:rPr>
              <w:t>案例分享</w:t>
            </w:r>
          </w:p>
        </w:tc>
        <w:tc>
          <w:tcPr>
            <w:tcW w:w="4768" w:type="dxa"/>
            <w:shd w:val="clear" w:color="auto" w:fill="auto"/>
          </w:tcPr>
          <w:p w:rsidR="009F5207" w:rsidRPr="00315811" w:rsidRDefault="009F5207" w:rsidP="00CD740D">
            <w:pPr>
              <w:widowControl/>
              <w:numPr>
                <w:ilvl w:val="0"/>
                <w:numId w:val="19"/>
              </w:numPr>
              <w:ind w:left="269" w:rightChars="-80" w:right="-192" w:hanging="283"/>
              <w:rPr>
                <w:rFonts w:ascii="標楷體" w:eastAsia="標楷體" w:hAnsi="標楷體"/>
                <w:kern w:val="0"/>
              </w:rPr>
            </w:pPr>
            <w:r w:rsidRPr="00315811">
              <w:rPr>
                <w:rFonts w:ascii="標楷體" w:eastAsia="標楷體" w:hAnsi="標楷體"/>
              </w:rPr>
              <w:t>認識各類障礙者（包括智能障礙</w:t>
            </w:r>
            <w:r w:rsidRPr="00315811">
              <w:rPr>
                <w:rFonts w:ascii="標楷體" w:eastAsia="標楷體" w:hAnsi="標楷體" w:hint="eastAsia"/>
              </w:rPr>
              <w:t>及</w:t>
            </w:r>
            <w:r w:rsidRPr="00315811">
              <w:rPr>
                <w:rFonts w:ascii="標楷體" w:eastAsia="標楷體" w:hAnsi="標楷體"/>
              </w:rPr>
              <w:t>肢體障礙等）之特質與服務需求</w:t>
            </w:r>
          </w:p>
          <w:p w:rsidR="001B1496" w:rsidRPr="00315811" w:rsidRDefault="009F5207" w:rsidP="00CD740D">
            <w:pPr>
              <w:widowControl/>
              <w:numPr>
                <w:ilvl w:val="0"/>
                <w:numId w:val="19"/>
              </w:numPr>
              <w:ind w:left="269" w:rightChars="-80" w:right="-192" w:hanging="283"/>
              <w:rPr>
                <w:rFonts w:ascii="標楷體" w:eastAsia="標楷體" w:hAnsi="標楷體"/>
                <w:kern w:val="0"/>
              </w:rPr>
            </w:pPr>
            <w:r w:rsidRPr="00315811">
              <w:rPr>
                <w:rFonts w:ascii="標楷體" w:eastAsia="標楷體" w:hAnsi="標楷體"/>
              </w:rPr>
              <w:t>學習正向行為觀察與紀錄、瞭解行為策略</w:t>
            </w:r>
          </w:p>
          <w:p w:rsidR="009F5207" w:rsidRPr="00315811" w:rsidRDefault="009F5207" w:rsidP="00CD740D">
            <w:pPr>
              <w:widowControl/>
              <w:numPr>
                <w:ilvl w:val="0"/>
                <w:numId w:val="19"/>
              </w:numPr>
              <w:ind w:left="269" w:rightChars="-80" w:right="-192" w:hanging="283"/>
              <w:rPr>
                <w:rFonts w:ascii="標楷體" w:eastAsia="標楷體" w:hAnsi="標楷體"/>
                <w:kern w:val="0"/>
              </w:rPr>
            </w:pPr>
            <w:r w:rsidRPr="00315811">
              <w:rPr>
                <w:rFonts w:ascii="標楷體" w:eastAsia="標楷體" w:hAnsi="標楷體"/>
              </w:rPr>
              <w:t>瞭解與各類障礙者溝通互動之重要性及如何與之溝通</w:t>
            </w:r>
          </w:p>
          <w:p w:rsidR="009F5207" w:rsidRPr="00315811" w:rsidRDefault="009F5207" w:rsidP="00CD740D">
            <w:pPr>
              <w:widowControl/>
              <w:numPr>
                <w:ilvl w:val="0"/>
                <w:numId w:val="19"/>
              </w:numPr>
              <w:ind w:left="269" w:rightChars="-80" w:right="-192" w:hanging="283"/>
              <w:rPr>
                <w:rFonts w:ascii="標楷體" w:eastAsia="標楷體" w:hAnsi="標楷體"/>
                <w:kern w:val="0"/>
              </w:rPr>
            </w:pPr>
            <w:r w:rsidRPr="00315811">
              <w:rPr>
                <w:rFonts w:ascii="標楷體" w:eastAsia="標楷體" w:hAnsi="標楷體"/>
              </w:rPr>
              <w:t>瞭解行為危機處理原則與基本流程</w:t>
            </w:r>
          </w:p>
        </w:tc>
      </w:tr>
      <w:tr w:rsidR="00315811" w:rsidRPr="00315811" w:rsidTr="0087119A">
        <w:trPr>
          <w:trHeight w:val="742"/>
          <w:jc w:val="center"/>
        </w:trPr>
        <w:tc>
          <w:tcPr>
            <w:tcW w:w="1413" w:type="dxa"/>
            <w:shd w:val="clear" w:color="auto" w:fill="auto"/>
          </w:tcPr>
          <w:p w:rsidR="009F5207" w:rsidRPr="00315811" w:rsidRDefault="009F5207" w:rsidP="00DC0344">
            <w:pPr>
              <w:jc w:val="center"/>
              <w:rPr>
                <w:rFonts w:ascii="標楷體" w:eastAsia="標楷體" w:hAnsi="標楷體"/>
                <w:kern w:val="0"/>
              </w:rPr>
            </w:pPr>
            <w:r w:rsidRPr="00315811">
              <w:rPr>
                <w:rFonts w:ascii="標楷體" w:eastAsia="標楷體" w:hAnsi="標楷體" w:hint="eastAsia"/>
                <w:kern w:val="0"/>
              </w:rPr>
              <w:t>身心障礙相關資源網絡</w:t>
            </w:r>
          </w:p>
        </w:tc>
        <w:tc>
          <w:tcPr>
            <w:tcW w:w="709" w:type="dxa"/>
            <w:shd w:val="clear" w:color="auto" w:fill="auto"/>
          </w:tcPr>
          <w:p w:rsidR="009F5207" w:rsidRPr="00315811" w:rsidRDefault="00735BE7" w:rsidP="009F5207">
            <w:pPr>
              <w:jc w:val="center"/>
              <w:rPr>
                <w:rFonts w:ascii="標楷體" w:eastAsia="標楷體" w:hAnsi="標楷體"/>
              </w:rPr>
            </w:pPr>
            <w:r>
              <w:rPr>
                <w:rFonts w:ascii="標楷體" w:eastAsia="標楷體" w:hAnsi="標楷體" w:hint="eastAsia"/>
              </w:rPr>
              <w:t>2</w:t>
            </w:r>
          </w:p>
        </w:tc>
        <w:tc>
          <w:tcPr>
            <w:tcW w:w="2750" w:type="dxa"/>
            <w:shd w:val="clear" w:color="auto" w:fill="auto"/>
          </w:tcPr>
          <w:p w:rsidR="009F5207" w:rsidRPr="00315811" w:rsidRDefault="009F5207" w:rsidP="00CD740D">
            <w:pPr>
              <w:numPr>
                <w:ilvl w:val="0"/>
                <w:numId w:val="21"/>
              </w:numPr>
              <w:ind w:left="238" w:hanging="284"/>
              <w:rPr>
                <w:rFonts w:ascii="標楷體" w:eastAsia="標楷體" w:hAnsi="標楷體"/>
              </w:rPr>
            </w:pPr>
            <w:r w:rsidRPr="00315811">
              <w:rPr>
                <w:rFonts w:ascii="標楷體" w:eastAsia="標楷體" w:hAnsi="標楷體" w:hint="eastAsia"/>
              </w:rPr>
              <w:t>身心障礙者</w:t>
            </w:r>
            <w:r w:rsidRPr="00315811">
              <w:rPr>
                <w:rFonts w:ascii="標楷體" w:eastAsia="標楷體" w:hAnsi="標楷體"/>
              </w:rPr>
              <w:t>服務領域相關資源的內容</w:t>
            </w:r>
          </w:p>
          <w:p w:rsidR="009F5207" w:rsidRPr="00315811" w:rsidRDefault="009F5207" w:rsidP="00CD740D">
            <w:pPr>
              <w:numPr>
                <w:ilvl w:val="0"/>
                <w:numId w:val="21"/>
              </w:numPr>
              <w:ind w:left="238" w:hanging="284"/>
              <w:rPr>
                <w:rFonts w:ascii="標楷體" w:eastAsia="標楷體" w:hAnsi="標楷體"/>
              </w:rPr>
            </w:pPr>
            <w:r w:rsidRPr="00315811">
              <w:rPr>
                <w:rFonts w:ascii="標楷體" w:eastAsia="標楷體" w:hAnsi="標楷體"/>
              </w:rPr>
              <w:t>簡述跨專業協同合作的概念與策略</w:t>
            </w:r>
          </w:p>
          <w:p w:rsidR="009F5207" w:rsidRPr="00315811" w:rsidRDefault="009F5207" w:rsidP="00CD740D">
            <w:pPr>
              <w:numPr>
                <w:ilvl w:val="0"/>
                <w:numId w:val="21"/>
              </w:numPr>
              <w:ind w:left="238" w:hanging="284"/>
              <w:rPr>
                <w:rFonts w:ascii="標楷體" w:eastAsia="標楷體" w:hAnsi="標楷體"/>
              </w:rPr>
            </w:pPr>
            <w:r w:rsidRPr="00315811">
              <w:rPr>
                <w:rFonts w:ascii="標楷體" w:eastAsia="標楷體" w:hAnsi="標楷體"/>
              </w:rPr>
              <w:t>以案例解說實務運用情形</w:t>
            </w:r>
          </w:p>
        </w:tc>
        <w:tc>
          <w:tcPr>
            <w:tcW w:w="4768" w:type="dxa"/>
            <w:shd w:val="clear" w:color="auto" w:fill="auto"/>
          </w:tcPr>
          <w:p w:rsidR="009F5207" w:rsidRPr="00315811" w:rsidRDefault="009F5207" w:rsidP="00CD740D">
            <w:pPr>
              <w:widowControl/>
              <w:numPr>
                <w:ilvl w:val="0"/>
                <w:numId w:val="22"/>
              </w:numPr>
              <w:tabs>
                <w:tab w:val="left" w:pos="269"/>
              </w:tabs>
              <w:ind w:left="269" w:rightChars="-80" w:right="-192" w:hanging="269"/>
              <w:rPr>
                <w:rFonts w:ascii="標楷體" w:eastAsia="標楷體" w:hAnsi="標楷體"/>
                <w:kern w:val="0"/>
              </w:rPr>
            </w:pPr>
            <w:r w:rsidRPr="00315811">
              <w:rPr>
                <w:rFonts w:ascii="標楷體" w:eastAsia="標楷體" w:hAnsi="標楷體"/>
              </w:rPr>
              <w:t>認識社政、衛政（含精神照顧資源）、 勞政…</w:t>
            </w:r>
            <w:r w:rsidRPr="00315811">
              <w:rPr>
                <w:rFonts w:ascii="標楷體" w:eastAsia="標楷體" w:hAnsi="標楷體" w:hint="eastAsia"/>
              </w:rPr>
              <w:t>等</w:t>
            </w:r>
            <w:r w:rsidRPr="00315811">
              <w:rPr>
                <w:rFonts w:ascii="標楷體" w:eastAsia="標楷體" w:hAnsi="標楷體"/>
              </w:rPr>
              <w:t>體系現有服務資源</w:t>
            </w:r>
          </w:p>
          <w:p w:rsidR="009F5207" w:rsidRPr="00315811" w:rsidRDefault="009F5207" w:rsidP="00CD740D">
            <w:pPr>
              <w:widowControl/>
              <w:numPr>
                <w:ilvl w:val="0"/>
                <w:numId w:val="22"/>
              </w:numPr>
              <w:tabs>
                <w:tab w:val="left" w:pos="269"/>
              </w:tabs>
              <w:ind w:left="269" w:rightChars="-80" w:right="-192" w:hanging="269"/>
              <w:rPr>
                <w:rFonts w:ascii="標楷體" w:eastAsia="標楷體" w:hAnsi="標楷體"/>
                <w:kern w:val="0"/>
              </w:rPr>
            </w:pPr>
            <w:r w:rsidRPr="00315811">
              <w:rPr>
                <w:rFonts w:ascii="標楷體" w:eastAsia="標楷體" w:hAnsi="標楷體"/>
              </w:rPr>
              <w:t>瞭解如何轉介與供給相關服務資源</w:t>
            </w:r>
          </w:p>
          <w:p w:rsidR="009F5207" w:rsidRPr="00315811" w:rsidRDefault="009F5207" w:rsidP="00CD740D">
            <w:pPr>
              <w:widowControl/>
              <w:numPr>
                <w:ilvl w:val="0"/>
                <w:numId w:val="22"/>
              </w:numPr>
              <w:tabs>
                <w:tab w:val="left" w:pos="269"/>
              </w:tabs>
              <w:ind w:left="269" w:rightChars="-80" w:right="-192" w:hanging="269"/>
              <w:rPr>
                <w:rFonts w:ascii="標楷體" w:eastAsia="標楷體" w:hAnsi="標楷體"/>
                <w:kern w:val="0"/>
              </w:rPr>
            </w:pPr>
            <w:r w:rsidRPr="00315811">
              <w:rPr>
                <w:rFonts w:ascii="標楷體" w:eastAsia="標楷體" w:hAnsi="標楷體"/>
              </w:rPr>
              <w:t>瞭解各專業領域服務內涵及實務</w:t>
            </w:r>
          </w:p>
          <w:p w:rsidR="009F5207" w:rsidRPr="00315811" w:rsidRDefault="009F5207" w:rsidP="00CD740D">
            <w:pPr>
              <w:widowControl/>
              <w:numPr>
                <w:ilvl w:val="0"/>
                <w:numId w:val="22"/>
              </w:numPr>
              <w:tabs>
                <w:tab w:val="left" w:pos="269"/>
              </w:tabs>
              <w:ind w:left="269" w:rightChars="-80" w:right="-192" w:hanging="269"/>
              <w:rPr>
                <w:rFonts w:ascii="標楷體" w:eastAsia="標楷體" w:hAnsi="標楷體"/>
                <w:kern w:val="0"/>
              </w:rPr>
            </w:pPr>
            <w:r w:rsidRPr="00315811">
              <w:rPr>
                <w:rFonts w:ascii="標楷體" w:eastAsia="標楷體" w:hAnsi="標楷體"/>
              </w:rPr>
              <w:t>透過實例說明瞭解實務運作</w:t>
            </w:r>
          </w:p>
        </w:tc>
      </w:tr>
      <w:tr w:rsidR="00315811" w:rsidRPr="00315811" w:rsidTr="0087119A">
        <w:trPr>
          <w:trHeight w:val="1458"/>
          <w:jc w:val="center"/>
        </w:trPr>
        <w:tc>
          <w:tcPr>
            <w:tcW w:w="1413" w:type="dxa"/>
            <w:shd w:val="clear" w:color="auto" w:fill="auto"/>
          </w:tcPr>
          <w:p w:rsidR="009F5207" w:rsidRPr="00315811" w:rsidRDefault="009F5207" w:rsidP="00DC0344">
            <w:pPr>
              <w:ind w:leftChars="-50" w:left="-120" w:rightChars="-57" w:right="-137"/>
              <w:jc w:val="center"/>
              <w:rPr>
                <w:rFonts w:ascii="標楷體" w:eastAsia="標楷體" w:hAnsi="標楷體"/>
                <w:kern w:val="0"/>
              </w:rPr>
            </w:pPr>
            <w:r w:rsidRPr="00315811">
              <w:rPr>
                <w:rFonts w:ascii="標楷體" w:eastAsia="標楷體" w:hAnsi="標楷體" w:cs="Arial"/>
                <w:spacing w:val="30"/>
                <w:shd w:val="clear" w:color="auto" w:fill="FFFFFF"/>
              </w:rPr>
              <w:t>身心障礙者的健康照顧</w:t>
            </w:r>
          </w:p>
        </w:tc>
        <w:tc>
          <w:tcPr>
            <w:tcW w:w="709" w:type="dxa"/>
            <w:shd w:val="clear" w:color="auto" w:fill="auto"/>
          </w:tcPr>
          <w:p w:rsidR="009F5207" w:rsidRPr="00315811" w:rsidRDefault="009F5207" w:rsidP="009F5207">
            <w:pPr>
              <w:jc w:val="center"/>
              <w:rPr>
                <w:rFonts w:ascii="標楷體" w:eastAsia="標楷體" w:hAnsi="標楷體"/>
              </w:rPr>
            </w:pPr>
            <w:r w:rsidRPr="00315811">
              <w:rPr>
                <w:rFonts w:ascii="標楷體" w:eastAsia="標楷體" w:hAnsi="標楷體" w:hint="eastAsia"/>
              </w:rPr>
              <w:t>2</w:t>
            </w:r>
          </w:p>
        </w:tc>
        <w:tc>
          <w:tcPr>
            <w:tcW w:w="2750" w:type="dxa"/>
            <w:shd w:val="clear" w:color="auto" w:fill="auto"/>
          </w:tcPr>
          <w:p w:rsidR="009F5207" w:rsidRPr="00315811" w:rsidRDefault="009F5207" w:rsidP="009F5207">
            <w:pPr>
              <w:rPr>
                <w:rFonts w:ascii="標楷體" w:eastAsia="標楷體" w:hAnsi="標楷體"/>
              </w:rPr>
            </w:pPr>
            <w:r w:rsidRPr="00315811">
              <w:rPr>
                <w:rFonts w:ascii="標楷體" w:eastAsia="標楷體" w:hAnsi="標楷體"/>
              </w:rPr>
              <w:t>對</w:t>
            </w:r>
            <w:r w:rsidRPr="00315811">
              <w:rPr>
                <w:rFonts w:ascii="標楷體" w:eastAsia="標楷體" w:hAnsi="標楷體" w:hint="eastAsia"/>
              </w:rPr>
              <w:t>個案</w:t>
            </w:r>
            <w:r w:rsidRPr="00315811">
              <w:rPr>
                <w:rFonts w:ascii="標楷體" w:eastAsia="標楷體" w:hAnsi="標楷體"/>
              </w:rPr>
              <w:t>照顧與健康需求的理解</w:t>
            </w:r>
          </w:p>
        </w:tc>
        <w:tc>
          <w:tcPr>
            <w:tcW w:w="4768" w:type="dxa"/>
            <w:shd w:val="clear" w:color="auto" w:fill="auto"/>
          </w:tcPr>
          <w:p w:rsidR="009F5207" w:rsidRPr="00315811" w:rsidRDefault="00E178D9" w:rsidP="00E178D9">
            <w:pPr>
              <w:rPr>
                <w:rFonts w:ascii="標楷體" w:eastAsia="標楷體" w:hAnsi="標楷體"/>
              </w:rPr>
            </w:pPr>
            <w:r w:rsidRPr="00315811">
              <w:rPr>
                <w:rFonts w:ascii="標楷體" w:eastAsia="標楷體" w:hAnsi="標楷體" w:hint="eastAsia"/>
              </w:rPr>
              <w:t>1.</w:t>
            </w:r>
            <w:r w:rsidR="009F5207" w:rsidRPr="00315811">
              <w:rPr>
                <w:rFonts w:ascii="標楷體" w:eastAsia="標楷體" w:hAnsi="標楷體"/>
              </w:rPr>
              <w:t>身心障礙者常見的健康議題</w:t>
            </w:r>
          </w:p>
          <w:p w:rsidR="009F5207" w:rsidRPr="00315811" w:rsidRDefault="00E178D9" w:rsidP="00E178D9">
            <w:pPr>
              <w:ind w:left="240" w:hangingChars="100" w:hanging="240"/>
              <w:rPr>
                <w:rFonts w:ascii="標楷體" w:eastAsia="標楷體" w:hAnsi="標楷體"/>
              </w:rPr>
            </w:pPr>
            <w:r w:rsidRPr="00315811">
              <w:rPr>
                <w:rFonts w:ascii="標楷體" w:eastAsia="標楷體" w:hAnsi="標楷體" w:hint="eastAsia"/>
              </w:rPr>
              <w:t>2.</w:t>
            </w:r>
            <w:r w:rsidR="009F5207" w:rsidRPr="00315811">
              <w:rPr>
                <w:rFonts w:ascii="標楷體" w:eastAsia="標楷體" w:hAnsi="標楷體"/>
              </w:rPr>
              <w:t>身心障礙者中高齡期身心變化與家庭支持的需求</w:t>
            </w:r>
          </w:p>
          <w:p w:rsidR="009F5207" w:rsidRPr="00315811" w:rsidRDefault="00E178D9" w:rsidP="00E178D9">
            <w:pPr>
              <w:rPr>
                <w:kern w:val="0"/>
              </w:rPr>
            </w:pPr>
            <w:r w:rsidRPr="00315811">
              <w:rPr>
                <w:rFonts w:ascii="標楷體" w:eastAsia="標楷體" w:hAnsi="標楷體" w:hint="eastAsia"/>
              </w:rPr>
              <w:t>3.</w:t>
            </w:r>
            <w:r w:rsidR="009F5207" w:rsidRPr="00315811">
              <w:rPr>
                <w:rFonts w:ascii="標楷體" w:eastAsia="標楷體" w:hAnsi="標楷體"/>
              </w:rPr>
              <w:t>身心障礙者健康照顧的風險</w:t>
            </w:r>
          </w:p>
        </w:tc>
      </w:tr>
    </w:tbl>
    <w:p w:rsidR="009F5207" w:rsidRPr="00315811" w:rsidRDefault="009F5207" w:rsidP="00E73073">
      <w:pPr>
        <w:pStyle w:val="a9"/>
        <w:numPr>
          <w:ilvl w:val="0"/>
          <w:numId w:val="34"/>
        </w:numPr>
        <w:tabs>
          <w:tab w:val="num" w:pos="1620"/>
        </w:tabs>
        <w:spacing w:line="400" w:lineRule="exact"/>
        <w:ind w:leftChars="0"/>
        <w:jc w:val="both"/>
        <w:rPr>
          <w:rFonts w:ascii="標楷體" w:eastAsia="標楷體" w:hAnsi="標楷體"/>
          <w:sz w:val="28"/>
          <w:szCs w:val="28"/>
        </w:rPr>
      </w:pPr>
      <w:r w:rsidRPr="00315811">
        <w:rPr>
          <w:rFonts w:ascii="標楷體" w:eastAsia="標楷體" w:hAnsi="標楷體"/>
          <w:sz w:val="28"/>
          <w:szCs w:val="28"/>
        </w:rPr>
        <w:t>師資條件：依「</w:t>
      </w:r>
      <w:r w:rsidRPr="00315811">
        <w:rPr>
          <w:rFonts w:ascii="標楷體" w:eastAsia="標楷體" w:hAnsi="標楷體" w:hint="eastAsia"/>
          <w:sz w:val="28"/>
          <w:szCs w:val="28"/>
        </w:rPr>
        <w:t>身心障礙支持服務核心課程訓練</w:t>
      </w:r>
      <w:r w:rsidRPr="00315811">
        <w:rPr>
          <w:rFonts w:ascii="標楷體" w:eastAsia="標楷體" w:hAnsi="標楷體"/>
          <w:sz w:val="28"/>
          <w:szCs w:val="28"/>
        </w:rPr>
        <w:t>」規定，訓練師資應符合下列條件之ㄧ：</w:t>
      </w:r>
    </w:p>
    <w:p w:rsidR="0087119A" w:rsidRPr="00315811" w:rsidRDefault="009F5207"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大專院校具特殊教育、社會福利、醫護復健、教材教法等專長之講師。</w:t>
      </w:r>
    </w:p>
    <w:p w:rsidR="0087119A" w:rsidRPr="00315811" w:rsidRDefault="009F5207"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社會相關職場實務界具特殊教育、社會福利、醫護復健、教材教法等專長之講師。</w:t>
      </w:r>
    </w:p>
    <w:p w:rsidR="0087119A" w:rsidRPr="00315811" w:rsidRDefault="009F5207"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與授課主題相關之大</w:t>
      </w:r>
      <w:r w:rsidRPr="00315811">
        <w:rPr>
          <w:rFonts w:ascii="標楷體" w:eastAsia="標楷體" w:hAnsi="標楷體" w:hint="eastAsia"/>
          <w:sz w:val="28"/>
          <w:szCs w:val="28"/>
        </w:rPr>
        <w:t>專院校科系所講師以上資格者</w:t>
      </w:r>
      <w:r w:rsidRPr="00315811">
        <w:rPr>
          <w:rFonts w:ascii="標楷體" w:eastAsia="標楷體" w:hAnsi="標楷體"/>
          <w:sz w:val="28"/>
          <w:szCs w:val="28"/>
        </w:rPr>
        <w:t>。</w:t>
      </w:r>
    </w:p>
    <w:p w:rsidR="0087119A" w:rsidRPr="00315811" w:rsidRDefault="009F5207"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w:t>
      </w:r>
      <w:r w:rsidRPr="00315811">
        <w:rPr>
          <w:rFonts w:ascii="標楷體" w:eastAsia="標楷體" w:hAnsi="標楷體" w:hint="eastAsia"/>
          <w:sz w:val="28"/>
          <w:szCs w:val="28"/>
        </w:rPr>
        <w:t>大專院校科系畢業，且具</w:t>
      </w:r>
      <w:r w:rsidRPr="00315811">
        <w:rPr>
          <w:rFonts w:ascii="標楷體" w:eastAsia="標楷體" w:hAnsi="標楷體"/>
          <w:sz w:val="28"/>
          <w:szCs w:val="28"/>
        </w:rPr>
        <w:t>實務</w:t>
      </w:r>
      <w:r w:rsidRPr="00315811">
        <w:rPr>
          <w:rFonts w:ascii="標楷體" w:eastAsia="標楷體" w:hAnsi="標楷體" w:hint="eastAsia"/>
          <w:sz w:val="28"/>
          <w:szCs w:val="28"/>
        </w:rPr>
        <w:t>工作</w:t>
      </w:r>
      <w:r w:rsidRPr="00315811">
        <w:rPr>
          <w:rFonts w:ascii="標楷體" w:eastAsia="標楷體" w:hAnsi="標楷體"/>
          <w:sz w:val="28"/>
          <w:szCs w:val="28"/>
        </w:rPr>
        <w:t>經驗五年以上者。</w:t>
      </w:r>
    </w:p>
    <w:p w:rsidR="006E258F" w:rsidRPr="00315811" w:rsidRDefault="009F5207" w:rsidP="00E73073">
      <w:pPr>
        <w:pStyle w:val="a9"/>
        <w:numPr>
          <w:ilvl w:val="1"/>
          <w:numId w:val="3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具有至少四年身心障礙福利機構教保員或督導之實務經驗者。</w:t>
      </w:r>
    </w:p>
    <w:p w:rsidR="00FB6DA1" w:rsidRPr="00315811" w:rsidRDefault="00FB6DA1" w:rsidP="00E73073">
      <w:pPr>
        <w:pStyle w:val="1"/>
        <w:numPr>
          <w:ilvl w:val="0"/>
          <w:numId w:val="33"/>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b/>
          <w:sz w:val="28"/>
          <w:szCs w:val="28"/>
          <w:u w:val="single"/>
        </w:rPr>
        <w:t>基礎手語課程</w:t>
      </w:r>
    </w:p>
    <w:p w:rsidR="00FB6DA1" w:rsidRPr="00315811" w:rsidRDefault="00FB6DA1" w:rsidP="00E73073">
      <w:pPr>
        <w:pStyle w:val="a9"/>
        <w:numPr>
          <w:ilvl w:val="0"/>
          <w:numId w:val="35"/>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參訓人員資格：</w:t>
      </w:r>
    </w:p>
    <w:p w:rsidR="0087119A" w:rsidRPr="00315811" w:rsidRDefault="00FB6DA1" w:rsidP="00E73073">
      <w:pPr>
        <w:pStyle w:val="a9"/>
        <w:numPr>
          <w:ilvl w:val="0"/>
          <w:numId w:val="36"/>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現職於本市並符合長期照顧服務人員訓練認證繼續教育及登錄辦法第2條所稱長照服務人員。</w:t>
      </w:r>
    </w:p>
    <w:p w:rsidR="00FB6DA1" w:rsidRPr="00315811" w:rsidRDefault="00FB6DA1" w:rsidP="00E73073">
      <w:pPr>
        <w:pStyle w:val="a9"/>
        <w:numPr>
          <w:ilvl w:val="0"/>
          <w:numId w:val="36"/>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現職於本市並符合身心障礙者服務人員資格訓練及管理辦法第2條所稱身心障礙者服務人員。</w:t>
      </w:r>
    </w:p>
    <w:p w:rsidR="0087119A" w:rsidRPr="00315811" w:rsidRDefault="00656AD2" w:rsidP="00E73073">
      <w:pPr>
        <w:pStyle w:val="a9"/>
        <w:numPr>
          <w:ilvl w:val="0"/>
          <w:numId w:val="35"/>
        </w:numPr>
        <w:tabs>
          <w:tab w:val="num" w:pos="1620"/>
        </w:tabs>
        <w:spacing w:line="400" w:lineRule="exact"/>
        <w:ind w:leftChars="0"/>
        <w:jc w:val="both"/>
        <w:rPr>
          <w:rFonts w:ascii="標楷體" w:eastAsia="標楷體" w:hAnsi="標楷體"/>
          <w:strike/>
          <w:sz w:val="28"/>
          <w:szCs w:val="28"/>
        </w:rPr>
      </w:pPr>
      <w:r w:rsidRPr="00315811">
        <w:rPr>
          <w:rFonts w:ascii="標楷體" w:eastAsia="標楷體" w:hAnsi="標楷體" w:hint="eastAsia"/>
          <w:sz w:val="28"/>
          <w:szCs w:val="28"/>
        </w:rPr>
        <w:lastRenderedPageBreak/>
        <w:t>預計辦理</w:t>
      </w:r>
      <w:r w:rsidR="00462E05" w:rsidRPr="00462E05">
        <w:rPr>
          <w:rFonts w:ascii="標楷體" w:eastAsia="標楷體" w:hAnsi="標楷體" w:hint="eastAsia"/>
          <w:color w:val="FF0000"/>
          <w:sz w:val="28"/>
          <w:szCs w:val="28"/>
        </w:rPr>
        <w:t>2</w:t>
      </w:r>
      <w:r w:rsidRPr="00315811">
        <w:rPr>
          <w:rFonts w:ascii="標楷體" w:eastAsia="標楷體" w:hAnsi="標楷體" w:hint="eastAsia"/>
          <w:sz w:val="28"/>
          <w:szCs w:val="28"/>
        </w:rPr>
        <w:t>場次實體課程，每場次參訓人數至多</w:t>
      </w:r>
      <w:r w:rsidR="00462E05">
        <w:rPr>
          <w:rFonts w:ascii="標楷體" w:eastAsia="標楷體" w:hAnsi="標楷體" w:hint="eastAsia"/>
          <w:sz w:val="28"/>
          <w:szCs w:val="28"/>
        </w:rPr>
        <w:t>50人，至</w:t>
      </w:r>
      <w:r w:rsidR="00462E05" w:rsidRPr="0038028F">
        <w:rPr>
          <w:rFonts w:ascii="標楷體" w:eastAsia="標楷體" w:hAnsi="標楷體" w:hint="eastAsia"/>
          <w:sz w:val="28"/>
          <w:szCs w:val="28"/>
        </w:rPr>
        <w:t>少</w:t>
      </w:r>
      <w:r w:rsidR="00462E05" w:rsidRPr="00E178D9">
        <w:rPr>
          <w:rFonts w:ascii="標楷體" w:eastAsia="標楷體" w:hAnsi="標楷體" w:hint="eastAsia"/>
          <w:color w:val="FF0000"/>
          <w:sz w:val="28"/>
          <w:szCs w:val="28"/>
        </w:rPr>
        <w:t>15</w:t>
      </w:r>
      <w:r w:rsidR="00462E05" w:rsidRPr="0038028F">
        <w:rPr>
          <w:rFonts w:ascii="標楷體" w:eastAsia="標楷體" w:hAnsi="標楷體" w:hint="eastAsia"/>
          <w:sz w:val="28"/>
          <w:szCs w:val="28"/>
        </w:rPr>
        <w:t>人，若報名人數未達</w:t>
      </w:r>
      <w:r w:rsidR="00462E05">
        <w:rPr>
          <w:rFonts w:ascii="標楷體" w:eastAsia="標楷體" w:hAnsi="標楷體" w:hint="eastAsia"/>
          <w:sz w:val="28"/>
          <w:szCs w:val="28"/>
        </w:rPr>
        <w:t>15</w:t>
      </w:r>
      <w:r w:rsidR="00462E05" w:rsidRPr="0038028F">
        <w:rPr>
          <w:rFonts w:ascii="標楷體" w:eastAsia="標楷體" w:hAnsi="標楷體" w:hint="eastAsia"/>
          <w:sz w:val="28"/>
          <w:szCs w:val="28"/>
        </w:rPr>
        <w:t>人，課程延後辦理。</w:t>
      </w:r>
    </w:p>
    <w:p w:rsidR="00FB6DA1" w:rsidRPr="00315811" w:rsidRDefault="00AD1752" w:rsidP="00E73073">
      <w:pPr>
        <w:pStyle w:val="a9"/>
        <w:numPr>
          <w:ilvl w:val="0"/>
          <w:numId w:val="35"/>
        </w:numPr>
        <w:tabs>
          <w:tab w:val="num" w:pos="1620"/>
        </w:tabs>
        <w:spacing w:line="400" w:lineRule="exact"/>
        <w:ind w:leftChars="0"/>
        <w:jc w:val="both"/>
        <w:rPr>
          <w:rFonts w:ascii="標楷體" w:eastAsia="標楷體" w:hAnsi="標楷體"/>
          <w:strike/>
          <w:sz w:val="28"/>
          <w:szCs w:val="28"/>
        </w:rPr>
      </w:pPr>
      <w:r w:rsidRPr="00315811">
        <w:rPr>
          <w:rFonts w:ascii="標楷體" w:eastAsia="標楷體" w:hAnsi="標楷體" w:hint="eastAsia"/>
          <w:sz w:val="28"/>
          <w:szCs w:val="28"/>
        </w:rPr>
        <w:t>基礎手語課程</w:t>
      </w:r>
      <w:r w:rsidR="00FB6DA1" w:rsidRPr="00315811">
        <w:rPr>
          <w:rFonts w:ascii="標楷體" w:eastAsia="標楷體" w:hAnsi="標楷體" w:hint="eastAsia"/>
          <w:sz w:val="28"/>
          <w:szCs w:val="28"/>
        </w:rPr>
        <w:t>內容(</w:t>
      </w:r>
      <w:r w:rsidR="004E5EDA" w:rsidRPr="00315811">
        <w:rPr>
          <w:rFonts w:ascii="標楷體" w:eastAsia="標楷體" w:hAnsi="標楷體" w:hint="eastAsia"/>
          <w:sz w:val="28"/>
          <w:szCs w:val="28"/>
        </w:rPr>
        <w:t>30</w:t>
      </w:r>
      <w:r w:rsidR="00FB6DA1" w:rsidRPr="00315811">
        <w:rPr>
          <w:rFonts w:ascii="標楷體" w:eastAsia="標楷體" w:hAnsi="標楷體" w:hint="eastAsia"/>
          <w:sz w:val="28"/>
          <w:szCs w:val="28"/>
        </w:rPr>
        <w:t>小時)：</w:t>
      </w: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75"/>
        <w:gridCol w:w="3641"/>
        <w:gridCol w:w="3637"/>
      </w:tblGrid>
      <w:tr w:rsidR="00315811" w:rsidRPr="00315811" w:rsidTr="0087119A">
        <w:trPr>
          <w:trHeight w:val="656"/>
          <w:tblHeader/>
          <w:jc w:val="center"/>
        </w:trPr>
        <w:tc>
          <w:tcPr>
            <w:tcW w:w="880" w:type="pct"/>
            <w:shd w:val="clear" w:color="auto" w:fill="D9D9D9"/>
            <w:vAlign w:val="center"/>
          </w:tcPr>
          <w:p w:rsidR="00FB6DA1" w:rsidRPr="00315811" w:rsidRDefault="00FB6DA1" w:rsidP="00050944">
            <w:pPr>
              <w:widowControl/>
              <w:jc w:val="center"/>
              <w:rPr>
                <w:rFonts w:ascii="標楷體" w:eastAsia="標楷體" w:hAnsi="標楷體"/>
                <w:kern w:val="0"/>
              </w:rPr>
            </w:pPr>
            <w:r w:rsidRPr="00315811">
              <w:rPr>
                <w:rFonts w:ascii="標楷體" w:eastAsia="標楷體" w:hAnsi="標楷體" w:hint="eastAsia"/>
                <w:kern w:val="0"/>
              </w:rPr>
              <w:t>課程單元</w:t>
            </w:r>
          </w:p>
        </w:tc>
        <w:tc>
          <w:tcPr>
            <w:tcW w:w="442" w:type="pct"/>
            <w:shd w:val="clear" w:color="auto" w:fill="D9D9D9"/>
            <w:vAlign w:val="center"/>
          </w:tcPr>
          <w:p w:rsidR="00FB6DA1" w:rsidRPr="00315811" w:rsidRDefault="00FB6DA1" w:rsidP="00FB6DA1">
            <w:pPr>
              <w:jc w:val="center"/>
              <w:rPr>
                <w:rFonts w:ascii="標楷體" w:eastAsia="標楷體" w:hAnsi="標楷體"/>
              </w:rPr>
            </w:pPr>
            <w:r w:rsidRPr="00315811">
              <w:rPr>
                <w:rFonts w:ascii="標楷體" w:eastAsia="標楷體" w:hAnsi="標楷體" w:hint="eastAsia"/>
              </w:rPr>
              <w:t>時數</w:t>
            </w:r>
          </w:p>
        </w:tc>
        <w:tc>
          <w:tcPr>
            <w:tcW w:w="1840" w:type="pct"/>
            <w:shd w:val="clear" w:color="auto" w:fill="D9D9D9"/>
            <w:vAlign w:val="center"/>
          </w:tcPr>
          <w:p w:rsidR="00FB6DA1" w:rsidRPr="00315811" w:rsidRDefault="00FB6DA1" w:rsidP="00FB6DA1">
            <w:pPr>
              <w:jc w:val="center"/>
              <w:rPr>
                <w:rFonts w:ascii="標楷體" w:eastAsia="標楷體" w:hAnsi="標楷體"/>
              </w:rPr>
            </w:pPr>
            <w:r w:rsidRPr="00315811">
              <w:rPr>
                <w:rFonts w:ascii="標楷體" w:eastAsia="標楷體" w:hAnsi="標楷體" w:hint="eastAsia"/>
              </w:rPr>
              <w:t>課程內容</w:t>
            </w:r>
          </w:p>
        </w:tc>
        <w:tc>
          <w:tcPr>
            <w:tcW w:w="1838" w:type="pct"/>
            <w:shd w:val="clear" w:color="auto" w:fill="D9D9D9"/>
            <w:vAlign w:val="center"/>
          </w:tcPr>
          <w:p w:rsidR="00FB6DA1" w:rsidRPr="00315811" w:rsidRDefault="00FB6DA1" w:rsidP="00FB6DA1">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認識聽障文化</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2</w:t>
            </w:r>
          </w:p>
        </w:tc>
        <w:tc>
          <w:tcPr>
            <w:tcW w:w="1840" w:type="pct"/>
            <w:tcBorders>
              <w:top w:val="single" w:sz="4" w:space="0" w:color="auto"/>
              <w:left w:val="single" w:sz="4" w:space="0" w:color="auto"/>
              <w:bottom w:val="single" w:sz="4" w:space="0" w:color="auto"/>
              <w:right w:val="single" w:sz="4" w:space="0" w:color="auto"/>
            </w:tcBorders>
          </w:tcPr>
          <w:p w:rsidR="001B1496" w:rsidRPr="00315811" w:rsidRDefault="006C68D1" w:rsidP="00CD740D">
            <w:pPr>
              <w:pStyle w:val="a9"/>
              <w:numPr>
                <w:ilvl w:val="0"/>
                <w:numId w:val="24"/>
              </w:numPr>
              <w:ind w:leftChars="0"/>
              <w:rPr>
                <w:rFonts w:ascii="標楷體" w:eastAsia="標楷體" w:hAnsi="標楷體"/>
              </w:rPr>
            </w:pPr>
            <w:r w:rsidRPr="00315811">
              <w:rPr>
                <w:rFonts w:ascii="標楷體" w:eastAsia="標楷體" w:hAnsi="標楷體" w:hint="eastAsia"/>
              </w:rPr>
              <w:t>聽障的生理成因、類型特質及文化</w:t>
            </w:r>
          </w:p>
          <w:p w:rsidR="001B1496" w:rsidRPr="00315811" w:rsidRDefault="006C68D1" w:rsidP="00CD740D">
            <w:pPr>
              <w:pStyle w:val="a9"/>
              <w:numPr>
                <w:ilvl w:val="0"/>
                <w:numId w:val="24"/>
              </w:numPr>
              <w:ind w:leftChars="0"/>
              <w:rPr>
                <w:rFonts w:ascii="標楷體" w:eastAsia="標楷體" w:hAnsi="標楷體"/>
              </w:rPr>
            </w:pPr>
            <w:r w:rsidRPr="00315811">
              <w:rPr>
                <w:rFonts w:ascii="標楷體" w:eastAsia="標楷體" w:hAnsi="標楷體" w:hint="eastAsia"/>
              </w:rPr>
              <w:t>聽障手語種類與差異（手語發展史）</w:t>
            </w:r>
          </w:p>
          <w:p w:rsidR="001B1496" w:rsidRPr="00315811" w:rsidRDefault="006C68D1" w:rsidP="00CD740D">
            <w:pPr>
              <w:pStyle w:val="a9"/>
              <w:numPr>
                <w:ilvl w:val="0"/>
                <w:numId w:val="24"/>
              </w:numPr>
              <w:ind w:leftChars="0"/>
              <w:rPr>
                <w:rFonts w:ascii="標楷體" w:eastAsia="標楷體" w:hAnsi="標楷體"/>
              </w:rPr>
            </w:pPr>
            <w:r w:rsidRPr="00315811">
              <w:rPr>
                <w:rFonts w:ascii="標楷體" w:eastAsia="標楷體" w:hAnsi="標楷體" w:hint="eastAsia"/>
              </w:rPr>
              <w:t>聽障者生活習慣模式之瞭解</w:t>
            </w:r>
          </w:p>
          <w:p w:rsidR="006C68D1" w:rsidRPr="00315811" w:rsidRDefault="006C68D1" w:rsidP="00CD740D">
            <w:pPr>
              <w:pStyle w:val="a9"/>
              <w:numPr>
                <w:ilvl w:val="0"/>
                <w:numId w:val="24"/>
              </w:numPr>
              <w:ind w:leftChars="0"/>
              <w:rPr>
                <w:rFonts w:ascii="標楷體" w:eastAsia="標楷體" w:hAnsi="標楷體"/>
              </w:rPr>
            </w:pPr>
            <w:r w:rsidRPr="00315811">
              <w:rPr>
                <w:rFonts w:ascii="標楷體" w:eastAsia="標楷體" w:hAnsi="標楷體" w:hint="eastAsia"/>
              </w:rPr>
              <w:t>聽障者之照顧與陪伴技巧</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6C68D1" w:rsidP="003E44B9">
            <w:pPr>
              <w:widowControl/>
              <w:ind w:rightChars="-80" w:right="-192"/>
              <w:rPr>
                <w:rFonts w:ascii="標楷體" w:eastAsia="標楷體" w:hAnsi="標楷體"/>
                <w:kern w:val="0"/>
              </w:rPr>
            </w:pPr>
            <w:r w:rsidRPr="00315811">
              <w:rPr>
                <w:rFonts w:ascii="標楷體" w:eastAsia="標楷體" w:hAnsi="標楷體" w:hint="eastAsia"/>
                <w:kern w:val="0"/>
              </w:rPr>
              <w:t>聾人文化之認識</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基礎手語教學</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23</w:t>
            </w:r>
          </w:p>
        </w:tc>
        <w:tc>
          <w:tcPr>
            <w:tcW w:w="184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rPr>
                <w:rFonts w:ascii="標楷體" w:eastAsia="標楷體" w:hAnsi="標楷體"/>
              </w:rPr>
            </w:pPr>
            <w:r w:rsidRPr="00315811">
              <w:rPr>
                <w:rFonts w:ascii="標楷體" w:eastAsia="標楷體" w:hAnsi="標楷體" w:hint="eastAsia"/>
              </w:rPr>
              <w:t>日常生活單詞及會話教學</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6C68D1" w:rsidP="003E44B9">
            <w:pPr>
              <w:widowControl/>
              <w:ind w:rightChars="-80" w:right="-192"/>
              <w:rPr>
                <w:rFonts w:ascii="標楷體" w:eastAsia="標楷體" w:hAnsi="標楷體"/>
                <w:kern w:val="0"/>
              </w:rPr>
            </w:pPr>
            <w:r w:rsidRPr="00315811">
              <w:rPr>
                <w:rFonts w:ascii="標楷體" w:eastAsia="標楷體" w:hAnsi="標楷體" w:hint="eastAsia"/>
                <w:kern w:val="0"/>
              </w:rPr>
              <w:t>日</w:t>
            </w:r>
            <w:r w:rsidR="001B1496" w:rsidRPr="00315811">
              <w:rPr>
                <w:rFonts w:ascii="標楷體" w:eastAsia="標楷體" w:hAnsi="標楷體" w:hint="eastAsia"/>
                <w:kern w:val="0"/>
              </w:rPr>
              <w:t>常生活單詞、基礎會話教學，並實務演練，將手語翻譯融入日常對話中</w:t>
            </w:r>
          </w:p>
        </w:tc>
      </w:tr>
      <w:tr w:rsidR="00315811" w:rsidRPr="00315811" w:rsidTr="0087119A">
        <w:trPr>
          <w:trHeight w:val="782"/>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手語與口語語法概論</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2</w:t>
            </w:r>
          </w:p>
        </w:tc>
        <w:tc>
          <w:tcPr>
            <w:tcW w:w="184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rPr>
                <w:rFonts w:ascii="標楷體" w:eastAsia="標楷體" w:hAnsi="標楷體"/>
              </w:rPr>
            </w:pPr>
            <w:r w:rsidRPr="00315811">
              <w:rPr>
                <w:rFonts w:ascii="標楷體" w:eastAsia="標楷體" w:hAnsi="標楷體" w:hint="eastAsia"/>
              </w:rPr>
              <w:t>手語與口語文法使用解析</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6C68D1" w:rsidP="003E44B9">
            <w:pPr>
              <w:widowControl/>
              <w:ind w:rightChars="-80" w:right="-192"/>
              <w:rPr>
                <w:rFonts w:ascii="標楷體" w:eastAsia="標楷體" w:hAnsi="標楷體"/>
                <w:kern w:val="0"/>
              </w:rPr>
            </w:pPr>
            <w:r w:rsidRPr="00315811">
              <w:rPr>
                <w:rFonts w:ascii="標楷體" w:eastAsia="標楷體" w:hAnsi="標楷體"/>
                <w:kern w:val="0"/>
              </w:rPr>
              <w:t>1.</w:t>
            </w:r>
            <w:r w:rsidR="001B1496" w:rsidRPr="00315811">
              <w:rPr>
                <w:rFonts w:ascii="標楷體" w:eastAsia="標楷體" w:hAnsi="標楷體" w:hint="eastAsia"/>
                <w:kern w:val="0"/>
              </w:rPr>
              <w:t>介紹手語與口語文法</w:t>
            </w:r>
          </w:p>
          <w:p w:rsidR="006C68D1" w:rsidRPr="00315811" w:rsidRDefault="006C68D1" w:rsidP="003E44B9">
            <w:pPr>
              <w:widowControl/>
              <w:ind w:rightChars="-80" w:right="-192"/>
              <w:rPr>
                <w:rFonts w:ascii="標楷體" w:eastAsia="標楷體" w:hAnsi="標楷體"/>
                <w:kern w:val="0"/>
              </w:rPr>
            </w:pPr>
            <w:r w:rsidRPr="00315811">
              <w:rPr>
                <w:rFonts w:ascii="標楷體" w:eastAsia="標楷體" w:hAnsi="標楷體"/>
                <w:kern w:val="0"/>
              </w:rPr>
              <w:t>2.</w:t>
            </w:r>
            <w:r w:rsidR="001B1496" w:rsidRPr="00315811">
              <w:rPr>
                <w:rFonts w:ascii="標楷體" w:eastAsia="標楷體" w:hAnsi="標楷體" w:hint="eastAsia"/>
                <w:kern w:val="0"/>
              </w:rPr>
              <w:t>手語教學方法</w:t>
            </w:r>
          </w:p>
        </w:tc>
      </w:tr>
      <w:tr w:rsidR="00315811" w:rsidRPr="00315811" w:rsidTr="0087119A">
        <w:trPr>
          <w:trHeight w:val="704"/>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翻譯技巧</w:t>
            </w:r>
            <w:r w:rsidRPr="00315811">
              <w:rPr>
                <w:rFonts w:ascii="標楷體" w:eastAsia="標楷體" w:hAnsi="標楷體"/>
                <w:kern w:val="0"/>
              </w:rPr>
              <w:t>(</w:t>
            </w:r>
            <w:r w:rsidRPr="00315811">
              <w:rPr>
                <w:rFonts w:ascii="標楷體" w:eastAsia="標楷體" w:hAnsi="標楷體" w:hint="eastAsia"/>
                <w:kern w:val="0"/>
              </w:rPr>
              <w:t>一</w:t>
            </w:r>
            <w:r w:rsidRPr="00315811">
              <w:rPr>
                <w:rFonts w:ascii="標楷體" w:eastAsia="標楷體" w:hAnsi="標楷體"/>
                <w:kern w:val="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1</w:t>
            </w:r>
          </w:p>
        </w:tc>
        <w:tc>
          <w:tcPr>
            <w:tcW w:w="184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rPr>
                <w:rFonts w:ascii="標楷體" w:eastAsia="標楷體" w:hAnsi="標楷體"/>
              </w:rPr>
            </w:pPr>
            <w:r w:rsidRPr="00315811">
              <w:rPr>
                <w:rFonts w:ascii="標楷體" w:eastAsia="標楷體" w:hAnsi="標楷體" w:hint="eastAsia"/>
              </w:rPr>
              <w:t>口語翻譯手語技巧</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1B1496" w:rsidP="003E44B9">
            <w:pPr>
              <w:widowControl/>
              <w:ind w:rightChars="-80" w:right="-192"/>
              <w:rPr>
                <w:rFonts w:ascii="標楷體" w:eastAsia="標楷體" w:hAnsi="標楷體"/>
                <w:kern w:val="0"/>
              </w:rPr>
            </w:pPr>
            <w:r w:rsidRPr="00315811">
              <w:rPr>
                <w:rFonts w:ascii="標楷體" w:eastAsia="標楷體" w:hAnsi="標楷體" w:hint="eastAsia"/>
                <w:kern w:val="0"/>
              </w:rPr>
              <w:t>口語溝通及翻譯技巧及需要注意細節</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翻譯技巧</w:t>
            </w:r>
            <w:r w:rsidRPr="00315811">
              <w:rPr>
                <w:rFonts w:ascii="標楷體" w:eastAsia="標楷體" w:hAnsi="標楷體"/>
                <w:kern w:val="0"/>
              </w:rPr>
              <w:t>(</w:t>
            </w:r>
            <w:r w:rsidRPr="00315811">
              <w:rPr>
                <w:rFonts w:ascii="標楷體" w:eastAsia="標楷體" w:hAnsi="標楷體" w:hint="eastAsia"/>
                <w:kern w:val="0"/>
              </w:rPr>
              <w:t>二</w:t>
            </w:r>
            <w:r w:rsidRPr="00315811">
              <w:rPr>
                <w:rFonts w:ascii="標楷體" w:eastAsia="標楷體" w:hAnsi="標楷體"/>
                <w:kern w:val="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1</w:t>
            </w:r>
          </w:p>
        </w:tc>
        <w:tc>
          <w:tcPr>
            <w:tcW w:w="184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rPr>
                <w:rFonts w:ascii="標楷體" w:eastAsia="標楷體" w:hAnsi="標楷體"/>
              </w:rPr>
            </w:pPr>
            <w:r w:rsidRPr="00315811">
              <w:rPr>
                <w:rFonts w:ascii="標楷體" w:eastAsia="標楷體" w:hAnsi="標楷體" w:hint="eastAsia"/>
              </w:rPr>
              <w:t>手語翻譯口語技巧</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6C68D1" w:rsidP="003E44B9">
            <w:pPr>
              <w:widowControl/>
              <w:ind w:rightChars="-80" w:right="-192"/>
              <w:rPr>
                <w:rFonts w:ascii="標楷體" w:eastAsia="標楷體" w:hAnsi="標楷體"/>
                <w:kern w:val="0"/>
              </w:rPr>
            </w:pPr>
            <w:r w:rsidRPr="00315811">
              <w:rPr>
                <w:rFonts w:ascii="標楷體" w:eastAsia="標楷體" w:hAnsi="標楷體" w:hint="eastAsia"/>
                <w:kern w:val="0"/>
              </w:rPr>
              <w:t>手語</w:t>
            </w:r>
            <w:r w:rsidR="001B1496" w:rsidRPr="00315811">
              <w:rPr>
                <w:rFonts w:ascii="標楷體" w:eastAsia="標楷體" w:hAnsi="標楷體" w:hint="eastAsia"/>
                <w:kern w:val="0"/>
              </w:rPr>
              <w:t>溝通技巧，含手形、表情、方位、動作四大元素及需要注意細節及提示</w:t>
            </w:r>
          </w:p>
        </w:tc>
      </w:tr>
      <w:tr w:rsidR="00315811" w:rsidRPr="00315811" w:rsidTr="0087119A">
        <w:trPr>
          <w:trHeight w:val="447"/>
          <w:jc w:val="center"/>
        </w:trPr>
        <w:tc>
          <w:tcPr>
            <w:tcW w:w="88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ind w:rightChars="-47" w:right="-113"/>
              <w:rPr>
                <w:rFonts w:ascii="標楷體" w:eastAsia="標楷體" w:hAnsi="標楷體"/>
                <w:kern w:val="0"/>
              </w:rPr>
            </w:pPr>
            <w:r w:rsidRPr="00315811">
              <w:rPr>
                <w:rFonts w:ascii="標楷體" w:eastAsia="標楷體" w:hAnsi="標楷體" w:hint="eastAsia"/>
                <w:kern w:val="0"/>
              </w:rPr>
              <w:t>雙向溝通技巧</w:t>
            </w:r>
          </w:p>
        </w:tc>
        <w:tc>
          <w:tcPr>
            <w:tcW w:w="442" w:type="pct"/>
            <w:tcBorders>
              <w:top w:val="single" w:sz="4" w:space="0" w:color="auto"/>
              <w:left w:val="single" w:sz="4" w:space="0" w:color="auto"/>
              <w:bottom w:val="single" w:sz="4" w:space="0" w:color="auto"/>
              <w:right w:val="single" w:sz="4" w:space="0" w:color="auto"/>
            </w:tcBorders>
            <w:vAlign w:val="center"/>
          </w:tcPr>
          <w:p w:rsidR="006C68D1" w:rsidRPr="00315811" w:rsidRDefault="006C68D1" w:rsidP="006C68D1">
            <w:pPr>
              <w:jc w:val="center"/>
              <w:rPr>
                <w:rFonts w:ascii="標楷體" w:eastAsia="標楷體" w:hAnsi="標楷體"/>
              </w:rPr>
            </w:pPr>
            <w:r w:rsidRPr="00315811">
              <w:rPr>
                <w:rFonts w:ascii="標楷體" w:eastAsia="標楷體" w:hAnsi="標楷體"/>
              </w:rPr>
              <w:t>1</w:t>
            </w:r>
          </w:p>
        </w:tc>
        <w:tc>
          <w:tcPr>
            <w:tcW w:w="1840" w:type="pct"/>
            <w:tcBorders>
              <w:top w:val="single" w:sz="4" w:space="0" w:color="auto"/>
              <w:left w:val="single" w:sz="4" w:space="0" w:color="auto"/>
              <w:bottom w:val="single" w:sz="4" w:space="0" w:color="auto"/>
              <w:right w:val="single" w:sz="4" w:space="0" w:color="auto"/>
            </w:tcBorders>
          </w:tcPr>
          <w:p w:rsidR="006C68D1" w:rsidRPr="00315811" w:rsidRDefault="006C68D1" w:rsidP="006C68D1">
            <w:pPr>
              <w:rPr>
                <w:rFonts w:ascii="標楷體" w:eastAsia="標楷體" w:hAnsi="標楷體"/>
              </w:rPr>
            </w:pPr>
            <w:r w:rsidRPr="00315811">
              <w:rPr>
                <w:rFonts w:ascii="標楷體" w:eastAsia="標楷體" w:hAnsi="標楷體" w:hint="eastAsia"/>
              </w:rPr>
              <w:t>手語、口語雙向溝通技巧</w:t>
            </w:r>
          </w:p>
        </w:tc>
        <w:tc>
          <w:tcPr>
            <w:tcW w:w="1838" w:type="pct"/>
            <w:tcBorders>
              <w:top w:val="single" w:sz="4" w:space="0" w:color="auto"/>
              <w:left w:val="single" w:sz="4" w:space="0" w:color="auto"/>
              <w:bottom w:val="single" w:sz="4" w:space="0" w:color="auto"/>
              <w:right w:val="single" w:sz="4" w:space="0" w:color="auto"/>
            </w:tcBorders>
          </w:tcPr>
          <w:p w:rsidR="006C68D1" w:rsidRPr="00315811" w:rsidRDefault="001B1496" w:rsidP="003E44B9">
            <w:pPr>
              <w:widowControl/>
              <w:ind w:rightChars="-80" w:right="-192"/>
              <w:rPr>
                <w:rFonts w:ascii="標楷體" w:eastAsia="標楷體" w:hAnsi="標楷體"/>
                <w:kern w:val="0"/>
              </w:rPr>
            </w:pPr>
            <w:r w:rsidRPr="00315811">
              <w:rPr>
                <w:rFonts w:ascii="標楷體" w:eastAsia="標楷體" w:hAnsi="標楷體" w:hint="eastAsia"/>
                <w:kern w:val="0"/>
              </w:rPr>
              <w:t>口手語綜合溝通技巧</w:t>
            </w:r>
          </w:p>
        </w:tc>
      </w:tr>
    </w:tbl>
    <w:p w:rsidR="00FB6DA1" w:rsidRPr="00315811" w:rsidRDefault="00FB6DA1" w:rsidP="00E73073">
      <w:pPr>
        <w:pStyle w:val="a9"/>
        <w:numPr>
          <w:ilvl w:val="0"/>
          <w:numId w:val="35"/>
        </w:numPr>
        <w:tabs>
          <w:tab w:val="num" w:pos="1620"/>
        </w:tabs>
        <w:spacing w:line="400" w:lineRule="exact"/>
        <w:ind w:leftChars="0"/>
        <w:jc w:val="both"/>
        <w:rPr>
          <w:rFonts w:ascii="標楷體" w:eastAsia="標楷體" w:hAnsi="標楷體"/>
          <w:sz w:val="28"/>
          <w:szCs w:val="28"/>
        </w:rPr>
      </w:pPr>
      <w:r w:rsidRPr="00315811">
        <w:rPr>
          <w:rFonts w:ascii="標楷體" w:eastAsia="標楷體" w:hAnsi="標楷體"/>
          <w:sz w:val="28"/>
          <w:szCs w:val="28"/>
        </w:rPr>
        <w:t>師資條件：依「</w:t>
      </w:r>
      <w:r w:rsidRPr="00315811">
        <w:rPr>
          <w:rFonts w:ascii="標楷體" w:eastAsia="標楷體" w:hAnsi="標楷體" w:hint="eastAsia"/>
          <w:sz w:val="28"/>
          <w:szCs w:val="28"/>
        </w:rPr>
        <w:t>身心障礙支持服務核心課程訓練</w:t>
      </w:r>
      <w:r w:rsidRPr="00315811">
        <w:rPr>
          <w:rFonts w:ascii="標楷體" w:eastAsia="標楷體" w:hAnsi="標楷體"/>
          <w:sz w:val="28"/>
          <w:szCs w:val="28"/>
        </w:rPr>
        <w:t>」規定，訓練師資應符合下列條件之ㄧ：</w:t>
      </w:r>
    </w:p>
    <w:p w:rsidR="0087119A" w:rsidRPr="00315811" w:rsidRDefault="00FB6DA1" w:rsidP="00E73073">
      <w:pPr>
        <w:pStyle w:val="a9"/>
        <w:numPr>
          <w:ilvl w:val="0"/>
          <w:numId w:val="37"/>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大專院校具特殊教育、社會福利、醫護復健、教材教法等專長之講師。</w:t>
      </w:r>
    </w:p>
    <w:p w:rsidR="0087119A" w:rsidRPr="00315811" w:rsidRDefault="00FB6DA1" w:rsidP="00E73073">
      <w:pPr>
        <w:pStyle w:val="a9"/>
        <w:numPr>
          <w:ilvl w:val="0"/>
          <w:numId w:val="37"/>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社會相關職場實務界具特殊教育、社會福利、醫護復健、教材教法等專長之講師。</w:t>
      </w:r>
    </w:p>
    <w:p w:rsidR="0087119A" w:rsidRPr="00315811" w:rsidRDefault="00FB6DA1" w:rsidP="00E73073">
      <w:pPr>
        <w:pStyle w:val="a9"/>
        <w:numPr>
          <w:ilvl w:val="0"/>
          <w:numId w:val="37"/>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與授課主題相關之大</w:t>
      </w:r>
      <w:r w:rsidRPr="00315811">
        <w:rPr>
          <w:rFonts w:ascii="標楷體" w:eastAsia="標楷體" w:hAnsi="標楷體" w:hint="eastAsia"/>
          <w:sz w:val="28"/>
          <w:szCs w:val="28"/>
        </w:rPr>
        <w:t>專院校科系所講師以上資格者</w:t>
      </w:r>
      <w:r w:rsidRPr="00315811">
        <w:rPr>
          <w:rFonts w:ascii="標楷體" w:eastAsia="標楷體" w:hAnsi="標楷體"/>
          <w:sz w:val="28"/>
          <w:szCs w:val="28"/>
        </w:rPr>
        <w:t>。</w:t>
      </w:r>
    </w:p>
    <w:p w:rsidR="0087119A" w:rsidRPr="00315811" w:rsidRDefault="00FB6DA1" w:rsidP="00E73073">
      <w:pPr>
        <w:pStyle w:val="a9"/>
        <w:numPr>
          <w:ilvl w:val="0"/>
          <w:numId w:val="37"/>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w:t>
      </w:r>
      <w:r w:rsidRPr="00315811">
        <w:rPr>
          <w:rFonts w:ascii="標楷體" w:eastAsia="標楷體" w:hAnsi="標楷體" w:hint="eastAsia"/>
          <w:sz w:val="28"/>
          <w:szCs w:val="28"/>
        </w:rPr>
        <w:t>大專院校科系畢業，且具</w:t>
      </w:r>
      <w:r w:rsidRPr="00315811">
        <w:rPr>
          <w:rFonts w:ascii="標楷體" w:eastAsia="標楷體" w:hAnsi="標楷體"/>
          <w:sz w:val="28"/>
          <w:szCs w:val="28"/>
        </w:rPr>
        <w:t>實務</w:t>
      </w:r>
      <w:r w:rsidRPr="00315811">
        <w:rPr>
          <w:rFonts w:ascii="標楷體" w:eastAsia="標楷體" w:hAnsi="標楷體" w:hint="eastAsia"/>
          <w:sz w:val="28"/>
          <w:szCs w:val="28"/>
        </w:rPr>
        <w:t>工作</w:t>
      </w:r>
      <w:r w:rsidRPr="00315811">
        <w:rPr>
          <w:rFonts w:ascii="標楷體" w:eastAsia="標楷體" w:hAnsi="標楷體"/>
          <w:sz w:val="28"/>
          <w:szCs w:val="28"/>
        </w:rPr>
        <w:t>經驗五年以上者。</w:t>
      </w:r>
    </w:p>
    <w:p w:rsidR="00FB6DA1" w:rsidRPr="00315811" w:rsidRDefault="00FB6DA1" w:rsidP="00E73073">
      <w:pPr>
        <w:pStyle w:val="a9"/>
        <w:numPr>
          <w:ilvl w:val="0"/>
          <w:numId w:val="37"/>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具有至少四年身心障礙福利機構教保員或督導之實務經驗者。</w:t>
      </w:r>
    </w:p>
    <w:p w:rsidR="004868C5" w:rsidRPr="00315811" w:rsidRDefault="004868C5" w:rsidP="00E73073">
      <w:pPr>
        <w:pStyle w:val="1"/>
        <w:numPr>
          <w:ilvl w:val="0"/>
          <w:numId w:val="33"/>
        </w:numPr>
        <w:spacing w:line="400" w:lineRule="exact"/>
        <w:ind w:leftChars="0"/>
        <w:jc w:val="both"/>
        <w:rPr>
          <w:rFonts w:ascii="標楷體" w:eastAsia="標楷體" w:hAnsi="標楷體"/>
          <w:b/>
          <w:sz w:val="28"/>
          <w:szCs w:val="28"/>
          <w:u w:val="single"/>
        </w:rPr>
      </w:pPr>
      <w:r w:rsidRPr="00315811">
        <w:rPr>
          <w:rFonts w:ascii="標楷體" w:eastAsia="標楷體" w:hAnsi="標楷體" w:hint="eastAsia"/>
          <w:b/>
          <w:sz w:val="28"/>
          <w:szCs w:val="28"/>
          <w:u w:val="single"/>
        </w:rPr>
        <w:t>視障協助志工訓練課程</w:t>
      </w:r>
    </w:p>
    <w:p w:rsidR="004868C5" w:rsidRPr="00315811" w:rsidRDefault="004868C5" w:rsidP="00E73073">
      <w:pPr>
        <w:pStyle w:val="a9"/>
        <w:numPr>
          <w:ilvl w:val="0"/>
          <w:numId w:val="38"/>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參訓人員資格：</w:t>
      </w:r>
    </w:p>
    <w:p w:rsidR="0087119A" w:rsidRPr="00315811" w:rsidRDefault="004868C5" w:rsidP="00E73073">
      <w:pPr>
        <w:pStyle w:val="a9"/>
        <w:numPr>
          <w:ilvl w:val="0"/>
          <w:numId w:val="39"/>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現職於本市並符合長期照顧服務人員訓練認證繼續教育</w:t>
      </w:r>
      <w:r w:rsidRPr="00315811">
        <w:rPr>
          <w:rFonts w:ascii="標楷體" w:eastAsia="標楷體" w:hAnsi="標楷體" w:hint="eastAsia"/>
          <w:sz w:val="28"/>
          <w:szCs w:val="28"/>
        </w:rPr>
        <w:lastRenderedPageBreak/>
        <w:t>及登錄辦法第2條所稱長照服務人員。</w:t>
      </w:r>
    </w:p>
    <w:p w:rsidR="004868C5" w:rsidRPr="00315811" w:rsidRDefault="004868C5" w:rsidP="00E73073">
      <w:pPr>
        <w:pStyle w:val="a9"/>
        <w:numPr>
          <w:ilvl w:val="0"/>
          <w:numId w:val="39"/>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現職於本市並符合身心障礙者服務人員資格訓練及管理辦法第2條所稱身心障礙者服務人員。</w:t>
      </w:r>
    </w:p>
    <w:p w:rsidR="0087119A" w:rsidRPr="00315811" w:rsidRDefault="00656AD2" w:rsidP="00E73073">
      <w:pPr>
        <w:pStyle w:val="a9"/>
        <w:numPr>
          <w:ilvl w:val="0"/>
          <w:numId w:val="38"/>
        </w:numPr>
        <w:tabs>
          <w:tab w:val="num" w:pos="1620"/>
        </w:tabs>
        <w:spacing w:line="400" w:lineRule="exact"/>
        <w:ind w:leftChars="0"/>
        <w:jc w:val="both"/>
        <w:rPr>
          <w:rFonts w:ascii="標楷體" w:eastAsia="標楷體" w:hAnsi="標楷體"/>
          <w:strike/>
          <w:sz w:val="28"/>
          <w:szCs w:val="28"/>
        </w:rPr>
      </w:pPr>
      <w:r w:rsidRPr="00315811">
        <w:rPr>
          <w:rFonts w:ascii="標楷體" w:eastAsia="標楷體" w:hAnsi="標楷體" w:hint="eastAsia"/>
          <w:sz w:val="28"/>
          <w:szCs w:val="28"/>
        </w:rPr>
        <w:t>預計辦理</w:t>
      </w:r>
      <w:r w:rsidR="00E33F26">
        <w:rPr>
          <w:rFonts w:ascii="標楷體" w:eastAsia="標楷體" w:hAnsi="標楷體" w:hint="eastAsia"/>
          <w:sz w:val="28"/>
          <w:szCs w:val="28"/>
        </w:rPr>
        <w:t>2</w:t>
      </w:r>
      <w:r w:rsidRPr="00315811">
        <w:rPr>
          <w:rFonts w:ascii="標楷體" w:eastAsia="標楷體" w:hAnsi="標楷體" w:hint="eastAsia"/>
          <w:sz w:val="28"/>
          <w:szCs w:val="28"/>
        </w:rPr>
        <w:t>場次實體課程，每場次參訓人數至多</w:t>
      </w:r>
      <w:r w:rsidR="002D202E">
        <w:rPr>
          <w:rFonts w:ascii="標楷體" w:eastAsia="標楷體" w:hAnsi="標楷體" w:hint="eastAsia"/>
          <w:sz w:val="28"/>
          <w:szCs w:val="28"/>
        </w:rPr>
        <w:t>50人</w:t>
      </w:r>
      <w:r w:rsidR="00462E05">
        <w:rPr>
          <w:rFonts w:ascii="標楷體" w:eastAsia="標楷體" w:hAnsi="標楷體" w:hint="eastAsia"/>
          <w:sz w:val="28"/>
          <w:szCs w:val="28"/>
        </w:rPr>
        <w:t>，</w:t>
      </w:r>
      <w:r w:rsidR="00462E05" w:rsidRPr="0038028F">
        <w:rPr>
          <w:rFonts w:ascii="標楷體" w:eastAsia="標楷體" w:hAnsi="標楷體" w:hint="eastAsia"/>
          <w:sz w:val="28"/>
          <w:szCs w:val="28"/>
        </w:rPr>
        <w:t>至少</w:t>
      </w:r>
      <w:r w:rsidR="00462E05" w:rsidRPr="00E178D9">
        <w:rPr>
          <w:rFonts w:ascii="標楷體" w:eastAsia="標楷體" w:hAnsi="標楷體" w:hint="eastAsia"/>
          <w:color w:val="FF0000"/>
          <w:sz w:val="28"/>
          <w:szCs w:val="28"/>
        </w:rPr>
        <w:t>15</w:t>
      </w:r>
      <w:r w:rsidR="00462E05" w:rsidRPr="0038028F">
        <w:rPr>
          <w:rFonts w:ascii="標楷體" w:eastAsia="標楷體" w:hAnsi="標楷體" w:hint="eastAsia"/>
          <w:sz w:val="28"/>
          <w:szCs w:val="28"/>
        </w:rPr>
        <w:t>人，若報名人數未達</w:t>
      </w:r>
      <w:r w:rsidR="00462E05">
        <w:rPr>
          <w:rFonts w:ascii="標楷體" w:eastAsia="標楷體" w:hAnsi="標楷體" w:hint="eastAsia"/>
          <w:sz w:val="28"/>
          <w:szCs w:val="28"/>
        </w:rPr>
        <w:t>15</w:t>
      </w:r>
      <w:r w:rsidR="00462E05" w:rsidRPr="0038028F">
        <w:rPr>
          <w:rFonts w:ascii="標楷體" w:eastAsia="標楷體" w:hAnsi="標楷體" w:hint="eastAsia"/>
          <w:sz w:val="28"/>
          <w:szCs w:val="28"/>
        </w:rPr>
        <w:t>人，課程延後辦理。</w:t>
      </w:r>
      <w:r w:rsidRPr="00315811">
        <w:rPr>
          <w:rFonts w:ascii="標楷體" w:eastAsia="標楷體" w:hAnsi="標楷體" w:hint="eastAsia"/>
          <w:sz w:val="28"/>
          <w:szCs w:val="28"/>
        </w:rPr>
        <w:t>。</w:t>
      </w:r>
    </w:p>
    <w:p w:rsidR="004868C5" w:rsidRPr="00315811" w:rsidRDefault="004868C5" w:rsidP="00E73073">
      <w:pPr>
        <w:pStyle w:val="a9"/>
        <w:numPr>
          <w:ilvl w:val="0"/>
          <w:numId w:val="38"/>
        </w:numPr>
        <w:tabs>
          <w:tab w:val="num" w:pos="1620"/>
        </w:tabs>
        <w:spacing w:line="400" w:lineRule="exact"/>
        <w:ind w:leftChars="0"/>
        <w:jc w:val="both"/>
        <w:rPr>
          <w:rFonts w:ascii="標楷體" w:eastAsia="標楷體" w:hAnsi="標楷體"/>
          <w:strike/>
          <w:sz w:val="28"/>
          <w:szCs w:val="28"/>
        </w:rPr>
      </w:pPr>
      <w:r w:rsidRPr="00315811">
        <w:rPr>
          <w:rFonts w:ascii="標楷體" w:eastAsia="標楷體" w:hAnsi="標楷體" w:hint="eastAsia"/>
          <w:sz w:val="28"/>
          <w:szCs w:val="28"/>
        </w:rPr>
        <w:t>視障協助志工訓練課程內容(6小時)：</w:t>
      </w: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75"/>
        <w:gridCol w:w="3641"/>
        <w:gridCol w:w="3637"/>
      </w:tblGrid>
      <w:tr w:rsidR="00315811" w:rsidRPr="00315811" w:rsidTr="0087119A">
        <w:trPr>
          <w:trHeight w:val="656"/>
          <w:tblHeader/>
          <w:jc w:val="center"/>
        </w:trPr>
        <w:tc>
          <w:tcPr>
            <w:tcW w:w="880" w:type="pct"/>
            <w:shd w:val="clear" w:color="auto" w:fill="D9D9D9"/>
            <w:vAlign w:val="center"/>
          </w:tcPr>
          <w:p w:rsidR="004868C5" w:rsidRPr="00315811" w:rsidRDefault="004868C5" w:rsidP="00656AD2">
            <w:pPr>
              <w:widowControl/>
              <w:jc w:val="center"/>
              <w:rPr>
                <w:rFonts w:ascii="標楷體" w:eastAsia="標楷體" w:hAnsi="標楷體"/>
                <w:kern w:val="0"/>
              </w:rPr>
            </w:pPr>
            <w:r w:rsidRPr="00315811">
              <w:rPr>
                <w:rFonts w:ascii="標楷體" w:eastAsia="標楷體" w:hAnsi="標楷體" w:hint="eastAsia"/>
                <w:kern w:val="0"/>
              </w:rPr>
              <w:t>課程單元</w:t>
            </w:r>
          </w:p>
        </w:tc>
        <w:tc>
          <w:tcPr>
            <w:tcW w:w="442" w:type="pct"/>
            <w:shd w:val="clear" w:color="auto" w:fill="D9D9D9"/>
            <w:vAlign w:val="center"/>
          </w:tcPr>
          <w:p w:rsidR="004868C5" w:rsidRPr="00315811" w:rsidRDefault="004868C5" w:rsidP="00656AD2">
            <w:pPr>
              <w:jc w:val="center"/>
              <w:rPr>
                <w:rFonts w:ascii="標楷體" w:eastAsia="標楷體" w:hAnsi="標楷體"/>
              </w:rPr>
            </w:pPr>
            <w:r w:rsidRPr="00315811">
              <w:rPr>
                <w:rFonts w:ascii="標楷體" w:eastAsia="標楷體" w:hAnsi="標楷體" w:hint="eastAsia"/>
              </w:rPr>
              <w:t>時數</w:t>
            </w:r>
          </w:p>
        </w:tc>
        <w:tc>
          <w:tcPr>
            <w:tcW w:w="1840" w:type="pct"/>
            <w:shd w:val="clear" w:color="auto" w:fill="D9D9D9"/>
            <w:vAlign w:val="center"/>
          </w:tcPr>
          <w:p w:rsidR="004868C5" w:rsidRPr="00315811" w:rsidRDefault="004868C5" w:rsidP="00656AD2">
            <w:pPr>
              <w:jc w:val="center"/>
              <w:rPr>
                <w:rFonts w:ascii="標楷體" w:eastAsia="標楷體" w:hAnsi="標楷體"/>
              </w:rPr>
            </w:pPr>
            <w:r w:rsidRPr="00315811">
              <w:rPr>
                <w:rFonts w:ascii="標楷體" w:eastAsia="標楷體" w:hAnsi="標楷體" w:hint="eastAsia"/>
              </w:rPr>
              <w:t>課程內容</w:t>
            </w:r>
          </w:p>
        </w:tc>
        <w:tc>
          <w:tcPr>
            <w:tcW w:w="1838" w:type="pct"/>
            <w:shd w:val="clear" w:color="auto" w:fill="D9D9D9"/>
            <w:vAlign w:val="center"/>
          </w:tcPr>
          <w:p w:rsidR="004868C5" w:rsidRPr="00315811" w:rsidRDefault="004868C5" w:rsidP="00656AD2">
            <w:pPr>
              <w:widowControl/>
              <w:jc w:val="center"/>
              <w:rPr>
                <w:rFonts w:ascii="標楷體" w:eastAsia="標楷體" w:hAnsi="標楷體"/>
                <w:kern w:val="0"/>
              </w:rPr>
            </w:pPr>
            <w:r w:rsidRPr="00315811">
              <w:rPr>
                <w:rFonts w:ascii="標楷體" w:eastAsia="標楷體" w:hAnsi="標楷體" w:hint="eastAsia"/>
                <w:kern w:val="0"/>
              </w:rPr>
              <w:t>參考學習目標</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1B1496" w:rsidRPr="00315811" w:rsidRDefault="001B1496" w:rsidP="001B1496">
            <w:pPr>
              <w:ind w:rightChars="-47" w:right="-113"/>
              <w:rPr>
                <w:rFonts w:ascii="標楷體" w:eastAsia="標楷體" w:hAnsi="標楷體"/>
                <w:kern w:val="0"/>
              </w:rPr>
            </w:pPr>
            <w:r w:rsidRPr="00315811">
              <w:rPr>
                <w:rFonts w:ascii="標楷體" w:eastAsia="標楷體" w:hAnsi="標楷體" w:hint="eastAsia"/>
                <w:kern w:val="0"/>
              </w:rPr>
              <w:t>視障者特質與</w:t>
            </w:r>
          </w:p>
          <w:p w:rsidR="004868C5" w:rsidRPr="00315811" w:rsidRDefault="001B1496" w:rsidP="001B1496">
            <w:pPr>
              <w:ind w:rightChars="-47" w:right="-113"/>
              <w:rPr>
                <w:rFonts w:ascii="標楷體" w:eastAsia="標楷體" w:hAnsi="標楷體"/>
                <w:kern w:val="0"/>
              </w:rPr>
            </w:pPr>
            <w:r w:rsidRPr="00315811">
              <w:rPr>
                <w:rFonts w:ascii="標楷體" w:eastAsia="標楷體" w:hAnsi="標楷體" w:hint="eastAsia"/>
                <w:kern w:val="0"/>
              </w:rPr>
              <w:t>溝通技巧</w:t>
            </w:r>
          </w:p>
        </w:tc>
        <w:tc>
          <w:tcPr>
            <w:tcW w:w="442" w:type="pct"/>
            <w:tcBorders>
              <w:top w:val="single" w:sz="4" w:space="0" w:color="auto"/>
              <w:left w:val="single" w:sz="4" w:space="0" w:color="auto"/>
              <w:bottom w:val="single" w:sz="4" w:space="0" w:color="auto"/>
              <w:right w:val="single" w:sz="4" w:space="0" w:color="auto"/>
            </w:tcBorders>
            <w:vAlign w:val="center"/>
          </w:tcPr>
          <w:p w:rsidR="004868C5" w:rsidRPr="00315811" w:rsidRDefault="001B1496" w:rsidP="00656AD2">
            <w:pPr>
              <w:jc w:val="center"/>
              <w:rPr>
                <w:rFonts w:ascii="標楷體" w:eastAsia="標楷體" w:hAnsi="標楷體"/>
              </w:rPr>
            </w:pPr>
            <w:r w:rsidRPr="00315811">
              <w:rPr>
                <w:rFonts w:ascii="標楷體" w:eastAsia="標楷體" w:hAnsi="標楷體" w:hint="eastAsia"/>
              </w:rPr>
              <w:t>2</w:t>
            </w:r>
          </w:p>
        </w:tc>
        <w:tc>
          <w:tcPr>
            <w:tcW w:w="1840" w:type="pct"/>
            <w:tcBorders>
              <w:top w:val="single" w:sz="4" w:space="0" w:color="auto"/>
              <w:left w:val="single" w:sz="4" w:space="0" w:color="auto"/>
              <w:bottom w:val="single" w:sz="4" w:space="0" w:color="auto"/>
              <w:right w:val="single" w:sz="4" w:space="0" w:color="auto"/>
            </w:tcBorders>
          </w:tcPr>
          <w:p w:rsidR="001B1496" w:rsidRPr="00315811" w:rsidRDefault="001B1496" w:rsidP="001B1496">
            <w:pPr>
              <w:rPr>
                <w:rFonts w:ascii="標楷體" w:eastAsia="標楷體" w:hAnsi="標楷體"/>
              </w:rPr>
            </w:pPr>
            <w:r w:rsidRPr="00315811">
              <w:rPr>
                <w:rFonts w:ascii="標楷體" w:eastAsia="標楷體" w:hAnsi="標楷體"/>
              </w:rPr>
              <w:t>1.</w:t>
            </w:r>
            <w:r w:rsidRPr="00315811">
              <w:rPr>
                <w:rFonts w:ascii="標楷體" w:eastAsia="標楷體" w:hAnsi="標楷體" w:hint="eastAsia"/>
              </w:rPr>
              <w:t>視障者的基本特質</w:t>
            </w:r>
          </w:p>
          <w:p w:rsidR="001B1496" w:rsidRPr="00315811" w:rsidRDefault="001B1496" w:rsidP="001B1496">
            <w:pPr>
              <w:rPr>
                <w:rFonts w:ascii="標楷體" w:eastAsia="標楷體" w:hAnsi="標楷體"/>
              </w:rPr>
            </w:pPr>
            <w:r w:rsidRPr="00315811">
              <w:rPr>
                <w:rFonts w:ascii="標楷體" w:eastAsia="標楷體" w:hAnsi="標楷體"/>
              </w:rPr>
              <w:t>2.</w:t>
            </w:r>
            <w:r w:rsidRPr="00315811">
              <w:rPr>
                <w:rFonts w:ascii="標楷體" w:eastAsia="標楷體" w:hAnsi="標楷體" w:hint="eastAsia"/>
              </w:rPr>
              <w:t>視障者生活上的各種需求</w:t>
            </w:r>
          </w:p>
          <w:p w:rsidR="004868C5" w:rsidRPr="00315811" w:rsidRDefault="001B1496" w:rsidP="001B1496">
            <w:pPr>
              <w:rPr>
                <w:rFonts w:ascii="標楷體" w:eastAsia="標楷體" w:hAnsi="標楷體"/>
              </w:rPr>
            </w:pPr>
            <w:r w:rsidRPr="00315811">
              <w:rPr>
                <w:rFonts w:ascii="標楷體" w:eastAsia="標楷體" w:hAnsi="標楷體"/>
              </w:rPr>
              <w:t>3.</w:t>
            </w:r>
            <w:r w:rsidRPr="00315811">
              <w:rPr>
                <w:rFonts w:ascii="標楷體" w:eastAsia="標楷體" w:hAnsi="標楷體" w:hint="eastAsia"/>
              </w:rPr>
              <w:t>有效與具體的溝通</w:t>
            </w:r>
          </w:p>
        </w:tc>
        <w:tc>
          <w:tcPr>
            <w:tcW w:w="1838" w:type="pct"/>
            <w:tcBorders>
              <w:top w:val="single" w:sz="4" w:space="0" w:color="auto"/>
              <w:left w:val="single" w:sz="4" w:space="0" w:color="auto"/>
              <w:bottom w:val="single" w:sz="4" w:space="0" w:color="auto"/>
              <w:right w:val="single" w:sz="4" w:space="0" w:color="auto"/>
            </w:tcBorders>
          </w:tcPr>
          <w:p w:rsidR="001B1496" w:rsidRPr="00315811" w:rsidRDefault="001B1496" w:rsidP="00CD740D">
            <w:pPr>
              <w:pStyle w:val="a9"/>
              <w:widowControl/>
              <w:numPr>
                <w:ilvl w:val="0"/>
                <w:numId w:val="25"/>
              </w:numPr>
              <w:ind w:leftChars="0" w:rightChars="-80" w:right="-192"/>
              <w:rPr>
                <w:rFonts w:ascii="標楷體" w:eastAsia="標楷體" w:hAnsi="標楷體"/>
                <w:kern w:val="0"/>
              </w:rPr>
            </w:pPr>
            <w:r w:rsidRPr="00315811">
              <w:rPr>
                <w:rFonts w:ascii="標楷體" w:eastAsia="標楷體" w:hAnsi="標楷體" w:hint="eastAsia"/>
                <w:kern w:val="0"/>
              </w:rPr>
              <w:t>了解先天與後天視障者特質</w:t>
            </w:r>
          </w:p>
          <w:p w:rsidR="001B1496"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及服務需求差異</w:t>
            </w:r>
          </w:p>
          <w:p w:rsidR="001B1496" w:rsidRPr="00315811" w:rsidRDefault="001B1496" w:rsidP="00CD740D">
            <w:pPr>
              <w:pStyle w:val="a9"/>
              <w:widowControl/>
              <w:numPr>
                <w:ilvl w:val="0"/>
                <w:numId w:val="25"/>
              </w:numPr>
              <w:ind w:leftChars="0" w:rightChars="-80" w:right="-192"/>
              <w:rPr>
                <w:rFonts w:ascii="標楷體" w:eastAsia="標楷體" w:hAnsi="標楷體"/>
                <w:kern w:val="0"/>
              </w:rPr>
            </w:pPr>
            <w:r w:rsidRPr="00315811">
              <w:rPr>
                <w:rFonts w:ascii="標楷體" w:eastAsia="標楷體" w:hAnsi="標楷體" w:hint="eastAsia"/>
                <w:kern w:val="0"/>
              </w:rPr>
              <w:t>了解視障各種日常生活的協</w:t>
            </w:r>
          </w:p>
          <w:p w:rsidR="001B1496"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助技巧</w:t>
            </w:r>
          </w:p>
          <w:p w:rsidR="004868C5" w:rsidRPr="00315811" w:rsidRDefault="001B1496" w:rsidP="00CD740D">
            <w:pPr>
              <w:pStyle w:val="a9"/>
              <w:widowControl/>
              <w:numPr>
                <w:ilvl w:val="0"/>
                <w:numId w:val="25"/>
              </w:numPr>
              <w:ind w:leftChars="0" w:rightChars="-80" w:right="-192"/>
              <w:rPr>
                <w:rFonts w:ascii="標楷體" w:eastAsia="標楷體" w:hAnsi="標楷體"/>
                <w:kern w:val="0"/>
              </w:rPr>
            </w:pPr>
            <w:r w:rsidRPr="00315811">
              <w:rPr>
                <w:rFonts w:ascii="標楷體" w:eastAsia="標楷體" w:hAnsi="標楷體" w:hint="eastAsia"/>
                <w:kern w:val="0"/>
              </w:rPr>
              <w:t xml:space="preserve">了解如何有效的溝通 </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1B1496" w:rsidRPr="00315811" w:rsidRDefault="001B1496" w:rsidP="001B1496">
            <w:pPr>
              <w:ind w:rightChars="-47" w:right="-113"/>
              <w:rPr>
                <w:rFonts w:ascii="標楷體" w:eastAsia="標楷體" w:hAnsi="標楷體"/>
                <w:kern w:val="0"/>
              </w:rPr>
            </w:pPr>
            <w:r w:rsidRPr="00315811">
              <w:rPr>
                <w:rFonts w:ascii="標楷體" w:eastAsia="標楷體" w:hAnsi="標楷體" w:hint="eastAsia"/>
                <w:kern w:val="0"/>
              </w:rPr>
              <w:t>安全引導的技</w:t>
            </w:r>
          </w:p>
          <w:p w:rsidR="004868C5" w:rsidRPr="00315811" w:rsidRDefault="001B1496" w:rsidP="001B1496">
            <w:pPr>
              <w:ind w:rightChars="-47" w:right="-113"/>
              <w:rPr>
                <w:rFonts w:ascii="標楷體" w:eastAsia="標楷體" w:hAnsi="標楷體"/>
                <w:kern w:val="0"/>
              </w:rPr>
            </w:pPr>
            <w:r w:rsidRPr="00315811">
              <w:rPr>
                <w:rFonts w:ascii="標楷體" w:eastAsia="標楷體" w:hAnsi="標楷體" w:hint="eastAsia"/>
                <w:kern w:val="0"/>
              </w:rPr>
              <w:t>巧</w:t>
            </w:r>
          </w:p>
        </w:tc>
        <w:tc>
          <w:tcPr>
            <w:tcW w:w="442" w:type="pct"/>
            <w:tcBorders>
              <w:top w:val="single" w:sz="4" w:space="0" w:color="auto"/>
              <w:left w:val="single" w:sz="4" w:space="0" w:color="auto"/>
              <w:bottom w:val="single" w:sz="4" w:space="0" w:color="auto"/>
              <w:right w:val="single" w:sz="4" w:space="0" w:color="auto"/>
            </w:tcBorders>
            <w:vAlign w:val="center"/>
          </w:tcPr>
          <w:p w:rsidR="004868C5" w:rsidRPr="00315811" w:rsidRDefault="001B1496" w:rsidP="00656AD2">
            <w:pPr>
              <w:jc w:val="center"/>
              <w:rPr>
                <w:rFonts w:ascii="標楷體" w:eastAsia="標楷體" w:hAnsi="標楷體"/>
              </w:rPr>
            </w:pPr>
            <w:r w:rsidRPr="00315811">
              <w:rPr>
                <w:rFonts w:ascii="標楷體" w:eastAsia="標楷體" w:hAnsi="標楷體" w:hint="eastAsia"/>
              </w:rPr>
              <w:t>2</w:t>
            </w:r>
          </w:p>
        </w:tc>
        <w:tc>
          <w:tcPr>
            <w:tcW w:w="1840" w:type="pct"/>
            <w:tcBorders>
              <w:top w:val="single" w:sz="4" w:space="0" w:color="auto"/>
              <w:left w:val="single" w:sz="4" w:space="0" w:color="auto"/>
              <w:bottom w:val="single" w:sz="4" w:space="0" w:color="auto"/>
              <w:right w:val="single" w:sz="4" w:space="0" w:color="auto"/>
            </w:tcBorders>
          </w:tcPr>
          <w:p w:rsidR="001B1496" w:rsidRPr="00315811" w:rsidRDefault="001B1496" w:rsidP="001B1496">
            <w:pPr>
              <w:rPr>
                <w:rFonts w:ascii="標楷體" w:eastAsia="標楷體" w:hAnsi="標楷體"/>
              </w:rPr>
            </w:pPr>
            <w:r w:rsidRPr="00315811">
              <w:rPr>
                <w:rFonts w:ascii="標楷體" w:eastAsia="標楷體" w:hAnsi="標楷體"/>
              </w:rPr>
              <w:t>1.</w:t>
            </w:r>
            <w:r w:rsidRPr="00315811">
              <w:rPr>
                <w:rFonts w:ascii="標楷體" w:eastAsia="標楷體" w:hAnsi="標楷體" w:hint="eastAsia"/>
              </w:rPr>
              <w:t>各種基本的人導法</w:t>
            </w:r>
          </w:p>
          <w:p w:rsidR="001B1496" w:rsidRPr="00315811" w:rsidRDefault="001B1496" w:rsidP="001B1496">
            <w:pPr>
              <w:rPr>
                <w:rFonts w:ascii="標楷體" w:eastAsia="標楷體" w:hAnsi="標楷體"/>
              </w:rPr>
            </w:pPr>
            <w:r w:rsidRPr="00315811">
              <w:rPr>
                <w:rFonts w:ascii="標楷體" w:eastAsia="標楷體" w:hAnsi="標楷體"/>
              </w:rPr>
              <w:t>2.</w:t>
            </w:r>
            <w:r w:rsidRPr="00315811">
              <w:rPr>
                <w:rFonts w:ascii="標楷體" w:eastAsia="標楷體" w:hAnsi="標楷體" w:hint="eastAsia"/>
              </w:rPr>
              <w:t>各種路況的引導方式</w:t>
            </w:r>
          </w:p>
          <w:p w:rsidR="004868C5" w:rsidRPr="00315811" w:rsidRDefault="001B1496" w:rsidP="001B1496">
            <w:pPr>
              <w:rPr>
                <w:rFonts w:ascii="標楷體" w:eastAsia="標楷體" w:hAnsi="標楷體"/>
              </w:rPr>
            </w:pPr>
            <w:r w:rsidRPr="00315811">
              <w:rPr>
                <w:rFonts w:ascii="標楷體" w:eastAsia="標楷體" w:hAnsi="標楷體"/>
              </w:rPr>
              <w:t>3.</w:t>
            </w:r>
            <w:r w:rsidRPr="00315811">
              <w:rPr>
                <w:rFonts w:ascii="標楷體" w:eastAsia="標楷體" w:hAnsi="標楷體" w:hint="eastAsia"/>
              </w:rPr>
              <w:t>基本心理地圖的建構</w:t>
            </w:r>
          </w:p>
        </w:tc>
        <w:tc>
          <w:tcPr>
            <w:tcW w:w="1838" w:type="pct"/>
            <w:tcBorders>
              <w:top w:val="single" w:sz="4" w:space="0" w:color="auto"/>
              <w:left w:val="single" w:sz="4" w:space="0" w:color="auto"/>
              <w:bottom w:val="single" w:sz="4" w:space="0" w:color="auto"/>
              <w:right w:val="single" w:sz="4" w:space="0" w:color="auto"/>
            </w:tcBorders>
          </w:tcPr>
          <w:p w:rsidR="001B1496" w:rsidRPr="00315811" w:rsidRDefault="001B1496" w:rsidP="00CD740D">
            <w:pPr>
              <w:pStyle w:val="a9"/>
              <w:widowControl/>
              <w:numPr>
                <w:ilvl w:val="0"/>
                <w:numId w:val="26"/>
              </w:numPr>
              <w:ind w:leftChars="0" w:rightChars="-80" w:right="-192"/>
              <w:rPr>
                <w:rFonts w:ascii="標楷體" w:eastAsia="標楷體" w:hAnsi="標楷體"/>
                <w:kern w:val="0"/>
              </w:rPr>
            </w:pPr>
            <w:r w:rsidRPr="00315811">
              <w:rPr>
                <w:rFonts w:ascii="標楷體" w:eastAsia="標楷體" w:hAnsi="標楷體" w:hint="eastAsia"/>
                <w:kern w:val="0"/>
              </w:rPr>
              <w:t>透過人導的實務訓練，體會</w:t>
            </w:r>
          </w:p>
          <w:p w:rsidR="001B1496"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與同理視障者限制的困難</w:t>
            </w:r>
          </w:p>
          <w:p w:rsidR="001B1496" w:rsidRPr="00315811" w:rsidRDefault="001B1496" w:rsidP="00CD740D">
            <w:pPr>
              <w:pStyle w:val="a9"/>
              <w:widowControl/>
              <w:numPr>
                <w:ilvl w:val="0"/>
                <w:numId w:val="26"/>
              </w:numPr>
              <w:ind w:leftChars="0" w:rightChars="-80" w:right="-192"/>
              <w:rPr>
                <w:rFonts w:ascii="標楷體" w:eastAsia="標楷體" w:hAnsi="標楷體"/>
                <w:kern w:val="0"/>
              </w:rPr>
            </w:pPr>
            <w:r w:rsidRPr="00315811">
              <w:rPr>
                <w:rFonts w:ascii="標楷體" w:eastAsia="標楷體" w:hAnsi="標楷體" w:hint="eastAsia"/>
                <w:kern w:val="0"/>
              </w:rPr>
              <w:t>學習安全引導技巧，及基本</w:t>
            </w:r>
          </w:p>
          <w:p w:rsidR="004868C5"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心理地圖的建構技能</w:t>
            </w:r>
          </w:p>
        </w:tc>
      </w:tr>
      <w:tr w:rsidR="00315811" w:rsidRPr="00315811" w:rsidTr="0087119A">
        <w:trPr>
          <w:trHeight w:val="1133"/>
          <w:jc w:val="center"/>
        </w:trPr>
        <w:tc>
          <w:tcPr>
            <w:tcW w:w="880" w:type="pct"/>
            <w:tcBorders>
              <w:top w:val="single" w:sz="4" w:space="0" w:color="auto"/>
              <w:left w:val="single" w:sz="4" w:space="0" w:color="auto"/>
              <w:bottom w:val="single" w:sz="4" w:space="0" w:color="auto"/>
              <w:right w:val="single" w:sz="4" w:space="0" w:color="auto"/>
            </w:tcBorders>
          </w:tcPr>
          <w:p w:rsidR="004868C5" w:rsidRPr="00315811" w:rsidRDefault="001B1496" w:rsidP="00656AD2">
            <w:pPr>
              <w:ind w:rightChars="-47" w:right="-113"/>
              <w:rPr>
                <w:rFonts w:ascii="標楷體" w:eastAsia="標楷體" w:hAnsi="標楷體"/>
                <w:kern w:val="0"/>
              </w:rPr>
            </w:pPr>
            <w:r w:rsidRPr="00315811">
              <w:rPr>
                <w:rFonts w:ascii="標楷體" w:eastAsia="標楷體" w:hAnsi="標楷體" w:hint="eastAsia"/>
                <w:kern w:val="0"/>
              </w:rPr>
              <w:t>報讀的技巧</w:t>
            </w:r>
          </w:p>
        </w:tc>
        <w:tc>
          <w:tcPr>
            <w:tcW w:w="442" w:type="pct"/>
            <w:tcBorders>
              <w:top w:val="single" w:sz="4" w:space="0" w:color="auto"/>
              <w:left w:val="single" w:sz="4" w:space="0" w:color="auto"/>
              <w:bottom w:val="single" w:sz="4" w:space="0" w:color="auto"/>
              <w:right w:val="single" w:sz="4" w:space="0" w:color="auto"/>
            </w:tcBorders>
            <w:vAlign w:val="center"/>
          </w:tcPr>
          <w:p w:rsidR="004868C5" w:rsidRPr="00315811" w:rsidRDefault="001B1496" w:rsidP="001B1496">
            <w:pPr>
              <w:jc w:val="center"/>
              <w:rPr>
                <w:rFonts w:ascii="標楷體" w:eastAsia="標楷體" w:hAnsi="標楷體"/>
              </w:rPr>
            </w:pPr>
            <w:r w:rsidRPr="00315811">
              <w:rPr>
                <w:rFonts w:ascii="標楷體" w:eastAsia="標楷體" w:hAnsi="標楷體" w:hint="eastAsia"/>
              </w:rPr>
              <w:t>2</w:t>
            </w:r>
          </w:p>
        </w:tc>
        <w:tc>
          <w:tcPr>
            <w:tcW w:w="1840" w:type="pct"/>
            <w:tcBorders>
              <w:top w:val="single" w:sz="4" w:space="0" w:color="auto"/>
              <w:left w:val="single" w:sz="4" w:space="0" w:color="auto"/>
              <w:bottom w:val="single" w:sz="4" w:space="0" w:color="auto"/>
              <w:right w:val="single" w:sz="4" w:space="0" w:color="auto"/>
            </w:tcBorders>
          </w:tcPr>
          <w:p w:rsidR="001B1496" w:rsidRPr="00315811" w:rsidRDefault="001B1496" w:rsidP="00CD740D">
            <w:pPr>
              <w:pStyle w:val="a9"/>
              <w:numPr>
                <w:ilvl w:val="0"/>
                <w:numId w:val="23"/>
              </w:numPr>
              <w:ind w:leftChars="0"/>
              <w:rPr>
                <w:rFonts w:ascii="標楷體" w:eastAsia="標楷體" w:hAnsi="標楷體"/>
              </w:rPr>
            </w:pPr>
            <w:r w:rsidRPr="00315811">
              <w:rPr>
                <w:rFonts w:ascii="標楷體" w:eastAsia="標楷體" w:hAnsi="標楷體" w:hint="eastAsia"/>
              </w:rPr>
              <w:t>報讀的基本技巧</w:t>
            </w:r>
          </w:p>
          <w:p w:rsidR="001B1496" w:rsidRPr="00315811" w:rsidRDefault="001B1496" w:rsidP="001B1496">
            <w:pPr>
              <w:rPr>
                <w:rFonts w:ascii="標楷體" w:eastAsia="標楷體" w:hAnsi="標楷體"/>
              </w:rPr>
            </w:pPr>
            <w:r w:rsidRPr="00315811">
              <w:rPr>
                <w:rFonts w:ascii="標楷體" w:eastAsia="標楷體" w:hAnsi="標楷體"/>
              </w:rPr>
              <w:t>2.</w:t>
            </w:r>
            <w:r w:rsidRPr="00315811">
              <w:rPr>
                <w:rFonts w:ascii="標楷體" w:eastAsia="標楷體" w:hAnsi="標楷體" w:hint="eastAsia"/>
              </w:rPr>
              <w:t>各種狀態的報讀（工作、就學、活動）</w:t>
            </w:r>
          </w:p>
          <w:p w:rsidR="001B1496" w:rsidRPr="00315811" w:rsidRDefault="001B1496" w:rsidP="001B1496">
            <w:pPr>
              <w:rPr>
                <w:rFonts w:ascii="標楷體" w:eastAsia="標楷體" w:hAnsi="標楷體"/>
              </w:rPr>
            </w:pPr>
            <w:r w:rsidRPr="00315811">
              <w:rPr>
                <w:rFonts w:ascii="標楷體" w:eastAsia="標楷體" w:hAnsi="標楷體"/>
              </w:rPr>
              <w:t>3.</w:t>
            </w:r>
            <w:r w:rsidRPr="00315811">
              <w:rPr>
                <w:rFonts w:ascii="標楷體" w:eastAsia="標楷體" w:hAnsi="標楷體" w:hint="eastAsia"/>
              </w:rPr>
              <w:t>各種不同訊息的報讀</w:t>
            </w:r>
          </w:p>
          <w:p w:rsidR="001B1496" w:rsidRPr="00315811" w:rsidRDefault="001B1496" w:rsidP="001B1496">
            <w:pPr>
              <w:rPr>
                <w:rFonts w:ascii="標楷體" w:eastAsia="標楷體" w:hAnsi="標楷體"/>
              </w:rPr>
            </w:pPr>
            <w:r w:rsidRPr="00315811">
              <w:rPr>
                <w:rFonts w:ascii="標楷體" w:eastAsia="標楷體" w:hAnsi="標楷體" w:hint="eastAsia"/>
              </w:rPr>
              <w:t>（報紙、電腦、書本、圖畫）</w:t>
            </w:r>
          </w:p>
          <w:p w:rsidR="004868C5" w:rsidRPr="00315811" w:rsidRDefault="001B1496" w:rsidP="001B1496">
            <w:pPr>
              <w:rPr>
                <w:rFonts w:ascii="標楷體" w:eastAsia="標楷體" w:hAnsi="標楷體"/>
              </w:rPr>
            </w:pPr>
            <w:r w:rsidRPr="00315811">
              <w:rPr>
                <w:rFonts w:ascii="標楷體" w:eastAsia="標楷體" w:hAnsi="標楷體"/>
              </w:rPr>
              <w:t>4.</w:t>
            </w:r>
            <w:r w:rsidRPr="00315811">
              <w:rPr>
                <w:rFonts w:ascii="標楷體" w:eastAsia="標楷體" w:hAnsi="標楷體" w:hint="eastAsia"/>
              </w:rPr>
              <w:t>口述影像的基本原則</w:t>
            </w:r>
          </w:p>
        </w:tc>
        <w:tc>
          <w:tcPr>
            <w:tcW w:w="1838" w:type="pct"/>
            <w:tcBorders>
              <w:top w:val="single" w:sz="4" w:space="0" w:color="auto"/>
              <w:left w:val="single" w:sz="4" w:space="0" w:color="auto"/>
              <w:bottom w:val="single" w:sz="4" w:space="0" w:color="auto"/>
              <w:right w:val="single" w:sz="4" w:space="0" w:color="auto"/>
            </w:tcBorders>
          </w:tcPr>
          <w:p w:rsidR="001B1496" w:rsidRPr="00315811" w:rsidRDefault="001B1496" w:rsidP="00CD740D">
            <w:pPr>
              <w:pStyle w:val="a9"/>
              <w:widowControl/>
              <w:numPr>
                <w:ilvl w:val="0"/>
                <w:numId w:val="27"/>
              </w:numPr>
              <w:ind w:leftChars="0" w:rightChars="-80" w:right="-192"/>
              <w:rPr>
                <w:rFonts w:ascii="標楷體" w:eastAsia="標楷體" w:hAnsi="標楷體"/>
                <w:kern w:val="0"/>
              </w:rPr>
            </w:pPr>
            <w:r w:rsidRPr="00315811">
              <w:rPr>
                <w:rFonts w:ascii="標楷體" w:eastAsia="標楷體" w:hAnsi="標楷體" w:hint="eastAsia"/>
                <w:kern w:val="0"/>
              </w:rPr>
              <w:t>學習有效提供聲音訊息</w:t>
            </w:r>
          </w:p>
          <w:p w:rsidR="001B1496" w:rsidRPr="00315811" w:rsidRDefault="001B1496" w:rsidP="00CD740D">
            <w:pPr>
              <w:pStyle w:val="a9"/>
              <w:widowControl/>
              <w:numPr>
                <w:ilvl w:val="0"/>
                <w:numId w:val="27"/>
              </w:numPr>
              <w:ind w:leftChars="0" w:rightChars="-80" w:right="-192"/>
              <w:rPr>
                <w:rFonts w:ascii="標楷體" w:eastAsia="標楷體" w:hAnsi="標楷體"/>
                <w:kern w:val="0"/>
              </w:rPr>
            </w:pPr>
            <w:r w:rsidRPr="00315811">
              <w:rPr>
                <w:rFonts w:ascii="標楷體" w:eastAsia="標楷體" w:hAnsi="標楷體" w:hint="eastAsia"/>
                <w:kern w:val="0"/>
              </w:rPr>
              <w:t>學習提供有效提供聲音訊息</w:t>
            </w:r>
          </w:p>
          <w:p w:rsidR="001B1496"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的邏輯與順序</w:t>
            </w:r>
          </w:p>
          <w:p w:rsidR="001B1496" w:rsidRPr="00315811" w:rsidRDefault="001B1496" w:rsidP="00CD740D">
            <w:pPr>
              <w:pStyle w:val="a9"/>
              <w:widowControl/>
              <w:numPr>
                <w:ilvl w:val="0"/>
                <w:numId w:val="27"/>
              </w:numPr>
              <w:ind w:leftChars="0" w:rightChars="-80" w:right="-192"/>
              <w:rPr>
                <w:rFonts w:ascii="標楷體" w:eastAsia="標楷體" w:hAnsi="標楷體"/>
                <w:kern w:val="0"/>
              </w:rPr>
            </w:pPr>
            <w:r w:rsidRPr="00315811">
              <w:rPr>
                <w:rFonts w:ascii="標楷體" w:eastAsia="標楷體" w:hAnsi="標楷體" w:hint="eastAsia"/>
                <w:kern w:val="0"/>
              </w:rPr>
              <w:t xml:space="preserve">如何進行行動中的路況報導 </w:t>
            </w:r>
          </w:p>
          <w:p w:rsidR="001B1496" w:rsidRPr="00315811" w:rsidRDefault="001B1496" w:rsidP="00CD740D">
            <w:pPr>
              <w:pStyle w:val="a9"/>
              <w:widowControl/>
              <w:numPr>
                <w:ilvl w:val="0"/>
                <w:numId w:val="27"/>
              </w:numPr>
              <w:ind w:leftChars="0" w:rightChars="-80" w:right="-192"/>
              <w:rPr>
                <w:rFonts w:ascii="標楷體" w:eastAsia="標楷體" w:hAnsi="標楷體"/>
                <w:kern w:val="0"/>
              </w:rPr>
            </w:pPr>
            <w:r w:rsidRPr="00315811">
              <w:rPr>
                <w:rFonts w:ascii="標楷體" w:eastAsia="標楷體" w:hAnsi="標楷體" w:hint="eastAsia"/>
                <w:kern w:val="0"/>
              </w:rPr>
              <w:t>學習如何有效能重現視覺</w:t>
            </w:r>
          </w:p>
          <w:p w:rsidR="004868C5" w:rsidRPr="00315811" w:rsidRDefault="001B1496" w:rsidP="001B1496">
            <w:pPr>
              <w:pStyle w:val="a9"/>
              <w:widowControl/>
              <w:ind w:leftChars="0" w:left="360" w:rightChars="-80" w:right="-192"/>
              <w:rPr>
                <w:rFonts w:ascii="標楷體" w:eastAsia="標楷體" w:hAnsi="標楷體"/>
                <w:kern w:val="0"/>
              </w:rPr>
            </w:pPr>
            <w:r w:rsidRPr="00315811">
              <w:rPr>
                <w:rFonts w:ascii="標楷體" w:eastAsia="標楷體" w:hAnsi="標楷體" w:hint="eastAsia"/>
                <w:kern w:val="0"/>
              </w:rPr>
              <w:t>畫面影像</w:t>
            </w:r>
          </w:p>
        </w:tc>
      </w:tr>
    </w:tbl>
    <w:p w:rsidR="004868C5" w:rsidRPr="00315811" w:rsidRDefault="004868C5" w:rsidP="00E73073">
      <w:pPr>
        <w:pStyle w:val="a9"/>
        <w:numPr>
          <w:ilvl w:val="0"/>
          <w:numId w:val="38"/>
        </w:numPr>
        <w:tabs>
          <w:tab w:val="num" w:pos="1620"/>
        </w:tabs>
        <w:spacing w:line="400" w:lineRule="exact"/>
        <w:ind w:leftChars="0"/>
        <w:jc w:val="both"/>
        <w:rPr>
          <w:rFonts w:ascii="標楷體" w:eastAsia="標楷體" w:hAnsi="標楷體"/>
          <w:sz w:val="28"/>
          <w:szCs w:val="28"/>
        </w:rPr>
      </w:pPr>
      <w:r w:rsidRPr="00315811">
        <w:rPr>
          <w:rFonts w:ascii="標楷體" w:eastAsia="標楷體" w:hAnsi="標楷體"/>
          <w:sz w:val="28"/>
          <w:szCs w:val="28"/>
        </w:rPr>
        <w:t>師資條件：依「</w:t>
      </w:r>
      <w:r w:rsidRPr="00315811">
        <w:rPr>
          <w:rFonts w:ascii="標楷體" w:eastAsia="標楷體" w:hAnsi="標楷體" w:hint="eastAsia"/>
          <w:sz w:val="28"/>
          <w:szCs w:val="28"/>
        </w:rPr>
        <w:t>身心障礙支持服務核心課程訓練</w:t>
      </w:r>
      <w:r w:rsidRPr="00315811">
        <w:rPr>
          <w:rFonts w:ascii="標楷體" w:eastAsia="標楷體" w:hAnsi="標楷體"/>
          <w:sz w:val="28"/>
          <w:szCs w:val="28"/>
        </w:rPr>
        <w:t>」規定，訓練師資應符合下列條件之ㄧ：</w:t>
      </w:r>
    </w:p>
    <w:p w:rsidR="0087119A" w:rsidRPr="00315811" w:rsidRDefault="004868C5" w:rsidP="00E73073">
      <w:pPr>
        <w:pStyle w:val="a9"/>
        <w:numPr>
          <w:ilvl w:val="0"/>
          <w:numId w:val="40"/>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大專院校具特殊教育、社會福利、醫護復健、教材教法等專長之講師。</w:t>
      </w:r>
    </w:p>
    <w:p w:rsidR="0087119A" w:rsidRPr="00315811" w:rsidRDefault="004868C5" w:rsidP="00E73073">
      <w:pPr>
        <w:pStyle w:val="a9"/>
        <w:numPr>
          <w:ilvl w:val="0"/>
          <w:numId w:val="40"/>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社會相關職場實務界具特殊教育、社會福利、醫護復健、教材教法等專長之講師。</w:t>
      </w:r>
    </w:p>
    <w:p w:rsidR="0087119A" w:rsidRPr="00315811" w:rsidRDefault="004868C5" w:rsidP="00E73073">
      <w:pPr>
        <w:pStyle w:val="a9"/>
        <w:numPr>
          <w:ilvl w:val="0"/>
          <w:numId w:val="40"/>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與授課主題相關之大</w:t>
      </w:r>
      <w:r w:rsidRPr="00315811">
        <w:rPr>
          <w:rFonts w:ascii="標楷體" w:eastAsia="標楷體" w:hAnsi="標楷體" w:hint="eastAsia"/>
          <w:sz w:val="28"/>
          <w:szCs w:val="28"/>
        </w:rPr>
        <w:t>專院校科系所講師以上資格者</w:t>
      </w:r>
      <w:r w:rsidRPr="00315811">
        <w:rPr>
          <w:rFonts w:ascii="標楷體" w:eastAsia="標楷體" w:hAnsi="標楷體"/>
          <w:sz w:val="28"/>
          <w:szCs w:val="28"/>
        </w:rPr>
        <w:t>。</w:t>
      </w:r>
    </w:p>
    <w:p w:rsidR="0087119A" w:rsidRPr="00315811" w:rsidRDefault="004868C5" w:rsidP="00E73073">
      <w:pPr>
        <w:pStyle w:val="a9"/>
        <w:numPr>
          <w:ilvl w:val="0"/>
          <w:numId w:val="40"/>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與授課主題相關之</w:t>
      </w:r>
      <w:r w:rsidRPr="00315811">
        <w:rPr>
          <w:rFonts w:ascii="標楷體" w:eastAsia="標楷體" w:hAnsi="標楷體" w:hint="eastAsia"/>
          <w:sz w:val="28"/>
          <w:szCs w:val="28"/>
        </w:rPr>
        <w:t>大專院校科系畢業，且具</w:t>
      </w:r>
      <w:r w:rsidRPr="00315811">
        <w:rPr>
          <w:rFonts w:ascii="標楷體" w:eastAsia="標楷體" w:hAnsi="標楷體"/>
          <w:sz w:val="28"/>
          <w:szCs w:val="28"/>
        </w:rPr>
        <w:t>實務</w:t>
      </w:r>
      <w:r w:rsidRPr="00315811">
        <w:rPr>
          <w:rFonts w:ascii="標楷體" w:eastAsia="標楷體" w:hAnsi="標楷體" w:hint="eastAsia"/>
          <w:sz w:val="28"/>
          <w:szCs w:val="28"/>
        </w:rPr>
        <w:t>工作</w:t>
      </w:r>
      <w:r w:rsidRPr="00315811">
        <w:rPr>
          <w:rFonts w:ascii="標楷體" w:eastAsia="標楷體" w:hAnsi="標楷體"/>
          <w:sz w:val="28"/>
          <w:szCs w:val="28"/>
        </w:rPr>
        <w:t>經驗五年以上者。</w:t>
      </w:r>
    </w:p>
    <w:p w:rsidR="004868C5" w:rsidRPr="00315811" w:rsidRDefault="004868C5" w:rsidP="00E73073">
      <w:pPr>
        <w:pStyle w:val="a9"/>
        <w:numPr>
          <w:ilvl w:val="0"/>
          <w:numId w:val="40"/>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具有至少四年身心障礙福利機構教保員或督導之實務經驗者。</w:t>
      </w:r>
    </w:p>
    <w:p w:rsidR="00FB6DA1" w:rsidRPr="00315811" w:rsidRDefault="00FB6DA1" w:rsidP="004E6CB2">
      <w:pPr>
        <w:spacing w:line="400" w:lineRule="exact"/>
        <w:jc w:val="both"/>
        <w:rPr>
          <w:rFonts w:ascii="標楷體" w:eastAsia="標楷體" w:hAnsi="標楷體"/>
          <w:sz w:val="28"/>
          <w:szCs w:val="28"/>
        </w:rPr>
      </w:pPr>
    </w:p>
    <w:p w:rsidR="0087119A" w:rsidRPr="00315811" w:rsidRDefault="003D421C" w:rsidP="00E73073">
      <w:pPr>
        <w:pStyle w:val="a9"/>
        <w:numPr>
          <w:ilvl w:val="0"/>
          <w:numId w:val="29"/>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訓練地點及開班人數限制：</w:t>
      </w:r>
    </w:p>
    <w:p w:rsidR="0087119A" w:rsidRPr="00315811" w:rsidRDefault="000650F3" w:rsidP="00E73073">
      <w:pPr>
        <w:pStyle w:val="a9"/>
        <w:numPr>
          <w:ilvl w:val="0"/>
          <w:numId w:val="41"/>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lastRenderedPageBreak/>
        <w:t>訓</w:t>
      </w:r>
      <w:r w:rsidR="00CF47F8" w:rsidRPr="00315811">
        <w:rPr>
          <w:rFonts w:ascii="標楷體" w:eastAsia="標楷體" w:hAnsi="標楷體" w:hint="eastAsia"/>
          <w:sz w:val="28"/>
          <w:szCs w:val="28"/>
        </w:rPr>
        <w:t>練場所應檢附消防主管機關核發最近一次消防安檢設備檢修合格及投保公共意外責任險</w:t>
      </w:r>
      <w:r w:rsidRPr="00315811">
        <w:rPr>
          <w:rFonts w:ascii="標楷體" w:eastAsia="標楷體" w:hAnsi="標楷體" w:hint="eastAsia"/>
          <w:sz w:val="28"/>
          <w:szCs w:val="28"/>
        </w:rPr>
        <w:t>等</w:t>
      </w:r>
      <w:r w:rsidR="00CF47F8" w:rsidRPr="00315811">
        <w:rPr>
          <w:rFonts w:ascii="標楷體" w:eastAsia="標楷體" w:hAnsi="標楷體" w:hint="eastAsia"/>
          <w:sz w:val="28"/>
          <w:szCs w:val="28"/>
        </w:rPr>
        <w:t>證明文件</w:t>
      </w:r>
      <w:r w:rsidR="005515B0" w:rsidRPr="00315811">
        <w:rPr>
          <w:rFonts w:ascii="標楷體" w:eastAsia="標楷體" w:hAnsi="標楷體" w:hint="eastAsia"/>
          <w:sz w:val="28"/>
          <w:szCs w:val="28"/>
        </w:rPr>
        <w:t>。</w:t>
      </w:r>
      <w:r w:rsidRPr="00315811">
        <w:rPr>
          <w:rFonts w:ascii="標楷體" w:eastAsia="標楷體" w:hAnsi="標楷體" w:hint="eastAsia"/>
          <w:sz w:val="28"/>
          <w:szCs w:val="28"/>
        </w:rPr>
        <w:t>(訓練場所為學校或公家機關者可免附)</w:t>
      </w:r>
    </w:p>
    <w:p w:rsidR="0087119A" w:rsidRPr="00315811" w:rsidRDefault="000650F3" w:rsidP="00E73073">
      <w:pPr>
        <w:pStyle w:val="a9"/>
        <w:numPr>
          <w:ilvl w:val="0"/>
          <w:numId w:val="41"/>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訓練場所應考量交通便利性及環境應整潔適宜學習為主。</w:t>
      </w:r>
    </w:p>
    <w:p w:rsidR="00773996" w:rsidRPr="008E373C" w:rsidRDefault="000650F3" w:rsidP="008E373C">
      <w:pPr>
        <w:pStyle w:val="a9"/>
        <w:numPr>
          <w:ilvl w:val="0"/>
          <w:numId w:val="41"/>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訓練場所應視受訓人數選擇合適之場所。</w:t>
      </w:r>
    </w:p>
    <w:p w:rsidR="0087119A" w:rsidRPr="00315811" w:rsidRDefault="003D421C" w:rsidP="00E73073">
      <w:pPr>
        <w:pStyle w:val="a9"/>
        <w:numPr>
          <w:ilvl w:val="0"/>
          <w:numId w:val="29"/>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辦訓單位應執行事項：</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招生審核：辦理招生、受</w:t>
      </w:r>
      <w:r w:rsidR="0087119A" w:rsidRPr="00315811">
        <w:rPr>
          <w:rFonts w:ascii="標楷體" w:eastAsia="標楷體" w:hAnsi="標楷體"/>
          <w:sz w:val="28"/>
          <w:szCs w:val="28"/>
        </w:rPr>
        <w:t>理報名，並審核參訓者資格，資</w:t>
      </w:r>
      <w:r w:rsidR="0087119A" w:rsidRPr="00315811">
        <w:rPr>
          <w:rFonts w:ascii="標楷體" w:eastAsia="標楷體" w:hAnsi="標楷體" w:hint="eastAsia"/>
          <w:sz w:val="28"/>
          <w:szCs w:val="28"/>
        </w:rPr>
        <w:t>格</w:t>
      </w:r>
      <w:r w:rsidRPr="00315811">
        <w:rPr>
          <w:rFonts w:ascii="標楷體" w:eastAsia="標楷體" w:hAnsi="標楷體"/>
          <w:sz w:val="28"/>
          <w:szCs w:val="28"/>
        </w:rPr>
        <w:t>不符者，不得參訓。如資格審查不實，致參訓者無法結業，由辦訓單位自行負責。</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課程設計：</w:t>
      </w:r>
      <w:r w:rsidR="0069363E" w:rsidRPr="00315811">
        <w:rPr>
          <w:rFonts w:ascii="標楷體" w:eastAsia="標楷體" w:hAnsi="標楷體"/>
          <w:sz w:val="28"/>
          <w:szCs w:val="28"/>
        </w:rPr>
        <w:t>參照「</w:t>
      </w:r>
      <w:r w:rsidR="0069363E" w:rsidRPr="00315811">
        <w:rPr>
          <w:rFonts w:ascii="標楷體" w:eastAsia="標楷體" w:hAnsi="標楷體" w:hint="eastAsia"/>
          <w:sz w:val="28"/>
          <w:szCs w:val="28"/>
        </w:rPr>
        <w:t>身心障礙支持服務核心課程訓練</w:t>
      </w:r>
      <w:r w:rsidR="0069363E" w:rsidRPr="00315811">
        <w:rPr>
          <w:rFonts w:ascii="標楷體" w:eastAsia="標楷體" w:hAnsi="標楷體"/>
          <w:sz w:val="28"/>
          <w:szCs w:val="28"/>
        </w:rPr>
        <w:t>」課程</w:t>
      </w:r>
      <w:r w:rsidRPr="00315811">
        <w:rPr>
          <w:rFonts w:ascii="標楷體" w:eastAsia="標楷體" w:hAnsi="標楷體"/>
          <w:sz w:val="28"/>
          <w:szCs w:val="28"/>
        </w:rPr>
        <w:t>規劃辦理。</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開班訓練計畫應於</w:t>
      </w:r>
      <w:r w:rsidR="00CF47F8" w:rsidRPr="00315811">
        <w:rPr>
          <w:rFonts w:ascii="標楷體" w:eastAsia="標楷體" w:hAnsi="標楷體" w:hint="eastAsia"/>
          <w:sz w:val="28"/>
          <w:szCs w:val="28"/>
        </w:rPr>
        <w:t>收到核定函後7日內</w:t>
      </w:r>
      <w:r w:rsidRPr="00315811">
        <w:rPr>
          <w:rFonts w:ascii="標楷體" w:eastAsia="標楷體" w:hAnsi="標楷體"/>
          <w:sz w:val="28"/>
          <w:szCs w:val="28"/>
        </w:rPr>
        <w:t>報本局審核，並於開訓前</w:t>
      </w:r>
      <w:r w:rsidRPr="00315811">
        <w:rPr>
          <w:rFonts w:ascii="標楷體" w:eastAsia="標楷體" w:hAnsi="標楷體" w:hint="eastAsia"/>
          <w:sz w:val="28"/>
          <w:szCs w:val="28"/>
        </w:rPr>
        <w:t>7日</w:t>
      </w:r>
      <w:r w:rsidRPr="00315811">
        <w:rPr>
          <w:rFonts w:ascii="標楷體" w:eastAsia="標楷體" w:hAnsi="標楷體"/>
          <w:sz w:val="28"/>
          <w:szCs w:val="28"/>
        </w:rPr>
        <w:t>將受訓名冊、學經歷證明文件報本局備查。</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訓練執行期間，如欲變更師資或調整授課內容等，應於</w:t>
      </w:r>
      <w:r w:rsidRPr="00315811">
        <w:rPr>
          <w:rFonts w:ascii="標楷體" w:eastAsia="標楷體" w:hAnsi="標楷體" w:hint="eastAsia"/>
          <w:sz w:val="28"/>
          <w:szCs w:val="28"/>
        </w:rPr>
        <w:t>7日前</w:t>
      </w:r>
      <w:r w:rsidRPr="00315811">
        <w:rPr>
          <w:rFonts w:ascii="標楷體" w:eastAsia="標楷體" w:hAnsi="標楷體"/>
          <w:sz w:val="28"/>
          <w:szCs w:val="28"/>
        </w:rPr>
        <w:t>提出具體理由函報本局同意</w:t>
      </w:r>
      <w:r w:rsidRPr="00315811">
        <w:rPr>
          <w:rFonts w:ascii="標楷體" w:eastAsia="標楷體" w:hAnsi="標楷體" w:hint="eastAsia"/>
          <w:sz w:val="28"/>
          <w:szCs w:val="28"/>
        </w:rPr>
        <w:t>後</w:t>
      </w:r>
      <w:r w:rsidRPr="00315811">
        <w:rPr>
          <w:rFonts w:ascii="標楷體" w:eastAsia="標楷體" w:hAnsi="標楷體"/>
          <w:sz w:val="28"/>
          <w:szCs w:val="28"/>
        </w:rPr>
        <w:t>變更訓練計畫內容。</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結訓後</w:t>
      </w:r>
      <w:r w:rsidRPr="00315811">
        <w:rPr>
          <w:rFonts w:ascii="標楷體" w:eastAsia="標楷體" w:hAnsi="標楷體" w:hint="eastAsia"/>
          <w:sz w:val="28"/>
          <w:szCs w:val="28"/>
        </w:rPr>
        <w:t>次日起</w:t>
      </w:r>
      <w:r w:rsidRPr="00315811">
        <w:rPr>
          <w:rFonts w:ascii="標楷體" w:eastAsia="標楷體" w:hAnsi="標楷體"/>
          <w:sz w:val="28"/>
          <w:szCs w:val="28"/>
        </w:rPr>
        <w:t>30</w:t>
      </w:r>
      <w:r w:rsidRPr="00315811">
        <w:rPr>
          <w:rFonts w:ascii="標楷體" w:eastAsia="標楷體" w:hAnsi="標楷體" w:hint="eastAsia"/>
          <w:sz w:val="28"/>
          <w:szCs w:val="28"/>
        </w:rPr>
        <w:t>日</w:t>
      </w:r>
      <w:r w:rsidRPr="00315811">
        <w:rPr>
          <w:rFonts w:ascii="標楷體" w:eastAsia="標楷體" w:hAnsi="標楷體"/>
          <w:sz w:val="28"/>
          <w:szCs w:val="28"/>
        </w:rPr>
        <w:t>內，應提出結訓成果報告，內容須包含計畫內容概述、業務執行情形(學員習作照片)、參訓學員結訓名冊、課程表、學員簽到(退)簿影本、經費支用情形、學員滿意度調查、檢討評估結果、訓練計畫等相關資料，函送本局核備</w:t>
      </w:r>
      <w:r w:rsidRPr="00315811">
        <w:rPr>
          <w:rFonts w:ascii="標楷體" w:eastAsia="標楷體" w:hAnsi="標楷體" w:hint="eastAsia"/>
          <w:sz w:val="28"/>
          <w:szCs w:val="28"/>
        </w:rPr>
        <w:t>並辦理結業證書用印</w:t>
      </w:r>
      <w:r w:rsidRPr="00315811">
        <w:rPr>
          <w:rFonts w:ascii="標楷體" w:eastAsia="標楷體" w:hAnsi="標楷體"/>
          <w:sz w:val="28"/>
          <w:szCs w:val="28"/>
        </w:rPr>
        <w:t>。</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於訓練期間對於參訓學員落實查核出缺勤及考核學習態度，</w:t>
      </w:r>
      <w:r w:rsidR="007C2525" w:rsidRPr="00315811">
        <w:rPr>
          <w:rFonts w:ascii="標楷體" w:eastAsia="標楷體" w:hAnsi="標楷體"/>
          <w:sz w:val="28"/>
          <w:szCs w:val="28"/>
        </w:rPr>
        <w:t>外出、遲到、早退逾15分鐘以上，該門課視同缺/曠課。</w:t>
      </w:r>
    </w:p>
    <w:p w:rsidR="0087119A" w:rsidRPr="00315811" w:rsidRDefault="00E72851"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善盡參訓學員權利維護事項，如</w:t>
      </w:r>
      <w:r w:rsidR="003D421C" w:rsidRPr="00315811">
        <w:rPr>
          <w:rFonts w:ascii="標楷體" w:eastAsia="標楷體" w:hAnsi="標楷體"/>
          <w:sz w:val="28"/>
          <w:szCs w:val="28"/>
        </w:rPr>
        <w:t>申訴處理及權利義務關係等。</w:t>
      </w:r>
    </w:p>
    <w:p w:rsidR="0087119A" w:rsidRPr="00315811" w:rsidRDefault="003D421C"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sz w:val="28"/>
          <w:szCs w:val="28"/>
        </w:rPr>
        <w:t>已核定開辦之訓練班次，如因招訓人數不足或其他原因，辦訓單位得向本局申請延期開訓，每次以不超過2</w:t>
      </w:r>
      <w:r w:rsidR="001022B3" w:rsidRPr="00315811">
        <w:rPr>
          <w:rFonts w:ascii="標楷體" w:eastAsia="標楷體" w:hAnsi="標楷體"/>
          <w:sz w:val="28"/>
          <w:szCs w:val="28"/>
        </w:rPr>
        <w:t>週為</w:t>
      </w:r>
      <w:r w:rsidR="001022B3" w:rsidRPr="00315811">
        <w:rPr>
          <w:rFonts w:ascii="標楷體" w:eastAsia="標楷體" w:hAnsi="標楷體" w:hint="eastAsia"/>
          <w:sz w:val="28"/>
          <w:szCs w:val="28"/>
        </w:rPr>
        <w:t>原</w:t>
      </w:r>
      <w:r w:rsidRPr="00315811">
        <w:rPr>
          <w:rFonts w:ascii="標楷體" w:eastAsia="標楷體" w:hAnsi="標楷體"/>
          <w:sz w:val="28"/>
          <w:szCs w:val="28"/>
        </w:rPr>
        <w:t>則，如經延期而仍招訓不足時，應於事前7日內書面敘明原因通知本局，經本局書面審核同意後得予取消，但因本局業務考量調整者不在此限。</w:t>
      </w:r>
    </w:p>
    <w:p w:rsidR="00E3230A" w:rsidRPr="00315811" w:rsidRDefault="00E3230A" w:rsidP="00E73073">
      <w:pPr>
        <w:pStyle w:val="a9"/>
        <w:numPr>
          <w:ilvl w:val="1"/>
          <w:numId w:val="29"/>
        </w:numPr>
        <w:spacing w:line="400" w:lineRule="exact"/>
        <w:ind w:leftChars="0" w:left="1163" w:hanging="624"/>
        <w:jc w:val="both"/>
        <w:rPr>
          <w:rFonts w:ascii="標楷體" w:eastAsia="標楷體" w:hAnsi="標楷體"/>
          <w:sz w:val="28"/>
          <w:szCs w:val="28"/>
        </w:rPr>
      </w:pPr>
      <w:r w:rsidRPr="00315811">
        <w:rPr>
          <w:rFonts w:ascii="標楷體" w:eastAsia="標楷體" w:hAnsi="標楷體" w:hint="eastAsia"/>
          <w:sz w:val="28"/>
          <w:szCs w:val="28"/>
        </w:rPr>
        <w:t>辦訓單位應於受訓期間為每人投保</w:t>
      </w:r>
      <w:r w:rsidR="00C86E49" w:rsidRPr="00315811">
        <w:rPr>
          <w:rFonts w:ascii="標楷體" w:eastAsia="標楷體" w:hAnsi="標楷體" w:hint="eastAsia"/>
          <w:sz w:val="28"/>
          <w:szCs w:val="28"/>
        </w:rPr>
        <w:t>以確保受訓學員之安全及權益</w:t>
      </w:r>
      <w:r w:rsidRPr="00315811">
        <w:rPr>
          <w:rFonts w:ascii="標楷體" w:eastAsia="標楷體" w:hAnsi="標楷體" w:hint="eastAsia"/>
          <w:sz w:val="28"/>
          <w:szCs w:val="28"/>
        </w:rPr>
        <w:t>。</w:t>
      </w:r>
    </w:p>
    <w:p w:rsidR="003D421C" w:rsidRPr="00315811" w:rsidRDefault="003D421C" w:rsidP="00E73073">
      <w:pPr>
        <w:pStyle w:val="a9"/>
        <w:numPr>
          <w:ilvl w:val="0"/>
          <w:numId w:val="29"/>
        </w:numPr>
        <w:tabs>
          <w:tab w:val="num" w:pos="1620"/>
        </w:tabs>
        <w:spacing w:line="400" w:lineRule="exact"/>
        <w:ind w:leftChars="0"/>
        <w:jc w:val="both"/>
        <w:rPr>
          <w:rFonts w:ascii="標楷體" w:eastAsia="標楷體" w:hAnsi="標楷體"/>
          <w:sz w:val="28"/>
          <w:szCs w:val="28"/>
        </w:rPr>
      </w:pPr>
      <w:r w:rsidRPr="00315811">
        <w:rPr>
          <w:rFonts w:ascii="標楷體" w:eastAsia="標楷體" w:hAnsi="標楷體"/>
          <w:sz w:val="28"/>
          <w:szCs w:val="28"/>
        </w:rPr>
        <w:t>訓練結業證書發給：</w:t>
      </w:r>
    </w:p>
    <w:p w:rsidR="002078B6" w:rsidRPr="00315811" w:rsidRDefault="00F37CED" w:rsidP="00E73073">
      <w:pPr>
        <w:pStyle w:val="a9"/>
        <w:numPr>
          <w:ilvl w:val="1"/>
          <w:numId w:val="29"/>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受訓學員需全程參與</w:t>
      </w:r>
      <w:r w:rsidR="002078B6" w:rsidRPr="00315811">
        <w:rPr>
          <w:rFonts w:ascii="標楷體" w:eastAsia="標楷體" w:hAnsi="標楷體" w:hint="eastAsia"/>
          <w:sz w:val="28"/>
          <w:szCs w:val="28"/>
        </w:rPr>
        <w:t>所報名</w:t>
      </w:r>
      <w:r w:rsidR="007C2525" w:rsidRPr="00315811">
        <w:rPr>
          <w:rFonts w:ascii="標楷體" w:eastAsia="標楷體" w:hAnsi="標楷體"/>
          <w:sz w:val="28"/>
          <w:szCs w:val="28"/>
        </w:rPr>
        <w:t>課程，及測驗合格後始發給結業</w:t>
      </w:r>
    </w:p>
    <w:p w:rsidR="0087119A" w:rsidRPr="00315811" w:rsidRDefault="007C2525" w:rsidP="0087119A">
      <w:pPr>
        <w:spacing w:line="400" w:lineRule="exact"/>
        <w:ind w:leftChars="236" w:left="566" w:firstLine="624"/>
        <w:jc w:val="both"/>
        <w:rPr>
          <w:rFonts w:ascii="標楷體" w:eastAsia="標楷體" w:hAnsi="標楷體"/>
          <w:sz w:val="28"/>
          <w:szCs w:val="28"/>
        </w:rPr>
      </w:pPr>
      <w:r w:rsidRPr="00315811">
        <w:rPr>
          <w:rFonts w:ascii="標楷體" w:eastAsia="標楷體" w:hAnsi="標楷體"/>
          <w:sz w:val="28"/>
          <w:szCs w:val="28"/>
        </w:rPr>
        <w:t>證書。</w:t>
      </w:r>
    </w:p>
    <w:p w:rsidR="004E6CB2" w:rsidRPr="00315811" w:rsidRDefault="007C2525" w:rsidP="00E73073">
      <w:pPr>
        <w:pStyle w:val="a9"/>
        <w:numPr>
          <w:ilvl w:val="1"/>
          <w:numId w:val="29"/>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lastRenderedPageBreak/>
        <w:t>訓練期間請他人代替上課或代簽到退經查證屬實者，取消結</w:t>
      </w:r>
    </w:p>
    <w:p w:rsidR="0087119A" w:rsidRPr="00315811" w:rsidRDefault="007C2525" w:rsidP="0087119A">
      <w:pPr>
        <w:spacing w:line="400" w:lineRule="exact"/>
        <w:ind w:leftChars="472" w:left="1701" w:hanging="568"/>
        <w:jc w:val="both"/>
        <w:rPr>
          <w:rFonts w:ascii="標楷體" w:eastAsia="標楷體" w:hAnsi="標楷體"/>
          <w:sz w:val="28"/>
          <w:szCs w:val="28"/>
        </w:rPr>
      </w:pPr>
      <w:r w:rsidRPr="00315811">
        <w:rPr>
          <w:rFonts w:ascii="標楷體" w:eastAsia="標楷體" w:hAnsi="標楷體"/>
          <w:sz w:val="28"/>
          <w:szCs w:val="28"/>
        </w:rPr>
        <w:t>業資格。</w:t>
      </w:r>
    </w:p>
    <w:p w:rsidR="003D421C" w:rsidRPr="00315811" w:rsidRDefault="003D421C" w:rsidP="00E73073">
      <w:pPr>
        <w:pStyle w:val="a9"/>
        <w:numPr>
          <w:ilvl w:val="1"/>
          <w:numId w:val="29"/>
        </w:numPr>
        <w:spacing w:line="400" w:lineRule="exact"/>
        <w:ind w:leftChars="0"/>
        <w:jc w:val="both"/>
        <w:rPr>
          <w:rFonts w:ascii="標楷體" w:eastAsia="標楷體" w:hAnsi="標楷體"/>
          <w:sz w:val="28"/>
          <w:szCs w:val="28"/>
        </w:rPr>
      </w:pPr>
      <w:r w:rsidRPr="00315811">
        <w:rPr>
          <w:rFonts w:ascii="標楷體" w:eastAsia="標楷體" w:hAnsi="標楷體"/>
          <w:sz w:val="28"/>
          <w:szCs w:val="28"/>
        </w:rPr>
        <w:t>辦訓單位應</w:t>
      </w:r>
      <w:r w:rsidRPr="00315811">
        <w:rPr>
          <w:rFonts w:ascii="標楷體" w:eastAsia="標楷體" w:hAnsi="標楷體" w:hint="eastAsia"/>
          <w:sz w:val="28"/>
          <w:szCs w:val="28"/>
        </w:rPr>
        <w:t>於結訓後30日內</w:t>
      </w:r>
      <w:r w:rsidRPr="00315811">
        <w:rPr>
          <w:rFonts w:ascii="標楷體" w:eastAsia="標楷體" w:hAnsi="標楷體"/>
          <w:sz w:val="28"/>
          <w:szCs w:val="28"/>
        </w:rPr>
        <w:t>檢具相關資料送本局核備用印後，由辦訓單位協助轉發證書。</w:t>
      </w:r>
    </w:p>
    <w:p w:rsidR="009E3DFF" w:rsidRPr="00315811" w:rsidRDefault="009E3DFF" w:rsidP="00E73073">
      <w:pPr>
        <w:pStyle w:val="1"/>
        <w:numPr>
          <w:ilvl w:val="0"/>
          <w:numId w:val="29"/>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實施方式</w:t>
      </w:r>
    </w:p>
    <w:p w:rsidR="009E3DFF" w:rsidRPr="00315811" w:rsidRDefault="009E3DFF" w:rsidP="00CD740D">
      <w:pPr>
        <w:numPr>
          <w:ilvl w:val="0"/>
          <w:numId w:val="6"/>
        </w:numPr>
        <w:tabs>
          <w:tab w:val="left" w:pos="1036"/>
          <w:tab w:val="left" w:pos="1148"/>
        </w:tabs>
        <w:spacing w:line="400" w:lineRule="exact"/>
        <w:jc w:val="both"/>
        <w:rPr>
          <w:rFonts w:ascii="標楷體" w:eastAsia="標楷體" w:hAnsi="標楷體"/>
          <w:sz w:val="28"/>
          <w:szCs w:val="28"/>
        </w:rPr>
      </w:pPr>
      <w:r w:rsidRPr="00315811">
        <w:rPr>
          <w:rFonts w:ascii="標楷體" w:eastAsia="標楷體" w:hAnsi="標楷體" w:hint="eastAsia"/>
          <w:sz w:val="28"/>
          <w:szCs w:val="28"/>
        </w:rPr>
        <w:t>申請程序：</w:t>
      </w:r>
    </w:p>
    <w:p w:rsidR="009E3DFF" w:rsidRPr="00315811" w:rsidRDefault="009E3DFF" w:rsidP="004E6CB2">
      <w:pPr>
        <w:pStyle w:val="1"/>
        <w:numPr>
          <w:ilvl w:val="0"/>
          <w:numId w:val="4"/>
        </w:numPr>
        <w:tabs>
          <w:tab w:val="left" w:pos="1134"/>
        </w:tabs>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採事前審查原則，申請單位需於申請期間準備計畫書及相關文件，依申請表規定依序排列裝訂，1式5份，函文向本局提出申請，經本局審查後辦理審查會，審查結果由本局函文通知。</w:t>
      </w:r>
    </w:p>
    <w:p w:rsidR="009E3DFF" w:rsidRPr="00315811" w:rsidRDefault="009E3DFF" w:rsidP="004E6CB2">
      <w:pPr>
        <w:pStyle w:val="1"/>
        <w:numPr>
          <w:ilvl w:val="0"/>
          <w:numId w:val="4"/>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如申請表未全部勾選或填寫完成、申請資料未依申請表所列順序排列者，將予退件。通知補﹙退﹚件者須於通知期限內補齊﹙正﹚，逾期未補齊﹙正﹚者不予受理。</w:t>
      </w:r>
    </w:p>
    <w:p w:rsidR="0087119A" w:rsidRPr="00315811" w:rsidRDefault="009E3DFF" w:rsidP="0087119A">
      <w:pPr>
        <w:numPr>
          <w:ilvl w:val="0"/>
          <w:numId w:val="6"/>
        </w:numPr>
        <w:tabs>
          <w:tab w:val="left" w:pos="1036"/>
          <w:tab w:val="left" w:pos="1148"/>
        </w:tabs>
        <w:spacing w:line="400" w:lineRule="exact"/>
        <w:jc w:val="both"/>
        <w:rPr>
          <w:rFonts w:ascii="標楷體" w:eastAsia="標楷體" w:hAnsi="標楷體"/>
          <w:sz w:val="28"/>
          <w:szCs w:val="28"/>
        </w:rPr>
      </w:pPr>
      <w:r w:rsidRPr="00315811">
        <w:rPr>
          <w:rFonts w:ascii="標楷體" w:eastAsia="標楷體" w:hAnsi="標楷體" w:hint="eastAsia"/>
          <w:sz w:val="28"/>
          <w:szCs w:val="28"/>
        </w:rPr>
        <w:t>應備文件：</w:t>
      </w:r>
    </w:p>
    <w:p w:rsidR="009E3DFF" w:rsidRPr="00315811" w:rsidRDefault="009E3DFF" w:rsidP="0087119A">
      <w:pPr>
        <w:pStyle w:val="a9"/>
        <w:numPr>
          <w:ilvl w:val="0"/>
          <w:numId w:val="5"/>
        </w:numPr>
        <w:tabs>
          <w:tab w:val="left" w:pos="1036"/>
          <w:tab w:val="left" w:pos="1148"/>
        </w:tabs>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公文及申請表。</w:t>
      </w:r>
    </w:p>
    <w:p w:rsidR="009E3DFF" w:rsidRPr="00315811" w:rsidRDefault="009E3DFF" w:rsidP="004E6CB2">
      <w:pPr>
        <w:pStyle w:val="1"/>
        <w:numPr>
          <w:ilvl w:val="0"/>
          <w:numId w:val="5"/>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經費預算表。</w:t>
      </w:r>
    </w:p>
    <w:p w:rsidR="009E3DFF" w:rsidRPr="00315811" w:rsidRDefault="000145FC" w:rsidP="004E6CB2">
      <w:pPr>
        <w:pStyle w:val="1"/>
        <w:numPr>
          <w:ilvl w:val="0"/>
          <w:numId w:val="5"/>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獎助</w:t>
      </w:r>
      <w:r w:rsidR="009E3DFF" w:rsidRPr="00315811">
        <w:rPr>
          <w:rFonts w:ascii="標楷體" w:eastAsia="標楷體" w:hAnsi="標楷體" w:hint="eastAsia"/>
          <w:sz w:val="28"/>
          <w:szCs w:val="28"/>
        </w:rPr>
        <w:t>計畫書(內容應含)：</w:t>
      </w:r>
    </w:p>
    <w:p w:rsidR="0087119A" w:rsidRPr="00315811" w:rsidRDefault="007B41E0" w:rsidP="0087119A">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計畫依據。</w:t>
      </w:r>
    </w:p>
    <w:p w:rsidR="0087119A" w:rsidRPr="00315811" w:rsidRDefault="007B41E0" w:rsidP="0087119A">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辦理單位。</w:t>
      </w:r>
    </w:p>
    <w:p w:rsidR="0087119A" w:rsidRPr="00315811" w:rsidRDefault="007B41E0"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訓練對象</w:t>
      </w:r>
      <w:r w:rsidR="00AB1A31" w:rsidRPr="00315811">
        <w:rPr>
          <w:rFonts w:ascii="標楷體" w:eastAsia="標楷體" w:hAnsi="標楷體" w:hint="eastAsia"/>
          <w:sz w:val="28"/>
          <w:szCs w:val="28"/>
        </w:rPr>
        <w:t>(</w:t>
      </w:r>
      <w:r w:rsidRPr="00315811">
        <w:rPr>
          <w:rFonts w:ascii="標楷體" w:eastAsia="標楷體" w:hAnsi="標楷體" w:hint="eastAsia"/>
          <w:sz w:val="28"/>
          <w:szCs w:val="28"/>
        </w:rPr>
        <w:t>含人數</w:t>
      </w:r>
      <w:r w:rsidR="00AB1A31" w:rsidRPr="00315811">
        <w:rPr>
          <w:rFonts w:ascii="標楷體" w:eastAsia="標楷體" w:hAnsi="標楷體" w:hint="eastAsia"/>
          <w:sz w:val="28"/>
          <w:szCs w:val="28"/>
        </w:rPr>
        <w:t>)</w:t>
      </w:r>
      <w:r w:rsidRPr="00315811">
        <w:rPr>
          <w:rFonts w:ascii="標楷體" w:eastAsia="標楷體" w:hAnsi="標楷體" w:hint="eastAsia"/>
          <w:sz w:val="28"/>
          <w:szCs w:val="28"/>
        </w:rPr>
        <w:t>。</w:t>
      </w:r>
    </w:p>
    <w:p w:rsidR="0087119A"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訓練期程</w:t>
      </w:r>
      <w:r w:rsidR="009E3DFF" w:rsidRPr="00315811">
        <w:rPr>
          <w:rFonts w:ascii="標楷體" w:eastAsia="標楷體" w:hAnsi="標楷體" w:hint="eastAsia"/>
          <w:sz w:val="28"/>
          <w:szCs w:val="28"/>
        </w:rPr>
        <w:t>(</w:t>
      </w:r>
      <w:r w:rsidRPr="00315811">
        <w:rPr>
          <w:rFonts w:ascii="標楷體" w:eastAsia="標楷體" w:hAnsi="標楷體" w:hint="eastAsia"/>
          <w:sz w:val="28"/>
          <w:szCs w:val="28"/>
        </w:rPr>
        <w:t>含甘特圖</w:t>
      </w:r>
      <w:r w:rsidR="009E3DFF" w:rsidRPr="00315811">
        <w:rPr>
          <w:rFonts w:ascii="標楷體" w:eastAsia="標楷體" w:hAnsi="標楷體" w:hint="eastAsia"/>
          <w:sz w:val="28"/>
          <w:szCs w:val="28"/>
        </w:rPr>
        <w:t>)。</w:t>
      </w:r>
    </w:p>
    <w:p w:rsidR="0087119A"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訓練地點</w:t>
      </w:r>
      <w:r w:rsidR="009E3DFF" w:rsidRPr="00315811">
        <w:rPr>
          <w:rFonts w:ascii="標楷體" w:eastAsia="標楷體" w:hAnsi="標楷體" w:hint="eastAsia"/>
          <w:sz w:val="28"/>
          <w:szCs w:val="28"/>
        </w:rPr>
        <w:t>。</w:t>
      </w:r>
    </w:p>
    <w:p w:rsidR="0087119A" w:rsidRPr="00315811" w:rsidRDefault="00AB1A31" w:rsidP="0087119A">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受訓課程規劃(含講師學經歷)</w:t>
      </w:r>
      <w:r w:rsidR="009E3DFF" w:rsidRPr="00315811">
        <w:rPr>
          <w:rFonts w:ascii="標楷體" w:eastAsia="標楷體" w:hAnsi="標楷體" w:hint="eastAsia"/>
          <w:sz w:val="28"/>
          <w:szCs w:val="28"/>
        </w:rPr>
        <w:t xml:space="preserve">。  </w:t>
      </w:r>
    </w:p>
    <w:p w:rsidR="0087119A"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報名資格及遴選</w:t>
      </w:r>
      <w:r w:rsidR="009E3DFF" w:rsidRPr="00315811">
        <w:rPr>
          <w:rFonts w:ascii="標楷體" w:eastAsia="標楷體" w:hAnsi="標楷體" w:hint="eastAsia"/>
          <w:sz w:val="28"/>
          <w:szCs w:val="28"/>
        </w:rPr>
        <w:t>。</w:t>
      </w:r>
    </w:p>
    <w:p w:rsidR="0087119A"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訓練合格標準</w:t>
      </w:r>
      <w:r w:rsidR="009E3DFF" w:rsidRPr="00315811">
        <w:rPr>
          <w:rFonts w:ascii="標楷體" w:eastAsia="標楷體" w:hAnsi="標楷體" w:hint="eastAsia"/>
          <w:sz w:val="28"/>
          <w:szCs w:val="28"/>
        </w:rPr>
        <w:t>。</w:t>
      </w:r>
    </w:p>
    <w:p w:rsidR="0087119A"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經費概算</w:t>
      </w:r>
      <w:r w:rsidR="009E3DFF" w:rsidRPr="00315811">
        <w:rPr>
          <w:rFonts w:ascii="標楷體" w:eastAsia="標楷體" w:hAnsi="標楷體" w:hint="eastAsia"/>
          <w:sz w:val="28"/>
          <w:szCs w:val="28"/>
        </w:rPr>
        <w:t>。</w:t>
      </w:r>
    </w:p>
    <w:p w:rsidR="009E3DFF" w:rsidRPr="00315811" w:rsidRDefault="00AB1A31" w:rsidP="004E6CB2">
      <w:pPr>
        <w:pStyle w:val="a9"/>
        <w:numPr>
          <w:ilvl w:val="1"/>
          <w:numId w:val="5"/>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成效評估及預期效益</w:t>
      </w:r>
      <w:r w:rsidR="009E3DFF" w:rsidRPr="00315811">
        <w:rPr>
          <w:rFonts w:ascii="標楷體" w:eastAsia="標楷體" w:hAnsi="標楷體" w:hint="eastAsia"/>
          <w:sz w:val="28"/>
          <w:szCs w:val="28"/>
        </w:rPr>
        <w:t>。</w:t>
      </w:r>
    </w:p>
    <w:p w:rsidR="009E3DFF" w:rsidRPr="00315811" w:rsidRDefault="009E3DFF" w:rsidP="004E6CB2">
      <w:pPr>
        <w:pStyle w:val="1"/>
        <w:numPr>
          <w:ilvl w:val="0"/>
          <w:numId w:val="5"/>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法人登記證書或立案證書影本。</w:t>
      </w:r>
    </w:p>
    <w:p w:rsidR="009E3DFF" w:rsidRPr="00315811" w:rsidRDefault="009E3DFF" w:rsidP="004E6CB2">
      <w:pPr>
        <w:pStyle w:val="1"/>
        <w:numPr>
          <w:ilvl w:val="0"/>
          <w:numId w:val="5"/>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捐助或組織章程影本。</w:t>
      </w:r>
    </w:p>
    <w:p w:rsidR="009E3DFF" w:rsidRPr="00315811" w:rsidRDefault="009E3DFF" w:rsidP="00513C6B">
      <w:pPr>
        <w:pStyle w:val="a9"/>
        <w:numPr>
          <w:ilvl w:val="0"/>
          <w:numId w:val="6"/>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審查作業：</w:t>
      </w:r>
    </w:p>
    <w:p w:rsidR="00513C6B" w:rsidRPr="00315811" w:rsidRDefault="009E3DFF" w:rsidP="00513C6B">
      <w:pPr>
        <w:pStyle w:val="1"/>
        <w:numPr>
          <w:ilvl w:val="0"/>
          <w:numId w:val="7"/>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資格審查：由本局針對申請單位資格及應備文件進行審查，若申請相關文件不齊全者，且未能於規定期間內完成補件者，不列入審查。</w:t>
      </w:r>
    </w:p>
    <w:p w:rsidR="009E3DFF" w:rsidRPr="00315811" w:rsidRDefault="009E3DFF" w:rsidP="00513C6B">
      <w:pPr>
        <w:pStyle w:val="1"/>
        <w:numPr>
          <w:ilvl w:val="0"/>
          <w:numId w:val="7"/>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lastRenderedPageBreak/>
        <w:t>內容審查：由本局組成審查小組，針對以下評分項目進行審查後，依本局行政程序核定之。</w:t>
      </w:r>
    </w:p>
    <w:p w:rsidR="00513C6B" w:rsidRPr="00315811" w:rsidRDefault="00737A64"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服務</w:t>
      </w:r>
      <w:r w:rsidR="009E3DFF" w:rsidRPr="00315811">
        <w:rPr>
          <w:rFonts w:ascii="標楷體" w:eastAsia="標楷體" w:hAnsi="標楷體" w:hint="eastAsia"/>
          <w:sz w:val="28"/>
          <w:szCs w:val="28"/>
        </w:rPr>
        <w:t>計畫</w:t>
      </w:r>
      <w:r w:rsidRPr="00315811">
        <w:rPr>
          <w:rFonts w:ascii="標楷體" w:eastAsia="標楷體" w:hAnsi="標楷體" w:hint="eastAsia"/>
          <w:sz w:val="28"/>
          <w:szCs w:val="28"/>
        </w:rPr>
        <w:t>書之完整</w:t>
      </w:r>
      <w:r w:rsidR="009E3DFF" w:rsidRPr="00315811">
        <w:rPr>
          <w:rFonts w:ascii="標楷體" w:eastAsia="標楷體" w:hAnsi="標楷體" w:hint="eastAsia"/>
          <w:sz w:val="28"/>
          <w:szCs w:val="28"/>
        </w:rPr>
        <w:t>性及</w:t>
      </w:r>
      <w:r w:rsidRPr="00315811">
        <w:rPr>
          <w:rFonts w:ascii="標楷體" w:eastAsia="標楷體" w:hAnsi="標楷體" w:hint="eastAsia"/>
          <w:sz w:val="28"/>
          <w:szCs w:val="28"/>
        </w:rPr>
        <w:t>具體可行</w:t>
      </w:r>
      <w:r w:rsidR="009E3DFF" w:rsidRPr="00315811">
        <w:rPr>
          <w:rFonts w:ascii="標楷體" w:eastAsia="標楷體" w:hAnsi="標楷體" w:hint="eastAsia"/>
          <w:sz w:val="28"/>
          <w:szCs w:val="28"/>
        </w:rPr>
        <w:t>性30分。</w:t>
      </w:r>
    </w:p>
    <w:p w:rsidR="00513C6B" w:rsidRPr="00315811" w:rsidRDefault="00737A64"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師資及場地設備條件25</w:t>
      </w:r>
      <w:r w:rsidR="009E3DFF" w:rsidRPr="00315811">
        <w:rPr>
          <w:rFonts w:ascii="標楷體" w:eastAsia="標楷體" w:hAnsi="標楷體" w:hint="eastAsia"/>
          <w:sz w:val="28"/>
          <w:szCs w:val="28"/>
        </w:rPr>
        <w:t>分。</w:t>
      </w:r>
    </w:p>
    <w:p w:rsidR="00513C6B" w:rsidRPr="00315811" w:rsidRDefault="00737A64"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單位團隊執行能力與經驗</w:t>
      </w:r>
      <w:r w:rsidR="005612C7" w:rsidRPr="00315811">
        <w:rPr>
          <w:rFonts w:ascii="標楷體" w:eastAsia="標楷體" w:hAnsi="標楷體" w:hint="eastAsia"/>
          <w:sz w:val="28"/>
          <w:szCs w:val="28"/>
        </w:rPr>
        <w:t>20</w:t>
      </w:r>
      <w:r w:rsidRPr="00315811">
        <w:rPr>
          <w:rFonts w:ascii="標楷體" w:eastAsia="標楷體" w:hAnsi="標楷體" w:hint="eastAsia"/>
          <w:sz w:val="28"/>
          <w:szCs w:val="28"/>
        </w:rPr>
        <w:t>分：相關活動之執行成效與經驗。</w:t>
      </w:r>
    </w:p>
    <w:p w:rsidR="009E3DFF" w:rsidRPr="00315811" w:rsidRDefault="00737A64"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組織及人力資源管理</w:t>
      </w:r>
      <w:r w:rsidR="005612C7" w:rsidRPr="00315811">
        <w:rPr>
          <w:rFonts w:ascii="標楷體" w:eastAsia="標楷體" w:hAnsi="標楷體" w:hint="eastAsia"/>
          <w:sz w:val="28"/>
          <w:szCs w:val="28"/>
        </w:rPr>
        <w:t>15分：組織架構概況、具備專業</w:t>
      </w:r>
      <w:r w:rsidRPr="00315811">
        <w:rPr>
          <w:rFonts w:ascii="標楷體" w:eastAsia="標楷體" w:hAnsi="標楷體" w:hint="eastAsia"/>
          <w:sz w:val="28"/>
          <w:szCs w:val="28"/>
        </w:rPr>
        <w:t>人力、人力管理考核、人力安排等。</w:t>
      </w:r>
    </w:p>
    <w:p w:rsidR="00513C6B" w:rsidRPr="00315811" w:rsidRDefault="00513C6B"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簡報及答詢</w:t>
      </w:r>
      <w:r w:rsidR="00B0074B">
        <w:rPr>
          <w:rFonts w:ascii="標楷體" w:eastAsia="標楷體" w:hAnsi="標楷體" w:hint="eastAsia"/>
          <w:sz w:val="28"/>
          <w:szCs w:val="28"/>
        </w:rPr>
        <w:t>15</w:t>
      </w:r>
      <w:r w:rsidRPr="00315811">
        <w:rPr>
          <w:rFonts w:ascii="標楷體" w:eastAsia="標楷體" w:hAnsi="標楷體" w:hint="eastAsia"/>
          <w:sz w:val="28"/>
          <w:szCs w:val="28"/>
        </w:rPr>
        <w:t>分。</w:t>
      </w:r>
    </w:p>
    <w:p w:rsidR="009E3DFF" w:rsidRPr="00315811" w:rsidRDefault="009E3DFF" w:rsidP="00513C6B">
      <w:pPr>
        <w:pStyle w:val="a9"/>
        <w:numPr>
          <w:ilvl w:val="0"/>
          <w:numId w:val="7"/>
        </w:numPr>
        <w:spacing w:line="440" w:lineRule="exact"/>
        <w:ind w:leftChars="0"/>
        <w:jc w:val="both"/>
        <w:rPr>
          <w:rFonts w:ascii="標楷體" w:eastAsia="標楷體" w:hAnsi="標楷體"/>
          <w:sz w:val="28"/>
          <w:szCs w:val="28"/>
        </w:rPr>
      </w:pPr>
      <w:r w:rsidRPr="00315811">
        <w:rPr>
          <w:rFonts w:ascii="標楷體" w:eastAsia="標楷體" w:hAnsi="標楷體" w:hint="eastAsia"/>
          <w:sz w:val="28"/>
          <w:szCs w:val="28"/>
        </w:rPr>
        <w:t>錄取標準與結果通知：</w:t>
      </w:r>
    </w:p>
    <w:p w:rsidR="00513C6B" w:rsidRPr="00315811" w:rsidRDefault="009E3DFF"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sz w:val="28"/>
          <w:szCs w:val="28"/>
        </w:rPr>
        <w:t>錄取標準：審核分數達</w:t>
      </w:r>
      <w:r w:rsidR="00057331" w:rsidRPr="00315811">
        <w:rPr>
          <w:rFonts w:ascii="標楷體" w:eastAsia="標楷體" w:hAnsi="標楷體"/>
          <w:sz w:val="28"/>
          <w:szCs w:val="28"/>
        </w:rPr>
        <w:t>80</w:t>
      </w:r>
      <w:r w:rsidRPr="00315811">
        <w:rPr>
          <w:rFonts w:ascii="標楷體" w:eastAsia="標楷體" w:hAnsi="標楷體"/>
          <w:sz w:val="28"/>
          <w:szCs w:val="28"/>
        </w:rPr>
        <w:t>分(含)</w:t>
      </w:r>
      <w:r w:rsidR="00057331" w:rsidRPr="00315811">
        <w:rPr>
          <w:rFonts w:ascii="標楷體" w:eastAsia="標楷體" w:hAnsi="標楷體"/>
          <w:sz w:val="28"/>
          <w:szCs w:val="28"/>
        </w:rPr>
        <w:t>以上者符合錄取資格</w:t>
      </w:r>
      <w:r w:rsidR="00057331" w:rsidRPr="00315811">
        <w:rPr>
          <w:rFonts w:ascii="標楷體" w:eastAsia="標楷體" w:hAnsi="標楷體" w:hint="eastAsia"/>
          <w:sz w:val="28"/>
          <w:szCs w:val="28"/>
        </w:rPr>
        <w:t>，以最高分</w:t>
      </w:r>
      <w:r w:rsidRPr="00315811">
        <w:rPr>
          <w:rFonts w:ascii="標楷體" w:eastAsia="標楷體" w:hAnsi="標楷體"/>
          <w:sz w:val="28"/>
          <w:szCs w:val="28"/>
        </w:rPr>
        <w:t>錄取正取1家。</w:t>
      </w:r>
    </w:p>
    <w:p w:rsidR="00513C6B" w:rsidRPr="00315811" w:rsidRDefault="009E3DFF" w:rsidP="00513C6B">
      <w:pPr>
        <w:pStyle w:val="a9"/>
        <w:numPr>
          <w:ilvl w:val="1"/>
          <w:numId w:val="7"/>
        </w:numPr>
        <w:spacing w:line="440" w:lineRule="exact"/>
        <w:ind w:leftChars="0"/>
        <w:jc w:val="both"/>
        <w:rPr>
          <w:rFonts w:ascii="標楷體" w:eastAsia="標楷體" w:hAnsi="標楷體"/>
          <w:sz w:val="28"/>
          <w:szCs w:val="28"/>
        </w:rPr>
      </w:pPr>
      <w:r w:rsidRPr="00315811">
        <w:rPr>
          <w:rFonts w:ascii="標楷體" w:eastAsia="標楷體" w:hAnsi="標楷體"/>
          <w:sz w:val="28"/>
          <w:szCs w:val="28"/>
        </w:rPr>
        <w:t>結果通知：經審查合於錄取標準並簽報核定者，以函文通知錄取單位，依規定配合</w:t>
      </w:r>
      <w:r w:rsidR="005612C7" w:rsidRPr="00315811">
        <w:rPr>
          <w:rFonts w:ascii="標楷體" w:eastAsia="標楷體" w:hAnsi="標楷體" w:hint="eastAsia"/>
          <w:sz w:val="28"/>
          <w:szCs w:val="28"/>
        </w:rPr>
        <w:t>辦訓事宜</w:t>
      </w:r>
      <w:r w:rsidRPr="00315811">
        <w:rPr>
          <w:rFonts w:ascii="標楷體" w:eastAsia="標楷體" w:hAnsi="標楷體"/>
          <w:sz w:val="28"/>
          <w:szCs w:val="28"/>
        </w:rPr>
        <w:t>，</w:t>
      </w:r>
      <w:r w:rsidR="005612C7" w:rsidRPr="00315811">
        <w:rPr>
          <w:rFonts w:ascii="標楷體" w:eastAsia="標楷體" w:hAnsi="標楷體"/>
          <w:sz w:val="28"/>
          <w:szCs w:val="28"/>
        </w:rPr>
        <w:t>開班訓練計畫應於規定期程內報本局審核，並於開訓前</w:t>
      </w:r>
      <w:r w:rsidR="005612C7" w:rsidRPr="00315811">
        <w:rPr>
          <w:rFonts w:ascii="標楷體" w:eastAsia="標楷體" w:hAnsi="標楷體" w:hint="eastAsia"/>
          <w:sz w:val="28"/>
          <w:szCs w:val="28"/>
        </w:rPr>
        <w:t>7日</w:t>
      </w:r>
      <w:r w:rsidR="005612C7" w:rsidRPr="00315811">
        <w:rPr>
          <w:rFonts w:ascii="標楷體" w:eastAsia="標楷體" w:hAnsi="標楷體"/>
          <w:sz w:val="28"/>
          <w:szCs w:val="28"/>
        </w:rPr>
        <w:t>將受訓名冊、學經歷證明文件報本局備查。</w:t>
      </w:r>
    </w:p>
    <w:p w:rsidR="00F13D1F" w:rsidRPr="00315811" w:rsidRDefault="00F13D1F" w:rsidP="00E73073">
      <w:pPr>
        <w:pStyle w:val="1"/>
        <w:numPr>
          <w:ilvl w:val="0"/>
          <w:numId w:val="4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截止收件日期：公告日次日起算</w:t>
      </w:r>
      <w:r w:rsidR="00AD09D2" w:rsidRPr="00315811">
        <w:rPr>
          <w:rFonts w:ascii="標楷體" w:eastAsia="標楷體" w:hAnsi="標楷體" w:hint="eastAsia"/>
          <w:sz w:val="28"/>
          <w:szCs w:val="28"/>
        </w:rPr>
        <w:t>7個日曆天</w:t>
      </w:r>
      <w:r w:rsidRPr="00315811">
        <w:rPr>
          <w:rFonts w:ascii="標楷體" w:eastAsia="標楷體" w:hAnsi="標楷體" w:hint="eastAsia"/>
          <w:sz w:val="28"/>
          <w:szCs w:val="28"/>
        </w:rPr>
        <w:t>止(郵戳為憑)。</w:t>
      </w:r>
    </w:p>
    <w:p w:rsidR="00F13D1F" w:rsidRPr="00315811" w:rsidRDefault="00F13D1F" w:rsidP="00E73073">
      <w:pPr>
        <w:pStyle w:val="1"/>
        <w:numPr>
          <w:ilvl w:val="0"/>
          <w:numId w:val="42"/>
        </w:numPr>
        <w:spacing w:line="400" w:lineRule="exact"/>
        <w:ind w:leftChars="0" w:left="1372" w:hanging="1191"/>
        <w:jc w:val="both"/>
        <w:rPr>
          <w:rFonts w:ascii="標楷體" w:eastAsia="標楷體" w:hAnsi="標楷體"/>
          <w:sz w:val="28"/>
          <w:szCs w:val="28"/>
        </w:rPr>
      </w:pPr>
      <w:r w:rsidRPr="00315811">
        <w:rPr>
          <w:rFonts w:ascii="標楷體" w:eastAsia="標楷體" w:hAnsi="標楷體" w:hint="eastAsia"/>
          <w:sz w:val="28"/>
          <w:szCs w:val="28"/>
        </w:rPr>
        <w:t>本計畫未盡事宜，請依衛生福利部「長照服務發展獎助作業要點」及該部社家署推展社會福利補助要點規定辦理。</w:t>
      </w:r>
    </w:p>
    <w:p w:rsidR="009E3DFF" w:rsidRPr="00315811" w:rsidRDefault="009E3DFF" w:rsidP="00E73073">
      <w:pPr>
        <w:pStyle w:val="1"/>
        <w:numPr>
          <w:ilvl w:val="0"/>
          <w:numId w:val="42"/>
        </w:numPr>
        <w:spacing w:line="400" w:lineRule="exact"/>
        <w:ind w:leftChars="0"/>
        <w:jc w:val="both"/>
        <w:rPr>
          <w:rFonts w:ascii="標楷體" w:eastAsia="標楷體" w:hAnsi="標楷體"/>
          <w:sz w:val="28"/>
          <w:szCs w:val="28"/>
        </w:rPr>
      </w:pPr>
      <w:r w:rsidRPr="00315811">
        <w:rPr>
          <w:rFonts w:ascii="標楷體" w:eastAsia="標楷體" w:hAnsi="標楷體" w:hint="eastAsia"/>
          <w:sz w:val="28"/>
          <w:szCs w:val="28"/>
        </w:rPr>
        <w:t>本計畫奉可後實施，修正時亦同。</w:t>
      </w:r>
    </w:p>
    <w:p w:rsidR="00881230" w:rsidRPr="00315811" w:rsidRDefault="00427666" w:rsidP="00DA691A">
      <w:pPr>
        <w:widowControl/>
        <w:rPr>
          <w:rFonts w:ascii="標楷體" w:eastAsia="標楷體" w:hAnsi="標楷體"/>
          <w:sz w:val="28"/>
          <w:szCs w:val="28"/>
        </w:rPr>
      </w:pPr>
      <w:r w:rsidRPr="00315811">
        <w:rPr>
          <w:rFonts w:ascii="標楷體" w:eastAsia="標楷體" w:hAnsi="標楷體"/>
          <w:sz w:val="28"/>
          <w:szCs w:val="28"/>
        </w:rPr>
        <w:br w:type="page"/>
      </w:r>
    </w:p>
    <w:p w:rsidR="007B727D" w:rsidRPr="00315811" w:rsidRDefault="009E3DFF">
      <w:r w:rsidRPr="00315811">
        <w:rPr>
          <w:rFonts w:eastAsia="標楷體" w:hint="eastAsia"/>
          <w:sz w:val="28"/>
          <w:szCs w:val="28"/>
        </w:rPr>
        <w:lastRenderedPageBreak/>
        <w:t>【附件</w:t>
      </w:r>
      <w:r w:rsidRPr="00315811">
        <w:rPr>
          <w:rFonts w:eastAsia="標楷體" w:hint="eastAsia"/>
          <w:sz w:val="28"/>
          <w:szCs w:val="28"/>
        </w:rPr>
        <w:t>1</w:t>
      </w:r>
      <w:r w:rsidRPr="00315811">
        <w:rPr>
          <w:rFonts w:eastAsia="標楷體" w:hint="eastAsia"/>
          <w:sz w:val="28"/>
          <w:szCs w:val="28"/>
        </w:rPr>
        <w:t>】</w:t>
      </w:r>
      <w:r w:rsidRPr="00315811">
        <w:rPr>
          <w:rFonts w:eastAsia="標楷體" w:hint="eastAsia"/>
          <w:sz w:val="28"/>
          <w:szCs w:val="28"/>
        </w:rPr>
        <w:t xml:space="preserve"> </w:t>
      </w:r>
      <w:r w:rsidRPr="00315811">
        <w:rPr>
          <w:rFonts w:eastAsia="標楷體" w:hint="eastAsia"/>
        </w:rPr>
        <w:t xml:space="preserve">                        </w:t>
      </w:r>
    </w:p>
    <w:tbl>
      <w:tblPr>
        <w:tblW w:w="96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4"/>
        <w:gridCol w:w="709"/>
        <w:gridCol w:w="1985"/>
        <w:gridCol w:w="141"/>
        <w:gridCol w:w="284"/>
        <w:gridCol w:w="1559"/>
        <w:gridCol w:w="425"/>
        <w:gridCol w:w="709"/>
        <w:gridCol w:w="456"/>
        <w:gridCol w:w="71"/>
        <w:gridCol w:w="364"/>
        <w:gridCol w:w="2363"/>
      </w:tblGrid>
      <w:tr w:rsidR="00315811" w:rsidRPr="00315811" w:rsidTr="00513C6B">
        <w:trPr>
          <w:cantSplit/>
          <w:trHeight w:val="638"/>
          <w:jc w:val="center"/>
        </w:trPr>
        <w:tc>
          <w:tcPr>
            <w:tcW w:w="9630" w:type="dxa"/>
            <w:gridSpan w:val="12"/>
            <w:tcBorders>
              <w:top w:val="single" w:sz="2" w:space="0" w:color="auto"/>
              <w:left w:val="single" w:sz="2" w:space="0" w:color="auto"/>
              <w:bottom w:val="single" w:sz="2" w:space="0" w:color="auto"/>
              <w:right w:val="single" w:sz="2" w:space="0" w:color="auto"/>
            </w:tcBorders>
            <w:shd w:val="clear" w:color="auto" w:fill="D9D9D9"/>
            <w:vAlign w:val="center"/>
            <w:hideMark/>
          </w:tcPr>
          <w:p w:rsidR="007B727D" w:rsidRPr="00315811" w:rsidRDefault="007B727D" w:rsidP="007B727D">
            <w:pPr>
              <w:snapToGrid w:val="0"/>
              <w:jc w:val="center"/>
              <w:rPr>
                <w:rFonts w:ascii="標楷體" w:eastAsia="標楷體" w:hAnsi="標楷體"/>
                <w:sz w:val="28"/>
                <w:szCs w:val="28"/>
              </w:rPr>
            </w:pPr>
            <w:r w:rsidRPr="00315811">
              <w:rPr>
                <w:rFonts w:ascii="標楷體" w:eastAsia="標楷體" w:hAnsi="標楷體" w:hint="eastAsia"/>
                <w:sz w:val="28"/>
                <w:szCs w:val="28"/>
              </w:rPr>
              <w:t>桃園市○○○</w:t>
            </w:r>
            <w:r w:rsidRPr="00315811">
              <w:rPr>
                <w:rFonts w:ascii="標楷體" w:eastAsia="標楷體" w:hAnsi="標楷體"/>
                <w:bCs/>
                <w:sz w:val="28"/>
                <w:szCs w:val="28"/>
              </w:rPr>
              <w:t>（</w:t>
            </w:r>
            <w:r w:rsidRPr="00315811">
              <w:rPr>
                <w:rFonts w:ascii="標楷體" w:eastAsia="標楷體" w:hAnsi="標楷體" w:hint="eastAsia"/>
                <w:bCs/>
                <w:sz w:val="28"/>
                <w:szCs w:val="28"/>
              </w:rPr>
              <w:t>單位名稱</w:t>
            </w:r>
            <w:r w:rsidRPr="00315811">
              <w:rPr>
                <w:rFonts w:ascii="標楷體" w:eastAsia="標楷體" w:hAnsi="標楷體"/>
                <w:bCs/>
                <w:sz w:val="28"/>
                <w:szCs w:val="28"/>
              </w:rPr>
              <w:t>）</w:t>
            </w:r>
            <w:r w:rsidRPr="00315811">
              <w:rPr>
                <w:rFonts w:ascii="標楷體" w:eastAsia="標楷體" w:hAnsi="標楷體" w:hint="eastAsia"/>
                <w:sz w:val="28"/>
                <w:szCs w:val="28"/>
              </w:rPr>
              <w:t>申請○○○</w:t>
            </w:r>
            <w:r w:rsidRPr="00315811">
              <w:rPr>
                <w:rFonts w:ascii="標楷體" w:eastAsia="標楷體" w:hAnsi="標楷體"/>
                <w:sz w:val="28"/>
                <w:szCs w:val="28"/>
              </w:rPr>
              <w:t>（</w:t>
            </w:r>
            <w:r w:rsidRPr="00315811">
              <w:rPr>
                <w:rFonts w:ascii="標楷體" w:eastAsia="標楷體" w:hAnsi="標楷體" w:hint="eastAsia"/>
                <w:sz w:val="28"/>
                <w:szCs w:val="28"/>
              </w:rPr>
              <w:t>活動名稱</w:t>
            </w:r>
            <w:r w:rsidRPr="00315811">
              <w:rPr>
                <w:rFonts w:ascii="標楷體" w:eastAsia="標楷體" w:hAnsi="標楷體"/>
                <w:sz w:val="28"/>
                <w:szCs w:val="28"/>
              </w:rPr>
              <w:t>）</w:t>
            </w:r>
            <w:r w:rsidRPr="00315811">
              <w:rPr>
                <w:rFonts w:ascii="標楷體" w:eastAsia="標楷體" w:hAnsi="標楷體" w:hint="eastAsia"/>
                <w:sz w:val="28"/>
                <w:szCs w:val="28"/>
              </w:rPr>
              <w:t>補助計畫申請表</w:t>
            </w:r>
          </w:p>
        </w:tc>
      </w:tr>
      <w:tr w:rsidR="00315811" w:rsidRPr="00315811" w:rsidTr="00513C6B">
        <w:trPr>
          <w:cantSplit/>
          <w:trHeight w:val="735"/>
          <w:jc w:val="center"/>
        </w:trPr>
        <w:tc>
          <w:tcPr>
            <w:tcW w:w="1273" w:type="dxa"/>
            <w:gridSpan w:val="2"/>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申請</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單位</w:t>
            </w:r>
          </w:p>
        </w:tc>
        <w:tc>
          <w:tcPr>
            <w:tcW w:w="4394" w:type="dxa"/>
            <w:gridSpan w:val="5"/>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rPr>
            </w:pPr>
            <w:r w:rsidRPr="00315811">
              <w:rPr>
                <w:rFonts w:ascii="標楷體" w:eastAsia="標楷體" w:hAnsi="標楷體" w:hint="eastAsia"/>
              </w:rPr>
              <w:t>（申請單位用印）</w:t>
            </w:r>
          </w:p>
        </w:tc>
        <w:tc>
          <w:tcPr>
            <w:tcW w:w="709"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單位</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性質</w:t>
            </w:r>
          </w:p>
        </w:tc>
        <w:tc>
          <w:tcPr>
            <w:tcW w:w="3254" w:type="dxa"/>
            <w:gridSpan w:val="4"/>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2"/>
                <w:szCs w:val="22"/>
              </w:rPr>
            </w:pPr>
            <w:r w:rsidRPr="00315811">
              <w:rPr>
                <w:rFonts w:ascii="標楷體" w:eastAsia="標楷體" w:hAnsi="標楷體" w:hint="eastAsia"/>
                <w:sz w:val="22"/>
                <w:szCs w:val="22"/>
              </w:rPr>
              <w:t>□民間組織</w:t>
            </w:r>
          </w:p>
          <w:p w:rsidR="007B727D" w:rsidRPr="00315811" w:rsidRDefault="007B727D" w:rsidP="007B727D">
            <w:pPr>
              <w:snapToGrid w:val="0"/>
              <w:ind w:leftChars="1" w:left="297" w:rightChars="-18" w:right="-43" w:hangingChars="134" w:hanging="295"/>
              <w:jc w:val="both"/>
              <w:rPr>
                <w:rFonts w:ascii="標楷體" w:eastAsia="標楷體" w:hAnsi="標楷體"/>
                <w:sz w:val="22"/>
                <w:szCs w:val="22"/>
              </w:rPr>
            </w:pPr>
            <w:r w:rsidRPr="00315811">
              <w:rPr>
                <w:rFonts w:ascii="標楷體" w:eastAsia="標楷體" w:hAnsi="標楷體" w:hint="eastAsia"/>
                <w:sz w:val="22"/>
                <w:szCs w:val="22"/>
              </w:rPr>
              <w:t>□社會福利類志願服務運用單位</w:t>
            </w:r>
          </w:p>
          <w:p w:rsidR="007B727D" w:rsidRPr="00315811" w:rsidRDefault="007B727D" w:rsidP="007B727D">
            <w:pPr>
              <w:snapToGrid w:val="0"/>
              <w:ind w:rightChars="-18" w:right="-43"/>
              <w:jc w:val="both"/>
              <w:rPr>
                <w:rFonts w:ascii="標楷體" w:eastAsia="標楷體" w:hAnsi="標楷體"/>
                <w:sz w:val="22"/>
                <w:szCs w:val="22"/>
              </w:rPr>
            </w:pPr>
            <w:r w:rsidRPr="00315811">
              <w:rPr>
                <w:rFonts w:ascii="標楷體" w:eastAsia="標楷體" w:hAnsi="標楷體" w:hint="eastAsia"/>
                <w:sz w:val="22"/>
                <w:szCs w:val="22"/>
              </w:rPr>
              <w:t>□財團法人或機構</w:t>
            </w:r>
          </w:p>
          <w:p w:rsidR="007B727D" w:rsidRPr="00315811" w:rsidRDefault="007B727D" w:rsidP="007B727D">
            <w:pPr>
              <w:snapToGrid w:val="0"/>
              <w:ind w:rightChars="-18" w:right="-43"/>
              <w:jc w:val="both"/>
              <w:rPr>
                <w:rFonts w:ascii="標楷體" w:eastAsia="標楷體" w:hAnsi="標楷體"/>
                <w:sz w:val="28"/>
                <w:szCs w:val="28"/>
              </w:rPr>
            </w:pPr>
            <w:r w:rsidRPr="00315811">
              <w:rPr>
                <w:rFonts w:ascii="標楷體" w:eastAsia="標楷體" w:hAnsi="標楷體" w:hint="eastAsia"/>
                <w:sz w:val="22"/>
                <w:szCs w:val="22"/>
              </w:rPr>
              <w:t>□其他__________</w:t>
            </w:r>
          </w:p>
        </w:tc>
      </w:tr>
      <w:tr w:rsidR="00315811" w:rsidRPr="00315811" w:rsidTr="00513C6B">
        <w:trPr>
          <w:cantSplit/>
          <w:trHeight w:val="735"/>
          <w:jc w:val="center"/>
        </w:trPr>
        <w:tc>
          <w:tcPr>
            <w:tcW w:w="1273" w:type="dxa"/>
            <w:gridSpan w:val="2"/>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會（地）址</w:t>
            </w:r>
          </w:p>
        </w:tc>
        <w:tc>
          <w:tcPr>
            <w:tcW w:w="4394" w:type="dxa"/>
            <w:gridSpan w:val="5"/>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rPr>
            </w:pPr>
            <w:r w:rsidRPr="00315811">
              <w:rPr>
                <w:rFonts w:ascii="標楷體" w:eastAsia="標楷體" w:hAnsi="標楷體" w:hint="eastAsia"/>
              </w:rPr>
              <w:t>（詳列區里鄰）</w:t>
            </w:r>
          </w:p>
        </w:tc>
        <w:tc>
          <w:tcPr>
            <w:tcW w:w="709"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統一</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編號</w:t>
            </w:r>
          </w:p>
        </w:tc>
        <w:tc>
          <w:tcPr>
            <w:tcW w:w="3254" w:type="dxa"/>
            <w:gridSpan w:val="4"/>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r>
      <w:tr w:rsidR="00315811" w:rsidRPr="00315811" w:rsidTr="00513C6B">
        <w:trPr>
          <w:cantSplit/>
          <w:trHeight w:val="1141"/>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bCs/>
                <w:sz w:val="28"/>
                <w:szCs w:val="28"/>
              </w:rPr>
            </w:pPr>
            <w:r w:rsidRPr="00315811">
              <w:rPr>
                <w:rFonts w:ascii="標楷體" w:eastAsia="標楷體" w:hAnsi="標楷體" w:hint="eastAsia"/>
                <w:bCs/>
                <w:sz w:val="28"/>
                <w:szCs w:val="28"/>
              </w:rPr>
              <w:t>負責人</w:t>
            </w:r>
          </w:p>
        </w:tc>
        <w:tc>
          <w:tcPr>
            <w:tcW w:w="709"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ind w:leftChars="-17" w:left="-41" w:rightChars="-17" w:right="-41"/>
              <w:jc w:val="both"/>
              <w:rPr>
                <w:rFonts w:ascii="標楷體" w:eastAsia="標楷體" w:hAnsi="標楷體"/>
                <w:sz w:val="28"/>
                <w:szCs w:val="28"/>
              </w:rPr>
            </w:pPr>
            <w:r w:rsidRPr="00315811">
              <w:rPr>
                <w:rFonts w:ascii="標楷體" w:eastAsia="標楷體" w:hAnsi="標楷體" w:hint="eastAsia"/>
                <w:sz w:val="28"/>
                <w:szCs w:val="28"/>
              </w:rPr>
              <w:t>姓名</w:t>
            </w:r>
          </w:p>
        </w:tc>
        <w:tc>
          <w:tcPr>
            <w:tcW w:w="1985"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ind w:left="84" w:hangingChars="30" w:hanging="84"/>
              <w:jc w:val="both"/>
              <w:rPr>
                <w:rFonts w:ascii="標楷體" w:eastAsia="標楷體" w:hAnsi="標楷體"/>
                <w:sz w:val="28"/>
                <w:szCs w:val="28"/>
              </w:rPr>
            </w:pPr>
            <w:r w:rsidRPr="00315811">
              <w:rPr>
                <w:rFonts w:ascii="標楷體" w:eastAsia="標楷體" w:hAnsi="標楷體" w:hint="eastAsia"/>
                <w:sz w:val="28"/>
                <w:szCs w:val="28"/>
              </w:rPr>
              <w:t>（負責人簽章）</w:t>
            </w:r>
          </w:p>
        </w:tc>
        <w:tc>
          <w:tcPr>
            <w:tcW w:w="425" w:type="dxa"/>
            <w:gridSpan w:val="2"/>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手</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機</w:t>
            </w:r>
          </w:p>
        </w:tc>
        <w:tc>
          <w:tcPr>
            <w:tcW w:w="1559" w:type="dxa"/>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leftChars="9" w:left="22" w:rightChars="-35" w:right="-84"/>
              <w:jc w:val="both"/>
              <w:rPr>
                <w:rFonts w:ascii="標楷體" w:eastAsia="標楷體" w:hAnsi="標楷體"/>
                <w:sz w:val="28"/>
                <w:szCs w:val="28"/>
              </w:rPr>
            </w:pPr>
          </w:p>
        </w:tc>
        <w:tc>
          <w:tcPr>
            <w:tcW w:w="425"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承辦人</w:t>
            </w:r>
          </w:p>
        </w:tc>
        <w:tc>
          <w:tcPr>
            <w:tcW w:w="1236" w:type="dxa"/>
            <w:gridSpan w:val="3"/>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leftChars="9" w:left="22" w:rightChars="-35" w:right="-84"/>
              <w:jc w:val="both"/>
              <w:rPr>
                <w:rFonts w:ascii="標楷體" w:eastAsia="標楷體" w:hAnsi="標楷體"/>
                <w:sz w:val="28"/>
                <w:szCs w:val="28"/>
              </w:rPr>
            </w:pPr>
          </w:p>
        </w:tc>
        <w:tc>
          <w:tcPr>
            <w:tcW w:w="3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電</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話</w:t>
            </w:r>
          </w:p>
        </w:tc>
        <w:tc>
          <w:tcPr>
            <w:tcW w:w="2363" w:type="dxa"/>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leftChars="9" w:left="22" w:rightChars="-35" w:right="-84"/>
              <w:jc w:val="both"/>
              <w:rPr>
                <w:rFonts w:ascii="標楷體" w:eastAsia="標楷體" w:hAnsi="標楷體"/>
                <w:sz w:val="28"/>
                <w:szCs w:val="28"/>
              </w:rPr>
            </w:pPr>
          </w:p>
        </w:tc>
      </w:tr>
      <w:tr w:rsidR="007B727D" w:rsidRPr="00315811" w:rsidTr="00513C6B">
        <w:trPr>
          <w:cantSplit/>
          <w:trHeight w:val="922"/>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計畫</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名稱</w:t>
            </w:r>
          </w:p>
        </w:tc>
        <w:tc>
          <w:tcPr>
            <w:tcW w:w="5812" w:type="dxa"/>
            <w:gridSpan w:val="7"/>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c>
          <w:tcPr>
            <w:tcW w:w="891" w:type="dxa"/>
            <w:gridSpan w:val="3"/>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ind w:leftChars="-11" w:left="-26" w:rightChars="-11" w:right="-26"/>
              <w:jc w:val="both"/>
              <w:rPr>
                <w:rFonts w:ascii="標楷體" w:eastAsia="標楷體" w:hAnsi="標楷體"/>
                <w:sz w:val="28"/>
                <w:szCs w:val="28"/>
              </w:rPr>
            </w:pPr>
            <w:r w:rsidRPr="00315811">
              <w:rPr>
                <w:rFonts w:ascii="標楷體" w:eastAsia="標楷體" w:hAnsi="標楷體" w:hint="eastAsia"/>
                <w:sz w:val="28"/>
                <w:szCs w:val="28"/>
              </w:rPr>
              <w:t>預定</w:t>
            </w:r>
          </w:p>
          <w:p w:rsidR="007B727D" w:rsidRPr="00315811" w:rsidRDefault="007B727D" w:rsidP="007B727D">
            <w:pPr>
              <w:snapToGrid w:val="0"/>
              <w:ind w:leftChars="-11" w:left="-26" w:rightChars="-11" w:right="-26"/>
              <w:jc w:val="both"/>
              <w:rPr>
                <w:rFonts w:ascii="標楷體" w:eastAsia="標楷體" w:hAnsi="標楷體"/>
                <w:sz w:val="28"/>
                <w:szCs w:val="28"/>
              </w:rPr>
            </w:pPr>
            <w:r w:rsidRPr="00315811">
              <w:rPr>
                <w:rFonts w:ascii="標楷體" w:eastAsia="標楷體" w:hAnsi="標楷體" w:hint="eastAsia"/>
                <w:sz w:val="28"/>
                <w:szCs w:val="28"/>
              </w:rPr>
              <w:t>完成</w:t>
            </w:r>
          </w:p>
          <w:p w:rsidR="007B727D" w:rsidRPr="00315811" w:rsidRDefault="007B727D" w:rsidP="007B727D">
            <w:pPr>
              <w:snapToGrid w:val="0"/>
              <w:ind w:leftChars="-11" w:left="-26" w:rightChars="-11" w:right="-26"/>
              <w:jc w:val="both"/>
              <w:rPr>
                <w:rFonts w:ascii="標楷體" w:eastAsia="標楷體" w:hAnsi="標楷體"/>
                <w:sz w:val="28"/>
                <w:szCs w:val="28"/>
              </w:rPr>
            </w:pPr>
            <w:r w:rsidRPr="00315811">
              <w:rPr>
                <w:rFonts w:ascii="標楷體" w:eastAsia="標楷體" w:hAnsi="標楷體" w:hint="eastAsia"/>
                <w:sz w:val="28"/>
                <w:szCs w:val="28"/>
              </w:rPr>
              <w:t>日期</w:t>
            </w:r>
          </w:p>
        </w:tc>
        <w:tc>
          <w:tcPr>
            <w:tcW w:w="2363" w:type="dxa"/>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r>
      <w:tr w:rsidR="007B727D" w:rsidRPr="00315811" w:rsidTr="00513C6B">
        <w:trPr>
          <w:cantSplit/>
          <w:trHeight w:hRule="exact" w:val="964"/>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類別</w:t>
            </w:r>
          </w:p>
        </w:tc>
        <w:tc>
          <w:tcPr>
            <w:tcW w:w="5103" w:type="dxa"/>
            <w:gridSpan w:val="6"/>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 xml:space="preserve">□宣導類 </w:t>
            </w:r>
            <w:r w:rsidRPr="00315811">
              <w:rPr>
                <w:rFonts w:ascii="標楷體" w:eastAsia="標楷體" w:hAnsi="標楷體"/>
                <w:sz w:val="28"/>
                <w:szCs w:val="28"/>
              </w:rPr>
              <w:t xml:space="preserve"> </w:t>
            </w:r>
            <w:r w:rsidRPr="00315811">
              <w:rPr>
                <w:rFonts w:ascii="標楷體" w:eastAsia="標楷體" w:hAnsi="標楷體" w:hint="eastAsia"/>
                <w:sz w:val="28"/>
                <w:szCs w:val="28"/>
              </w:rPr>
              <w:t xml:space="preserve">□活動類 </w:t>
            </w:r>
            <w:r w:rsidRPr="00315811">
              <w:rPr>
                <w:rFonts w:ascii="標楷體" w:eastAsia="標楷體" w:hAnsi="標楷體"/>
                <w:sz w:val="28"/>
                <w:szCs w:val="28"/>
              </w:rPr>
              <w:t xml:space="preserve"> </w:t>
            </w:r>
            <w:r w:rsidRPr="00315811">
              <w:rPr>
                <w:rFonts w:ascii="標楷體" w:eastAsia="標楷體" w:hAnsi="標楷體" w:hint="eastAsia"/>
                <w:sz w:val="28"/>
                <w:szCs w:val="28"/>
              </w:rPr>
              <w:t xml:space="preserve">□運動會 □其他            </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□服務類（□長期 □短期）（可複選）</w:t>
            </w:r>
          </w:p>
        </w:tc>
        <w:tc>
          <w:tcPr>
            <w:tcW w:w="709"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ind w:rightChars="29" w:right="70"/>
              <w:jc w:val="both"/>
              <w:rPr>
                <w:rFonts w:ascii="標楷體" w:eastAsia="標楷體" w:hAnsi="標楷體"/>
                <w:sz w:val="28"/>
                <w:szCs w:val="28"/>
              </w:rPr>
            </w:pPr>
            <w:r w:rsidRPr="00315811">
              <w:rPr>
                <w:rFonts w:ascii="標楷體" w:eastAsia="標楷體" w:hAnsi="標楷體" w:hint="eastAsia"/>
                <w:sz w:val="28"/>
                <w:szCs w:val="28"/>
              </w:rPr>
              <w:t>參與</w:t>
            </w:r>
          </w:p>
          <w:p w:rsidR="007B727D" w:rsidRPr="00315811" w:rsidRDefault="007B727D" w:rsidP="007B727D">
            <w:pPr>
              <w:snapToGrid w:val="0"/>
              <w:ind w:rightChars="29" w:right="70"/>
              <w:jc w:val="both"/>
              <w:rPr>
                <w:rFonts w:ascii="標楷體" w:eastAsia="標楷體" w:hAnsi="標楷體"/>
                <w:sz w:val="28"/>
                <w:szCs w:val="28"/>
              </w:rPr>
            </w:pPr>
            <w:r w:rsidRPr="00315811">
              <w:rPr>
                <w:rFonts w:ascii="標楷體" w:eastAsia="標楷體" w:hAnsi="標楷體" w:hint="eastAsia"/>
                <w:sz w:val="28"/>
                <w:szCs w:val="28"/>
              </w:rPr>
              <w:t>對象</w:t>
            </w:r>
          </w:p>
        </w:tc>
        <w:tc>
          <w:tcPr>
            <w:tcW w:w="3254" w:type="dxa"/>
            <w:gridSpan w:val="4"/>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r>
      <w:tr w:rsidR="007B727D" w:rsidRPr="00315811" w:rsidTr="00513C6B">
        <w:trPr>
          <w:cantSplit/>
          <w:trHeight w:hRule="exact" w:val="2253"/>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計</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畫</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內</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容</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概</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要</w:t>
            </w:r>
          </w:p>
        </w:tc>
        <w:tc>
          <w:tcPr>
            <w:tcW w:w="9066" w:type="dxa"/>
            <w:gridSpan w:val="11"/>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r>
      <w:tr w:rsidR="007B727D" w:rsidRPr="00315811" w:rsidTr="00513C6B">
        <w:trPr>
          <w:cantSplit/>
          <w:trHeight w:val="1532"/>
          <w:jc w:val="center"/>
        </w:trPr>
        <w:tc>
          <w:tcPr>
            <w:tcW w:w="564" w:type="dxa"/>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預</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期</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效</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益</w:t>
            </w:r>
          </w:p>
        </w:tc>
        <w:tc>
          <w:tcPr>
            <w:tcW w:w="9066" w:type="dxa"/>
            <w:gridSpan w:val="11"/>
            <w:tcBorders>
              <w:top w:val="single" w:sz="2" w:space="0" w:color="auto"/>
              <w:left w:val="single" w:sz="2" w:space="0" w:color="auto"/>
              <w:bottom w:val="single" w:sz="2" w:space="0" w:color="auto"/>
              <w:right w:val="single" w:sz="2" w:space="0" w:color="auto"/>
            </w:tcBorders>
            <w:vAlign w:val="bottom"/>
          </w:tcPr>
          <w:p w:rsidR="007B727D" w:rsidRPr="00315811" w:rsidRDefault="007B727D" w:rsidP="007B727D">
            <w:pPr>
              <w:snapToGrid w:val="0"/>
              <w:ind w:rightChars="-35" w:right="-84"/>
              <w:jc w:val="both"/>
              <w:rPr>
                <w:rFonts w:ascii="標楷體" w:eastAsia="標楷體" w:hAnsi="標楷體"/>
                <w:sz w:val="28"/>
                <w:szCs w:val="28"/>
              </w:rPr>
            </w:pPr>
            <w:r w:rsidRPr="00315811">
              <w:rPr>
                <w:rFonts w:ascii="標楷體" w:eastAsia="標楷體" w:hAnsi="標楷體" w:hint="eastAsia"/>
              </w:rPr>
              <w:t>（請填寫具體數據）</w:t>
            </w:r>
          </w:p>
        </w:tc>
      </w:tr>
      <w:tr w:rsidR="007B727D" w:rsidRPr="00315811" w:rsidTr="00513C6B">
        <w:trPr>
          <w:cantSplit/>
          <w:trHeight w:val="1081"/>
          <w:jc w:val="center"/>
        </w:trPr>
        <w:tc>
          <w:tcPr>
            <w:tcW w:w="1273" w:type="dxa"/>
            <w:gridSpan w:val="2"/>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計畫</w:t>
            </w:r>
          </w:p>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總經費</w:t>
            </w: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jc w:val="both"/>
              <w:rPr>
                <w:rFonts w:ascii="標楷體" w:eastAsia="標楷體" w:hAnsi="標楷體"/>
                <w:sz w:val="28"/>
                <w:szCs w:val="28"/>
              </w:rPr>
            </w:pPr>
          </w:p>
        </w:tc>
        <w:tc>
          <w:tcPr>
            <w:tcW w:w="3433" w:type="dxa"/>
            <w:gridSpan w:val="5"/>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 xml:space="preserve">申請 </w:t>
            </w:r>
            <w:r w:rsidRPr="00315811">
              <w:rPr>
                <w:rFonts w:ascii="標楷體" w:eastAsia="標楷體" w:hAnsi="標楷體"/>
                <w:sz w:val="28"/>
                <w:szCs w:val="28"/>
              </w:rPr>
              <w:t xml:space="preserve"> </w:t>
            </w:r>
            <w:r w:rsidRPr="00315811">
              <w:rPr>
                <w:rFonts w:ascii="標楷體" w:eastAsia="標楷體" w:hAnsi="標楷體" w:hint="eastAsia"/>
                <w:sz w:val="28"/>
                <w:szCs w:val="28"/>
              </w:rPr>
              <w:t>□桃園市政府 補助</w:t>
            </w:r>
          </w:p>
          <w:p w:rsidR="007B727D" w:rsidRPr="00315811" w:rsidRDefault="007B727D" w:rsidP="007B727D">
            <w:pPr>
              <w:snapToGrid w:val="0"/>
              <w:ind w:firstLineChars="300" w:firstLine="840"/>
              <w:jc w:val="both"/>
              <w:rPr>
                <w:rFonts w:ascii="標楷體" w:eastAsia="標楷體" w:hAnsi="標楷體"/>
                <w:sz w:val="28"/>
                <w:szCs w:val="28"/>
              </w:rPr>
            </w:pPr>
            <w:r w:rsidRPr="00315811">
              <w:rPr>
                <w:rFonts w:ascii="標楷體" w:eastAsia="標楷體" w:hAnsi="標楷體" w:hint="eastAsia"/>
                <w:sz w:val="28"/>
                <w:szCs w:val="28"/>
              </w:rPr>
              <w:t>□區公所</w:t>
            </w:r>
          </w:p>
        </w:tc>
        <w:tc>
          <w:tcPr>
            <w:tcW w:w="2798" w:type="dxa"/>
            <w:gridSpan w:val="3"/>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rPr>
            </w:pPr>
            <w:r w:rsidRPr="00315811">
              <w:rPr>
                <w:rFonts w:ascii="標楷體" w:eastAsia="標楷體" w:hAnsi="標楷體" w:hint="eastAsia"/>
              </w:rPr>
              <w:t>（單位：新臺幣元）</w:t>
            </w:r>
          </w:p>
        </w:tc>
      </w:tr>
      <w:tr w:rsidR="007B727D" w:rsidRPr="00315811" w:rsidTr="00513C6B">
        <w:trPr>
          <w:cantSplit/>
          <w:trHeight w:val="1176"/>
          <w:jc w:val="center"/>
        </w:trPr>
        <w:tc>
          <w:tcPr>
            <w:tcW w:w="1273" w:type="dxa"/>
            <w:gridSpan w:val="2"/>
            <w:tcBorders>
              <w:top w:val="single" w:sz="2" w:space="0" w:color="auto"/>
              <w:left w:val="single" w:sz="2" w:space="0" w:color="auto"/>
              <w:bottom w:val="single" w:sz="2" w:space="0" w:color="auto"/>
              <w:right w:val="single" w:sz="2" w:space="0" w:color="auto"/>
            </w:tcBorders>
            <w:vAlign w:val="center"/>
            <w:hideMark/>
          </w:tcPr>
          <w:p w:rsidR="007B727D" w:rsidRPr="00315811" w:rsidRDefault="007B727D" w:rsidP="007B727D">
            <w:pPr>
              <w:snapToGrid w:val="0"/>
              <w:jc w:val="both"/>
              <w:rPr>
                <w:rFonts w:ascii="標楷體" w:eastAsia="標楷體" w:hAnsi="標楷體"/>
                <w:sz w:val="28"/>
                <w:szCs w:val="28"/>
              </w:rPr>
            </w:pPr>
            <w:r w:rsidRPr="00315811">
              <w:rPr>
                <w:rFonts w:ascii="標楷體" w:eastAsia="標楷體" w:hAnsi="標楷體" w:hint="eastAsia"/>
                <w:sz w:val="28"/>
                <w:szCs w:val="28"/>
              </w:rPr>
              <w:t>備註</w:t>
            </w:r>
          </w:p>
        </w:tc>
        <w:tc>
          <w:tcPr>
            <w:tcW w:w="8357" w:type="dxa"/>
            <w:gridSpan w:val="10"/>
            <w:tcBorders>
              <w:top w:val="single" w:sz="2" w:space="0" w:color="auto"/>
              <w:left w:val="single" w:sz="2" w:space="0" w:color="auto"/>
              <w:bottom w:val="single" w:sz="2" w:space="0" w:color="auto"/>
              <w:right w:val="single" w:sz="2" w:space="0" w:color="auto"/>
            </w:tcBorders>
            <w:vAlign w:val="center"/>
          </w:tcPr>
          <w:p w:rsidR="007B727D" w:rsidRPr="00315811" w:rsidRDefault="007B727D" w:rsidP="007B727D">
            <w:pPr>
              <w:snapToGrid w:val="0"/>
              <w:ind w:rightChars="-35" w:right="-84"/>
              <w:jc w:val="both"/>
              <w:rPr>
                <w:rFonts w:ascii="標楷體" w:eastAsia="標楷體" w:hAnsi="標楷體"/>
                <w:sz w:val="28"/>
                <w:szCs w:val="28"/>
              </w:rPr>
            </w:pPr>
          </w:p>
          <w:p w:rsidR="007B727D" w:rsidRPr="00315811" w:rsidRDefault="007B727D" w:rsidP="007B727D">
            <w:pPr>
              <w:snapToGrid w:val="0"/>
              <w:ind w:rightChars="-35" w:right="-84"/>
              <w:jc w:val="both"/>
              <w:rPr>
                <w:rFonts w:ascii="標楷體" w:eastAsia="標楷體" w:hAnsi="標楷體"/>
                <w:sz w:val="28"/>
                <w:szCs w:val="28"/>
              </w:rPr>
            </w:pPr>
            <w:r w:rsidRPr="00315811">
              <w:rPr>
                <w:rFonts w:ascii="標楷體" w:eastAsia="標楷體" w:hAnsi="標楷體" w:hint="eastAsia"/>
                <w:sz w:val="28"/>
                <w:szCs w:val="28"/>
              </w:rPr>
              <w:t>□其他機關補助：           元</w:t>
            </w:r>
          </w:p>
          <w:p w:rsidR="007B727D" w:rsidRPr="00315811" w:rsidRDefault="007B727D" w:rsidP="007B727D">
            <w:pPr>
              <w:snapToGrid w:val="0"/>
              <w:ind w:rightChars="-35" w:right="-84"/>
              <w:jc w:val="both"/>
              <w:rPr>
                <w:rFonts w:ascii="標楷體" w:eastAsia="標楷體" w:hAnsi="標楷體"/>
                <w:sz w:val="28"/>
                <w:szCs w:val="28"/>
              </w:rPr>
            </w:pPr>
            <w:r w:rsidRPr="00315811">
              <w:rPr>
                <w:rFonts w:ascii="標楷體" w:eastAsia="標楷體" w:hAnsi="標楷體" w:hint="eastAsia"/>
                <w:sz w:val="28"/>
                <w:szCs w:val="28"/>
              </w:rPr>
              <w:t>（請列明機關名稱及補助金額）</w:t>
            </w:r>
          </w:p>
        </w:tc>
      </w:tr>
    </w:tbl>
    <w:p w:rsidR="007B727D" w:rsidRPr="00315811" w:rsidRDefault="007B727D" w:rsidP="007B727D">
      <w:pPr>
        <w:widowControl/>
      </w:pPr>
    </w:p>
    <w:p w:rsidR="009E3DFF" w:rsidRPr="00315811" w:rsidRDefault="009E3DFF" w:rsidP="007B727D">
      <w:pPr>
        <w:jc w:val="center"/>
        <w:rPr>
          <w:rFonts w:eastAsia="標楷體"/>
          <w:sz w:val="28"/>
        </w:rPr>
      </w:pPr>
      <w:r w:rsidRPr="00315811">
        <w:br w:type="page"/>
      </w:r>
      <w:r w:rsidRPr="00315811">
        <w:rPr>
          <w:rFonts w:eastAsia="標楷體" w:hint="eastAsia"/>
          <w:sz w:val="28"/>
          <w:u w:val="single"/>
        </w:rPr>
        <w:lastRenderedPageBreak/>
        <w:t>（　單　位　名　稱　）</w:t>
      </w:r>
      <w:r w:rsidRPr="00315811">
        <w:rPr>
          <w:rFonts w:eastAsia="標楷體" w:hint="eastAsia"/>
          <w:sz w:val="28"/>
        </w:rPr>
        <w:t>申請桃園市政府社會局</w:t>
      </w:r>
    </w:p>
    <w:p w:rsidR="009E3DFF" w:rsidRPr="00315811" w:rsidRDefault="009E3DFF" w:rsidP="009E3DFF">
      <w:pPr>
        <w:jc w:val="center"/>
        <w:rPr>
          <w:rFonts w:eastAsia="標楷體"/>
          <w:sz w:val="28"/>
        </w:rPr>
      </w:pPr>
      <w:r w:rsidRPr="00315811">
        <w:rPr>
          <w:rFonts w:eastAsia="標楷體" w:hint="eastAsia"/>
          <w:sz w:val="28"/>
        </w:rPr>
        <w:t>「</w:t>
      </w:r>
      <w:r w:rsidR="00F13D1F" w:rsidRPr="00315811">
        <w:rPr>
          <w:rFonts w:ascii="標楷體" w:eastAsia="標楷體" w:hAnsi="標楷體" w:hint="eastAsia"/>
          <w:bCs/>
          <w:sz w:val="28"/>
          <w:szCs w:val="28"/>
        </w:rPr>
        <w:t>身心障礙支持服務核心課程教育訓練</w:t>
      </w:r>
      <w:r w:rsidR="00CA4020" w:rsidRPr="00315811">
        <w:rPr>
          <w:rFonts w:ascii="標楷體" w:eastAsia="標楷體" w:hAnsi="標楷體" w:hint="eastAsia"/>
          <w:bCs/>
          <w:sz w:val="28"/>
          <w:szCs w:val="28"/>
        </w:rPr>
        <w:t>及培力計畫</w:t>
      </w:r>
      <w:r w:rsidR="00D92FB8" w:rsidRPr="00315811">
        <w:rPr>
          <w:rFonts w:eastAsia="標楷體" w:hint="eastAsia"/>
          <w:sz w:val="28"/>
        </w:rPr>
        <w:t>」</w:t>
      </w:r>
      <w:r w:rsidR="00CA4020" w:rsidRPr="00315811">
        <w:rPr>
          <w:rFonts w:ascii="標楷體" w:eastAsia="標楷體" w:hAnsi="標楷體" w:hint="eastAsia"/>
          <w:bCs/>
          <w:sz w:val="28"/>
          <w:szCs w:val="28"/>
        </w:rPr>
        <w:t>獎助計畫</w:t>
      </w:r>
    </w:p>
    <w:p w:rsidR="009E3DFF" w:rsidRPr="00315811" w:rsidRDefault="009E3DFF" w:rsidP="009E3DFF">
      <w:pPr>
        <w:rPr>
          <w:rFonts w:eastAsia="標楷體"/>
          <w:sz w:val="28"/>
        </w:rPr>
      </w:pPr>
      <w:r w:rsidRPr="00315811">
        <w:rPr>
          <w:rFonts w:eastAsia="標楷體" w:hint="eastAsia"/>
          <w:color w:val="000000"/>
          <w:sz w:val="28"/>
          <w:szCs w:val="28"/>
        </w:rPr>
        <w:t>【附件</w:t>
      </w:r>
      <w:r w:rsidRPr="00315811">
        <w:rPr>
          <w:rFonts w:eastAsia="標楷體" w:hint="eastAsia"/>
          <w:color w:val="000000"/>
          <w:sz w:val="28"/>
          <w:szCs w:val="28"/>
        </w:rPr>
        <w:t>2</w:t>
      </w:r>
      <w:r w:rsidRPr="00315811">
        <w:rPr>
          <w:rFonts w:eastAsia="標楷體" w:hint="eastAsia"/>
          <w:color w:val="000000"/>
          <w:sz w:val="28"/>
          <w:szCs w:val="28"/>
        </w:rPr>
        <w:t>】</w:t>
      </w:r>
      <w:r w:rsidRPr="00315811">
        <w:rPr>
          <w:rFonts w:eastAsia="標楷體" w:hint="eastAsia"/>
          <w:color w:val="000000"/>
          <w:sz w:val="28"/>
          <w:szCs w:val="28"/>
        </w:rPr>
        <w:t xml:space="preserve">          </w:t>
      </w:r>
      <w:r w:rsidRPr="00315811">
        <w:rPr>
          <w:rFonts w:eastAsia="標楷體" w:hint="eastAsia"/>
          <w:sz w:val="28"/>
        </w:rPr>
        <w:t>經費預算表</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342"/>
        <w:gridCol w:w="1122"/>
        <w:gridCol w:w="1122"/>
        <w:gridCol w:w="3218"/>
        <w:gridCol w:w="1873"/>
      </w:tblGrid>
      <w:tr w:rsidR="009E3DFF" w:rsidRPr="00315811" w:rsidTr="00513C6B">
        <w:trPr>
          <w:cantSplit/>
          <w:trHeight w:val="1115"/>
          <w:jc w:val="center"/>
        </w:trPr>
        <w:tc>
          <w:tcPr>
            <w:tcW w:w="1980" w:type="dxa"/>
            <w:tcBorders>
              <w:bottom w:val="single" w:sz="4" w:space="0" w:color="auto"/>
            </w:tcBorders>
            <w:vAlign w:val="center"/>
          </w:tcPr>
          <w:p w:rsidR="009E3DFF" w:rsidRPr="00315811" w:rsidRDefault="009E3DFF" w:rsidP="009477D3">
            <w:pPr>
              <w:spacing w:line="0" w:lineRule="atLeast"/>
              <w:jc w:val="center"/>
              <w:rPr>
                <w:rFonts w:eastAsia="標楷體"/>
                <w:sz w:val="28"/>
              </w:rPr>
            </w:pPr>
            <w:r w:rsidRPr="00315811">
              <w:rPr>
                <w:rFonts w:eastAsia="標楷體" w:hint="eastAsia"/>
                <w:sz w:val="28"/>
              </w:rPr>
              <w:t>項目</w:t>
            </w:r>
          </w:p>
        </w:tc>
        <w:tc>
          <w:tcPr>
            <w:tcW w:w="1342" w:type="dxa"/>
            <w:tcBorders>
              <w:bottom w:val="single" w:sz="4" w:space="0" w:color="auto"/>
            </w:tcBorders>
            <w:vAlign w:val="center"/>
          </w:tcPr>
          <w:p w:rsidR="009E3DFF" w:rsidRPr="00315811" w:rsidRDefault="009E3DFF" w:rsidP="009477D3">
            <w:pPr>
              <w:spacing w:line="0" w:lineRule="atLeast"/>
              <w:jc w:val="center"/>
              <w:rPr>
                <w:rFonts w:eastAsia="標楷體"/>
                <w:sz w:val="28"/>
              </w:rPr>
            </w:pPr>
            <w:r w:rsidRPr="00315811">
              <w:rPr>
                <w:rFonts w:eastAsia="標楷體" w:hint="eastAsia"/>
                <w:sz w:val="28"/>
              </w:rPr>
              <w:t>數量</w:t>
            </w:r>
          </w:p>
          <w:p w:rsidR="009E3DFF" w:rsidRPr="00315811" w:rsidRDefault="009E3DFF" w:rsidP="009477D3">
            <w:pPr>
              <w:spacing w:line="0" w:lineRule="atLeast"/>
              <w:jc w:val="center"/>
              <w:rPr>
                <w:rFonts w:eastAsia="標楷體"/>
                <w:sz w:val="28"/>
              </w:rPr>
            </w:pPr>
            <w:r w:rsidRPr="00315811">
              <w:rPr>
                <w:rFonts w:eastAsia="標楷體" w:hint="eastAsia"/>
                <w:sz w:val="28"/>
              </w:rPr>
              <w:t>（單位）</w:t>
            </w:r>
            <w:r w:rsidRPr="00315811">
              <w:rPr>
                <w:rFonts w:eastAsia="標楷體" w:hint="eastAsia"/>
                <w:sz w:val="28"/>
              </w:rPr>
              <w:t xml:space="preserve"> </w:t>
            </w:r>
          </w:p>
        </w:tc>
        <w:tc>
          <w:tcPr>
            <w:tcW w:w="1122" w:type="dxa"/>
            <w:tcBorders>
              <w:bottom w:val="single" w:sz="4" w:space="0" w:color="auto"/>
            </w:tcBorders>
            <w:vAlign w:val="center"/>
          </w:tcPr>
          <w:p w:rsidR="009E3DFF" w:rsidRPr="00315811" w:rsidRDefault="009E3DFF" w:rsidP="009477D3">
            <w:pPr>
              <w:spacing w:line="0" w:lineRule="atLeast"/>
              <w:jc w:val="center"/>
              <w:rPr>
                <w:rFonts w:eastAsia="標楷體"/>
                <w:sz w:val="28"/>
              </w:rPr>
            </w:pPr>
            <w:r w:rsidRPr="00315811">
              <w:rPr>
                <w:rFonts w:eastAsia="標楷體" w:hint="eastAsia"/>
                <w:sz w:val="28"/>
              </w:rPr>
              <w:t>單價</w:t>
            </w:r>
          </w:p>
          <w:p w:rsidR="009E3DFF" w:rsidRPr="00315811" w:rsidRDefault="009E3DFF" w:rsidP="009477D3">
            <w:pPr>
              <w:spacing w:line="0" w:lineRule="atLeast"/>
              <w:jc w:val="center"/>
              <w:rPr>
                <w:rFonts w:eastAsia="標楷體"/>
                <w:sz w:val="28"/>
              </w:rPr>
            </w:pPr>
            <w:r w:rsidRPr="00315811">
              <w:rPr>
                <w:rFonts w:eastAsia="標楷體" w:hint="eastAsia"/>
                <w:sz w:val="28"/>
              </w:rPr>
              <w:t>(</w:t>
            </w:r>
            <w:r w:rsidRPr="00315811">
              <w:rPr>
                <w:rFonts w:eastAsia="標楷體" w:hint="eastAsia"/>
                <w:sz w:val="28"/>
              </w:rPr>
              <w:t>元</w:t>
            </w:r>
            <w:r w:rsidRPr="00315811">
              <w:rPr>
                <w:rFonts w:eastAsia="標楷體" w:hint="eastAsia"/>
                <w:sz w:val="28"/>
              </w:rPr>
              <w:t>)</w:t>
            </w:r>
          </w:p>
        </w:tc>
        <w:tc>
          <w:tcPr>
            <w:tcW w:w="1122" w:type="dxa"/>
            <w:tcBorders>
              <w:bottom w:val="single" w:sz="4" w:space="0" w:color="auto"/>
            </w:tcBorders>
            <w:vAlign w:val="center"/>
          </w:tcPr>
          <w:p w:rsidR="009E3DFF" w:rsidRPr="00315811" w:rsidRDefault="009E3DFF" w:rsidP="009477D3">
            <w:pPr>
              <w:spacing w:line="0" w:lineRule="atLeast"/>
              <w:jc w:val="center"/>
              <w:rPr>
                <w:rFonts w:eastAsia="標楷體"/>
                <w:sz w:val="28"/>
                <w:szCs w:val="28"/>
              </w:rPr>
            </w:pPr>
            <w:r w:rsidRPr="00315811">
              <w:rPr>
                <w:rFonts w:eastAsia="標楷體" w:hint="eastAsia"/>
                <w:sz w:val="28"/>
                <w:szCs w:val="28"/>
              </w:rPr>
              <w:t>小計</w:t>
            </w:r>
          </w:p>
        </w:tc>
        <w:tc>
          <w:tcPr>
            <w:tcW w:w="3218" w:type="dxa"/>
            <w:tcBorders>
              <w:bottom w:val="single" w:sz="4" w:space="0" w:color="auto"/>
            </w:tcBorders>
            <w:vAlign w:val="center"/>
          </w:tcPr>
          <w:p w:rsidR="009E3DFF" w:rsidRPr="00315811" w:rsidRDefault="009E3DFF" w:rsidP="009477D3">
            <w:pPr>
              <w:spacing w:line="0" w:lineRule="atLeast"/>
              <w:jc w:val="center"/>
              <w:rPr>
                <w:rFonts w:eastAsia="標楷體"/>
                <w:sz w:val="28"/>
                <w:szCs w:val="28"/>
              </w:rPr>
            </w:pPr>
            <w:r w:rsidRPr="00315811">
              <w:rPr>
                <w:rFonts w:eastAsia="標楷體" w:hint="eastAsia"/>
                <w:sz w:val="28"/>
                <w:szCs w:val="28"/>
              </w:rPr>
              <w:t>經費來源</w:t>
            </w:r>
          </w:p>
          <w:p w:rsidR="009E3DFF" w:rsidRPr="00315811" w:rsidRDefault="009E3DFF" w:rsidP="009477D3">
            <w:pPr>
              <w:spacing w:line="0" w:lineRule="atLeast"/>
              <w:jc w:val="center"/>
              <w:rPr>
                <w:rFonts w:eastAsia="標楷體"/>
                <w:sz w:val="28"/>
                <w:szCs w:val="28"/>
              </w:rPr>
            </w:pPr>
            <w:r w:rsidRPr="00315811">
              <w:rPr>
                <w:rFonts w:eastAsia="標楷體" w:hint="eastAsia"/>
                <w:sz w:val="28"/>
                <w:szCs w:val="28"/>
              </w:rPr>
              <w:t>（請自行勾選填寫）</w:t>
            </w:r>
          </w:p>
        </w:tc>
        <w:tc>
          <w:tcPr>
            <w:tcW w:w="1873" w:type="dxa"/>
            <w:tcBorders>
              <w:bottom w:val="single" w:sz="4" w:space="0" w:color="auto"/>
            </w:tcBorders>
            <w:vAlign w:val="center"/>
          </w:tcPr>
          <w:p w:rsidR="009E3DFF" w:rsidRPr="00315811" w:rsidRDefault="009E3DFF" w:rsidP="009477D3">
            <w:pPr>
              <w:spacing w:line="0" w:lineRule="atLeast"/>
              <w:jc w:val="center"/>
              <w:rPr>
                <w:rFonts w:eastAsia="標楷體"/>
                <w:sz w:val="28"/>
              </w:rPr>
            </w:pPr>
            <w:r w:rsidRPr="00315811">
              <w:rPr>
                <w:rFonts w:eastAsia="標楷體" w:hint="eastAsia"/>
                <w:sz w:val="28"/>
              </w:rPr>
              <w:t>備註</w:t>
            </w:r>
          </w:p>
          <w:p w:rsidR="009E3DFF" w:rsidRPr="00315811" w:rsidRDefault="009E3DFF" w:rsidP="009477D3">
            <w:pPr>
              <w:spacing w:line="0" w:lineRule="atLeast"/>
              <w:jc w:val="center"/>
              <w:rPr>
                <w:rFonts w:eastAsia="標楷體"/>
              </w:rPr>
            </w:pPr>
            <w:r w:rsidRPr="00315811">
              <w:rPr>
                <w:rFonts w:eastAsia="標楷體" w:hint="eastAsia"/>
              </w:rPr>
              <w:t>（規格、用途）</w:t>
            </w: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1980" w:type="dxa"/>
            <w:vAlign w:val="center"/>
          </w:tcPr>
          <w:p w:rsidR="009E3DFF" w:rsidRPr="00315811" w:rsidRDefault="009E3DFF" w:rsidP="009477D3">
            <w:pPr>
              <w:jc w:val="center"/>
              <w:rPr>
                <w:rFonts w:eastAsia="標楷體"/>
                <w:sz w:val="28"/>
              </w:rPr>
            </w:pPr>
          </w:p>
        </w:tc>
        <w:tc>
          <w:tcPr>
            <w:tcW w:w="134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1122" w:type="dxa"/>
            <w:vAlign w:val="center"/>
          </w:tcPr>
          <w:p w:rsidR="009E3DFF" w:rsidRPr="00315811" w:rsidRDefault="009E3DFF" w:rsidP="009477D3">
            <w:pPr>
              <w:jc w:val="center"/>
              <w:rPr>
                <w:rFonts w:eastAsia="標楷體"/>
              </w:rPr>
            </w:pPr>
          </w:p>
        </w:tc>
        <w:tc>
          <w:tcPr>
            <w:tcW w:w="3218" w:type="dxa"/>
            <w:vAlign w:val="center"/>
          </w:tcPr>
          <w:p w:rsidR="009E3DFF" w:rsidRPr="00315811" w:rsidRDefault="009E3DFF" w:rsidP="00533FD8">
            <w:pPr>
              <w:numPr>
                <w:ilvl w:val="0"/>
                <w:numId w:val="3"/>
              </w:numPr>
              <w:rPr>
                <w:rFonts w:eastAsia="標楷體"/>
              </w:rPr>
            </w:pPr>
            <w:r w:rsidRPr="00315811">
              <w:rPr>
                <w:rFonts w:eastAsia="標楷體" w:hint="eastAsia"/>
              </w:rPr>
              <w:t>申請本局補助</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533FD8">
            <w:pPr>
              <w:numPr>
                <w:ilvl w:val="0"/>
                <w:numId w:val="3"/>
              </w:numPr>
              <w:rPr>
                <w:rFonts w:eastAsia="標楷體"/>
              </w:rPr>
            </w:pPr>
            <w:r w:rsidRPr="00315811">
              <w:rPr>
                <w:rFonts w:eastAsia="標楷體" w:hint="eastAsia"/>
              </w:rPr>
              <w:t>自籌</w:t>
            </w:r>
            <w:r w:rsidRPr="00315811">
              <w:rPr>
                <w:rFonts w:eastAsia="標楷體" w:hint="eastAsia"/>
              </w:rPr>
              <w:t xml:space="preserve">            </w:t>
            </w:r>
            <w:r w:rsidRPr="00315811">
              <w:rPr>
                <w:rFonts w:eastAsia="標楷體" w:hint="eastAsia"/>
                <w:u w:val="single"/>
              </w:rPr>
              <w:t xml:space="preserve">         </w:t>
            </w:r>
          </w:p>
          <w:p w:rsidR="009E3DFF" w:rsidRPr="00315811" w:rsidRDefault="009E3DFF" w:rsidP="009477D3">
            <w:pPr>
              <w:rPr>
                <w:rFonts w:eastAsia="標楷體"/>
              </w:rPr>
            </w:pPr>
            <w:r w:rsidRPr="00315811">
              <w:rPr>
                <w:rFonts w:eastAsia="標楷體" w:hint="eastAsia"/>
              </w:rPr>
              <w:t>□</w:t>
            </w:r>
            <w:r w:rsidRPr="00315811">
              <w:rPr>
                <w:rFonts w:eastAsia="標楷體" w:hint="eastAsia"/>
              </w:rPr>
              <w:t xml:space="preserve"> </w:t>
            </w:r>
            <w:r w:rsidRPr="00315811">
              <w:rPr>
                <w:rFonts w:eastAsia="標楷體" w:hint="eastAsia"/>
              </w:rPr>
              <w:t>申請</w:t>
            </w:r>
            <w:r w:rsidRPr="00315811">
              <w:rPr>
                <w:rFonts w:eastAsia="標楷體" w:hint="eastAsia"/>
              </w:rPr>
              <w:t>____</w:t>
            </w:r>
            <w:r w:rsidRPr="00315811">
              <w:rPr>
                <w:rFonts w:eastAsia="標楷體" w:hint="eastAsia"/>
              </w:rPr>
              <w:t>單位補助</w:t>
            </w:r>
            <w:r w:rsidRPr="00315811">
              <w:rPr>
                <w:rFonts w:eastAsia="標楷體" w:hint="eastAsia"/>
                <w:u w:val="single"/>
              </w:rPr>
              <w:t xml:space="preserve">         </w:t>
            </w:r>
          </w:p>
        </w:tc>
        <w:tc>
          <w:tcPr>
            <w:tcW w:w="1873" w:type="dxa"/>
            <w:vAlign w:val="center"/>
          </w:tcPr>
          <w:p w:rsidR="009E3DFF" w:rsidRPr="00315811" w:rsidRDefault="009E3DFF" w:rsidP="009477D3">
            <w:pPr>
              <w:jc w:val="center"/>
              <w:rPr>
                <w:rFonts w:eastAsia="標楷體"/>
              </w:rPr>
            </w:pPr>
          </w:p>
        </w:tc>
      </w:tr>
      <w:tr w:rsidR="009E3DFF" w:rsidRPr="00315811" w:rsidTr="00513C6B">
        <w:trPr>
          <w:jc w:val="center"/>
        </w:trPr>
        <w:tc>
          <w:tcPr>
            <w:tcW w:w="4444" w:type="dxa"/>
            <w:gridSpan w:val="3"/>
            <w:vAlign w:val="center"/>
          </w:tcPr>
          <w:p w:rsidR="009E3DFF" w:rsidRPr="00315811" w:rsidRDefault="009E3DFF" w:rsidP="009477D3">
            <w:pPr>
              <w:jc w:val="distribute"/>
              <w:rPr>
                <w:rFonts w:eastAsia="標楷體"/>
              </w:rPr>
            </w:pPr>
            <w:r w:rsidRPr="00315811">
              <w:rPr>
                <w:rFonts w:eastAsia="標楷體" w:hint="eastAsia"/>
                <w:sz w:val="28"/>
              </w:rPr>
              <w:t>總計</w:t>
            </w:r>
          </w:p>
        </w:tc>
        <w:tc>
          <w:tcPr>
            <w:tcW w:w="1122" w:type="dxa"/>
            <w:vAlign w:val="center"/>
          </w:tcPr>
          <w:p w:rsidR="009E3DFF" w:rsidRPr="00315811" w:rsidRDefault="009E3DFF" w:rsidP="009477D3">
            <w:pPr>
              <w:jc w:val="center"/>
              <w:rPr>
                <w:rFonts w:eastAsia="標楷體"/>
              </w:rPr>
            </w:pPr>
          </w:p>
        </w:tc>
        <w:tc>
          <w:tcPr>
            <w:tcW w:w="5091" w:type="dxa"/>
            <w:gridSpan w:val="2"/>
            <w:tcBorders>
              <w:tr2bl w:val="single" w:sz="4" w:space="0" w:color="auto"/>
            </w:tcBorders>
            <w:vAlign w:val="center"/>
          </w:tcPr>
          <w:p w:rsidR="009E3DFF" w:rsidRPr="00315811" w:rsidRDefault="009E3DFF" w:rsidP="009477D3">
            <w:pPr>
              <w:jc w:val="center"/>
              <w:rPr>
                <w:rFonts w:eastAsia="標楷體"/>
              </w:rPr>
            </w:pPr>
          </w:p>
        </w:tc>
      </w:tr>
    </w:tbl>
    <w:p w:rsidR="00773782" w:rsidRPr="00D90925" w:rsidRDefault="009E3DFF" w:rsidP="00773782">
      <w:pPr>
        <w:rPr>
          <w:rFonts w:eastAsia="標楷體"/>
        </w:rPr>
      </w:pPr>
      <w:r w:rsidRPr="00315811">
        <w:rPr>
          <w:rFonts w:eastAsia="標楷體" w:hint="eastAsia"/>
        </w:rPr>
        <w:t>填表說明：項目請依</w:t>
      </w:r>
      <w:r w:rsidR="008404FB" w:rsidRPr="00315811">
        <w:rPr>
          <w:rFonts w:eastAsia="標楷體" w:hint="eastAsia"/>
        </w:rPr>
        <w:t>獎助經費</w:t>
      </w:r>
      <w:r w:rsidRPr="00315811">
        <w:rPr>
          <w:rFonts w:eastAsia="標楷體" w:hint="eastAsia"/>
        </w:rPr>
        <w:t>之補助項目及基準填寫。</w:t>
      </w:r>
    </w:p>
    <w:p w:rsidR="00773782" w:rsidRPr="008404FB" w:rsidRDefault="00773782" w:rsidP="006F2EB9">
      <w:pPr>
        <w:spacing w:line="0" w:lineRule="atLeast"/>
        <w:jc w:val="center"/>
        <w:rPr>
          <w:rFonts w:ascii="標楷體" w:eastAsia="標楷體" w:hAnsi="標楷體"/>
          <w:b/>
          <w:bCs/>
          <w:sz w:val="36"/>
          <w:szCs w:val="36"/>
        </w:rPr>
      </w:pPr>
    </w:p>
    <w:sectPr w:rsidR="00773782" w:rsidRPr="008404FB" w:rsidSect="00C255AF">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B9" w:rsidRDefault="000566B9" w:rsidP="00D124F3">
      <w:r>
        <w:separator/>
      </w:r>
    </w:p>
  </w:endnote>
  <w:endnote w:type="continuationSeparator" w:id="0">
    <w:p w:rsidR="000566B9" w:rsidRDefault="000566B9" w:rsidP="00D1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01059"/>
      <w:docPartObj>
        <w:docPartGallery w:val="Page Numbers (Bottom of Page)"/>
        <w:docPartUnique/>
      </w:docPartObj>
    </w:sdtPr>
    <w:sdtEndPr/>
    <w:sdtContent>
      <w:p w:rsidR="00FD46E3" w:rsidRDefault="00FD46E3">
        <w:pPr>
          <w:pStyle w:val="a7"/>
          <w:jc w:val="center"/>
        </w:pPr>
        <w:r>
          <w:fldChar w:fldCharType="begin"/>
        </w:r>
        <w:r>
          <w:instrText>PAGE   \* MERGEFORMAT</w:instrText>
        </w:r>
        <w:r>
          <w:fldChar w:fldCharType="separate"/>
        </w:r>
        <w:r w:rsidR="00B77FE0" w:rsidRPr="00B77FE0">
          <w:rPr>
            <w:noProof/>
            <w:lang w:val="zh-TW"/>
          </w:rPr>
          <w:t>2</w:t>
        </w:r>
        <w:r>
          <w:fldChar w:fldCharType="end"/>
        </w:r>
      </w:p>
    </w:sdtContent>
  </w:sdt>
  <w:p w:rsidR="00FD46E3" w:rsidRDefault="00FD46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B9" w:rsidRDefault="000566B9" w:rsidP="00D124F3">
      <w:r>
        <w:separator/>
      </w:r>
    </w:p>
  </w:footnote>
  <w:footnote w:type="continuationSeparator" w:id="0">
    <w:p w:rsidR="000566B9" w:rsidRDefault="000566B9" w:rsidP="00D1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4"/>
    <w:multiLevelType w:val="hybridMultilevel"/>
    <w:tmpl w:val="F160ACEC"/>
    <w:lvl w:ilvl="0" w:tplc="4D540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E4A96"/>
    <w:multiLevelType w:val="hybridMultilevel"/>
    <w:tmpl w:val="12F81C18"/>
    <w:lvl w:ilvl="0" w:tplc="C59C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B046D"/>
    <w:multiLevelType w:val="hybridMultilevel"/>
    <w:tmpl w:val="DFEE389A"/>
    <w:lvl w:ilvl="0" w:tplc="CC289732">
      <w:start w:val="1"/>
      <w:numFmt w:val="decimal"/>
      <w:suff w:val="space"/>
      <w:lvlText w:val="%1."/>
      <w:lvlJc w:val="left"/>
      <w:pPr>
        <w:ind w:left="17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350FF"/>
    <w:multiLevelType w:val="hybridMultilevel"/>
    <w:tmpl w:val="1440562E"/>
    <w:lvl w:ilvl="0" w:tplc="C59C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B73F24"/>
    <w:multiLevelType w:val="hybridMultilevel"/>
    <w:tmpl w:val="72C8FE76"/>
    <w:lvl w:ilvl="0" w:tplc="891692EE">
      <w:start w:val="1"/>
      <w:numFmt w:val="taiwaneseCountingThousand"/>
      <w:suff w:val="space"/>
      <w:lvlText w:val="(%1)"/>
      <w:lvlJc w:val="left"/>
      <w:pPr>
        <w:ind w:left="1620" w:hanging="720"/>
      </w:pPr>
      <w:rPr>
        <w:rFonts w:hint="default"/>
        <w:strike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0C3D23C8"/>
    <w:multiLevelType w:val="hybridMultilevel"/>
    <w:tmpl w:val="E670061C"/>
    <w:lvl w:ilvl="0" w:tplc="76AC25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D2180"/>
    <w:multiLevelType w:val="hybridMultilevel"/>
    <w:tmpl w:val="4976A510"/>
    <w:lvl w:ilvl="0" w:tplc="401AB76A">
      <w:start w:val="1"/>
      <w:numFmt w:val="taiwaneseCountingThousand"/>
      <w:lvlText w:val="%1、"/>
      <w:lvlJc w:val="left"/>
      <w:pPr>
        <w:tabs>
          <w:tab w:val="num" w:pos="1361"/>
        </w:tabs>
        <w:ind w:left="1361" w:hanging="480"/>
      </w:pPr>
      <w:rPr>
        <w:rFonts w:hint="eastAsia"/>
        <w:sz w:val="24"/>
        <w:szCs w:val="24"/>
      </w:rPr>
    </w:lvl>
    <w:lvl w:ilvl="1" w:tplc="EA5C7AE4">
      <w:start w:val="1"/>
      <w:numFmt w:val="decimal"/>
      <w:lvlText w:val="%2."/>
      <w:lvlJc w:val="left"/>
      <w:pPr>
        <w:tabs>
          <w:tab w:val="num" w:pos="1601"/>
        </w:tabs>
        <w:ind w:left="1601" w:hanging="480"/>
      </w:pPr>
      <w:rPr>
        <w:rFonts w:hint="eastAsia"/>
        <w:sz w:val="24"/>
        <w:szCs w:val="24"/>
      </w:rPr>
    </w:lvl>
    <w:lvl w:ilvl="2" w:tplc="6D40C40A">
      <w:start w:val="1"/>
      <w:numFmt w:val="taiwaneseCountingThousand"/>
      <w:lvlText w:val="(%3)"/>
      <w:lvlJc w:val="left"/>
      <w:pPr>
        <w:ind w:left="2081" w:hanging="480"/>
      </w:pPr>
      <w:rPr>
        <w:rFonts w:hint="default"/>
      </w:r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7" w15:restartNumberingAfterBreak="0">
    <w:nsid w:val="138048C8"/>
    <w:multiLevelType w:val="hybridMultilevel"/>
    <w:tmpl w:val="418E6400"/>
    <w:lvl w:ilvl="0" w:tplc="C1B6FD68">
      <w:start w:val="4"/>
      <w:numFmt w:val="taiwaneseCountingThousand"/>
      <w:suff w:val="space"/>
      <w:lvlText w:val="(%1)"/>
      <w:lvlJc w:val="left"/>
      <w:pPr>
        <w:ind w:left="1376" w:hanging="476"/>
      </w:pPr>
      <w:rPr>
        <w:rFonts w:cs="Times New Roman" w:hint="eastAsia"/>
      </w:rPr>
    </w:lvl>
    <w:lvl w:ilvl="1" w:tplc="765050F2">
      <w:start w:val="1"/>
      <w:numFmt w:val="decimal"/>
      <w:lvlText w:val="%2."/>
      <w:lvlJc w:val="left"/>
      <w:pPr>
        <w:ind w:left="16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BA0D92"/>
    <w:multiLevelType w:val="hybridMultilevel"/>
    <w:tmpl w:val="E8DE53B6"/>
    <w:lvl w:ilvl="0" w:tplc="624C8FF2">
      <w:start w:val="1"/>
      <w:numFmt w:val="taiwaneseCountingThousand"/>
      <w:lvlText w:val="(%1)"/>
      <w:lvlJc w:val="left"/>
      <w:pPr>
        <w:tabs>
          <w:tab w:val="num" w:pos="480"/>
        </w:tabs>
        <w:ind w:left="480" w:hanging="480"/>
      </w:pPr>
      <w:rPr>
        <w:rFonts w:hint="eastAsia"/>
      </w:rPr>
    </w:lvl>
    <w:lvl w:ilvl="1" w:tplc="624C8FF2">
      <w:start w:val="1"/>
      <w:numFmt w:val="taiwaneseCountingThousand"/>
      <w:lvlText w:val="(%2)"/>
      <w:lvlJc w:val="left"/>
      <w:pPr>
        <w:tabs>
          <w:tab w:val="num" w:pos="960"/>
        </w:tabs>
        <w:ind w:left="960" w:hanging="480"/>
      </w:pPr>
      <w:rPr>
        <w:rFonts w:hint="eastAsia"/>
      </w:rPr>
    </w:lvl>
    <w:lvl w:ilvl="2" w:tplc="AB02F1DA">
      <w:start w:val="1"/>
      <w:numFmt w:val="decimal"/>
      <w:lvlText w:val="(%3)"/>
      <w:lvlJc w:val="left"/>
      <w:pPr>
        <w:tabs>
          <w:tab w:val="num" w:pos="1320"/>
        </w:tabs>
        <w:ind w:left="1320" w:hanging="360"/>
      </w:pPr>
      <w:rPr>
        <w:rFonts w:ascii="新細明體" w:eastAsia="新細明體" w:hAnsi="新細明體" w:hint="default"/>
      </w:rPr>
    </w:lvl>
    <w:lvl w:ilvl="3" w:tplc="7FC0803C">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512311"/>
    <w:multiLevelType w:val="hybridMultilevel"/>
    <w:tmpl w:val="0D12AA6A"/>
    <w:lvl w:ilvl="0" w:tplc="B7A4A912">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0" w15:restartNumberingAfterBreak="0">
    <w:nsid w:val="228619A1"/>
    <w:multiLevelType w:val="hybridMultilevel"/>
    <w:tmpl w:val="65AE4D64"/>
    <w:lvl w:ilvl="0" w:tplc="C59C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E16EE1"/>
    <w:multiLevelType w:val="hybridMultilevel"/>
    <w:tmpl w:val="29620326"/>
    <w:lvl w:ilvl="0" w:tplc="27F436AC">
      <w:start w:val="1"/>
      <w:numFmt w:val="taiwaneseCountingThousand"/>
      <w:suff w:val="space"/>
      <w:lvlText w:val="(%1)"/>
      <w:lvlJc w:val="left"/>
      <w:pPr>
        <w:ind w:left="1620" w:hanging="720"/>
      </w:pPr>
      <w:rPr>
        <w:rFonts w:hint="default"/>
      </w:rPr>
    </w:lvl>
    <w:lvl w:ilvl="1" w:tplc="E416D5F0">
      <w:start w:val="1"/>
      <w:numFmt w:val="decimal"/>
      <w:lvlText w:val="%2."/>
      <w:lvlJc w:val="left"/>
      <w:pPr>
        <w:ind w:left="1620" w:hanging="360"/>
      </w:pPr>
      <w:rPr>
        <w:rFonts w:hint="default"/>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2F7A2185"/>
    <w:multiLevelType w:val="hybridMultilevel"/>
    <w:tmpl w:val="252669BC"/>
    <w:lvl w:ilvl="0" w:tplc="642A2470">
      <w:start w:val="1"/>
      <w:numFmt w:val="decim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0E3E84"/>
    <w:multiLevelType w:val="hybridMultilevel"/>
    <w:tmpl w:val="0792D166"/>
    <w:lvl w:ilvl="0" w:tplc="83CA7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96A5B8D"/>
    <w:multiLevelType w:val="hybridMultilevel"/>
    <w:tmpl w:val="3EC21E96"/>
    <w:lvl w:ilvl="0" w:tplc="825ED378">
      <w:start w:val="1"/>
      <w:numFmt w:val="taiwaneseCountingThousand"/>
      <w:lvlText w:val="(%1)"/>
      <w:lvlJc w:val="left"/>
      <w:pPr>
        <w:ind w:left="1500" w:hanging="600"/>
      </w:pPr>
      <w:rPr>
        <w:rFonts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235"/>
        </w:tabs>
        <w:ind w:left="2235" w:hanging="360"/>
      </w:pPr>
    </w:lvl>
    <w:lvl w:ilvl="3" w:tplc="0409000F">
      <w:start w:val="1"/>
      <w:numFmt w:val="decimal"/>
      <w:lvlText w:val="%4."/>
      <w:lvlJc w:val="left"/>
      <w:pPr>
        <w:tabs>
          <w:tab w:val="num" w:pos="2955"/>
        </w:tabs>
        <w:ind w:left="2955" w:hanging="360"/>
      </w:pPr>
    </w:lvl>
    <w:lvl w:ilvl="4" w:tplc="04090019">
      <w:start w:val="1"/>
      <w:numFmt w:val="decimal"/>
      <w:lvlText w:val="%5."/>
      <w:lvlJc w:val="left"/>
      <w:pPr>
        <w:tabs>
          <w:tab w:val="num" w:pos="3675"/>
        </w:tabs>
        <w:ind w:left="3675" w:hanging="360"/>
      </w:pPr>
    </w:lvl>
    <w:lvl w:ilvl="5" w:tplc="0409001B">
      <w:start w:val="1"/>
      <w:numFmt w:val="decimal"/>
      <w:lvlText w:val="%6."/>
      <w:lvlJc w:val="left"/>
      <w:pPr>
        <w:tabs>
          <w:tab w:val="num" w:pos="4395"/>
        </w:tabs>
        <w:ind w:left="4395" w:hanging="360"/>
      </w:pPr>
    </w:lvl>
    <w:lvl w:ilvl="6" w:tplc="0409000F">
      <w:start w:val="1"/>
      <w:numFmt w:val="decimal"/>
      <w:lvlText w:val="%7."/>
      <w:lvlJc w:val="left"/>
      <w:pPr>
        <w:tabs>
          <w:tab w:val="num" w:pos="5115"/>
        </w:tabs>
        <w:ind w:left="5115" w:hanging="360"/>
      </w:pPr>
    </w:lvl>
    <w:lvl w:ilvl="7" w:tplc="04090019">
      <w:start w:val="1"/>
      <w:numFmt w:val="decimal"/>
      <w:lvlText w:val="%8."/>
      <w:lvlJc w:val="left"/>
      <w:pPr>
        <w:tabs>
          <w:tab w:val="num" w:pos="5835"/>
        </w:tabs>
        <w:ind w:left="5835" w:hanging="360"/>
      </w:pPr>
    </w:lvl>
    <w:lvl w:ilvl="8" w:tplc="0409001B">
      <w:start w:val="1"/>
      <w:numFmt w:val="decimal"/>
      <w:lvlText w:val="%9."/>
      <w:lvlJc w:val="left"/>
      <w:pPr>
        <w:tabs>
          <w:tab w:val="num" w:pos="6555"/>
        </w:tabs>
        <w:ind w:left="6555" w:hanging="360"/>
      </w:pPr>
    </w:lvl>
  </w:abstractNum>
  <w:abstractNum w:abstractNumId="15" w15:restartNumberingAfterBreak="0">
    <w:nsid w:val="39A64EF7"/>
    <w:multiLevelType w:val="hybridMultilevel"/>
    <w:tmpl w:val="1FDC9830"/>
    <w:lvl w:ilvl="0" w:tplc="513246A4">
      <w:start w:val="11"/>
      <w:numFmt w:val="ideographLegalTraditional"/>
      <w:suff w:val="space"/>
      <w:lvlText w:val="%1、"/>
      <w:lvlJc w:val="left"/>
      <w:pPr>
        <w:ind w:left="66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6" w15:restartNumberingAfterBreak="0">
    <w:nsid w:val="3D75789A"/>
    <w:multiLevelType w:val="hybridMultilevel"/>
    <w:tmpl w:val="3ADEA8CA"/>
    <w:lvl w:ilvl="0" w:tplc="EF8A4796">
      <w:start w:val="1"/>
      <w:numFmt w:val="taiwaneseCountingThousand"/>
      <w:suff w:val="space"/>
      <w:lvlText w:val="%1、"/>
      <w:lvlJc w:val="left"/>
      <w:pPr>
        <w:ind w:left="1047" w:hanging="480"/>
      </w:pPr>
      <w:rPr>
        <w:rFonts w:cs="Times New Roman" w:hint="eastAsia"/>
        <w:lang w:val="en-US"/>
      </w:rPr>
    </w:lvl>
    <w:lvl w:ilvl="1" w:tplc="0182428C">
      <w:start w:val="1"/>
      <w:numFmt w:val="taiwaneseCountingThousand"/>
      <w:suff w:val="space"/>
      <w:lvlText w:val="(%2)"/>
      <w:lvlJc w:val="left"/>
      <w:pPr>
        <w:ind w:left="1620" w:hanging="720"/>
      </w:pPr>
      <w:rPr>
        <w:rFonts w:hint="default"/>
        <w:b w:val="0"/>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3E782F73"/>
    <w:multiLevelType w:val="hybridMultilevel"/>
    <w:tmpl w:val="F1C0FB7C"/>
    <w:lvl w:ilvl="0" w:tplc="91E69B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764B0E"/>
    <w:multiLevelType w:val="hybridMultilevel"/>
    <w:tmpl w:val="531E1DEA"/>
    <w:lvl w:ilvl="0" w:tplc="E37A81AC">
      <w:start w:val="3"/>
      <w:numFmt w:val="taiwaneseCountingThousand"/>
      <w:suff w:val="space"/>
      <w:lvlText w:val="%1、"/>
      <w:lvlJc w:val="left"/>
      <w:pPr>
        <w:ind w:left="1020" w:hanging="480"/>
      </w:pPr>
      <w:rPr>
        <w:rFonts w:hint="eastAsia"/>
        <w:sz w:val="28"/>
        <w:szCs w:val="24"/>
        <w:u w:val="none"/>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9" w15:restartNumberingAfterBreak="0">
    <w:nsid w:val="3FA73DF1"/>
    <w:multiLevelType w:val="hybridMultilevel"/>
    <w:tmpl w:val="235E1854"/>
    <w:lvl w:ilvl="0" w:tplc="83C49214">
      <w:start w:val="1"/>
      <w:numFmt w:val="taiwaneseCountingThousand"/>
      <w:suff w:val="space"/>
      <w:lvlText w:val="%1、"/>
      <w:lvlJc w:val="left"/>
      <w:pPr>
        <w:ind w:left="1260" w:hanging="720"/>
      </w:pPr>
      <w:rPr>
        <w:rFonts w:hint="default"/>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abstractNum w:abstractNumId="20" w15:restartNumberingAfterBreak="0">
    <w:nsid w:val="3FDE6193"/>
    <w:multiLevelType w:val="hybridMultilevel"/>
    <w:tmpl w:val="9472767A"/>
    <w:lvl w:ilvl="0" w:tplc="825ED378">
      <w:start w:val="1"/>
      <w:numFmt w:val="taiwaneseCountingThousand"/>
      <w:lvlText w:val="(%1)"/>
      <w:lvlJc w:val="left"/>
      <w:pPr>
        <w:ind w:left="1500" w:hanging="600"/>
      </w:pPr>
      <w:rPr>
        <w:rFonts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235"/>
        </w:tabs>
        <w:ind w:left="2235" w:hanging="360"/>
      </w:pPr>
    </w:lvl>
    <w:lvl w:ilvl="3" w:tplc="0409000F">
      <w:start w:val="1"/>
      <w:numFmt w:val="decimal"/>
      <w:lvlText w:val="%4."/>
      <w:lvlJc w:val="left"/>
      <w:pPr>
        <w:tabs>
          <w:tab w:val="num" w:pos="2955"/>
        </w:tabs>
        <w:ind w:left="2955" w:hanging="360"/>
      </w:pPr>
    </w:lvl>
    <w:lvl w:ilvl="4" w:tplc="04090019">
      <w:start w:val="1"/>
      <w:numFmt w:val="decimal"/>
      <w:lvlText w:val="%5."/>
      <w:lvlJc w:val="left"/>
      <w:pPr>
        <w:tabs>
          <w:tab w:val="num" w:pos="3675"/>
        </w:tabs>
        <w:ind w:left="3675" w:hanging="360"/>
      </w:pPr>
    </w:lvl>
    <w:lvl w:ilvl="5" w:tplc="0409001B">
      <w:start w:val="1"/>
      <w:numFmt w:val="decimal"/>
      <w:lvlText w:val="%6."/>
      <w:lvlJc w:val="left"/>
      <w:pPr>
        <w:tabs>
          <w:tab w:val="num" w:pos="4395"/>
        </w:tabs>
        <w:ind w:left="4395" w:hanging="360"/>
      </w:pPr>
    </w:lvl>
    <w:lvl w:ilvl="6" w:tplc="0409000F">
      <w:start w:val="1"/>
      <w:numFmt w:val="decimal"/>
      <w:lvlText w:val="%7."/>
      <w:lvlJc w:val="left"/>
      <w:pPr>
        <w:tabs>
          <w:tab w:val="num" w:pos="5115"/>
        </w:tabs>
        <w:ind w:left="5115" w:hanging="360"/>
      </w:pPr>
    </w:lvl>
    <w:lvl w:ilvl="7" w:tplc="04090019">
      <w:start w:val="1"/>
      <w:numFmt w:val="decimal"/>
      <w:lvlText w:val="%8."/>
      <w:lvlJc w:val="left"/>
      <w:pPr>
        <w:tabs>
          <w:tab w:val="num" w:pos="5835"/>
        </w:tabs>
        <w:ind w:left="5835" w:hanging="360"/>
      </w:pPr>
    </w:lvl>
    <w:lvl w:ilvl="8" w:tplc="0409001B">
      <w:start w:val="1"/>
      <w:numFmt w:val="decimal"/>
      <w:lvlText w:val="%9."/>
      <w:lvlJc w:val="left"/>
      <w:pPr>
        <w:tabs>
          <w:tab w:val="num" w:pos="6555"/>
        </w:tabs>
        <w:ind w:left="6555" w:hanging="360"/>
      </w:pPr>
    </w:lvl>
  </w:abstractNum>
  <w:abstractNum w:abstractNumId="21" w15:restartNumberingAfterBreak="0">
    <w:nsid w:val="425F70EA"/>
    <w:multiLevelType w:val="hybridMultilevel"/>
    <w:tmpl w:val="603C747E"/>
    <w:lvl w:ilvl="0" w:tplc="C59C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D9488A"/>
    <w:multiLevelType w:val="hybridMultilevel"/>
    <w:tmpl w:val="42564660"/>
    <w:lvl w:ilvl="0" w:tplc="43CC5C60">
      <w:start w:val="1"/>
      <w:numFmt w:val="taiwaneseCountingThousand"/>
      <w:suff w:val="space"/>
      <w:lvlText w:val="%1、"/>
      <w:lvlJc w:val="left"/>
      <w:pPr>
        <w:ind w:left="1020" w:hanging="480"/>
      </w:pPr>
      <w:rPr>
        <w:rFonts w:cs="Times New Roman" w:hint="eastAsia"/>
        <w:lang w:val="en-US"/>
      </w:rPr>
    </w:lvl>
    <w:lvl w:ilvl="1" w:tplc="032E3FA4">
      <w:start w:val="1"/>
      <w:numFmt w:val="taiwaneseCountingThousand"/>
      <w:lvlText w:val="(%2)"/>
      <w:lvlJc w:val="left"/>
      <w:pPr>
        <w:tabs>
          <w:tab w:val="num" w:pos="2034"/>
        </w:tabs>
        <w:ind w:left="2034" w:hanging="360"/>
      </w:pPr>
      <w:rPr>
        <w:rFonts w:cs="Times New Roman"/>
      </w:r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abstractNum w:abstractNumId="23" w15:restartNumberingAfterBreak="0">
    <w:nsid w:val="46DA511E"/>
    <w:multiLevelType w:val="hybridMultilevel"/>
    <w:tmpl w:val="6BB8EC9E"/>
    <w:lvl w:ilvl="0" w:tplc="C124307C">
      <w:start w:val="1"/>
      <w:numFmt w:val="taiwaneseCountingThousand"/>
      <w:lvlText w:val="（%1）"/>
      <w:lvlJc w:val="left"/>
      <w:pPr>
        <w:ind w:left="1527" w:hanging="480"/>
      </w:pPr>
      <w:rPr>
        <w:rFonts w:hint="default"/>
      </w:rPr>
    </w:lvl>
    <w:lvl w:ilvl="1" w:tplc="F1561198">
      <w:start w:val="1"/>
      <w:numFmt w:val="taiwaneseCountingThousand"/>
      <w:suff w:val="space"/>
      <w:lvlText w:val="(%2)"/>
      <w:lvlJc w:val="left"/>
      <w:pPr>
        <w:ind w:left="1380" w:hanging="480"/>
      </w:pPr>
      <w:rPr>
        <w:rFonts w:hint="eastAsia"/>
        <w:b w:val="0"/>
        <w:sz w:val="26"/>
        <w:szCs w:val="26"/>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4" w15:restartNumberingAfterBreak="0">
    <w:nsid w:val="488C557C"/>
    <w:multiLevelType w:val="hybridMultilevel"/>
    <w:tmpl w:val="2C3AF0D8"/>
    <w:lvl w:ilvl="0" w:tplc="C59C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953CE3"/>
    <w:multiLevelType w:val="hybridMultilevel"/>
    <w:tmpl w:val="89E0BE4A"/>
    <w:lvl w:ilvl="0" w:tplc="07A49A2C">
      <w:start w:val="1"/>
      <w:numFmt w:val="taiwaneseCountingThousand"/>
      <w:lvlText w:val="%1、"/>
      <w:lvlJc w:val="left"/>
      <w:pPr>
        <w:ind w:left="1190" w:hanging="480"/>
      </w:pPr>
      <w:rPr>
        <w:rFonts w:cs="Times New Roman"/>
        <w:sz w:val="26"/>
        <w:szCs w:val="26"/>
        <w:lang w:val="en-US"/>
      </w:rPr>
    </w:lvl>
    <w:lvl w:ilvl="1" w:tplc="B744541E">
      <w:start w:val="1"/>
      <w:numFmt w:val="taiwaneseCountingThousand"/>
      <w:lvlText w:val="(%2)"/>
      <w:lvlJc w:val="left"/>
      <w:pPr>
        <w:ind w:left="1757" w:hanging="480"/>
      </w:pPr>
      <w:rPr>
        <w:rFonts w:hint="eastAsia"/>
        <w:sz w:val="26"/>
        <w:szCs w:val="26"/>
      </w:rPr>
    </w:lvl>
    <w:lvl w:ilvl="2" w:tplc="6B4CACAC">
      <w:start w:val="1"/>
      <w:numFmt w:val="decimal"/>
      <w:lvlText w:val="%3."/>
      <w:lvlJc w:val="left"/>
      <w:pPr>
        <w:ind w:left="16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0F">
      <w:start w:val="1"/>
      <w:numFmt w:val="decimal"/>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DF5089"/>
    <w:multiLevelType w:val="hybridMultilevel"/>
    <w:tmpl w:val="0C00D7FE"/>
    <w:lvl w:ilvl="0" w:tplc="1DA81AD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7" w15:restartNumberingAfterBreak="0">
    <w:nsid w:val="4D4A4F16"/>
    <w:multiLevelType w:val="hybridMultilevel"/>
    <w:tmpl w:val="918894FC"/>
    <w:lvl w:ilvl="0" w:tplc="4D540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680E61"/>
    <w:multiLevelType w:val="hybridMultilevel"/>
    <w:tmpl w:val="254AEC4A"/>
    <w:lvl w:ilvl="0" w:tplc="D49C270A">
      <w:start w:val="1"/>
      <w:numFmt w:val="ideographLegalTraditional"/>
      <w:lvlText w:val="%1、"/>
      <w:lvlJc w:val="left"/>
      <w:pPr>
        <w:ind w:left="720" w:hanging="720"/>
      </w:pPr>
      <w:rPr>
        <w:rFonts w:hint="default"/>
      </w:rPr>
    </w:lvl>
    <w:lvl w:ilvl="1" w:tplc="3EC45076">
      <w:start w:val="1"/>
      <w:numFmt w:val="taiwaneseCountingThousand"/>
      <w:suff w:val="spac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387CDF"/>
    <w:multiLevelType w:val="hybridMultilevel"/>
    <w:tmpl w:val="F454F40A"/>
    <w:lvl w:ilvl="0" w:tplc="DAC8B93A">
      <w:start w:val="1"/>
      <w:numFmt w:val="taiwaneseCountingThousand"/>
      <w:suff w:val="space"/>
      <w:lvlText w:val="%1、"/>
      <w:lvlJc w:val="left"/>
      <w:pPr>
        <w:ind w:left="1047" w:hanging="480"/>
      </w:pPr>
      <w:rPr>
        <w:rFonts w:cs="Times New Roman" w:hint="eastAsia"/>
        <w:lang w:val="en-US"/>
      </w:rPr>
    </w:lvl>
    <w:lvl w:ilvl="1" w:tplc="CB088708">
      <w:start w:val="1"/>
      <w:numFmt w:val="taiwaneseCountingThousand"/>
      <w:suff w:val="space"/>
      <w:lvlText w:val="(%2)"/>
      <w:lvlJc w:val="left"/>
      <w:pPr>
        <w:ind w:left="1376" w:hanging="476"/>
      </w:pPr>
      <w:rPr>
        <w:rFonts w:cs="Times New Roman" w:hint="eastAsia"/>
      </w:rPr>
    </w:lvl>
    <w:lvl w:ilvl="2" w:tplc="0409001B">
      <w:start w:val="1"/>
      <w:numFmt w:val="decimal"/>
      <w:lvlText w:val="%3."/>
      <w:lvlJc w:val="left"/>
      <w:pPr>
        <w:tabs>
          <w:tab w:val="num" w:pos="1620"/>
        </w:tabs>
        <w:ind w:left="1620" w:hanging="360"/>
      </w:pPr>
    </w:lvl>
    <w:lvl w:ilvl="3" w:tplc="B9940D8A">
      <w:start w:val="1"/>
      <w:numFmt w:val="decimal"/>
      <w:lvlText w:val="%4."/>
      <w:lvlJc w:val="left"/>
      <w:pPr>
        <w:tabs>
          <w:tab w:val="num" w:pos="1620"/>
        </w:tabs>
        <w:ind w:left="1620" w:hanging="360"/>
      </w:pPr>
      <w:rPr>
        <w:b w:val="0"/>
      </w:rPr>
    </w:lvl>
    <w:lvl w:ilvl="4" w:tplc="DAF81526">
      <w:start w:val="1"/>
      <w:numFmt w:val="decimal"/>
      <w:lvlText w:val="%5."/>
      <w:lvlJc w:val="left"/>
      <w:pPr>
        <w:tabs>
          <w:tab w:val="num" w:pos="1620"/>
        </w:tabs>
        <w:ind w:left="1620" w:hanging="360"/>
      </w:pPr>
      <w:rPr>
        <w:b w:val="0"/>
      </w:rPr>
    </w:lvl>
    <w:lvl w:ilvl="5" w:tplc="0409001B">
      <w:start w:val="1"/>
      <w:numFmt w:val="decimal"/>
      <w:lvlText w:val="%6."/>
      <w:lvlJc w:val="left"/>
      <w:pPr>
        <w:tabs>
          <w:tab w:val="num" w:pos="4926"/>
        </w:tabs>
        <w:ind w:left="4926" w:hanging="360"/>
      </w:pPr>
    </w:lvl>
    <w:lvl w:ilvl="6" w:tplc="0409000F">
      <w:start w:val="1"/>
      <w:numFmt w:val="decimal"/>
      <w:lvlText w:val="%7."/>
      <w:lvlJc w:val="left"/>
      <w:pPr>
        <w:tabs>
          <w:tab w:val="num" w:pos="5646"/>
        </w:tabs>
        <w:ind w:left="5646" w:hanging="360"/>
      </w:pPr>
    </w:lvl>
    <w:lvl w:ilvl="7" w:tplc="04090019">
      <w:start w:val="1"/>
      <w:numFmt w:val="decimal"/>
      <w:lvlText w:val="%8."/>
      <w:lvlJc w:val="left"/>
      <w:pPr>
        <w:tabs>
          <w:tab w:val="num" w:pos="6366"/>
        </w:tabs>
        <w:ind w:left="6366" w:hanging="360"/>
      </w:pPr>
    </w:lvl>
    <w:lvl w:ilvl="8" w:tplc="0409001B">
      <w:start w:val="1"/>
      <w:numFmt w:val="decimal"/>
      <w:lvlText w:val="%9."/>
      <w:lvlJc w:val="left"/>
      <w:pPr>
        <w:tabs>
          <w:tab w:val="num" w:pos="7086"/>
        </w:tabs>
        <w:ind w:left="7086" w:hanging="360"/>
      </w:pPr>
    </w:lvl>
  </w:abstractNum>
  <w:abstractNum w:abstractNumId="30" w15:restartNumberingAfterBreak="0">
    <w:nsid w:val="5B290957"/>
    <w:multiLevelType w:val="hybridMultilevel"/>
    <w:tmpl w:val="15000FFA"/>
    <w:lvl w:ilvl="0" w:tplc="76AC250C">
      <w:start w:val="1"/>
      <w:numFmt w:val="decim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E940D5"/>
    <w:multiLevelType w:val="hybridMultilevel"/>
    <w:tmpl w:val="C25E1C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F93E91"/>
    <w:multiLevelType w:val="hybridMultilevel"/>
    <w:tmpl w:val="282C94CA"/>
    <w:lvl w:ilvl="0" w:tplc="825ED378">
      <w:start w:val="1"/>
      <w:numFmt w:val="taiwaneseCountingThousand"/>
      <w:lvlText w:val="(%1)"/>
      <w:lvlJc w:val="left"/>
      <w:pPr>
        <w:ind w:left="1500" w:hanging="600"/>
      </w:pPr>
      <w:rPr>
        <w:rFonts w:cs="Times New Roman"/>
      </w:rPr>
    </w:lvl>
    <w:lvl w:ilvl="1" w:tplc="04090019">
      <w:start w:val="1"/>
      <w:numFmt w:val="decimal"/>
      <w:lvlText w:val="%2."/>
      <w:lvlJc w:val="left"/>
      <w:pPr>
        <w:tabs>
          <w:tab w:val="num" w:pos="1515"/>
        </w:tabs>
        <w:ind w:left="1515" w:hanging="360"/>
      </w:pPr>
    </w:lvl>
    <w:lvl w:ilvl="2" w:tplc="0409001B">
      <w:start w:val="1"/>
      <w:numFmt w:val="decimal"/>
      <w:lvlText w:val="%3."/>
      <w:lvlJc w:val="left"/>
      <w:pPr>
        <w:tabs>
          <w:tab w:val="num" w:pos="2235"/>
        </w:tabs>
        <w:ind w:left="2235" w:hanging="360"/>
      </w:pPr>
    </w:lvl>
    <w:lvl w:ilvl="3" w:tplc="0409000F">
      <w:start w:val="1"/>
      <w:numFmt w:val="decimal"/>
      <w:lvlText w:val="%4."/>
      <w:lvlJc w:val="left"/>
      <w:pPr>
        <w:tabs>
          <w:tab w:val="num" w:pos="2955"/>
        </w:tabs>
        <w:ind w:left="2955" w:hanging="360"/>
      </w:pPr>
    </w:lvl>
    <w:lvl w:ilvl="4" w:tplc="04090019">
      <w:start w:val="1"/>
      <w:numFmt w:val="decimal"/>
      <w:lvlText w:val="%5."/>
      <w:lvlJc w:val="left"/>
      <w:pPr>
        <w:tabs>
          <w:tab w:val="num" w:pos="3675"/>
        </w:tabs>
        <w:ind w:left="3675" w:hanging="360"/>
      </w:pPr>
    </w:lvl>
    <w:lvl w:ilvl="5" w:tplc="0409001B">
      <w:start w:val="1"/>
      <w:numFmt w:val="decimal"/>
      <w:lvlText w:val="%6."/>
      <w:lvlJc w:val="left"/>
      <w:pPr>
        <w:tabs>
          <w:tab w:val="num" w:pos="4395"/>
        </w:tabs>
        <w:ind w:left="4395" w:hanging="360"/>
      </w:pPr>
    </w:lvl>
    <w:lvl w:ilvl="6" w:tplc="0409000F">
      <w:start w:val="1"/>
      <w:numFmt w:val="decimal"/>
      <w:lvlText w:val="%7."/>
      <w:lvlJc w:val="left"/>
      <w:pPr>
        <w:tabs>
          <w:tab w:val="num" w:pos="5115"/>
        </w:tabs>
        <w:ind w:left="5115" w:hanging="360"/>
      </w:pPr>
    </w:lvl>
    <w:lvl w:ilvl="7" w:tplc="04090019">
      <w:start w:val="1"/>
      <w:numFmt w:val="decimal"/>
      <w:lvlText w:val="%8."/>
      <w:lvlJc w:val="left"/>
      <w:pPr>
        <w:tabs>
          <w:tab w:val="num" w:pos="5835"/>
        </w:tabs>
        <w:ind w:left="5835" w:hanging="360"/>
      </w:pPr>
    </w:lvl>
    <w:lvl w:ilvl="8" w:tplc="0409001B">
      <w:start w:val="1"/>
      <w:numFmt w:val="decimal"/>
      <w:lvlText w:val="%9."/>
      <w:lvlJc w:val="left"/>
      <w:pPr>
        <w:tabs>
          <w:tab w:val="num" w:pos="6555"/>
        </w:tabs>
        <w:ind w:left="6555" w:hanging="360"/>
      </w:pPr>
    </w:lvl>
  </w:abstractNum>
  <w:abstractNum w:abstractNumId="33" w15:restartNumberingAfterBreak="0">
    <w:nsid w:val="67B263AF"/>
    <w:multiLevelType w:val="hybridMultilevel"/>
    <w:tmpl w:val="ED78A85C"/>
    <w:lvl w:ilvl="0" w:tplc="4D540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264C80"/>
    <w:multiLevelType w:val="hybridMultilevel"/>
    <w:tmpl w:val="FC1ECFAE"/>
    <w:lvl w:ilvl="0" w:tplc="4D540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83542E"/>
    <w:multiLevelType w:val="hybridMultilevel"/>
    <w:tmpl w:val="CFDCD682"/>
    <w:lvl w:ilvl="0" w:tplc="A1D8535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15:restartNumberingAfterBreak="0">
    <w:nsid w:val="72876F92"/>
    <w:multiLevelType w:val="hybridMultilevel"/>
    <w:tmpl w:val="6ACEE64A"/>
    <w:lvl w:ilvl="0" w:tplc="C14C281E">
      <w:start w:val="5"/>
      <w:numFmt w:val="ideographLegalTraditional"/>
      <w:suff w:val="space"/>
      <w:lvlText w:val="%1、"/>
      <w:lvlJc w:val="left"/>
      <w:pPr>
        <w:ind w:left="660" w:hanging="480"/>
      </w:pPr>
      <w:rPr>
        <w:rFonts w:ascii="標楷體" w:eastAsia="標楷體" w:hAnsi="標楷體" w:hint="default"/>
        <w:sz w:val="28"/>
        <w:szCs w:val="24"/>
      </w:rPr>
    </w:lvl>
    <w:lvl w:ilvl="1" w:tplc="715E898C">
      <w:start w:val="1"/>
      <w:numFmt w:val="taiwaneseCountingThousand"/>
      <w:suff w:val="space"/>
      <w:lvlText w:val="%2、"/>
      <w:lvlJc w:val="left"/>
      <w:pPr>
        <w:ind w:left="1260" w:hanging="720"/>
      </w:pPr>
      <w:rPr>
        <w:rFonts w:hint="default"/>
      </w:rPr>
    </w:lvl>
    <w:lvl w:ilvl="2" w:tplc="0409001B" w:tentative="1">
      <w:start w:val="1"/>
      <w:numFmt w:val="lowerRoman"/>
      <w:lvlText w:val="%3."/>
      <w:lvlJc w:val="right"/>
      <w:pPr>
        <w:ind w:left="666" w:hanging="480"/>
      </w:pPr>
    </w:lvl>
    <w:lvl w:ilvl="3" w:tplc="0409000F" w:tentative="1">
      <w:start w:val="1"/>
      <w:numFmt w:val="decimal"/>
      <w:lvlText w:val="%4."/>
      <w:lvlJc w:val="left"/>
      <w:pPr>
        <w:ind w:left="1146" w:hanging="480"/>
      </w:pPr>
    </w:lvl>
    <w:lvl w:ilvl="4" w:tplc="04090019" w:tentative="1">
      <w:start w:val="1"/>
      <w:numFmt w:val="ideographTraditional"/>
      <w:lvlText w:val="%5、"/>
      <w:lvlJc w:val="left"/>
      <w:pPr>
        <w:ind w:left="1626" w:hanging="480"/>
      </w:pPr>
    </w:lvl>
    <w:lvl w:ilvl="5" w:tplc="0409001B" w:tentative="1">
      <w:start w:val="1"/>
      <w:numFmt w:val="lowerRoman"/>
      <w:lvlText w:val="%6."/>
      <w:lvlJc w:val="right"/>
      <w:pPr>
        <w:ind w:left="2106" w:hanging="480"/>
      </w:pPr>
    </w:lvl>
    <w:lvl w:ilvl="6" w:tplc="0409000F" w:tentative="1">
      <w:start w:val="1"/>
      <w:numFmt w:val="decimal"/>
      <w:lvlText w:val="%7."/>
      <w:lvlJc w:val="left"/>
      <w:pPr>
        <w:ind w:left="2586" w:hanging="480"/>
      </w:pPr>
    </w:lvl>
    <w:lvl w:ilvl="7" w:tplc="04090019" w:tentative="1">
      <w:start w:val="1"/>
      <w:numFmt w:val="ideographTraditional"/>
      <w:lvlText w:val="%8、"/>
      <w:lvlJc w:val="left"/>
      <w:pPr>
        <w:ind w:left="3066" w:hanging="480"/>
      </w:pPr>
    </w:lvl>
    <w:lvl w:ilvl="8" w:tplc="0409001B" w:tentative="1">
      <w:start w:val="1"/>
      <w:numFmt w:val="lowerRoman"/>
      <w:lvlText w:val="%9."/>
      <w:lvlJc w:val="right"/>
      <w:pPr>
        <w:ind w:left="3546" w:hanging="480"/>
      </w:pPr>
    </w:lvl>
  </w:abstractNum>
  <w:abstractNum w:abstractNumId="37" w15:restartNumberingAfterBreak="0">
    <w:nsid w:val="72E6244D"/>
    <w:multiLevelType w:val="hybridMultilevel"/>
    <w:tmpl w:val="882EC880"/>
    <w:lvl w:ilvl="0" w:tplc="4D540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244048"/>
    <w:multiLevelType w:val="hybridMultilevel"/>
    <w:tmpl w:val="9C588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20709C"/>
    <w:multiLevelType w:val="hybridMultilevel"/>
    <w:tmpl w:val="87346A84"/>
    <w:lvl w:ilvl="0" w:tplc="2B7EEA8E">
      <w:start w:val="1"/>
      <w:numFmt w:val="ideographLegalTraditional"/>
      <w:suff w:val="space"/>
      <w:lvlText w:val="%1、"/>
      <w:lvlJc w:val="left"/>
      <w:pPr>
        <w:ind w:left="454" w:hanging="254"/>
      </w:pPr>
      <w:rPr>
        <w:rFonts w:ascii="標楷體" w:eastAsia="標楷體" w:hAnsi="標楷體" w:hint="default"/>
        <w:sz w:val="28"/>
        <w:szCs w:val="24"/>
        <w:lang w:val="en-US"/>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0" w15:restartNumberingAfterBreak="0">
    <w:nsid w:val="7A8E6E50"/>
    <w:multiLevelType w:val="hybridMultilevel"/>
    <w:tmpl w:val="7FFC4A4A"/>
    <w:lvl w:ilvl="0" w:tplc="0908CDF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1" w15:restartNumberingAfterBreak="0">
    <w:nsid w:val="7C4703A2"/>
    <w:multiLevelType w:val="hybridMultilevel"/>
    <w:tmpl w:val="34BC7CB0"/>
    <w:lvl w:ilvl="0" w:tplc="0EBE1000">
      <w:start w:val="1"/>
      <w:numFmt w:val="taiwaneseCountingThousand"/>
      <w:lvlText w:val="(%1)"/>
      <w:lvlJc w:val="left"/>
      <w:pPr>
        <w:ind w:left="1620" w:hanging="720"/>
      </w:pPr>
      <w:rPr>
        <w:rFonts w:hint="default"/>
        <w:strike w:val="0"/>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28"/>
  </w:num>
  <w:num w:numId="2">
    <w:abstractNumId w:val="29"/>
  </w:num>
  <w:num w:numId="3">
    <w:abstractNumId w:val="13"/>
  </w:num>
  <w:num w:numId="4">
    <w:abstractNumId w:val="32"/>
  </w:num>
  <w:num w:numId="5">
    <w:abstractNumId w:val="14"/>
  </w:num>
  <w:num w:numId="6">
    <w:abstractNumId w:val="22"/>
  </w:num>
  <w:num w:numId="7">
    <w:abstractNumId w:val="20"/>
  </w:num>
  <w:num w:numId="8">
    <w:abstractNumId w:val="25"/>
  </w:num>
  <w:num w:numId="9">
    <w:abstractNumId w:val="33"/>
  </w:num>
  <w:num w:numId="10">
    <w:abstractNumId w:val="27"/>
  </w:num>
  <w:num w:numId="11">
    <w:abstractNumId w:val="30"/>
  </w:num>
  <w:num w:numId="12">
    <w:abstractNumId w:val="12"/>
  </w:num>
  <w:num w:numId="13">
    <w:abstractNumId w:val="5"/>
  </w:num>
  <w:num w:numId="14">
    <w:abstractNumId w:val="8"/>
  </w:num>
  <w:num w:numId="15">
    <w:abstractNumId w:val="0"/>
  </w:num>
  <w:num w:numId="16">
    <w:abstractNumId w:val="2"/>
  </w:num>
  <w:num w:numId="17">
    <w:abstractNumId w:val="6"/>
  </w:num>
  <w:num w:numId="18">
    <w:abstractNumId w:val="34"/>
  </w:num>
  <w:num w:numId="19">
    <w:abstractNumId w:val="31"/>
  </w:num>
  <w:num w:numId="20">
    <w:abstractNumId w:val="38"/>
  </w:num>
  <w:num w:numId="21">
    <w:abstractNumId w:val="37"/>
  </w:num>
  <w:num w:numId="22">
    <w:abstractNumId w:val="17"/>
  </w:num>
  <w:num w:numId="23">
    <w:abstractNumId w:val="1"/>
  </w:num>
  <w:num w:numId="24">
    <w:abstractNumId w:val="10"/>
  </w:num>
  <w:num w:numId="25">
    <w:abstractNumId w:val="21"/>
  </w:num>
  <w:num w:numId="26">
    <w:abstractNumId w:val="24"/>
  </w:num>
  <w:num w:numId="27">
    <w:abstractNumId w:val="3"/>
  </w:num>
  <w:num w:numId="28">
    <w:abstractNumId w:val="39"/>
  </w:num>
  <w:num w:numId="29">
    <w:abstractNumId w:val="36"/>
  </w:num>
  <w:num w:numId="30">
    <w:abstractNumId w:val="16"/>
  </w:num>
  <w:num w:numId="31">
    <w:abstractNumId w:val="23"/>
  </w:num>
  <w:num w:numId="32">
    <w:abstractNumId w:val="7"/>
  </w:num>
  <w:num w:numId="33">
    <w:abstractNumId w:val="18"/>
  </w:num>
  <w:num w:numId="34">
    <w:abstractNumId w:val="11"/>
  </w:num>
  <w:num w:numId="35">
    <w:abstractNumId w:val="4"/>
  </w:num>
  <w:num w:numId="36">
    <w:abstractNumId w:val="26"/>
  </w:num>
  <w:num w:numId="37">
    <w:abstractNumId w:val="9"/>
  </w:num>
  <w:num w:numId="38">
    <w:abstractNumId w:val="41"/>
  </w:num>
  <w:num w:numId="39">
    <w:abstractNumId w:val="35"/>
  </w:num>
  <w:num w:numId="40">
    <w:abstractNumId w:val="40"/>
  </w:num>
  <w:num w:numId="41">
    <w:abstractNumId w:val="19"/>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9"/>
    <w:rsid w:val="000145FC"/>
    <w:rsid w:val="00041E9C"/>
    <w:rsid w:val="00050944"/>
    <w:rsid w:val="0005174E"/>
    <w:rsid w:val="00054BDC"/>
    <w:rsid w:val="000566B9"/>
    <w:rsid w:val="00057331"/>
    <w:rsid w:val="000650F3"/>
    <w:rsid w:val="00086AEE"/>
    <w:rsid w:val="000B35F7"/>
    <w:rsid w:val="000B4024"/>
    <w:rsid w:val="000D6901"/>
    <w:rsid w:val="000E31A3"/>
    <w:rsid w:val="001022B3"/>
    <w:rsid w:val="001026FA"/>
    <w:rsid w:val="00117CB8"/>
    <w:rsid w:val="00120381"/>
    <w:rsid w:val="001211FA"/>
    <w:rsid w:val="00132E58"/>
    <w:rsid w:val="0014296A"/>
    <w:rsid w:val="00174264"/>
    <w:rsid w:val="001860C8"/>
    <w:rsid w:val="001B1496"/>
    <w:rsid w:val="001C0A45"/>
    <w:rsid w:val="002078B6"/>
    <w:rsid w:val="00215B4B"/>
    <w:rsid w:val="0021696E"/>
    <w:rsid w:val="0021725A"/>
    <w:rsid w:val="002425E8"/>
    <w:rsid w:val="00285596"/>
    <w:rsid w:val="002A1033"/>
    <w:rsid w:val="002B55D1"/>
    <w:rsid w:val="002C08C8"/>
    <w:rsid w:val="002D202E"/>
    <w:rsid w:val="002E058B"/>
    <w:rsid w:val="002E42CC"/>
    <w:rsid w:val="00315811"/>
    <w:rsid w:val="00362E91"/>
    <w:rsid w:val="0038028F"/>
    <w:rsid w:val="00384AB3"/>
    <w:rsid w:val="00385144"/>
    <w:rsid w:val="00390716"/>
    <w:rsid w:val="003A2698"/>
    <w:rsid w:val="003A3AE0"/>
    <w:rsid w:val="003B545F"/>
    <w:rsid w:val="003C40B3"/>
    <w:rsid w:val="003D421C"/>
    <w:rsid w:val="003E44B9"/>
    <w:rsid w:val="00427666"/>
    <w:rsid w:val="00441723"/>
    <w:rsid w:val="00456D9E"/>
    <w:rsid w:val="00461C22"/>
    <w:rsid w:val="00462E05"/>
    <w:rsid w:val="004868C5"/>
    <w:rsid w:val="004E5EDA"/>
    <w:rsid w:val="004E6CB2"/>
    <w:rsid w:val="0050296D"/>
    <w:rsid w:val="00513C6B"/>
    <w:rsid w:val="0053031D"/>
    <w:rsid w:val="00533FD8"/>
    <w:rsid w:val="005515B0"/>
    <w:rsid w:val="00554E41"/>
    <w:rsid w:val="00557E36"/>
    <w:rsid w:val="005612C7"/>
    <w:rsid w:val="005B4ED0"/>
    <w:rsid w:val="005C0D72"/>
    <w:rsid w:val="005C3C8D"/>
    <w:rsid w:val="005D184F"/>
    <w:rsid w:val="00612F91"/>
    <w:rsid w:val="00613B3F"/>
    <w:rsid w:val="00622875"/>
    <w:rsid w:val="00634AA9"/>
    <w:rsid w:val="00643882"/>
    <w:rsid w:val="00656AD2"/>
    <w:rsid w:val="00670560"/>
    <w:rsid w:val="0069363E"/>
    <w:rsid w:val="006C68D1"/>
    <w:rsid w:val="006D2AB5"/>
    <w:rsid w:val="006E258F"/>
    <w:rsid w:val="006F2EB9"/>
    <w:rsid w:val="00711B30"/>
    <w:rsid w:val="00735BE7"/>
    <w:rsid w:val="00737A64"/>
    <w:rsid w:val="00773782"/>
    <w:rsid w:val="00773996"/>
    <w:rsid w:val="007A322D"/>
    <w:rsid w:val="007A3404"/>
    <w:rsid w:val="007B41E0"/>
    <w:rsid w:val="007B727D"/>
    <w:rsid w:val="007C2525"/>
    <w:rsid w:val="007D56D7"/>
    <w:rsid w:val="00805894"/>
    <w:rsid w:val="0081444C"/>
    <w:rsid w:val="00820F7C"/>
    <w:rsid w:val="0083536E"/>
    <w:rsid w:val="008404FB"/>
    <w:rsid w:val="00846A18"/>
    <w:rsid w:val="00865CF9"/>
    <w:rsid w:val="0087119A"/>
    <w:rsid w:val="00877E79"/>
    <w:rsid w:val="00881230"/>
    <w:rsid w:val="008847E1"/>
    <w:rsid w:val="0089442D"/>
    <w:rsid w:val="00895A08"/>
    <w:rsid w:val="008C0AE6"/>
    <w:rsid w:val="008D385D"/>
    <w:rsid w:val="008E06F8"/>
    <w:rsid w:val="008E373C"/>
    <w:rsid w:val="00911C46"/>
    <w:rsid w:val="009477D3"/>
    <w:rsid w:val="00996FAE"/>
    <w:rsid w:val="009B50FF"/>
    <w:rsid w:val="009E3DFF"/>
    <w:rsid w:val="009F5207"/>
    <w:rsid w:val="00A05E64"/>
    <w:rsid w:val="00A162DA"/>
    <w:rsid w:val="00A324BA"/>
    <w:rsid w:val="00A3424C"/>
    <w:rsid w:val="00A602B4"/>
    <w:rsid w:val="00A70B1F"/>
    <w:rsid w:val="00A92191"/>
    <w:rsid w:val="00AA4B6A"/>
    <w:rsid w:val="00AB1A31"/>
    <w:rsid w:val="00AB5C5E"/>
    <w:rsid w:val="00AB71EA"/>
    <w:rsid w:val="00AC0DF9"/>
    <w:rsid w:val="00AD09D2"/>
    <w:rsid w:val="00AD1752"/>
    <w:rsid w:val="00AD6874"/>
    <w:rsid w:val="00B0074B"/>
    <w:rsid w:val="00B22CE1"/>
    <w:rsid w:val="00B32B28"/>
    <w:rsid w:val="00B515C4"/>
    <w:rsid w:val="00B61637"/>
    <w:rsid w:val="00B77FE0"/>
    <w:rsid w:val="00B950D4"/>
    <w:rsid w:val="00BA61CC"/>
    <w:rsid w:val="00BB22A5"/>
    <w:rsid w:val="00BC7B90"/>
    <w:rsid w:val="00BD689C"/>
    <w:rsid w:val="00C00445"/>
    <w:rsid w:val="00C255AF"/>
    <w:rsid w:val="00C44263"/>
    <w:rsid w:val="00C5694B"/>
    <w:rsid w:val="00C662D8"/>
    <w:rsid w:val="00C754EB"/>
    <w:rsid w:val="00C76732"/>
    <w:rsid w:val="00C86E49"/>
    <w:rsid w:val="00CA188F"/>
    <w:rsid w:val="00CA29DE"/>
    <w:rsid w:val="00CA2E98"/>
    <w:rsid w:val="00CA4020"/>
    <w:rsid w:val="00CB6E0C"/>
    <w:rsid w:val="00CD740D"/>
    <w:rsid w:val="00CF414B"/>
    <w:rsid w:val="00CF47F8"/>
    <w:rsid w:val="00D124F3"/>
    <w:rsid w:val="00D57DF9"/>
    <w:rsid w:val="00D66D0C"/>
    <w:rsid w:val="00D833FC"/>
    <w:rsid w:val="00D84574"/>
    <w:rsid w:val="00D84800"/>
    <w:rsid w:val="00D90925"/>
    <w:rsid w:val="00D92FB8"/>
    <w:rsid w:val="00DA3503"/>
    <w:rsid w:val="00DA691A"/>
    <w:rsid w:val="00DC0344"/>
    <w:rsid w:val="00DD13F0"/>
    <w:rsid w:val="00DE2E93"/>
    <w:rsid w:val="00DE7ADC"/>
    <w:rsid w:val="00E072BE"/>
    <w:rsid w:val="00E178D9"/>
    <w:rsid w:val="00E30D2C"/>
    <w:rsid w:val="00E3230A"/>
    <w:rsid w:val="00E33F26"/>
    <w:rsid w:val="00E5104F"/>
    <w:rsid w:val="00E6458F"/>
    <w:rsid w:val="00E72851"/>
    <w:rsid w:val="00E73073"/>
    <w:rsid w:val="00EA6FBA"/>
    <w:rsid w:val="00EC5D39"/>
    <w:rsid w:val="00ED0529"/>
    <w:rsid w:val="00EE0132"/>
    <w:rsid w:val="00F040D1"/>
    <w:rsid w:val="00F13D1F"/>
    <w:rsid w:val="00F2622D"/>
    <w:rsid w:val="00F37CED"/>
    <w:rsid w:val="00F40271"/>
    <w:rsid w:val="00F4110C"/>
    <w:rsid w:val="00F41AB9"/>
    <w:rsid w:val="00F52482"/>
    <w:rsid w:val="00F52AEA"/>
    <w:rsid w:val="00F56ABB"/>
    <w:rsid w:val="00F624ED"/>
    <w:rsid w:val="00F75F88"/>
    <w:rsid w:val="00FB2B16"/>
    <w:rsid w:val="00FB6DA1"/>
    <w:rsid w:val="00FD4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1F0DA-3817-4FC9-AC78-1F7A72C1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773782"/>
    <w:pPr>
      <w:ind w:leftChars="200" w:left="200"/>
    </w:pPr>
  </w:style>
  <w:style w:type="paragraph" w:styleId="a3">
    <w:name w:val="Body Text Indent"/>
    <w:basedOn w:val="a"/>
    <w:link w:val="a4"/>
    <w:rsid w:val="00362E91"/>
    <w:pPr>
      <w:ind w:left="1560" w:hangingChars="650" w:hanging="1560"/>
    </w:pPr>
    <w:rPr>
      <w:rFonts w:eastAsia="標楷體"/>
    </w:rPr>
  </w:style>
  <w:style w:type="character" w:customStyle="1" w:styleId="a4">
    <w:name w:val="本文縮排 字元"/>
    <w:basedOn w:val="a0"/>
    <w:link w:val="a3"/>
    <w:rsid w:val="00362E91"/>
    <w:rPr>
      <w:rFonts w:ascii="Times New Roman" w:eastAsia="標楷體" w:hAnsi="Times New Roman" w:cs="Times New Roman"/>
      <w:szCs w:val="24"/>
    </w:rPr>
  </w:style>
  <w:style w:type="paragraph" w:styleId="a5">
    <w:name w:val="header"/>
    <w:basedOn w:val="a"/>
    <w:link w:val="a6"/>
    <w:uiPriority w:val="99"/>
    <w:unhideWhenUsed/>
    <w:rsid w:val="00D124F3"/>
    <w:pPr>
      <w:tabs>
        <w:tab w:val="center" w:pos="4153"/>
        <w:tab w:val="right" w:pos="8306"/>
      </w:tabs>
      <w:snapToGrid w:val="0"/>
    </w:pPr>
    <w:rPr>
      <w:sz w:val="20"/>
      <w:szCs w:val="20"/>
    </w:rPr>
  </w:style>
  <w:style w:type="character" w:customStyle="1" w:styleId="a6">
    <w:name w:val="頁首 字元"/>
    <w:basedOn w:val="a0"/>
    <w:link w:val="a5"/>
    <w:uiPriority w:val="99"/>
    <w:rsid w:val="00D124F3"/>
    <w:rPr>
      <w:rFonts w:ascii="Times New Roman" w:eastAsia="新細明體" w:hAnsi="Times New Roman" w:cs="Times New Roman"/>
      <w:sz w:val="20"/>
      <w:szCs w:val="20"/>
    </w:rPr>
  </w:style>
  <w:style w:type="paragraph" w:styleId="a7">
    <w:name w:val="footer"/>
    <w:basedOn w:val="a"/>
    <w:link w:val="a8"/>
    <w:uiPriority w:val="99"/>
    <w:unhideWhenUsed/>
    <w:rsid w:val="00D124F3"/>
    <w:pPr>
      <w:tabs>
        <w:tab w:val="center" w:pos="4153"/>
        <w:tab w:val="right" w:pos="8306"/>
      </w:tabs>
      <w:snapToGrid w:val="0"/>
    </w:pPr>
    <w:rPr>
      <w:sz w:val="20"/>
      <w:szCs w:val="20"/>
    </w:rPr>
  </w:style>
  <w:style w:type="character" w:customStyle="1" w:styleId="a8">
    <w:name w:val="頁尾 字元"/>
    <w:basedOn w:val="a0"/>
    <w:link w:val="a7"/>
    <w:uiPriority w:val="99"/>
    <w:rsid w:val="00D124F3"/>
    <w:rPr>
      <w:rFonts w:ascii="Times New Roman" w:eastAsia="新細明體" w:hAnsi="Times New Roman" w:cs="Times New Roman"/>
      <w:sz w:val="20"/>
      <w:szCs w:val="20"/>
    </w:rPr>
  </w:style>
  <w:style w:type="paragraph" w:styleId="a9">
    <w:name w:val="List Paragraph"/>
    <w:basedOn w:val="a"/>
    <w:uiPriority w:val="34"/>
    <w:qFormat/>
    <w:rsid w:val="003D421C"/>
    <w:pPr>
      <w:ind w:leftChars="200" w:left="480"/>
    </w:pPr>
  </w:style>
  <w:style w:type="paragraph" w:styleId="2">
    <w:name w:val="Body Text Indent 2"/>
    <w:basedOn w:val="a"/>
    <w:link w:val="20"/>
    <w:uiPriority w:val="99"/>
    <w:semiHidden/>
    <w:unhideWhenUsed/>
    <w:rsid w:val="009E3DFF"/>
    <w:pPr>
      <w:spacing w:after="120" w:line="480" w:lineRule="auto"/>
      <w:ind w:leftChars="200" w:left="480"/>
    </w:pPr>
  </w:style>
  <w:style w:type="character" w:customStyle="1" w:styleId="20">
    <w:name w:val="本文縮排 2 字元"/>
    <w:basedOn w:val="a0"/>
    <w:link w:val="2"/>
    <w:uiPriority w:val="99"/>
    <w:semiHidden/>
    <w:rsid w:val="009E3DFF"/>
    <w:rPr>
      <w:rFonts w:ascii="Times New Roman" w:eastAsia="新細明體" w:hAnsi="Times New Roman" w:cs="Times New Roman"/>
      <w:szCs w:val="24"/>
    </w:rPr>
  </w:style>
  <w:style w:type="paragraph" w:customStyle="1" w:styleId="7">
    <w:name w:val="樣式7"/>
    <w:basedOn w:val="a"/>
    <w:rsid w:val="009E3DFF"/>
    <w:pPr>
      <w:kinsoku w:val="0"/>
      <w:adjustRightInd w:val="0"/>
      <w:spacing w:line="360" w:lineRule="exact"/>
      <w:ind w:left="1361" w:hanging="1361"/>
      <w:textAlignment w:val="baseline"/>
    </w:pPr>
    <w:rPr>
      <w:rFonts w:eastAsia="全真楷書"/>
      <w:spacing w:val="14"/>
      <w:kern w:val="0"/>
      <w:szCs w:val="20"/>
    </w:rPr>
  </w:style>
  <w:style w:type="paragraph" w:styleId="aa">
    <w:name w:val="Balloon Text"/>
    <w:basedOn w:val="a"/>
    <w:link w:val="ab"/>
    <w:uiPriority w:val="99"/>
    <w:semiHidden/>
    <w:unhideWhenUsed/>
    <w:rsid w:val="00AD09D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D09D2"/>
    <w:rPr>
      <w:rFonts w:asciiTheme="majorHAnsi" w:eastAsiaTheme="majorEastAsia" w:hAnsiTheme="majorHAnsi" w:cstheme="majorBidi"/>
      <w:sz w:val="18"/>
      <w:szCs w:val="18"/>
    </w:rPr>
  </w:style>
  <w:style w:type="paragraph" w:customStyle="1" w:styleId="Default">
    <w:name w:val="Default"/>
    <w:rsid w:val="006C68D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C4F9-780C-4719-AE9D-06DDE517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邱依俐</dc:creator>
  <cp:keywords/>
  <dc:description/>
  <cp:lastModifiedBy>蒲秀珠</cp:lastModifiedBy>
  <cp:revision>2</cp:revision>
  <cp:lastPrinted>2023-05-12T06:44:00Z</cp:lastPrinted>
  <dcterms:created xsi:type="dcterms:W3CDTF">2024-05-02T08:15:00Z</dcterms:created>
  <dcterms:modified xsi:type="dcterms:W3CDTF">2024-05-02T08:15:00Z</dcterms:modified>
</cp:coreProperties>
</file>