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3228E" w14:textId="77777777" w:rsidR="00422B46" w:rsidRPr="00EE41E5" w:rsidRDefault="00422B46" w:rsidP="00422B46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bookmarkStart w:id="0" w:name="_GoBack"/>
      <w:bookmarkEnd w:id="0"/>
      <w:r w:rsidRPr="00EE41E5">
        <w:rPr>
          <w:rFonts w:ascii="標楷體" w:eastAsia="標楷體" w:hAnsi="標楷體" w:hint="eastAsia"/>
          <w:sz w:val="32"/>
          <w:szCs w:val="32"/>
          <w:lang w:eastAsia="zh-TW"/>
        </w:rPr>
        <w:t>桃園市身心障礙者家庭照顧者支持服務資源</w:t>
      </w:r>
    </w:p>
    <w:p w14:paraId="5861A276" w14:textId="243AA7E3" w:rsidR="00C8748C" w:rsidRDefault="007C37EC" w:rsidP="00422B46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心理諮商類</w:t>
      </w:r>
    </w:p>
    <w:p w14:paraId="79476C74" w14:textId="06F04933" w:rsidR="007C37EC" w:rsidRPr="00B905B6" w:rsidRDefault="007C37EC" w:rsidP="007C37EC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  <w:szCs w:val="32"/>
          <w:lang w:eastAsia="zh-TW"/>
        </w:rPr>
      </w:pPr>
      <w:r w:rsidRPr="00B905B6">
        <w:rPr>
          <w:rFonts w:ascii="標楷體" w:eastAsia="標楷體" w:hAnsi="標楷體" w:hint="eastAsia"/>
          <w:b/>
          <w:sz w:val="32"/>
          <w:szCs w:val="32"/>
          <w:lang w:eastAsia="zh-TW"/>
        </w:rPr>
        <w:t>免費心理諮商</w:t>
      </w:r>
    </w:p>
    <w:tbl>
      <w:tblPr>
        <w:tblStyle w:val="a8"/>
        <w:tblW w:w="1020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39"/>
        <w:gridCol w:w="855"/>
        <w:gridCol w:w="1708"/>
        <w:gridCol w:w="1560"/>
        <w:gridCol w:w="1417"/>
        <w:gridCol w:w="2410"/>
        <w:gridCol w:w="1417"/>
      </w:tblGrid>
      <w:tr w:rsidR="002E0F76" w:rsidRPr="003138C2" w14:paraId="42B350F9" w14:textId="77777777" w:rsidTr="002E0F76">
        <w:tc>
          <w:tcPr>
            <w:tcW w:w="839" w:type="dxa"/>
          </w:tcPr>
          <w:p w14:paraId="52347B60" w14:textId="77777777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2563" w:type="dxa"/>
            <w:gridSpan w:val="2"/>
          </w:tcPr>
          <w:p w14:paraId="426DFA8D" w14:textId="77777777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</w:rPr>
              <w:t>單位名稱</w:t>
            </w:r>
          </w:p>
        </w:tc>
        <w:tc>
          <w:tcPr>
            <w:tcW w:w="1560" w:type="dxa"/>
          </w:tcPr>
          <w:p w14:paraId="1031C38D" w14:textId="1130318E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服務區域</w:t>
            </w:r>
          </w:p>
        </w:tc>
        <w:tc>
          <w:tcPr>
            <w:tcW w:w="1417" w:type="dxa"/>
          </w:tcPr>
          <w:p w14:paraId="6027A0E8" w14:textId="77777777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2410" w:type="dxa"/>
          </w:tcPr>
          <w:p w14:paraId="6B54D652" w14:textId="77777777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</w:rPr>
              <w:t>地址</w:t>
            </w:r>
          </w:p>
        </w:tc>
        <w:tc>
          <w:tcPr>
            <w:tcW w:w="1417" w:type="dxa"/>
          </w:tcPr>
          <w:p w14:paraId="30AEF32A" w14:textId="77777777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</w:rPr>
              <w:t>網址</w:t>
            </w: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/電子信箱</w:t>
            </w:r>
          </w:p>
        </w:tc>
      </w:tr>
      <w:tr w:rsidR="002E0F76" w:rsidRPr="003138C2" w14:paraId="7DF16B2B" w14:textId="77777777" w:rsidTr="002E0F76">
        <w:trPr>
          <w:trHeight w:val="810"/>
        </w:trPr>
        <w:tc>
          <w:tcPr>
            <w:tcW w:w="839" w:type="dxa"/>
            <w:vMerge w:val="restart"/>
          </w:tcPr>
          <w:p w14:paraId="7D86E771" w14:textId="2A34FA02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55" w:type="dxa"/>
            <w:vMerge w:val="restart"/>
          </w:tcPr>
          <w:p w14:paraId="3B69C8A5" w14:textId="0D29EB81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桃園市政府衛生局免費諮商資源</w:t>
            </w:r>
          </w:p>
        </w:tc>
        <w:tc>
          <w:tcPr>
            <w:tcW w:w="1708" w:type="dxa"/>
          </w:tcPr>
          <w:p w14:paraId="3D1B092A" w14:textId="291D8BE0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桃園市生命線協會</w:t>
            </w:r>
          </w:p>
        </w:tc>
        <w:tc>
          <w:tcPr>
            <w:tcW w:w="1560" w:type="dxa"/>
          </w:tcPr>
          <w:p w14:paraId="64433FAD" w14:textId="12D0EAC2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北區</w:t>
            </w:r>
            <w:r w:rsidRPr="003138C2">
              <w:rPr>
                <w:rFonts w:ascii="標楷體" w:eastAsia="標楷體" w:hAnsi="標楷體"/>
                <w:sz w:val="24"/>
                <w:szCs w:val="24"/>
                <w:lang w:eastAsia="zh-TW"/>
              </w:rPr>
              <w:t>—</w:t>
            </w: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桃園區</w:t>
            </w:r>
          </w:p>
        </w:tc>
        <w:tc>
          <w:tcPr>
            <w:tcW w:w="1417" w:type="dxa"/>
          </w:tcPr>
          <w:p w14:paraId="02EEB29B" w14:textId="2291213E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03-3011021</w:t>
            </w:r>
          </w:p>
        </w:tc>
        <w:tc>
          <w:tcPr>
            <w:tcW w:w="2410" w:type="dxa"/>
          </w:tcPr>
          <w:p w14:paraId="1A46A739" w14:textId="2A5B18A4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桃園區大興西路二段61號13樓</w:t>
            </w:r>
          </w:p>
        </w:tc>
        <w:tc>
          <w:tcPr>
            <w:tcW w:w="1417" w:type="dxa"/>
            <w:vMerge w:val="restart"/>
          </w:tcPr>
          <w:p w14:paraId="2389F10E" w14:textId="18958A14" w:rsidR="002E0F76" w:rsidRPr="003138C2" w:rsidRDefault="00917255" w:rsidP="009711A4">
            <w:pPr>
              <w:rPr>
                <w:rFonts w:ascii="標楷體" w:eastAsia="標楷體" w:hAnsi="標楷體"/>
                <w:sz w:val="24"/>
                <w:szCs w:val="24"/>
              </w:rPr>
            </w:pPr>
            <w:hyperlink r:id="rId10" w:history="1">
              <w:r w:rsidR="002E0F76" w:rsidRPr="000653EF">
                <w:rPr>
                  <w:rStyle w:val="a3"/>
                  <w:rFonts w:ascii="標楷體" w:eastAsia="標楷體" w:hAnsi="標楷體" w:hint="eastAsia"/>
                  <w:lang w:eastAsia="zh-TW"/>
                </w:rPr>
                <w:t>需先進行線上預約</w:t>
              </w:r>
            </w:hyperlink>
          </w:p>
        </w:tc>
      </w:tr>
      <w:tr w:rsidR="002E0F76" w:rsidRPr="003138C2" w14:paraId="760BAE39" w14:textId="77777777" w:rsidTr="002E0F76">
        <w:trPr>
          <w:trHeight w:val="632"/>
        </w:trPr>
        <w:tc>
          <w:tcPr>
            <w:tcW w:w="839" w:type="dxa"/>
            <w:vMerge/>
          </w:tcPr>
          <w:p w14:paraId="0BCC1490" w14:textId="77777777" w:rsidR="002E0F76" w:rsidRPr="003138C2" w:rsidRDefault="002E0F76" w:rsidP="009711A4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855" w:type="dxa"/>
            <w:vMerge/>
          </w:tcPr>
          <w:p w14:paraId="2F3D8B7D" w14:textId="77777777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8" w:type="dxa"/>
          </w:tcPr>
          <w:p w14:paraId="671D1692" w14:textId="40C80E0C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大溪衛生所</w:t>
            </w:r>
          </w:p>
        </w:tc>
        <w:tc>
          <w:tcPr>
            <w:tcW w:w="1560" w:type="dxa"/>
          </w:tcPr>
          <w:p w14:paraId="61F7C8E9" w14:textId="5A0CA76A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山區</w:t>
            </w:r>
            <w:r w:rsidRPr="003138C2">
              <w:rPr>
                <w:rFonts w:ascii="標楷體" w:eastAsia="標楷體" w:hAnsi="標楷體"/>
                <w:sz w:val="24"/>
                <w:szCs w:val="24"/>
                <w:lang w:eastAsia="zh-TW"/>
              </w:rPr>
              <w:t>—</w:t>
            </w: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大溪區</w:t>
            </w:r>
          </w:p>
        </w:tc>
        <w:tc>
          <w:tcPr>
            <w:tcW w:w="1417" w:type="dxa"/>
          </w:tcPr>
          <w:p w14:paraId="79E385BB" w14:textId="3718A4B6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03-3011021</w:t>
            </w:r>
          </w:p>
        </w:tc>
        <w:tc>
          <w:tcPr>
            <w:tcW w:w="2410" w:type="dxa"/>
          </w:tcPr>
          <w:p w14:paraId="288E5723" w14:textId="48E9CBB2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大溪區仁愛路1號</w:t>
            </w:r>
          </w:p>
        </w:tc>
        <w:tc>
          <w:tcPr>
            <w:tcW w:w="1417" w:type="dxa"/>
            <w:vMerge/>
          </w:tcPr>
          <w:p w14:paraId="77B1AB75" w14:textId="77777777" w:rsidR="002E0F76" w:rsidRPr="003138C2" w:rsidRDefault="002E0F76" w:rsidP="009711A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2E0F76" w:rsidRPr="003138C2" w14:paraId="538978EF" w14:textId="77777777" w:rsidTr="002E0F76">
        <w:trPr>
          <w:trHeight w:val="749"/>
        </w:trPr>
        <w:tc>
          <w:tcPr>
            <w:tcW w:w="839" w:type="dxa"/>
            <w:vMerge/>
          </w:tcPr>
          <w:p w14:paraId="429CAE08" w14:textId="77777777" w:rsidR="002E0F76" w:rsidRPr="003138C2" w:rsidRDefault="002E0F76" w:rsidP="009711A4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855" w:type="dxa"/>
            <w:vMerge/>
          </w:tcPr>
          <w:p w14:paraId="0FCD315D" w14:textId="77777777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8" w:type="dxa"/>
          </w:tcPr>
          <w:p w14:paraId="4DEB8910" w14:textId="4608581B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張老師基金會桃園分事務所</w:t>
            </w:r>
          </w:p>
        </w:tc>
        <w:tc>
          <w:tcPr>
            <w:tcW w:w="1560" w:type="dxa"/>
          </w:tcPr>
          <w:p w14:paraId="5FF60134" w14:textId="47F488F9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南區</w:t>
            </w:r>
            <w:r w:rsidRPr="003138C2">
              <w:rPr>
                <w:rFonts w:ascii="標楷體" w:eastAsia="標楷體" w:hAnsi="標楷體"/>
                <w:sz w:val="24"/>
                <w:szCs w:val="24"/>
                <w:lang w:eastAsia="zh-TW"/>
              </w:rPr>
              <w:t>—</w:t>
            </w: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平鎮區</w:t>
            </w:r>
          </w:p>
        </w:tc>
        <w:tc>
          <w:tcPr>
            <w:tcW w:w="1417" w:type="dxa"/>
          </w:tcPr>
          <w:p w14:paraId="7B991249" w14:textId="43C88FDF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03-4916999</w:t>
            </w:r>
          </w:p>
        </w:tc>
        <w:tc>
          <w:tcPr>
            <w:tcW w:w="2410" w:type="dxa"/>
          </w:tcPr>
          <w:p w14:paraId="3A5F7806" w14:textId="7F8C5AB8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平鎮區延平路一段168號A棟3樓</w:t>
            </w:r>
          </w:p>
        </w:tc>
        <w:tc>
          <w:tcPr>
            <w:tcW w:w="1417" w:type="dxa"/>
            <w:vMerge/>
          </w:tcPr>
          <w:p w14:paraId="7B8C619B" w14:textId="77777777" w:rsidR="002E0F76" w:rsidRPr="003138C2" w:rsidRDefault="002E0F76" w:rsidP="009711A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2E0F76" w:rsidRPr="003138C2" w14:paraId="598A9A09" w14:textId="77777777" w:rsidTr="002E0F76">
        <w:trPr>
          <w:trHeight w:val="675"/>
        </w:trPr>
        <w:tc>
          <w:tcPr>
            <w:tcW w:w="839" w:type="dxa"/>
            <w:vMerge/>
          </w:tcPr>
          <w:p w14:paraId="053D31F7" w14:textId="77777777" w:rsidR="002E0F76" w:rsidRPr="003138C2" w:rsidRDefault="002E0F76" w:rsidP="009711A4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855" w:type="dxa"/>
            <w:vMerge/>
          </w:tcPr>
          <w:p w14:paraId="17B2711A" w14:textId="77777777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8" w:type="dxa"/>
          </w:tcPr>
          <w:p w14:paraId="33A9B7E8" w14:textId="6F595601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楊梅區衛生所</w:t>
            </w:r>
          </w:p>
        </w:tc>
        <w:tc>
          <w:tcPr>
            <w:tcW w:w="1560" w:type="dxa"/>
          </w:tcPr>
          <w:p w14:paraId="1101015F" w14:textId="383485AB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南區</w:t>
            </w:r>
            <w:r w:rsidRPr="003138C2">
              <w:rPr>
                <w:rFonts w:ascii="標楷體" w:eastAsia="標楷體" w:hAnsi="標楷體"/>
                <w:sz w:val="24"/>
                <w:szCs w:val="24"/>
                <w:lang w:eastAsia="zh-TW"/>
              </w:rPr>
              <w:t>—</w:t>
            </w: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楊梅區</w:t>
            </w:r>
          </w:p>
        </w:tc>
        <w:tc>
          <w:tcPr>
            <w:tcW w:w="1417" w:type="dxa"/>
          </w:tcPr>
          <w:p w14:paraId="6E9E54ED" w14:textId="50B0C9F4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03-4916999</w:t>
            </w:r>
          </w:p>
        </w:tc>
        <w:tc>
          <w:tcPr>
            <w:tcW w:w="2410" w:type="dxa"/>
          </w:tcPr>
          <w:p w14:paraId="4B2D09E0" w14:textId="6C77A153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楊梅區校前路409號</w:t>
            </w:r>
          </w:p>
        </w:tc>
        <w:tc>
          <w:tcPr>
            <w:tcW w:w="1417" w:type="dxa"/>
            <w:vMerge/>
          </w:tcPr>
          <w:p w14:paraId="19E0A0EE" w14:textId="77777777" w:rsidR="002E0F76" w:rsidRPr="003138C2" w:rsidRDefault="002E0F76" w:rsidP="009711A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2E0F76" w:rsidRPr="003138C2" w14:paraId="3093AF6D" w14:textId="77777777" w:rsidTr="002E0F76">
        <w:trPr>
          <w:trHeight w:val="247"/>
        </w:trPr>
        <w:tc>
          <w:tcPr>
            <w:tcW w:w="839" w:type="dxa"/>
            <w:vMerge/>
          </w:tcPr>
          <w:p w14:paraId="504DD89E" w14:textId="77777777" w:rsidR="002E0F76" w:rsidRPr="003138C2" w:rsidRDefault="002E0F76" w:rsidP="009711A4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855" w:type="dxa"/>
            <w:vMerge/>
          </w:tcPr>
          <w:p w14:paraId="557BF4AC" w14:textId="77777777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8" w:type="dxa"/>
          </w:tcPr>
          <w:p w14:paraId="0F664B12" w14:textId="40A894D7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觀音區衛生所</w:t>
            </w:r>
          </w:p>
        </w:tc>
        <w:tc>
          <w:tcPr>
            <w:tcW w:w="1560" w:type="dxa"/>
          </w:tcPr>
          <w:p w14:paraId="625AAA2F" w14:textId="35FBEE58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海區</w:t>
            </w:r>
            <w:r w:rsidRPr="003138C2">
              <w:rPr>
                <w:rFonts w:ascii="標楷體" w:eastAsia="標楷體" w:hAnsi="標楷體"/>
                <w:sz w:val="24"/>
                <w:szCs w:val="24"/>
                <w:lang w:eastAsia="zh-TW"/>
              </w:rPr>
              <w:t>—</w:t>
            </w: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觀音區</w:t>
            </w:r>
          </w:p>
        </w:tc>
        <w:tc>
          <w:tcPr>
            <w:tcW w:w="1417" w:type="dxa"/>
          </w:tcPr>
          <w:p w14:paraId="4B3FB333" w14:textId="29407E2B" w:rsidR="002E0F76" w:rsidRPr="003138C2" w:rsidRDefault="002E0F76" w:rsidP="009711A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03-4916999</w:t>
            </w:r>
          </w:p>
        </w:tc>
        <w:tc>
          <w:tcPr>
            <w:tcW w:w="2410" w:type="dxa"/>
          </w:tcPr>
          <w:p w14:paraId="65CA9B78" w14:textId="15EC4846" w:rsidR="002E0F76" w:rsidRPr="003138C2" w:rsidRDefault="002E0F76" w:rsidP="002E0F7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38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觀音區觀新路58號</w:t>
            </w:r>
          </w:p>
        </w:tc>
        <w:tc>
          <w:tcPr>
            <w:tcW w:w="1417" w:type="dxa"/>
            <w:vMerge/>
          </w:tcPr>
          <w:p w14:paraId="28BB32AC" w14:textId="77777777" w:rsidR="002E0F76" w:rsidRPr="003138C2" w:rsidRDefault="002E0F76" w:rsidP="009711A4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24880EE2" w14:textId="7F5FA46F" w:rsidR="007C37EC" w:rsidRPr="00B905B6" w:rsidRDefault="007C37EC" w:rsidP="007C37EC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  <w:szCs w:val="32"/>
          <w:lang w:eastAsia="zh-TW"/>
        </w:rPr>
      </w:pPr>
      <w:r w:rsidRPr="00B905B6">
        <w:rPr>
          <w:rFonts w:ascii="標楷體" w:eastAsia="標楷體" w:hAnsi="標楷體"/>
          <w:b/>
          <w:sz w:val="32"/>
          <w:szCs w:val="32"/>
          <w:lang w:eastAsia="zh-TW"/>
        </w:rPr>
        <w:t>心理諮商所</w:t>
      </w:r>
      <w:r w:rsidR="11499D46" w:rsidRPr="00B905B6">
        <w:rPr>
          <w:rFonts w:ascii="標楷體" w:eastAsia="標楷體" w:hAnsi="標楷體"/>
          <w:b/>
          <w:sz w:val="32"/>
          <w:szCs w:val="32"/>
          <w:lang w:eastAsia="zh-TW"/>
        </w:rPr>
        <w:t>(</w:t>
      </w:r>
      <w:r w:rsidR="003138C2" w:rsidRPr="00B905B6">
        <w:rPr>
          <w:rFonts w:ascii="標楷體" w:eastAsia="標楷體" w:hAnsi="標楷體" w:hint="eastAsia"/>
          <w:b/>
          <w:sz w:val="32"/>
          <w:szCs w:val="32"/>
          <w:lang w:eastAsia="zh-TW"/>
        </w:rPr>
        <w:t>付費諮商)</w:t>
      </w:r>
    </w:p>
    <w:tbl>
      <w:tblPr>
        <w:tblStyle w:val="a8"/>
        <w:tblW w:w="1048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39"/>
        <w:gridCol w:w="1713"/>
        <w:gridCol w:w="2693"/>
        <w:gridCol w:w="1701"/>
        <w:gridCol w:w="2126"/>
        <w:gridCol w:w="1417"/>
      </w:tblGrid>
      <w:tr w:rsidR="00706A41" w:rsidRPr="00706A41" w14:paraId="22838D12" w14:textId="77777777" w:rsidTr="00B905B6">
        <w:trPr>
          <w:tblHeader/>
        </w:trPr>
        <w:tc>
          <w:tcPr>
            <w:tcW w:w="839" w:type="dxa"/>
          </w:tcPr>
          <w:p w14:paraId="4C9AC6E7" w14:textId="77777777" w:rsidR="000711B3" w:rsidRPr="00706A41" w:rsidRDefault="000711B3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1713" w:type="dxa"/>
          </w:tcPr>
          <w:p w14:paraId="68CD605C" w14:textId="77777777" w:rsidR="000711B3" w:rsidRPr="00706A41" w:rsidRDefault="000711B3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</w:rPr>
              <w:t>單位名稱</w:t>
            </w:r>
          </w:p>
        </w:tc>
        <w:tc>
          <w:tcPr>
            <w:tcW w:w="2693" w:type="dxa"/>
          </w:tcPr>
          <w:p w14:paraId="29F69E76" w14:textId="77777777" w:rsidR="000711B3" w:rsidRPr="00706A41" w:rsidRDefault="000711B3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</w:rPr>
              <w:t>服務內容</w:t>
            </w:r>
          </w:p>
        </w:tc>
        <w:tc>
          <w:tcPr>
            <w:tcW w:w="1701" w:type="dxa"/>
          </w:tcPr>
          <w:p w14:paraId="7529E410" w14:textId="77777777" w:rsidR="000711B3" w:rsidRPr="00706A41" w:rsidRDefault="000711B3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2126" w:type="dxa"/>
          </w:tcPr>
          <w:p w14:paraId="3FF8DD83" w14:textId="77777777" w:rsidR="000711B3" w:rsidRPr="00706A41" w:rsidRDefault="000711B3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</w:rPr>
              <w:t>地址</w:t>
            </w:r>
          </w:p>
        </w:tc>
        <w:tc>
          <w:tcPr>
            <w:tcW w:w="1417" w:type="dxa"/>
          </w:tcPr>
          <w:p w14:paraId="4956D058" w14:textId="7B9F118B" w:rsidR="000711B3" w:rsidRPr="00706A41" w:rsidRDefault="000711B3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</w:rPr>
              <w:t>網</w:t>
            </w:r>
            <w:r w:rsidR="000653EF">
              <w:rPr>
                <w:rFonts w:ascii="標楷體" w:eastAsia="標楷體" w:hAnsi="標楷體" w:hint="eastAsia"/>
                <w:sz w:val="24"/>
                <w:szCs w:val="24"/>
              </w:rPr>
              <w:t>站</w:t>
            </w:r>
            <w:r w:rsidR="007C37EC"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/電子信箱</w:t>
            </w:r>
          </w:p>
        </w:tc>
      </w:tr>
      <w:tr w:rsidR="00706A41" w:rsidRPr="00706A41" w14:paraId="7F188158" w14:textId="77777777" w:rsidTr="00A47966">
        <w:tc>
          <w:tcPr>
            <w:tcW w:w="839" w:type="dxa"/>
          </w:tcPr>
          <w:p w14:paraId="0B483C6E" w14:textId="5128C938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713" w:type="dxa"/>
          </w:tcPr>
          <w:p w14:paraId="6D43022E" w14:textId="05559096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尼</w:t>
            </w:r>
            <w:r w:rsidRPr="00706A41">
              <w:rPr>
                <w:rFonts w:ascii="標楷體" w:eastAsia="標楷體" w:hAnsi="標楷體" w:cs="Calibri" w:hint="eastAsia"/>
                <w:sz w:val="24"/>
                <w:szCs w:val="24"/>
              </w:rPr>
              <w:t>思湖心理諮商所</w:t>
            </w:r>
          </w:p>
        </w:tc>
        <w:tc>
          <w:tcPr>
            <w:tcW w:w="2693" w:type="dxa"/>
          </w:tcPr>
          <w:p w14:paraId="3EB77DB8" w14:textId="7C293FFB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心理諮商、主題講座課程</w:t>
            </w:r>
            <w:r w:rsidR="002D41EB"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..等</w:t>
            </w: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701" w:type="dxa"/>
          </w:tcPr>
          <w:p w14:paraId="205EE1F9" w14:textId="0BA60497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03-2122721</w:t>
            </w:r>
          </w:p>
        </w:tc>
        <w:tc>
          <w:tcPr>
            <w:tcW w:w="2126" w:type="dxa"/>
          </w:tcPr>
          <w:p w14:paraId="730FD709" w14:textId="5AB643A6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桃園市蘆竹區南平街35號B1</w:t>
            </w:r>
          </w:p>
        </w:tc>
        <w:tc>
          <w:tcPr>
            <w:tcW w:w="1417" w:type="dxa"/>
          </w:tcPr>
          <w:p w14:paraId="41B95C58" w14:textId="1510E2E2" w:rsidR="007C37EC" w:rsidRPr="000653EF" w:rsidRDefault="00917255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hyperlink r:id="rId11" w:history="1">
              <w:r w:rsidR="000653EF" w:rsidRPr="000653EF">
                <w:rPr>
                  <w:rStyle w:val="a3"/>
                  <w:rFonts w:ascii="標楷體" w:eastAsia="標楷體" w:hAnsi="標楷體"/>
                  <w:sz w:val="24"/>
                  <w:szCs w:val="24"/>
                  <w:lang w:eastAsia="zh-TW"/>
                </w:rPr>
                <w:t>網站</w:t>
              </w:r>
            </w:hyperlink>
          </w:p>
        </w:tc>
      </w:tr>
      <w:tr w:rsidR="00706A41" w:rsidRPr="00706A41" w14:paraId="18EA4C96" w14:textId="77777777" w:rsidTr="00A47966">
        <w:tc>
          <w:tcPr>
            <w:tcW w:w="839" w:type="dxa"/>
          </w:tcPr>
          <w:p w14:paraId="394FD160" w14:textId="736CD0AF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713" w:type="dxa"/>
          </w:tcPr>
          <w:p w14:paraId="46201329" w14:textId="4EA4EE3B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cs="Calibri" w:hint="eastAsia"/>
                <w:sz w:val="24"/>
                <w:szCs w:val="24"/>
              </w:rPr>
              <w:t>助人心理治療所</w:t>
            </w:r>
          </w:p>
        </w:tc>
        <w:tc>
          <w:tcPr>
            <w:tcW w:w="2693" w:type="dxa"/>
          </w:tcPr>
          <w:p w14:paraId="578BEA14" w14:textId="30690DF0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pacing w:val="15"/>
                <w:sz w:val="24"/>
                <w:szCs w:val="24"/>
                <w:shd w:val="clear" w:color="auto" w:fill="FFFFFF"/>
                <w:lang w:eastAsia="zh-TW"/>
              </w:rPr>
              <w:t>個別諮商與心理治療 ,團體諮商與心理治療 ,心理諮詢</w:t>
            </w:r>
            <w:r w:rsidRPr="00706A41">
              <w:rPr>
                <w:rFonts w:ascii="標楷體" w:eastAsia="標楷體" w:hAnsi="標楷體"/>
                <w:spacing w:val="15"/>
                <w:sz w:val="24"/>
                <w:szCs w:val="24"/>
                <w:shd w:val="clear" w:color="auto" w:fill="FFFFFF"/>
                <w:lang w:eastAsia="zh-TW"/>
              </w:rPr>
              <w:t>…</w:t>
            </w:r>
            <w:r w:rsidR="002D41EB" w:rsidRPr="00706A41">
              <w:rPr>
                <w:rFonts w:ascii="標楷體" w:eastAsia="標楷體" w:hAnsi="標楷體" w:hint="eastAsia"/>
                <w:spacing w:val="15"/>
                <w:sz w:val="24"/>
                <w:szCs w:val="24"/>
                <w:shd w:val="clear" w:color="auto" w:fill="FFFFFF"/>
                <w:lang w:eastAsia="zh-TW"/>
              </w:rPr>
              <w:t>等</w:t>
            </w:r>
          </w:p>
        </w:tc>
        <w:tc>
          <w:tcPr>
            <w:tcW w:w="1701" w:type="dxa"/>
          </w:tcPr>
          <w:p w14:paraId="2D9FE778" w14:textId="5C5CFCCA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pacing w:val="15"/>
                <w:sz w:val="24"/>
                <w:szCs w:val="24"/>
                <w:shd w:val="clear" w:color="auto" w:fill="FFFFFF"/>
              </w:rPr>
              <w:t>03-3359532#312</w:t>
            </w:r>
          </w:p>
        </w:tc>
        <w:tc>
          <w:tcPr>
            <w:tcW w:w="2126" w:type="dxa"/>
          </w:tcPr>
          <w:p w14:paraId="6A7FB724" w14:textId="6BF0C3AD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pacing w:val="15"/>
                <w:sz w:val="24"/>
                <w:szCs w:val="24"/>
                <w:shd w:val="clear" w:color="auto" w:fill="FFFFFF"/>
                <w:lang w:eastAsia="zh-TW"/>
              </w:rPr>
              <w:t>桃園市桃園區復興路207號1603室</w:t>
            </w:r>
          </w:p>
        </w:tc>
        <w:tc>
          <w:tcPr>
            <w:tcW w:w="1417" w:type="dxa"/>
          </w:tcPr>
          <w:p w14:paraId="40A1C408" w14:textId="0E628B3B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06A41" w:rsidRPr="00706A41" w14:paraId="08DE6DDA" w14:textId="77777777" w:rsidTr="00A47966">
        <w:tc>
          <w:tcPr>
            <w:tcW w:w="839" w:type="dxa"/>
          </w:tcPr>
          <w:p w14:paraId="2BC7C1DC" w14:textId="1E8DE2BE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713" w:type="dxa"/>
          </w:tcPr>
          <w:p w14:paraId="2964D1FD" w14:textId="28543ECD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cs="Calibri" w:hint="eastAsia"/>
                <w:sz w:val="24"/>
                <w:szCs w:val="24"/>
              </w:rPr>
              <w:t>麗琴心理諮商所</w:t>
            </w:r>
          </w:p>
        </w:tc>
        <w:tc>
          <w:tcPr>
            <w:tcW w:w="2693" w:type="dxa"/>
          </w:tcPr>
          <w:p w14:paraId="1BD8B22D" w14:textId="75528035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個別諮商與心理治療、遊戲治療、青少年個別治療與定期父母諮詢</w:t>
            </w:r>
            <w:r w:rsidRPr="00706A41">
              <w:rPr>
                <w:rFonts w:ascii="標楷體" w:eastAsia="標楷體" w:hAnsi="標楷體"/>
                <w:sz w:val="24"/>
                <w:szCs w:val="24"/>
                <w:lang w:eastAsia="zh-TW"/>
              </w:rPr>
              <w:t>…</w:t>
            </w:r>
            <w:r w:rsidR="002D41EB"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等</w:t>
            </w:r>
          </w:p>
        </w:tc>
        <w:tc>
          <w:tcPr>
            <w:tcW w:w="1701" w:type="dxa"/>
          </w:tcPr>
          <w:p w14:paraId="633824F6" w14:textId="55A4B9CA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03-3366525</w:t>
            </w:r>
          </w:p>
        </w:tc>
        <w:tc>
          <w:tcPr>
            <w:tcW w:w="2126" w:type="dxa"/>
          </w:tcPr>
          <w:p w14:paraId="1868A335" w14:textId="482367D6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桃園區中山路528-1號9樓</w:t>
            </w:r>
          </w:p>
        </w:tc>
        <w:tc>
          <w:tcPr>
            <w:tcW w:w="1417" w:type="dxa"/>
          </w:tcPr>
          <w:p w14:paraId="0149D78A" w14:textId="705A775E" w:rsidR="007C37EC" w:rsidRPr="00706A41" w:rsidRDefault="00917255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hyperlink r:id="rId12" w:history="1">
              <w:r w:rsidR="000653EF" w:rsidRPr="000653EF">
                <w:rPr>
                  <w:rStyle w:val="a3"/>
                  <w:rFonts w:ascii="標楷體" w:eastAsia="標楷體" w:hAnsi="標楷體"/>
                  <w:sz w:val="24"/>
                  <w:szCs w:val="24"/>
                </w:rPr>
                <w:t>網站</w:t>
              </w:r>
            </w:hyperlink>
          </w:p>
        </w:tc>
      </w:tr>
      <w:tr w:rsidR="00706A41" w:rsidRPr="00706A41" w14:paraId="5A98029E" w14:textId="77777777" w:rsidTr="00A47966">
        <w:tc>
          <w:tcPr>
            <w:tcW w:w="839" w:type="dxa"/>
          </w:tcPr>
          <w:p w14:paraId="5828F7D2" w14:textId="3B23F559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lastRenderedPageBreak/>
              <w:t>4</w:t>
            </w:r>
          </w:p>
        </w:tc>
        <w:tc>
          <w:tcPr>
            <w:tcW w:w="1713" w:type="dxa"/>
          </w:tcPr>
          <w:p w14:paraId="36B81E66" w14:textId="42FA117E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cs="Calibri" w:hint="eastAsia"/>
                <w:sz w:val="24"/>
                <w:szCs w:val="24"/>
              </w:rPr>
              <w:t>薰喆心理治療所</w:t>
            </w:r>
          </w:p>
        </w:tc>
        <w:tc>
          <w:tcPr>
            <w:tcW w:w="2693" w:type="dxa"/>
          </w:tcPr>
          <w:p w14:paraId="50730ED0" w14:textId="1F4A28AF" w:rsidR="007C37EC" w:rsidRPr="00706A41" w:rsidRDefault="007C37EC" w:rsidP="00706A41">
            <w:pPr>
              <w:pStyle w:val="Web"/>
              <w:shd w:val="clear" w:color="auto" w:fill="FFFFFF"/>
              <w:spacing w:before="0" w:beforeAutospacing="0" w:after="0" w:afterAutospacing="0"/>
              <w:ind w:firstLine="31"/>
              <w:rPr>
                <w:rFonts w:ascii="標楷體" w:eastAsia="標楷體" w:hAnsi="標楷體"/>
              </w:rPr>
            </w:pPr>
            <w:r w:rsidRPr="00706A41">
              <w:rPr>
                <w:rFonts w:ascii="標楷體" w:eastAsia="標楷體" w:hAnsi="標楷體" w:hint="eastAsia"/>
              </w:rPr>
              <w:t>個別心理治療、個別催眠治療</w:t>
            </w:r>
            <w:r w:rsidR="002D41EB" w:rsidRPr="00706A41">
              <w:rPr>
                <w:rFonts w:ascii="標楷體" w:eastAsia="標楷體" w:hAnsi="標楷體" w:hint="eastAsia"/>
              </w:rPr>
              <w:t>..等(</w:t>
            </w:r>
            <w:r w:rsidR="002D41EB" w:rsidRPr="00706A41">
              <w:rPr>
                <w:rFonts w:ascii="標楷體" w:eastAsia="標楷體" w:hAnsi="標楷體" w:cs="Arial"/>
                <w:shd w:val="clear" w:color="auto" w:fill="FFFFFF"/>
              </w:rPr>
              <w:t>未領有身心障礙手冊的學生國中～博士班與低收入戶家庭成員，憑學生證與低收入戶證明可預約</w:t>
            </w:r>
            <w:r w:rsidR="002D41EB" w:rsidRPr="00706A41">
              <w:rPr>
                <w:rFonts w:ascii="標楷體" w:eastAsia="標楷體" w:hAnsi="標楷體" w:cs="Arial" w:hint="eastAsia"/>
                <w:shd w:val="clear" w:color="auto" w:fill="FFFFFF"/>
              </w:rPr>
              <w:t>至少1次之免費心理諮商)</w:t>
            </w:r>
            <w:r w:rsidR="002D41EB" w:rsidRPr="00706A41">
              <w:rPr>
                <w:rFonts w:ascii="標楷體" w:eastAsia="標楷體" w:hAnsi="標楷體" w:cs="Arial"/>
                <w:shd w:val="clear" w:color="auto" w:fill="FFFFFF"/>
              </w:rPr>
              <w:t>。</w:t>
            </w:r>
          </w:p>
        </w:tc>
        <w:tc>
          <w:tcPr>
            <w:tcW w:w="1701" w:type="dxa"/>
          </w:tcPr>
          <w:p w14:paraId="690C20A5" w14:textId="4DD54E61" w:rsidR="007C37EC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03-3019182</w:t>
            </w:r>
          </w:p>
        </w:tc>
        <w:tc>
          <w:tcPr>
            <w:tcW w:w="2126" w:type="dxa"/>
          </w:tcPr>
          <w:p w14:paraId="5CAB1017" w14:textId="7A27BBA4" w:rsidR="007C37EC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cs="Arial"/>
                <w:sz w:val="24"/>
                <w:szCs w:val="24"/>
                <w:shd w:val="clear" w:color="auto" w:fill="FFFFFF"/>
              </w:rPr>
              <w:t>桃園區中埔一街107號1樓</w:t>
            </w:r>
          </w:p>
        </w:tc>
        <w:tc>
          <w:tcPr>
            <w:tcW w:w="1417" w:type="dxa"/>
          </w:tcPr>
          <w:p w14:paraId="29952ACF" w14:textId="5B994D85" w:rsidR="007C37EC" w:rsidRPr="00706A41" w:rsidRDefault="00917255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hyperlink r:id="rId13" w:history="1">
              <w:r w:rsidR="000653EF" w:rsidRPr="000653EF">
                <w:rPr>
                  <w:rStyle w:val="a3"/>
                  <w:rFonts w:ascii="標楷體" w:eastAsia="標楷體" w:hAnsi="標楷體"/>
                  <w:sz w:val="24"/>
                  <w:szCs w:val="24"/>
                  <w:lang w:eastAsia="zh-TW"/>
                </w:rPr>
                <w:t>網站</w:t>
              </w:r>
            </w:hyperlink>
          </w:p>
        </w:tc>
      </w:tr>
      <w:tr w:rsidR="00706A41" w:rsidRPr="00706A41" w14:paraId="5609D9FF" w14:textId="77777777" w:rsidTr="00A47966">
        <w:tc>
          <w:tcPr>
            <w:tcW w:w="839" w:type="dxa"/>
          </w:tcPr>
          <w:p w14:paraId="14A942D0" w14:textId="19E81F72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713" w:type="dxa"/>
          </w:tcPr>
          <w:p w14:paraId="3C74F01E" w14:textId="0E7DF282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cs="Calibri" w:hint="eastAsia"/>
                <w:sz w:val="24"/>
                <w:szCs w:val="24"/>
              </w:rPr>
              <w:t>若有光心理治療所</w:t>
            </w:r>
          </w:p>
        </w:tc>
        <w:tc>
          <w:tcPr>
            <w:tcW w:w="2693" w:type="dxa"/>
          </w:tcPr>
          <w:p w14:paraId="6D2C7E78" w14:textId="78B2D0AA" w:rsidR="007C37EC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/>
                <w:sz w:val="24"/>
                <w:szCs w:val="24"/>
                <w:lang w:eastAsia="zh-TW"/>
              </w:rPr>
              <w:t>個人心理治療、兒童遊戲治療、父母親職諮詢、婚姻伴侶諮詢</w:t>
            </w: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..等</w:t>
            </w:r>
            <w:r w:rsidRPr="00706A41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701" w:type="dxa"/>
          </w:tcPr>
          <w:p w14:paraId="5EFCBE0C" w14:textId="4B8AAFAE" w:rsidR="007C37EC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03-3167689</w:t>
            </w:r>
          </w:p>
        </w:tc>
        <w:tc>
          <w:tcPr>
            <w:tcW w:w="2126" w:type="dxa"/>
          </w:tcPr>
          <w:p w14:paraId="0ED28363" w14:textId="77681CF5" w:rsidR="007C37EC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桃園區藝文一街86-3號9樓</w:t>
            </w:r>
          </w:p>
        </w:tc>
        <w:tc>
          <w:tcPr>
            <w:tcW w:w="1417" w:type="dxa"/>
          </w:tcPr>
          <w:p w14:paraId="3D072456" w14:textId="69D4EADC" w:rsidR="007C37EC" w:rsidRPr="00706A41" w:rsidRDefault="00917255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hyperlink r:id="rId14" w:history="1">
              <w:r w:rsidR="000653EF" w:rsidRPr="000653EF">
                <w:rPr>
                  <w:rStyle w:val="a3"/>
                  <w:rFonts w:ascii="標楷體" w:eastAsia="標楷體" w:hAnsi="標楷體"/>
                  <w:sz w:val="24"/>
                  <w:szCs w:val="24"/>
                  <w:lang w:eastAsia="zh-TW"/>
                </w:rPr>
                <w:t>網</w:t>
              </w:r>
              <w:r w:rsidR="000653EF" w:rsidRPr="000653EF">
                <w:rPr>
                  <w:rStyle w:val="a3"/>
                  <w:rFonts w:ascii="標楷體" w:eastAsia="標楷體" w:hAnsi="標楷體" w:hint="eastAsia"/>
                  <w:sz w:val="24"/>
                  <w:szCs w:val="24"/>
                  <w:lang w:eastAsia="zh-TW"/>
                </w:rPr>
                <w:t>站</w:t>
              </w:r>
            </w:hyperlink>
          </w:p>
        </w:tc>
      </w:tr>
      <w:tr w:rsidR="00706A41" w:rsidRPr="00706A41" w14:paraId="5D44B4E3" w14:textId="77777777" w:rsidTr="00A47966">
        <w:tc>
          <w:tcPr>
            <w:tcW w:w="839" w:type="dxa"/>
          </w:tcPr>
          <w:p w14:paraId="129A2BDC" w14:textId="31169C5F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713" w:type="dxa"/>
          </w:tcPr>
          <w:p w14:paraId="3F91453A" w14:textId="10CD0FA4" w:rsidR="007C37EC" w:rsidRPr="00706A41" w:rsidRDefault="007C37EC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cs="Calibri" w:hint="eastAsia"/>
                <w:sz w:val="24"/>
                <w:szCs w:val="24"/>
              </w:rPr>
              <w:t>心園心理治療所</w:t>
            </w:r>
          </w:p>
        </w:tc>
        <w:tc>
          <w:tcPr>
            <w:tcW w:w="2693" w:type="dxa"/>
          </w:tcPr>
          <w:p w14:paraId="4319A5A6" w14:textId="137FA4BD" w:rsidR="007C37EC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個別諮詢、伴侶諮詢、心理傳記..等</w:t>
            </w:r>
          </w:p>
        </w:tc>
        <w:tc>
          <w:tcPr>
            <w:tcW w:w="1701" w:type="dxa"/>
          </w:tcPr>
          <w:p w14:paraId="49F4BA81" w14:textId="7C43118D" w:rsidR="007C37EC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cs="Times New Roman"/>
                <w:sz w:val="24"/>
                <w:szCs w:val="24"/>
                <w:shd w:val="clear" w:color="auto" w:fill="EEE7E0"/>
              </w:rPr>
              <w:t>03-331-7485</w:t>
            </w:r>
          </w:p>
        </w:tc>
        <w:tc>
          <w:tcPr>
            <w:tcW w:w="2126" w:type="dxa"/>
          </w:tcPr>
          <w:p w14:paraId="4CA3C19A" w14:textId="1731C4DE" w:rsidR="007C37EC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桃園區忠一路15號</w:t>
            </w:r>
          </w:p>
        </w:tc>
        <w:tc>
          <w:tcPr>
            <w:tcW w:w="1417" w:type="dxa"/>
          </w:tcPr>
          <w:p w14:paraId="41470983" w14:textId="7D9D65BC" w:rsidR="007C37EC" w:rsidRPr="00706A41" w:rsidRDefault="00917255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hyperlink r:id="rId15" w:history="1">
              <w:r w:rsidR="000653EF" w:rsidRPr="000653EF">
                <w:rPr>
                  <w:rStyle w:val="a3"/>
                  <w:rFonts w:ascii="標楷體" w:eastAsia="標楷體" w:hAnsi="標楷體"/>
                  <w:sz w:val="24"/>
                  <w:szCs w:val="24"/>
                  <w:lang w:eastAsia="zh-TW"/>
                </w:rPr>
                <w:t>網站</w:t>
              </w:r>
            </w:hyperlink>
          </w:p>
        </w:tc>
      </w:tr>
      <w:tr w:rsidR="00706A41" w:rsidRPr="00706A41" w14:paraId="1066C37F" w14:textId="77777777" w:rsidTr="00A47966">
        <w:tc>
          <w:tcPr>
            <w:tcW w:w="839" w:type="dxa"/>
          </w:tcPr>
          <w:p w14:paraId="1BC62004" w14:textId="03B34FBC" w:rsidR="002D41EB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713" w:type="dxa"/>
          </w:tcPr>
          <w:p w14:paraId="1AC6F805" w14:textId="713BBEBF" w:rsidR="002D41EB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cs="Calibri" w:hint="eastAsia"/>
                <w:sz w:val="24"/>
                <w:szCs w:val="24"/>
                <w:lang w:eastAsia="zh-TW"/>
              </w:rPr>
              <w:t>張老師基金會桃園心理諮商所</w:t>
            </w:r>
          </w:p>
        </w:tc>
        <w:tc>
          <w:tcPr>
            <w:tcW w:w="2693" w:type="dxa"/>
          </w:tcPr>
          <w:p w14:paraId="5E25A4FE" w14:textId="71D236A9" w:rsidR="002D41EB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個別諮商、親職教育諮商或諮詢、伴侶與家庭諮商、親職教育、到宅團體家訪、團體輔導課程</w:t>
            </w:r>
            <w:r w:rsidRPr="00706A41">
              <w:rPr>
                <w:rFonts w:ascii="標楷體" w:eastAsia="標楷體" w:hAnsi="標楷體"/>
                <w:sz w:val="24"/>
                <w:szCs w:val="24"/>
                <w:lang w:eastAsia="zh-TW"/>
              </w:rPr>
              <w:t>…</w:t>
            </w: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等</w:t>
            </w:r>
          </w:p>
        </w:tc>
        <w:tc>
          <w:tcPr>
            <w:tcW w:w="1701" w:type="dxa"/>
          </w:tcPr>
          <w:p w14:paraId="6537818F" w14:textId="622F3E5E" w:rsidR="002D41EB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03-3381234</w:t>
            </w:r>
          </w:p>
        </w:tc>
        <w:tc>
          <w:tcPr>
            <w:tcW w:w="2126" w:type="dxa"/>
            <w:shd w:val="clear" w:color="auto" w:fill="auto"/>
          </w:tcPr>
          <w:p w14:paraId="1D722A43" w14:textId="5CF1D7AE" w:rsidR="002D41EB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桃園區成功路二段7號7樓</w:t>
            </w:r>
          </w:p>
        </w:tc>
        <w:tc>
          <w:tcPr>
            <w:tcW w:w="1417" w:type="dxa"/>
          </w:tcPr>
          <w:p w14:paraId="3FCC019D" w14:textId="0464976F" w:rsidR="002D41EB" w:rsidRPr="00706A41" w:rsidRDefault="00917255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hyperlink r:id="rId16" w:history="1">
              <w:r w:rsidR="000653EF" w:rsidRPr="000653EF">
                <w:rPr>
                  <w:rStyle w:val="a3"/>
                  <w:rFonts w:ascii="標楷體" w:eastAsia="標楷體" w:hAnsi="標楷體"/>
                  <w:sz w:val="24"/>
                  <w:szCs w:val="24"/>
                  <w:lang w:eastAsia="zh-TW"/>
                </w:rPr>
                <w:t>網站</w:t>
              </w:r>
            </w:hyperlink>
          </w:p>
        </w:tc>
      </w:tr>
      <w:tr w:rsidR="00706A41" w:rsidRPr="00706A41" w14:paraId="2115DE7D" w14:textId="77777777" w:rsidTr="00A47966">
        <w:tc>
          <w:tcPr>
            <w:tcW w:w="839" w:type="dxa"/>
          </w:tcPr>
          <w:p w14:paraId="34A88931" w14:textId="52C2FA16" w:rsidR="002D41EB" w:rsidRPr="00706A41" w:rsidRDefault="007A6CA6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713" w:type="dxa"/>
          </w:tcPr>
          <w:p w14:paraId="40A3E3C2" w14:textId="68658687" w:rsidR="002D41EB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cs="Calibri" w:hint="eastAsia"/>
                <w:sz w:val="24"/>
                <w:szCs w:val="24"/>
              </w:rPr>
              <w:t>新田心理治療所</w:t>
            </w:r>
          </w:p>
        </w:tc>
        <w:tc>
          <w:tcPr>
            <w:tcW w:w="2693" w:type="dxa"/>
          </w:tcPr>
          <w:p w14:paraId="6A6563D6" w14:textId="109F1A8A" w:rsidR="002D41EB" w:rsidRPr="00706A41" w:rsidRDefault="007A6CA6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個別心理治療、催眠治療、伴侶心理治療、家族治療、門診家長會談</w:t>
            </w:r>
            <w:r w:rsidRPr="00706A41">
              <w:rPr>
                <w:rFonts w:ascii="標楷體" w:eastAsia="標楷體" w:hAnsi="標楷體"/>
                <w:sz w:val="24"/>
                <w:szCs w:val="24"/>
                <w:lang w:eastAsia="zh-TW"/>
              </w:rPr>
              <w:t>…</w:t>
            </w: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等</w:t>
            </w:r>
          </w:p>
        </w:tc>
        <w:tc>
          <w:tcPr>
            <w:tcW w:w="1701" w:type="dxa"/>
          </w:tcPr>
          <w:p w14:paraId="4EB40B31" w14:textId="4BE41839" w:rsidR="002D41EB" w:rsidRPr="00706A41" w:rsidRDefault="007A6CA6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03-3970581</w:t>
            </w:r>
          </w:p>
        </w:tc>
        <w:tc>
          <w:tcPr>
            <w:tcW w:w="2126" w:type="dxa"/>
          </w:tcPr>
          <w:p w14:paraId="6C1E39B4" w14:textId="6051455F" w:rsidR="002D41EB" w:rsidRPr="00706A41" w:rsidRDefault="007A6CA6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cs="Arial"/>
                <w:sz w:val="24"/>
                <w:szCs w:val="24"/>
                <w:shd w:val="clear" w:color="auto" w:fill="FFFFFF"/>
              </w:rPr>
              <w:t>龜山區文化二路28-1號4樓</w:t>
            </w:r>
          </w:p>
        </w:tc>
        <w:tc>
          <w:tcPr>
            <w:tcW w:w="1417" w:type="dxa"/>
          </w:tcPr>
          <w:p w14:paraId="5E98A59A" w14:textId="515A8C16" w:rsidR="002D41EB" w:rsidRPr="00706A41" w:rsidRDefault="00917255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hyperlink r:id="rId17" w:history="1">
              <w:r w:rsidR="000653EF" w:rsidRPr="000653EF">
                <w:rPr>
                  <w:rStyle w:val="a3"/>
                  <w:rFonts w:ascii="標楷體" w:eastAsia="標楷體" w:hAnsi="標楷體"/>
                  <w:sz w:val="24"/>
                  <w:szCs w:val="24"/>
                  <w:lang w:eastAsia="zh-TW"/>
                </w:rPr>
                <w:t>網站</w:t>
              </w:r>
            </w:hyperlink>
          </w:p>
        </w:tc>
      </w:tr>
      <w:tr w:rsidR="00706A41" w:rsidRPr="00706A41" w14:paraId="7CD31E09" w14:textId="77777777" w:rsidTr="00A47966">
        <w:tc>
          <w:tcPr>
            <w:tcW w:w="839" w:type="dxa"/>
          </w:tcPr>
          <w:p w14:paraId="17C7C17D" w14:textId="76D11AB7" w:rsidR="002D41EB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1713" w:type="dxa"/>
          </w:tcPr>
          <w:p w14:paraId="655697F3" w14:textId="19E6C98E" w:rsidR="002D41EB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cs="Calibri" w:hint="eastAsia"/>
                <w:sz w:val="24"/>
                <w:szCs w:val="24"/>
              </w:rPr>
              <w:t>好夢心理治療所</w:t>
            </w:r>
          </w:p>
        </w:tc>
        <w:tc>
          <w:tcPr>
            <w:tcW w:w="2693" w:type="dxa"/>
          </w:tcPr>
          <w:p w14:paraId="46102051" w14:textId="69FD5538" w:rsidR="002D41EB" w:rsidRPr="00706A41" w:rsidRDefault="00672C32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個別諮商、團體諮商、工作坊</w:t>
            </w:r>
            <w:r w:rsidRPr="00706A41">
              <w:rPr>
                <w:rFonts w:ascii="標楷體" w:eastAsia="標楷體" w:hAnsi="標楷體"/>
                <w:sz w:val="24"/>
                <w:szCs w:val="24"/>
                <w:lang w:eastAsia="zh-TW"/>
              </w:rPr>
              <w:t>…</w:t>
            </w: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等</w:t>
            </w:r>
          </w:p>
        </w:tc>
        <w:tc>
          <w:tcPr>
            <w:tcW w:w="1701" w:type="dxa"/>
          </w:tcPr>
          <w:p w14:paraId="73B49180" w14:textId="1D76F291" w:rsidR="002D41EB" w:rsidRPr="000653EF" w:rsidRDefault="00672C32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0653E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0905-397020</w:t>
            </w:r>
          </w:p>
        </w:tc>
        <w:tc>
          <w:tcPr>
            <w:tcW w:w="2126" w:type="dxa"/>
          </w:tcPr>
          <w:p w14:paraId="713EBFAD" w14:textId="356C676D" w:rsidR="002D41EB" w:rsidRPr="00706A41" w:rsidRDefault="00672C32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龜山區興華五街20號</w:t>
            </w:r>
          </w:p>
        </w:tc>
        <w:tc>
          <w:tcPr>
            <w:tcW w:w="1417" w:type="dxa"/>
          </w:tcPr>
          <w:p w14:paraId="0F4C4A82" w14:textId="6CDBDF9B" w:rsidR="002D41EB" w:rsidRPr="00706A41" w:rsidRDefault="00917255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hyperlink r:id="rId18" w:history="1">
              <w:r w:rsidR="000653EF" w:rsidRPr="000653EF">
                <w:rPr>
                  <w:rStyle w:val="a3"/>
                  <w:rFonts w:ascii="標楷體" w:eastAsia="標楷體" w:hAnsi="標楷體"/>
                  <w:sz w:val="24"/>
                  <w:szCs w:val="24"/>
                  <w:lang w:eastAsia="zh-TW"/>
                </w:rPr>
                <w:t>網站</w:t>
              </w:r>
            </w:hyperlink>
          </w:p>
        </w:tc>
      </w:tr>
      <w:tr w:rsidR="00706A41" w:rsidRPr="00706A41" w14:paraId="19D31D8D" w14:textId="77777777" w:rsidTr="00A47966">
        <w:tc>
          <w:tcPr>
            <w:tcW w:w="839" w:type="dxa"/>
          </w:tcPr>
          <w:p w14:paraId="604523BD" w14:textId="790F1C74" w:rsidR="002D41EB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672C32"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713" w:type="dxa"/>
          </w:tcPr>
          <w:p w14:paraId="5778F448" w14:textId="30FD3A97" w:rsidR="002D41EB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cs="Calibri" w:hint="eastAsia"/>
                <w:sz w:val="24"/>
                <w:szCs w:val="24"/>
              </w:rPr>
              <w:t>新晴心理諮商所</w:t>
            </w:r>
          </w:p>
        </w:tc>
        <w:tc>
          <w:tcPr>
            <w:tcW w:w="2693" w:type="dxa"/>
          </w:tcPr>
          <w:p w14:paraId="56405A34" w14:textId="5E3BA02D" w:rsidR="002D41EB" w:rsidRPr="00706A41" w:rsidRDefault="00A52818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個別諮商、伴侶、婚姻、親子諮商</w:t>
            </w:r>
            <w:r w:rsidRPr="00706A41">
              <w:rPr>
                <w:rFonts w:ascii="標楷體" w:eastAsia="標楷體" w:hAnsi="標楷體"/>
                <w:sz w:val="24"/>
                <w:szCs w:val="24"/>
                <w:lang w:eastAsia="zh-TW"/>
              </w:rPr>
              <w:t>…</w:t>
            </w: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等</w:t>
            </w:r>
          </w:p>
        </w:tc>
        <w:tc>
          <w:tcPr>
            <w:tcW w:w="1701" w:type="dxa"/>
          </w:tcPr>
          <w:p w14:paraId="7DD153E1" w14:textId="7041E3FB" w:rsidR="002D41EB" w:rsidRPr="000653EF" w:rsidRDefault="00A47966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653EF">
              <w:rPr>
                <w:rFonts w:ascii="標楷體" w:eastAsia="標楷體" w:hAnsi="標楷體" w:cs="Arial"/>
                <w:sz w:val="24"/>
                <w:szCs w:val="24"/>
                <w:shd w:val="clear" w:color="auto" w:fill="FFFFFF"/>
                <w:lang w:eastAsia="zh-TW"/>
              </w:rPr>
              <w:t>0928-889-882</w:t>
            </w:r>
          </w:p>
        </w:tc>
        <w:tc>
          <w:tcPr>
            <w:tcW w:w="2126" w:type="dxa"/>
          </w:tcPr>
          <w:p w14:paraId="628BDA85" w14:textId="18538A97" w:rsidR="002D41EB" w:rsidRPr="00706A41" w:rsidRDefault="00391B41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cs="Arial"/>
                <w:sz w:val="24"/>
                <w:szCs w:val="24"/>
                <w:shd w:val="clear" w:color="auto" w:fill="FFFFFF"/>
                <w:lang w:eastAsia="zh-TW"/>
              </w:rPr>
              <w:t>中壢區中北路二段119號10樓之1</w:t>
            </w:r>
          </w:p>
        </w:tc>
        <w:tc>
          <w:tcPr>
            <w:tcW w:w="1417" w:type="dxa"/>
          </w:tcPr>
          <w:p w14:paraId="2A4AFCDB" w14:textId="3FE22371" w:rsidR="002D41EB" w:rsidRPr="00706A41" w:rsidRDefault="00917255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hyperlink r:id="rId19" w:history="1">
              <w:r w:rsidR="000653EF" w:rsidRPr="000653EF">
                <w:rPr>
                  <w:rStyle w:val="a3"/>
                  <w:rFonts w:ascii="標楷體" w:eastAsia="標楷體" w:hAnsi="標楷體"/>
                  <w:sz w:val="24"/>
                  <w:szCs w:val="24"/>
                  <w:lang w:eastAsia="zh-TW"/>
                </w:rPr>
                <w:t>網站</w:t>
              </w:r>
            </w:hyperlink>
          </w:p>
        </w:tc>
      </w:tr>
      <w:tr w:rsidR="00706A41" w:rsidRPr="00706A41" w14:paraId="752C4A64" w14:textId="77777777" w:rsidTr="00A47966">
        <w:tc>
          <w:tcPr>
            <w:tcW w:w="839" w:type="dxa"/>
          </w:tcPr>
          <w:p w14:paraId="67EAC50A" w14:textId="5CDCEDBB" w:rsidR="002D41EB" w:rsidRPr="00706A41" w:rsidRDefault="00672C32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1713" w:type="dxa"/>
          </w:tcPr>
          <w:p w14:paraId="3496006D" w14:textId="7DBD7C0F" w:rsidR="002D41EB" w:rsidRPr="00706A41" w:rsidRDefault="002D41EB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cs="Calibri" w:hint="eastAsia"/>
                <w:sz w:val="24"/>
                <w:szCs w:val="24"/>
              </w:rPr>
              <w:t>芯明心理治療所</w:t>
            </w:r>
          </w:p>
        </w:tc>
        <w:tc>
          <w:tcPr>
            <w:tcW w:w="2693" w:type="dxa"/>
          </w:tcPr>
          <w:p w14:paraId="799B2FBC" w14:textId="1D6C8B52" w:rsidR="002D41EB" w:rsidRPr="00706A41" w:rsidRDefault="008A2E95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個人治療(兒童、青少年、成人)、</w:t>
            </w:r>
            <w:r w:rsidR="00D71B6C"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伴侶諮商、家族治療</w:t>
            </w:r>
          </w:p>
        </w:tc>
        <w:tc>
          <w:tcPr>
            <w:tcW w:w="1701" w:type="dxa"/>
          </w:tcPr>
          <w:p w14:paraId="3DEC3713" w14:textId="4F701AB8" w:rsidR="00706A41" w:rsidRDefault="00706A41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090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7</w:t>
            </w:r>
            <w:r w:rsidRPr="00706A4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010107</w:t>
            </w:r>
          </w:p>
          <w:p w14:paraId="51832CD7" w14:textId="6DE48AD6" w:rsidR="002D41EB" w:rsidRPr="00706A41" w:rsidRDefault="00706A41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3-4223516</w:t>
            </w:r>
          </w:p>
        </w:tc>
        <w:tc>
          <w:tcPr>
            <w:tcW w:w="2126" w:type="dxa"/>
          </w:tcPr>
          <w:p w14:paraId="305C2386" w14:textId="0557FBFB" w:rsidR="002D41EB" w:rsidRPr="00706A41" w:rsidRDefault="008A2BED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06A41">
              <w:rPr>
                <w:rFonts w:ascii="標楷體" w:eastAsia="標楷體" w:hAnsi="標楷體" w:hint="eastAsia"/>
                <w:spacing w:val="30"/>
                <w:sz w:val="24"/>
                <w:szCs w:val="24"/>
                <w:shd w:val="clear" w:color="auto" w:fill="FFFFFF"/>
                <w:lang w:eastAsia="zh-TW"/>
              </w:rPr>
              <w:t>中壢區青峰路一段53-55號8樓（布拉格商辦大樓）</w:t>
            </w:r>
          </w:p>
        </w:tc>
        <w:tc>
          <w:tcPr>
            <w:tcW w:w="1417" w:type="dxa"/>
          </w:tcPr>
          <w:p w14:paraId="59CBA957" w14:textId="74630A09" w:rsidR="002D41EB" w:rsidRPr="00706A41" w:rsidRDefault="00917255" w:rsidP="00706A41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hyperlink r:id="rId20" w:history="1">
              <w:r w:rsidR="000653EF" w:rsidRPr="000653EF">
                <w:rPr>
                  <w:rStyle w:val="a3"/>
                  <w:rFonts w:ascii="標楷體" w:eastAsia="標楷體" w:hAnsi="標楷體"/>
                  <w:sz w:val="24"/>
                  <w:szCs w:val="24"/>
                  <w:lang w:eastAsia="zh-TW"/>
                </w:rPr>
                <w:t>網站</w:t>
              </w:r>
            </w:hyperlink>
          </w:p>
        </w:tc>
      </w:tr>
    </w:tbl>
    <w:p w14:paraId="4A2FF127" w14:textId="77777777" w:rsidR="000711B3" w:rsidRDefault="000711B3" w:rsidP="00B905B6">
      <w:pPr>
        <w:rPr>
          <w:rFonts w:ascii="標楷體" w:eastAsia="標楷體" w:hAnsi="標楷體"/>
          <w:sz w:val="32"/>
          <w:szCs w:val="32"/>
          <w:lang w:eastAsia="zh-TW"/>
        </w:rPr>
      </w:pPr>
    </w:p>
    <w:sectPr w:rsidR="000711B3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AA412" w14:textId="77777777" w:rsidR="00917255" w:rsidRDefault="00917255" w:rsidP="007A1798">
      <w:pPr>
        <w:spacing w:after="0" w:line="240" w:lineRule="auto"/>
      </w:pPr>
      <w:r>
        <w:separator/>
      </w:r>
    </w:p>
  </w:endnote>
  <w:endnote w:type="continuationSeparator" w:id="0">
    <w:p w14:paraId="3196AB22" w14:textId="77777777" w:rsidR="00917255" w:rsidRDefault="00917255" w:rsidP="007A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770C5" w14:textId="77777777" w:rsidR="00917255" w:rsidRDefault="00917255" w:rsidP="007A1798">
      <w:pPr>
        <w:spacing w:after="0" w:line="240" w:lineRule="auto"/>
      </w:pPr>
      <w:r>
        <w:separator/>
      </w:r>
    </w:p>
  </w:footnote>
  <w:footnote w:type="continuationSeparator" w:id="0">
    <w:p w14:paraId="339B921B" w14:textId="77777777" w:rsidR="00917255" w:rsidRDefault="00917255" w:rsidP="007A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984D" w14:textId="77777777" w:rsidR="007A1798" w:rsidRDefault="007A1798" w:rsidP="007A1798">
    <w:pPr>
      <w:pStyle w:val="a4"/>
      <w:jc w:val="right"/>
    </w:pPr>
    <w:r>
      <w:rPr>
        <w:rFonts w:hint="eastAsia"/>
        <w:lang w:eastAsia="zh-TW"/>
      </w:rPr>
      <w:t>109.10.12</w:t>
    </w:r>
    <w:r>
      <w:rPr>
        <w:rFonts w:hint="eastAsia"/>
        <w:lang w:eastAsia="zh-TW"/>
      </w:rPr>
      <w:t>製表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7B41"/>
    <w:multiLevelType w:val="hybridMultilevel"/>
    <w:tmpl w:val="48B4A13C"/>
    <w:lvl w:ilvl="0" w:tplc="60983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127C72"/>
    <w:multiLevelType w:val="hybridMultilevel"/>
    <w:tmpl w:val="9D6472F2"/>
    <w:lvl w:ilvl="0" w:tplc="1590B560">
      <w:start w:val="1"/>
      <w:numFmt w:val="taiwaneseCountingThousand"/>
      <w:lvlText w:val="%1."/>
      <w:lvlJc w:val="left"/>
      <w:pPr>
        <w:ind w:left="-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" w:hanging="480"/>
      </w:pPr>
    </w:lvl>
    <w:lvl w:ilvl="2" w:tplc="0409001B" w:tentative="1">
      <w:start w:val="1"/>
      <w:numFmt w:val="lowerRoman"/>
      <w:lvlText w:val="%3."/>
      <w:lvlJc w:val="right"/>
      <w:pPr>
        <w:ind w:left="591" w:hanging="480"/>
      </w:pPr>
    </w:lvl>
    <w:lvl w:ilvl="3" w:tplc="0409000F" w:tentative="1">
      <w:start w:val="1"/>
      <w:numFmt w:val="decimal"/>
      <w:lvlText w:val="%4."/>
      <w:lvlJc w:val="left"/>
      <w:pPr>
        <w:ind w:left="1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1" w:hanging="480"/>
      </w:pPr>
    </w:lvl>
    <w:lvl w:ilvl="5" w:tplc="0409001B" w:tentative="1">
      <w:start w:val="1"/>
      <w:numFmt w:val="lowerRoman"/>
      <w:lvlText w:val="%6."/>
      <w:lvlJc w:val="right"/>
      <w:pPr>
        <w:ind w:left="2031" w:hanging="480"/>
      </w:pPr>
    </w:lvl>
    <w:lvl w:ilvl="6" w:tplc="0409000F" w:tentative="1">
      <w:start w:val="1"/>
      <w:numFmt w:val="decimal"/>
      <w:lvlText w:val="%7."/>
      <w:lvlJc w:val="left"/>
      <w:pPr>
        <w:ind w:left="2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1" w:hanging="480"/>
      </w:pPr>
    </w:lvl>
    <w:lvl w:ilvl="8" w:tplc="0409001B" w:tentative="1">
      <w:start w:val="1"/>
      <w:numFmt w:val="lowerRoman"/>
      <w:lvlText w:val="%9."/>
      <w:lvlJc w:val="right"/>
      <w:pPr>
        <w:ind w:left="3471" w:hanging="480"/>
      </w:pPr>
    </w:lvl>
  </w:abstractNum>
  <w:abstractNum w:abstractNumId="2" w15:restartNumberingAfterBreak="0">
    <w:nsid w:val="56B642FB"/>
    <w:multiLevelType w:val="hybridMultilevel"/>
    <w:tmpl w:val="6A407798"/>
    <w:lvl w:ilvl="0" w:tplc="F6CCA33A">
      <w:start w:val="1"/>
      <w:numFmt w:val="taiwaneseCountingThousand"/>
      <w:lvlText w:val="%1."/>
      <w:lvlJc w:val="left"/>
      <w:pPr>
        <w:ind w:left="-982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457" w:hanging="480"/>
      </w:pPr>
    </w:lvl>
    <w:lvl w:ilvl="2" w:tplc="0409001B" w:tentative="1">
      <w:start w:val="1"/>
      <w:numFmt w:val="lowerRoman"/>
      <w:lvlText w:val="%3."/>
      <w:lvlJc w:val="right"/>
      <w:pPr>
        <w:ind w:left="23" w:hanging="480"/>
      </w:pPr>
    </w:lvl>
    <w:lvl w:ilvl="3" w:tplc="0409000F" w:tentative="1">
      <w:start w:val="1"/>
      <w:numFmt w:val="decimal"/>
      <w:lvlText w:val="%4."/>
      <w:lvlJc w:val="left"/>
      <w:pPr>
        <w:ind w:left="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3" w:hanging="480"/>
      </w:pPr>
    </w:lvl>
    <w:lvl w:ilvl="5" w:tplc="0409001B" w:tentative="1">
      <w:start w:val="1"/>
      <w:numFmt w:val="lowerRoman"/>
      <w:lvlText w:val="%6."/>
      <w:lvlJc w:val="right"/>
      <w:pPr>
        <w:ind w:left="1463" w:hanging="480"/>
      </w:pPr>
    </w:lvl>
    <w:lvl w:ilvl="6" w:tplc="0409000F" w:tentative="1">
      <w:start w:val="1"/>
      <w:numFmt w:val="decimal"/>
      <w:lvlText w:val="%7."/>
      <w:lvlJc w:val="left"/>
      <w:pPr>
        <w:ind w:left="1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3" w:hanging="480"/>
      </w:pPr>
    </w:lvl>
    <w:lvl w:ilvl="8" w:tplc="0409001B" w:tentative="1">
      <w:start w:val="1"/>
      <w:numFmt w:val="lowerRoman"/>
      <w:lvlText w:val="%9."/>
      <w:lvlJc w:val="right"/>
      <w:pPr>
        <w:ind w:left="2903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46"/>
    <w:rsid w:val="000305D3"/>
    <w:rsid w:val="000653EF"/>
    <w:rsid w:val="000711B3"/>
    <w:rsid w:val="000B1C6E"/>
    <w:rsid w:val="00114393"/>
    <w:rsid w:val="002C7739"/>
    <w:rsid w:val="002D41EB"/>
    <w:rsid w:val="002E0F76"/>
    <w:rsid w:val="003138C2"/>
    <w:rsid w:val="00391B41"/>
    <w:rsid w:val="00422B46"/>
    <w:rsid w:val="004C7538"/>
    <w:rsid w:val="005C0D28"/>
    <w:rsid w:val="00661D1A"/>
    <w:rsid w:val="00672C32"/>
    <w:rsid w:val="00706A41"/>
    <w:rsid w:val="007A1798"/>
    <w:rsid w:val="007A6CA6"/>
    <w:rsid w:val="007B0720"/>
    <w:rsid w:val="007C37EC"/>
    <w:rsid w:val="007F596D"/>
    <w:rsid w:val="008A2BED"/>
    <w:rsid w:val="008A2E95"/>
    <w:rsid w:val="00917255"/>
    <w:rsid w:val="00A47966"/>
    <w:rsid w:val="00A52818"/>
    <w:rsid w:val="00B62D1E"/>
    <w:rsid w:val="00B905B6"/>
    <w:rsid w:val="00C8748C"/>
    <w:rsid w:val="00D71B6C"/>
    <w:rsid w:val="00EA6A19"/>
    <w:rsid w:val="00ED2860"/>
    <w:rsid w:val="00FD66CB"/>
    <w:rsid w:val="11499D46"/>
    <w:rsid w:val="1547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751D"/>
  <w15:chartTrackingRefBased/>
  <w15:docId w15:val="{31243C48-A49D-4B9C-90BD-B74883C4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46"/>
    <w:pPr>
      <w:spacing w:after="160" w:line="259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7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1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1798"/>
    <w:rPr>
      <w:kern w:val="0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7A1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1798"/>
    <w:rPr>
      <w:kern w:val="0"/>
      <w:sz w:val="20"/>
      <w:szCs w:val="20"/>
      <w:lang w:eastAsia="zh-CN"/>
    </w:rPr>
  </w:style>
  <w:style w:type="table" w:styleId="a8">
    <w:name w:val="Table Grid"/>
    <w:basedOn w:val="a1"/>
    <w:uiPriority w:val="39"/>
    <w:rsid w:val="007A1798"/>
    <w:rPr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A1798"/>
    <w:pPr>
      <w:ind w:leftChars="200" w:left="480"/>
    </w:pPr>
  </w:style>
  <w:style w:type="paragraph" w:styleId="Web">
    <w:name w:val="Normal (Web)"/>
    <w:basedOn w:val="a"/>
    <w:uiPriority w:val="99"/>
    <w:unhideWhenUsed/>
    <w:rsid w:val="004C753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22"/>
    <w:qFormat/>
    <w:rsid w:val="002D41EB"/>
    <w:rPr>
      <w:b/>
      <w:bCs/>
    </w:rPr>
  </w:style>
  <w:style w:type="character" w:customStyle="1" w:styleId="phx">
    <w:name w:val="ph_x"/>
    <w:basedOn w:val="a0"/>
    <w:rsid w:val="008A2BED"/>
  </w:style>
  <w:style w:type="character" w:customStyle="1" w:styleId="UnresolvedMention">
    <w:name w:val="Unresolved Mention"/>
    <w:basedOn w:val="a0"/>
    <w:uiPriority w:val="99"/>
    <w:semiHidden/>
    <w:unhideWhenUsed/>
    <w:rsid w:val="00065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hiunjer.com/" TargetMode="External"/><Relationship Id="rId18" Type="http://schemas.openxmlformats.org/officeDocument/2006/relationships/hyperlink" Target="https://www.facebook.com/haomong.psy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lichin.org/" TargetMode="External"/><Relationship Id="rId17" Type="http://schemas.openxmlformats.org/officeDocument/2006/relationships/hyperlink" Target="http://www.st-psychology.tw/index.php/contact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aoyuan-cyc.weebly.com/33258360273556621830.html" TargetMode="External"/><Relationship Id="rId20" Type="http://schemas.openxmlformats.org/officeDocument/2006/relationships/hyperlink" Target="https://www.bm-psyclinic.com/edcontent.php?lang=tw&amp;tb=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eathlake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ind-garden.org/service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-services.tycg.gov.tw/TycgOnline/PublicHealth/aplyCases_Au10143.action" TargetMode="External"/><Relationship Id="rId19" Type="http://schemas.openxmlformats.org/officeDocument/2006/relationships/hyperlink" Target="http://www.happymind.url.tw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hereis.com.tw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0605674B7D3A344947BADD6993400A7" ma:contentTypeVersion="11" ma:contentTypeDescription="建立新的文件。" ma:contentTypeScope="" ma:versionID="6f688681d4e91c5e5881a5c56bde8fe5">
  <xsd:schema xmlns:xsd="http://www.w3.org/2001/XMLSchema" xmlns:xs="http://www.w3.org/2001/XMLSchema" xmlns:p="http://schemas.microsoft.com/office/2006/metadata/properties" xmlns:ns3="e6b8919b-d5ac-4c8b-b9b6-cfcef1f45c4b" xmlns:ns4="ac474db7-56a6-445e-9b2d-2f9b7e083bbc" targetNamespace="http://schemas.microsoft.com/office/2006/metadata/properties" ma:root="true" ma:fieldsID="71ab93414d96cba7e7f66270658fa347" ns3:_="" ns4:_="">
    <xsd:import namespace="e6b8919b-d5ac-4c8b-b9b6-cfcef1f45c4b"/>
    <xsd:import namespace="ac474db7-56a6-445e-9b2d-2f9b7e083b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8919b-d5ac-4c8b-b9b6-cfcef1f45c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db7-56a6-445e-9b2d-2f9b7e083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E9ACE-D6CA-4E4E-B681-4FF60F444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8919b-d5ac-4c8b-b9b6-cfcef1f45c4b"/>
    <ds:schemaRef ds:uri="ac474db7-56a6-445e-9b2d-2f9b7e083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CCEF2-B5B2-4B91-8409-7C26C2CF3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1C7F9-91D8-45DF-8224-B8D8CB4363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李怡如</dc:creator>
  <cp:keywords/>
  <dc:description/>
  <cp:lastModifiedBy>蒲秀珠</cp:lastModifiedBy>
  <cp:revision>2</cp:revision>
  <dcterms:created xsi:type="dcterms:W3CDTF">2020-11-04T03:16:00Z</dcterms:created>
  <dcterms:modified xsi:type="dcterms:W3CDTF">2020-11-04T03:16:00Z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0x010100B0605674B7D3A344947BADD6993400A7</vt:lpwstr>
  </property>
</Properties>
</file>