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91" w:rsidRDefault="00D12F09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</w:p>
    <w:p w:rsidR="00363291" w:rsidRDefault="00D12F09">
      <w:pPr>
        <w:spacing w:after="180" w:line="560" w:lineRule="exact"/>
        <w:ind w:right="-427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桃園市公園場地使用申請書</w:t>
      </w:r>
    </w:p>
    <w:tbl>
      <w:tblPr>
        <w:tblW w:w="50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2379"/>
        <w:gridCol w:w="1292"/>
        <w:gridCol w:w="900"/>
        <w:gridCol w:w="1230"/>
        <w:gridCol w:w="1978"/>
      </w:tblGrid>
      <w:tr w:rsidR="00363291">
        <w:trPr>
          <w:trHeight w:val="679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363291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     年     月     日    時起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     年     月     日    時止</w:t>
            </w:r>
          </w:p>
        </w:tc>
      </w:tr>
      <w:tr w:rsidR="00363291">
        <w:trPr>
          <w:trHeight w:val="805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)公益活動（無營利行為）。</w:t>
            </w:r>
          </w:p>
          <w:p w:rsidR="00363291" w:rsidRDefault="00D12F09">
            <w:pPr>
              <w:overflowPunct w:val="0"/>
              <w:autoSpaceDE w:val="0"/>
              <w:ind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□(二)文教、藝術、生態教育等非以營利為目的之活動。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□(三)營利性活動。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□1.市政      □2.社教      □3.休閒體育      □4.民俗節慶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□5.農業產品  □6.藝文展演  □7.文化創意產業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□(四)其他________________________。</w:t>
            </w:r>
          </w:p>
        </w:tc>
        <w:bookmarkStart w:id="0" w:name="_GoBack"/>
        <w:bookmarkEnd w:id="0"/>
      </w:tr>
      <w:tr w:rsidR="00363291">
        <w:trPr>
          <w:trHeight w:val="111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363291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</w:tr>
      <w:tr w:rsidR="00363291">
        <w:trPr>
          <w:trHeight w:val="57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使用地點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區         里         公園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363291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</w:tr>
      <w:tr w:rsidR="00363291">
        <w:trPr>
          <w:trHeight w:val="1608"/>
          <w:jc w:val="center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582" w:hanging="606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附註：</w:t>
            </w:r>
          </w:p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582" w:hanging="606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一、營利性活動應檢附營利行為展售活動資料表（如附件三）。</w:t>
            </w:r>
          </w:p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376" w:hanging="40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二、申請使用場地集會、演說者，經管理機關核准並向場地所在地警察機關申請許可後，應於使用前檢附警察機關許可文件影本報管理機關備查，屆期未</w:t>
            </w:r>
            <w:proofErr w:type="gramStart"/>
            <w:r>
              <w:rPr>
                <w:rFonts w:ascii="標楷體" w:eastAsia="標楷體" w:hAnsi="標楷體"/>
                <w:sz w:val="20"/>
                <w:szCs w:val="28"/>
              </w:rPr>
              <w:t>檢附者</w:t>
            </w:r>
            <w:proofErr w:type="gramEnd"/>
            <w:r>
              <w:rPr>
                <w:rFonts w:ascii="標楷體" w:eastAsia="標楷體" w:hAnsi="標楷體"/>
                <w:sz w:val="20"/>
                <w:szCs w:val="28"/>
              </w:rPr>
              <w:t>，管理機關得廢止其核准。</w:t>
            </w:r>
          </w:p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376" w:hanging="40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363291">
        <w:trPr>
          <w:trHeight w:val="7233"/>
          <w:jc w:val="center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br/>
              <w:t>桃園市</w:t>
            </w:r>
            <w:r w:rsidR="000A5876">
              <w:rPr>
                <w:rFonts w:ascii="標楷體" w:eastAsia="標楷體" w:hAnsi="標楷體" w:hint="eastAsia"/>
              </w:rPr>
              <w:t>平鎮</w:t>
            </w:r>
            <w:r>
              <w:rPr>
                <w:rFonts w:ascii="標楷體" w:eastAsia="標楷體" w:hAnsi="標楷體"/>
              </w:rPr>
              <w:t>區公所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申請人（單位）：                        簽章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                               簽章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                               簽章</w:t>
            </w:r>
            <w:r>
              <w:rPr>
                <w:rFonts w:ascii="標楷體" w:eastAsia="標楷體" w:hAnsi="標楷體"/>
              </w:rPr>
              <w:br/>
              <w:t>身分證號碼：</w:t>
            </w:r>
            <w:r>
              <w:rPr>
                <w:rFonts w:ascii="標楷體" w:eastAsia="標楷體" w:hAnsi="標楷體"/>
              </w:rPr>
              <w:br/>
              <w:t>地址：</w:t>
            </w:r>
            <w:r>
              <w:rPr>
                <w:rFonts w:ascii="標楷體" w:eastAsia="標楷體" w:hAnsi="標楷體"/>
              </w:rPr>
              <w:br/>
              <w:t>電話：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現場負責人：                           簽章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  <w:r>
              <w:rPr>
                <w:rFonts w:ascii="標楷體" w:eastAsia="標楷體" w:hAnsi="標楷體"/>
              </w:rPr>
              <w:br/>
              <w:t>地址：</w:t>
            </w:r>
            <w:r>
              <w:rPr>
                <w:rFonts w:ascii="標楷體" w:eastAsia="標楷體" w:hAnsi="標楷體"/>
              </w:rPr>
              <w:br/>
              <w:t>電話：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63291" w:rsidRDefault="00D12F09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退款戶名：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金融機構名稱：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存款帳號：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63291" w:rsidRDefault="00D12F09">
            <w:pPr>
              <w:widowControl/>
              <w:overflowPunct w:val="0"/>
              <w:autoSpaceDE w:val="0"/>
              <w:spacing w:line="320" w:lineRule="exact"/>
              <w:ind w:left="703" w:hanging="7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      華      民      國          年         月         日</w:t>
            </w:r>
          </w:p>
        </w:tc>
      </w:tr>
    </w:tbl>
    <w:p w:rsidR="00363291" w:rsidRDefault="00363291"/>
    <w:sectPr w:rsidR="00363291">
      <w:pgSz w:w="11906" w:h="16838"/>
      <w:pgMar w:top="1134" w:right="1418" w:bottom="851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B6" w:rsidRDefault="00DA35B6">
      <w:r>
        <w:separator/>
      </w:r>
    </w:p>
  </w:endnote>
  <w:endnote w:type="continuationSeparator" w:id="0">
    <w:p w:rsidR="00DA35B6" w:rsidRDefault="00DA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B6" w:rsidRDefault="00DA35B6">
      <w:r>
        <w:rPr>
          <w:color w:val="000000"/>
        </w:rPr>
        <w:separator/>
      </w:r>
    </w:p>
  </w:footnote>
  <w:footnote w:type="continuationSeparator" w:id="0">
    <w:p w:rsidR="00DA35B6" w:rsidRDefault="00DA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91"/>
    <w:rsid w:val="000A5876"/>
    <w:rsid w:val="0026125B"/>
    <w:rsid w:val="00363291"/>
    <w:rsid w:val="00712407"/>
    <w:rsid w:val="00955F00"/>
    <w:rsid w:val="00D12F09"/>
    <w:rsid w:val="00D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A843"/>
  <w15:docId w15:val="{BD196E34-7D94-4A06-9912-EF30AEE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dc:description/>
  <cp:lastModifiedBy>鍾賢達</cp:lastModifiedBy>
  <cp:revision>3</cp:revision>
  <cp:lastPrinted>2023-05-10T02:18:00Z</cp:lastPrinted>
  <dcterms:created xsi:type="dcterms:W3CDTF">2023-05-09T06:49:00Z</dcterms:created>
  <dcterms:modified xsi:type="dcterms:W3CDTF">2023-05-10T02:26:00Z</dcterms:modified>
</cp:coreProperties>
</file>