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7.15pt;height:14.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2D5862">
              <w:rPr>
                <w:rFonts w:ascii="標楷體" w:eastAsia="標楷體" w:hAnsi="標楷體" w:hint="eastAsia"/>
              </w:rPr>
              <w:t>桃園市桃園區公所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85" type="#_x0000_t75" style="width:17.15pt;height:14.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88" type="#_x0000_t75" style="width:17.15pt;height:14.4pt" o:ole="">
                  <v:imagedata r:id="rId11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091" type="#_x0000_t75" style="width:17.15pt;height:14.4pt" o:ole="">
                  <v:imagedata r:id="rId11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83450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83450" w:rsidP="009148C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2D5862">
              <w:rPr>
                <w:rFonts w:ascii="標楷體" w:eastAsia="標楷體" w:hAnsi="標楷體" w:hint="eastAsia"/>
              </w:rPr>
              <w:t>年</w:t>
            </w:r>
            <w:r w:rsidR="009148CE">
              <w:rPr>
                <w:rFonts w:ascii="標楷體" w:eastAsia="標楷體" w:hAnsi="標楷體" w:hint="eastAsia"/>
              </w:rPr>
              <w:t>8</w:t>
            </w:r>
            <w:r w:rsidR="002D5862">
              <w:rPr>
                <w:rFonts w:ascii="標楷體" w:eastAsia="標楷體" w:hAnsi="標楷體" w:hint="eastAsia"/>
              </w:rPr>
              <w:t>月</w:t>
            </w:r>
            <w:r w:rsidR="009148CE">
              <w:rPr>
                <w:rFonts w:ascii="標楷體" w:eastAsia="標楷體" w:hAnsi="標楷體" w:hint="eastAsia"/>
              </w:rPr>
              <w:t>23</w:t>
            </w:r>
            <w:r w:rsidR="002D586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2D5862" w:rsidP="00D83450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D5862">
              <w:rPr>
                <w:rFonts w:ascii="標楷體" w:eastAsia="標楷體" w:hAnsi="標楷體" w:hint="eastAsia"/>
              </w:rPr>
              <w:t>里</w:t>
            </w:r>
            <w:r w:rsidR="00D83450">
              <w:rPr>
                <w:rFonts w:ascii="標楷體" w:eastAsia="標楷體" w:hAnsi="標楷體" w:hint="eastAsia"/>
              </w:rPr>
              <w:t>基層建設暨里長里幹事聯繫會報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4" type="#_x0000_t75" style="width:17.15pt;height:14.4pt" o:ole="">
                  <v:imagedata r:id="rId11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1440" w:dyaOrig="1440">
                <v:shape id="_x0000_i1097" type="#_x0000_t75" style="width:17.15pt;height:14.4pt" o:ole="">
                  <v:imagedata r:id="rId11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00" type="#_x0000_t75" style="width:17.15pt;height:14.4pt" o:ole="">
                  <v:imagedata r:id="rId11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3" type="#_x0000_t75" style="width:17.15pt;height:14.4pt" o:ole="">
                  <v:imagedata r:id="rId11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6" type="#_x0000_t75" style="width:17.15pt;height:14.4pt" o:ole="">
                  <v:imagedata r:id="rId11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09" type="#_x0000_t75" style="width:17.15pt;height:14.4pt" o:ole="">
                  <v:imagedata r:id="rId11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2" type="#_x0000_t75" style="width:17.15pt;height:14.4pt" o:ole="">
                  <v:imagedata r:id="rId11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5" type="#_x0000_t75" style="width:17.15pt;height:14.4pt" o:ole="">
                  <v:imagedata r:id="rId11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18" type="#_x0000_t75" style="width:17.15pt;height:14.4pt" o:ole="">
                  <v:imagedata r:id="rId11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1" type="#_x0000_t75" style="width:17.15pt;height:14.4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24" type="#_x0000_t75" style="width:17.15pt;height:14.4pt" o:ole="">
                  <v:imagedata r:id="rId11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1440" w:dyaOrig="1440">
                <v:shape id="_x0000_i1127" type="#_x0000_t75" style="width:17.15pt;height:14.4pt" o:ole="">
                  <v:imagedata r:id="rId11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0" type="#_x0000_t75" style="width:17.15pt;height:14.4pt" o:ole="">
                  <v:imagedata r:id="rId11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3" type="#_x0000_t75" style="width:17.15pt;height:14.4pt" o:ole="">
                  <v:imagedata r:id="rId11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6" type="#_x0000_t75" style="width:17.15pt;height:14.4pt" o:ole="">
                  <v:imagedata r:id="rId11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39" type="#_x0000_t75" style="width:17.15pt;height:14.4pt" o:ole="">
                  <v:imagedata r:id="rId11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2" type="#_x0000_t75" style="width:17.15pt;height:14.4pt" o:ole="">
                  <v:imagedata r:id="rId11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45" type="#_x0000_t75" style="width:17.15pt;height:14.4pt" o:ole="">
                  <v:imagedata r:id="rId11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83450" w:rsidP="002D58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透過會報及區政宣導方式，讓地方基層了解公所為民服務內涵，已掌握地方脈動，作為後續政策修正與規劃之參考，以達區政多元服務之目標。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32322C" w:rsidP="00D8345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D5862">
              <w:rPr>
                <w:rFonts w:ascii="標楷體" w:eastAsia="標楷體" w:hAnsi="標楷體" w:hint="eastAsia"/>
              </w:rPr>
              <w:t>透過</w:t>
            </w:r>
            <w:r w:rsidR="00D83450">
              <w:rPr>
                <w:rFonts w:ascii="標楷體" w:eastAsia="標楷體" w:hAnsi="標楷體" w:hint="eastAsia"/>
              </w:rPr>
              <w:t>活動前撥放性別主流化微電影「誰來定義好人才」，讓參加活動的各級長官、里幹事、里長、議員等人員，從輕鬆愉快的影片欣賞中瞭解兩性工作權等的資訊，培養性別平等的觀念及看法</w:t>
            </w:r>
            <w:r w:rsidRPr="002D586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148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AA5EA1">
              <w:rPr>
                <w:rFonts w:ascii="標楷體" w:eastAsia="標楷體" w:hAnsi="標楷體" w:hint="eastAsia"/>
              </w:rPr>
              <w:t>130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AA5EA1">
              <w:rPr>
                <w:rFonts w:ascii="標楷體" w:eastAsia="標楷體" w:hAnsi="標楷體" w:hint="eastAsia"/>
              </w:rPr>
              <w:t>88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AA5EA1">
              <w:rPr>
                <w:rFonts w:ascii="標楷體" w:eastAsia="標楷體" w:hAnsi="標楷體" w:hint="eastAsia"/>
              </w:rPr>
              <w:t>42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上電子檔</w:t>
            </w:r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/>
              </w:rPr>
              <w:t>說明均為</w:t>
            </w:r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2D5862">
              <w:rPr>
                <w:rFonts w:ascii="標楷體" w:eastAsia="標楷體" w:hAnsi="標楷體" w:hint="eastAsia"/>
              </w:rPr>
              <w:t>民政課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D83450">
              <w:rPr>
                <w:rFonts w:ascii="標楷體" w:eastAsia="標楷體" w:hAnsi="標楷體" w:hint="eastAsia"/>
              </w:rPr>
              <w:t>劉秉薪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2D5862">
              <w:rPr>
                <w:rFonts w:ascii="標楷體" w:eastAsia="標楷體" w:hAnsi="標楷體" w:hint="eastAsia"/>
              </w:rPr>
              <w:t>3348058#111</w:t>
            </w:r>
            <w:r w:rsidR="00D83450">
              <w:rPr>
                <w:rFonts w:ascii="標楷體" w:eastAsia="標楷體" w:hAnsi="標楷體" w:hint="eastAsia"/>
              </w:rPr>
              <w:t>8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2D5862">
              <w:rPr>
                <w:rFonts w:ascii="標楷體" w:eastAsia="標楷體" w:hAnsi="標楷體" w:hint="eastAsia"/>
              </w:rPr>
              <w:t>3361258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1.性別培力課程可能有眾多講師分授不同課程，請述明講師及其授課名稱。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力訓練均需包含滿意度分析，且需區分男女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均檢附電子檔即可。</w:t>
            </w:r>
          </w:p>
        </w:tc>
      </w:tr>
    </w:tbl>
    <w:p w:rsidR="008D3FAF" w:rsidRPr="00A83C28" w:rsidRDefault="008D3FAF" w:rsidP="002D5862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</w:t>
      </w:r>
      <w:r w:rsidRPr="00A83C28">
        <w:rPr>
          <w:rFonts w:ascii="標楷體" w:eastAsia="標楷體" w:hAnsi="標楷體" w:hint="eastAsia"/>
        </w:rPr>
        <w:lastRenderedPageBreak/>
        <w:t>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48" type="#_x0000_t75" style="width:17.15pt;height:14.4pt" o:ole="">
            <v:imagedata r:id="rId11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1" type="#_x0000_t75" style="width:17.15pt;height:14.4pt" o:ole="">
            <v:imagedata r:id="rId11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1440" w:dyaOrig="1440">
          <v:shape id="_x0000_i1154" type="#_x0000_t75" style="width:17.15pt;height:14.4pt" o:ole="">
            <v:imagedata r:id="rId11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57" type="#_x0000_t75" style="width:17.15pt;height:14.4pt" o:ole="">
                  <v:imagedata r:id="rId11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0" type="#_x0000_t75" style="width:17.15pt;height:14.4pt" o:ole="">
                  <v:imagedata r:id="rId11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3" type="#_x0000_t75" style="width:17.15pt;height:14.4pt" o:ole="">
                  <v:imagedata r:id="rId11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6" type="#_x0000_t75" style="width:17.15pt;height:14.4pt" o:ole="">
                  <v:imagedata r:id="rId11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69" type="#_x0000_t75" style="width:17.15pt;height:14.4pt" o:ole="">
                  <v:imagedata r:id="rId11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2" type="#_x0000_t75" style="width:17.15pt;height:14.4pt" o:ole="">
                  <v:imagedata r:id="rId11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5" type="#_x0000_t75" style="width:17.15pt;height:14.4pt" o:ole="">
                  <v:imagedata r:id="rId11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78" type="#_x0000_t75" style="width:17.15pt;height:14.4pt" o:ole="">
                  <v:imagedata r:id="rId11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1" type="#_x0000_t75" style="width:17.15pt;height:14.4pt" o:ole="">
                  <v:imagedata r:id="rId11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4" type="#_x0000_t75" style="width:17.15pt;height:14.4pt" o:ole="">
                  <v:imagedata r:id="rId11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87" type="#_x0000_t75" style="width:17.15pt;height:14.4pt" o:ole="">
                  <v:imagedata r:id="rId11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0" type="#_x0000_t75" style="width:17.15pt;height:14.4pt" o:ole="">
                  <v:imagedata r:id="rId11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3" type="#_x0000_t75" style="width:17.15pt;height:14.4pt" o:ole="">
                  <v:imagedata r:id="rId11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性別與遷移(跨國婚姻、新移民女性、跨國移工、人口販運等)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6" type="#_x0000_t75" style="width:17.15pt;height:14.4pt" o:ole="">
                  <v:imagedata r:id="rId11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199" type="#_x0000_t75" style="width:17.15pt;height:14.4pt" o:ole="">
                  <v:imagedata r:id="rId11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2" type="#_x0000_t75" style="width:17.15pt;height:14.4pt" o:ole="">
                  <v:imagedata r:id="rId11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5" type="#_x0000_t75" style="width:17.15pt;height:14.4pt" o:ole="">
                  <v:imagedata r:id="rId11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08" type="#_x0000_t75" style="width:17.15pt;height:14.4pt" o:ole="">
                  <v:imagedata r:id="rId11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1" type="#_x0000_t75" style="width:17.15pt;height:14.4pt" o:ole="">
                  <v:imagedata r:id="rId11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4" type="#_x0000_t75" style="width:17.15pt;height:14.4pt" o:ole="">
                  <v:imagedata r:id="rId11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17" type="#_x0000_t75" style="width:17.15pt;height:14.4pt" o:ole="">
                  <v:imagedata r:id="rId11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0" type="#_x0000_t75" style="width:17.15pt;height:14.4pt" o:ole="">
                  <v:imagedata r:id="rId11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3" type="#_x0000_t75" style="width:17.15pt;height:14.4pt" o:ole="">
                  <v:imagedata r:id="rId11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6" type="#_x0000_t75" style="width:17.15pt;height:14.4pt" o:ole="">
                  <v:imagedata r:id="rId11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29" type="#_x0000_t75" style="width:17.15pt;height:14.4pt" o:ole="">
                  <v:imagedata r:id="rId11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2" type="#_x0000_t75" style="width:17.15pt;height:14.4pt" o:ole="">
                  <v:imagedata r:id="rId11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5" type="#_x0000_t75" style="width:17.15pt;height:14.4pt" o:ole="">
                  <v:imagedata r:id="rId11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1440" w:dyaOrig="1440">
                <v:shape id="_x0000_i1238" type="#_x0000_t75" style="width:17.15pt;height:14.4pt" o:ole="">
                  <v:imagedata r:id="rId11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，均依</w:t>
      </w:r>
      <w:r w:rsidRPr="009562F4">
        <w:rPr>
          <w:rFonts w:eastAsia="標楷體" w:hAnsi="標楷體"/>
          <w:sz w:val="28"/>
          <w:szCs w:val="28"/>
        </w:rPr>
        <w:t>個人資料保護法及相關法令之規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多題，請自行增列題次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CE" w:rsidRDefault="009148CE" w:rsidP="00BF493B">
      <w:r>
        <w:separator/>
      </w:r>
    </w:p>
  </w:endnote>
  <w:endnote w:type="continuationSeparator" w:id="0">
    <w:p w:rsidR="009148CE" w:rsidRDefault="009148CE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Content>
      <w:p w:rsidR="009148CE" w:rsidRDefault="009148C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A1" w:rsidRPr="00AA5EA1">
          <w:rPr>
            <w:noProof/>
            <w:lang w:val="zh-TW"/>
          </w:rPr>
          <w:t>2</w:t>
        </w:r>
        <w:r>
          <w:fldChar w:fldCharType="end"/>
        </w:r>
      </w:p>
    </w:sdtContent>
  </w:sdt>
  <w:p w:rsidR="009148CE" w:rsidRDefault="009148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CE" w:rsidRDefault="009148CE" w:rsidP="00BF493B">
      <w:r>
        <w:separator/>
      </w:r>
    </w:p>
  </w:footnote>
  <w:footnote w:type="continuationSeparator" w:id="0">
    <w:p w:rsidR="009148CE" w:rsidRDefault="009148CE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D5862"/>
    <w:rsid w:val="002F476E"/>
    <w:rsid w:val="00301EEA"/>
    <w:rsid w:val="00320226"/>
    <w:rsid w:val="0032322C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48CE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A5EA1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345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567C7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F23F-3C6A-4AC4-B95C-A8ACFB19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陳奕如</cp:lastModifiedBy>
  <cp:revision>4</cp:revision>
  <cp:lastPrinted>2016-08-25T02:46:00Z</cp:lastPrinted>
  <dcterms:created xsi:type="dcterms:W3CDTF">2018-04-27T07:07:00Z</dcterms:created>
  <dcterms:modified xsi:type="dcterms:W3CDTF">2018-10-24T07:17:00Z</dcterms:modified>
</cp:coreProperties>
</file>