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AF" w:rsidRPr="005743EB" w:rsidRDefault="008D3FAF" w:rsidP="008D3FAF">
      <w:pPr>
        <w:snapToGrid w:val="0"/>
        <w:spacing w:line="400" w:lineRule="exact"/>
        <w:jc w:val="center"/>
        <w:rPr>
          <w:sz w:val="36"/>
          <w:szCs w:val="36"/>
        </w:rPr>
      </w:pPr>
      <w:r w:rsidRPr="005743EB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</w:t>
      </w:r>
      <w:r w:rsidRPr="005743EB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表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2</w:t>
      </w:r>
      <w:r w:rsidRPr="005743EB">
        <w:rPr>
          <w:rFonts w:ascii="標楷體" w:eastAsia="標楷體" w:hAnsi="標楷體" w:hint="eastAsia"/>
          <w:b/>
          <w:sz w:val="36"/>
          <w:szCs w:val="36"/>
        </w:rPr>
        <w:t>桃園</w:t>
      </w:r>
      <w:r>
        <w:rPr>
          <w:rFonts w:ascii="標楷體" w:eastAsia="標楷體" w:hAnsi="標楷體" w:hint="eastAsia"/>
          <w:b/>
          <w:sz w:val="36"/>
          <w:szCs w:val="36"/>
        </w:rPr>
        <w:t>市</w:t>
      </w:r>
      <w:r w:rsidRPr="005743EB">
        <w:rPr>
          <w:rFonts w:ascii="標楷體" w:eastAsia="標楷體" w:hAnsi="標楷體" w:hint="eastAsia"/>
          <w:b/>
          <w:sz w:val="36"/>
          <w:szCs w:val="36"/>
        </w:rPr>
        <w:t>政府</w:t>
      </w:r>
      <w:r w:rsidRPr="00E75E78">
        <w:rPr>
          <w:rFonts w:ascii="標楷體" w:eastAsia="標楷體" w:hAnsi="標楷體" w:hint="eastAsia"/>
          <w:b/>
          <w:sz w:val="36"/>
          <w:szCs w:val="36"/>
        </w:rPr>
        <w:t>性</w:t>
      </w:r>
      <w:r w:rsidRPr="00E75E78">
        <w:rPr>
          <w:rFonts w:ascii="標楷體" w:eastAsia="標楷體" w:hAnsi="標楷體"/>
          <w:b/>
          <w:sz w:val="36"/>
          <w:szCs w:val="36"/>
        </w:rPr>
        <w:t>別培力</w:t>
      </w:r>
      <w:r w:rsidR="00E0094B">
        <w:rPr>
          <w:rFonts w:ascii="標楷體" w:eastAsia="標楷體" w:hAnsi="標楷體" w:hint="eastAsia"/>
          <w:b/>
          <w:sz w:val="36"/>
          <w:szCs w:val="36"/>
        </w:rPr>
        <w:t>、宣導</w:t>
      </w:r>
      <w:r w:rsidRPr="005743EB">
        <w:rPr>
          <w:rFonts w:ascii="標楷體" w:eastAsia="標楷體" w:hAnsi="標楷體" w:hint="eastAsia"/>
          <w:b/>
          <w:sz w:val="36"/>
          <w:szCs w:val="36"/>
        </w:rPr>
        <w:t>執行成</w:t>
      </w:r>
      <w:r w:rsidRPr="00CE4CF2">
        <w:rPr>
          <w:rFonts w:ascii="標楷體" w:eastAsia="標楷體" w:hAnsi="標楷體" w:hint="eastAsia"/>
          <w:b/>
          <w:sz w:val="36"/>
          <w:szCs w:val="36"/>
        </w:rPr>
        <w:t>果表</w:t>
      </w:r>
      <w:r w:rsidRPr="00CE4CF2">
        <w:rPr>
          <w:rFonts w:ascii="標楷體" w:eastAsia="標楷體" w:hAnsi="標楷體" w:hint="eastAsia"/>
        </w:rPr>
        <w:t>(每</w:t>
      </w:r>
      <w:r w:rsidRPr="00CE4CF2">
        <w:rPr>
          <w:rFonts w:ascii="標楷體" w:eastAsia="標楷體" w:hAnsi="標楷體"/>
        </w:rPr>
        <w:t>活動填報</w:t>
      </w:r>
      <w:r w:rsidRPr="00CE4CF2">
        <w:rPr>
          <w:rFonts w:ascii="標楷體" w:eastAsia="標楷體" w:hAnsi="標楷體" w:hint="eastAsia"/>
        </w:rPr>
        <w:t>1表)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5074"/>
        <w:gridCol w:w="2722"/>
      </w:tblGrid>
      <w:tr w:rsidR="008D3FAF" w:rsidRPr="00341B95" w:rsidTr="00D43A42">
        <w:trPr>
          <w:trHeight w:val="527"/>
        </w:trPr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項</w:t>
            </w:r>
            <w:r w:rsidRPr="00341B95">
              <w:rPr>
                <w:rFonts w:ascii="標楷體" w:eastAsia="標楷體" w:hAnsi="標楷體"/>
              </w:rPr>
              <w:t>目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資</w:t>
            </w:r>
            <w:r w:rsidRPr="00341B95">
              <w:rPr>
                <w:rFonts w:ascii="標楷體" w:eastAsia="標楷體" w:hAnsi="標楷體"/>
              </w:rPr>
              <w:t>料內容</w:t>
            </w:r>
          </w:p>
        </w:tc>
        <w:tc>
          <w:tcPr>
            <w:tcW w:w="2722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備</w:t>
            </w:r>
            <w:r w:rsidRPr="00341B95">
              <w:rPr>
                <w:rFonts w:ascii="標楷體" w:eastAsia="標楷體" w:hAnsi="標楷體"/>
              </w:rPr>
              <w:t>註</w:t>
            </w:r>
          </w:p>
        </w:tc>
      </w:tr>
      <w:tr w:rsidR="008D3FAF" w:rsidRPr="00341B95" w:rsidTr="00D43A42">
        <w:trPr>
          <w:trHeight w:val="913"/>
        </w:trPr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辦單位</w:t>
            </w:r>
          </w:p>
        </w:tc>
        <w:tc>
          <w:tcPr>
            <w:tcW w:w="5074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146ED5" w:rsidRDefault="008D3FAF" w:rsidP="00146ED5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7.15pt;height:14.4pt" o:ole="">
                  <v:imagedata r:id="rId9" o:title=""/>
                </v:shape>
                <w:control r:id="rId10" w:name="DefaultOcxName141" w:shapeid="_x0000_i1070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政府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單位，名稱：</w:t>
            </w:r>
            <w:r w:rsidR="00382A45">
              <w:rPr>
                <w:rFonts w:ascii="標楷體" w:eastAsia="標楷體" w:hAnsi="標楷體" w:cs="新細明體"/>
                <w:spacing w:val="24"/>
                <w:kern w:val="0"/>
              </w:rPr>
              <w:t xml:space="preserve"> </w:t>
            </w:r>
          </w:p>
          <w:p w:rsidR="008D3FAF" w:rsidRPr="00341B95" w:rsidRDefault="008D3FAF" w:rsidP="00584BC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073" type="#_x0000_t75" style="width:17.15pt;height:14.4pt" o:ole="">
                  <v:imagedata r:id="rId11" o:title=""/>
                </v:shape>
                <w:control r:id="rId12" w:name="DefaultOcxName741" w:shapeid="_x0000_i1073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民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間單位，名稱：</w:t>
            </w:r>
            <w:r w:rsidR="00584BC1">
              <w:rPr>
                <w:rFonts w:ascii="標楷體" w:eastAsia="標楷體" w:hAnsi="標楷體" w:cs="新細明體" w:hint="eastAsia"/>
                <w:spacing w:val="24"/>
                <w:kern w:val="0"/>
              </w:rPr>
              <w:t>中正</w:t>
            </w:r>
            <w:r w:rsidR="00382A45">
              <w:rPr>
                <w:rFonts w:ascii="標楷體" w:eastAsia="標楷體" w:hAnsi="標楷體" w:hint="eastAsia"/>
              </w:rPr>
              <w:t>社區發展協會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政</w:t>
            </w:r>
            <w:r>
              <w:rPr>
                <w:rFonts w:ascii="標楷體" w:eastAsia="標楷體" w:hAnsi="標楷體"/>
              </w:rPr>
              <w:t>府單位或民間單位</w:t>
            </w: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</w:t>
            </w:r>
            <w:r>
              <w:rPr>
                <w:rFonts w:ascii="標楷體" w:eastAsia="標楷體" w:hAnsi="標楷體"/>
              </w:rPr>
              <w:t>辦單位</w:t>
            </w:r>
          </w:p>
        </w:tc>
        <w:tc>
          <w:tcPr>
            <w:tcW w:w="5074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225" w:dyaOrig="225">
                <v:shape id="_x0000_i1135" type="#_x0000_t75" style="width:17.15pt;height:14.4pt" o:ole="">
                  <v:imagedata r:id="rId11" o:title=""/>
                </v:shape>
                <w:control r:id="rId13" w:name="DefaultOcxName1411" w:shapeid="_x0000_i1135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政府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單位，名稱：</w:t>
            </w:r>
            <w:r w:rsidR="00467F6F">
              <w:rPr>
                <w:rFonts w:ascii="標楷體" w:eastAsia="標楷體" w:hAnsi="標楷體" w:hint="eastAsia"/>
              </w:rPr>
              <w:t>桃園區公所</w:t>
            </w:r>
            <w:bookmarkStart w:id="0" w:name="_GoBack"/>
            <w:bookmarkEnd w:id="0"/>
          </w:p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079" type="#_x0000_t75" style="width:17.15pt;height:14.4pt" o:ole="">
                  <v:imagedata r:id="rId9" o:title=""/>
                </v:shape>
                <w:control r:id="rId14" w:name="DefaultOcxName7411" w:shapeid="_x0000_i1079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民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間單位，名稱：</w:t>
            </w:r>
            <w:r w:rsidRPr="00FB2D23">
              <w:rPr>
                <w:rFonts w:ascii="標楷體" w:eastAsia="標楷體" w:hAnsi="標楷體" w:hint="eastAsia"/>
              </w:rPr>
              <w:t>___________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政</w:t>
            </w:r>
            <w:r>
              <w:rPr>
                <w:rFonts w:ascii="標楷體" w:eastAsia="標楷體" w:hAnsi="標楷體"/>
              </w:rPr>
              <w:t>府單位或民間單位</w:t>
            </w: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8D3FAF" w:rsidRPr="00E4746B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B234E4" w:rsidP="007F2F6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F2F6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活</w:t>
            </w:r>
            <w:r w:rsidRPr="00341B95">
              <w:rPr>
                <w:rFonts w:ascii="標楷體" w:eastAsia="標楷體" w:hAnsi="標楷體"/>
              </w:rPr>
              <w:t>動</w:t>
            </w:r>
            <w:r w:rsidRPr="00341B95">
              <w:rPr>
                <w:rFonts w:ascii="標楷體" w:eastAsia="標楷體" w:hAnsi="標楷體" w:hint="eastAsia"/>
              </w:rPr>
              <w:t>日</w:t>
            </w:r>
            <w:r w:rsidRPr="00341B95">
              <w:rPr>
                <w:rFonts w:ascii="標楷體" w:eastAsia="標楷體" w:hAnsi="標楷體"/>
              </w:rPr>
              <w:t>期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7F2F68" w:rsidP="00584B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B234E4">
              <w:rPr>
                <w:rFonts w:ascii="標楷體" w:eastAsia="標楷體" w:hAnsi="標楷體" w:hint="eastAsia"/>
              </w:rPr>
              <w:t>.</w:t>
            </w:r>
            <w:r w:rsidR="00584BC1">
              <w:rPr>
                <w:rFonts w:ascii="標楷體" w:eastAsia="標楷體" w:hAnsi="標楷體" w:hint="eastAsia"/>
              </w:rPr>
              <w:t>3</w:t>
            </w:r>
            <w:r w:rsidR="00B234E4">
              <w:rPr>
                <w:rFonts w:ascii="標楷體" w:eastAsia="標楷體" w:hAnsi="標楷體" w:hint="eastAsia"/>
              </w:rPr>
              <w:t>.</w:t>
            </w:r>
            <w:r w:rsidR="00584BC1">
              <w:rPr>
                <w:rFonts w:ascii="標楷體" w:eastAsia="標楷體" w:hAnsi="標楷體" w:hint="eastAsia"/>
              </w:rPr>
              <w:t>3</w:t>
            </w:r>
            <w:r w:rsidR="00382A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活</w:t>
            </w:r>
            <w:r w:rsidRPr="00341B95">
              <w:rPr>
                <w:rFonts w:ascii="標楷體" w:eastAsia="標楷體" w:hAnsi="標楷體"/>
              </w:rPr>
              <w:t>動</w:t>
            </w:r>
            <w:r w:rsidRPr="00341B95">
              <w:rPr>
                <w:rFonts w:ascii="標楷體" w:eastAsia="標楷體" w:hAnsi="標楷體" w:hint="eastAsia"/>
              </w:rPr>
              <w:t>名</w:t>
            </w:r>
            <w:r w:rsidRPr="00341B95">
              <w:rPr>
                <w:rFonts w:ascii="標楷體" w:eastAsia="標楷體" w:hAnsi="標楷體"/>
              </w:rPr>
              <w:t>稱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584BC1" w:rsidP="00584BC1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108年度兒童節暨親子安全教育及</w:t>
            </w:r>
            <w:r w:rsidR="00382A45">
              <w:rPr>
                <w:rFonts w:ascii="標楷體" w:eastAsia="標楷體" w:hAnsi="標楷體" w:hint="eastAsia"/>
              </w:rPr>
              <w:t>社會福利宣導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課</w:t>
            </w:r>
            <w:r w:rsidRPr="00341B95">
              <w:rPr>
                <w:rFonts w:ascii="標楷體" w:eastAsia="標楷體" w:hAnsi="標楷體"/>
              </w:rPr>
              <w:t>程類別</w:t>
            </w:r>
          </w:p>
        </w:tc>
        <w:tc>
          <w:tcPr>
            <w:tcW w:w="5074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225" w:dyaOrig="225">
                <v:shape id="_x0000_i1082" type="#_x0000_t75" style="width:17.15pt;height:14.4pt" o:ole="">
                  <v:imagedata r:id="rId9" o:title=""/>
                </v:shape>
                <w:control r:id="rId15" w:name="DefaultOcxName14" w:shapeid="_x0000_i1082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t>別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平等政策綱領</w:t>
            </w: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225" w:dyaOrig="225">
                <v:shape id="_x0000_i1085" type="#_x0000_t75" style="width:17.15pt;height:14.4pt" o:ole="">
                  <v:imagedata r:id="rId9" o:title=""/>
                </v:shape>
                <w:control r:id="rId16" w:name="DefaultOcxName" w:shapeid="_x0000_i1085"/>
              </w:objec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t>權力、決策與影響力</w:t>
            </w: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spacing w:val="24"/>
                <w:kern w:val="0"/>
              </w:rPr>
              <w:object w:dxaOrig="225" w:dyaOrig="225">
                <v:shape id="_x0000_i1088" type="#_x0000_t75" style="width:17.15pt;height:14.4pt" o:ole="">
                  <v:imagedata r:id="rId9" o:title=""/>
                </v:shape>
                <w:control r:id="rId17" w:name="DefaultOcxName7" w:shapeid="_x0000_i1088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就業、經濟與福利</w:t>
            </w: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091" type="#_x0000_t75" style="width:17.15pt;height:14.4pt" o:ole="">
                  <v:imagedata r:id="rId9" o:title=""/>
                </v:shape>
                <w:control r:id="rId18" w:name="DefaultOcxName1" w:shapeid="_x0000_i1091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教育、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文化</w: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與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媒體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094" type="#_x0000_t75" style="width:17.15pt;height:14.4pt" o:ole="">
                  <v:imagedata r:id="rId9" o:title=""/>
                </v:shape>
                <w:control r:id="rId19" w:name="DefaultOcxName3" w:shapeid="_x0000_i1094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人身安全與司法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t xml:space="preserve"> </w:t>
            </w: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097" type="#_x0000_t75" style="width:17.15pt;height:14.4pt" o:ole="">
                  <v:imagedata r:id="rId9" o:title=""/>
                </v:shape>
                <w:control r:id="rId20" w:name="DefaultOcxName4" w:shapeid="_x0000_i1097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 xml:space="preserve">人口、婚姻與家庭 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00" type="#_x0000_t75" style="width:17.15pt;height:14.4pt" o:ole="">
                  <v:imagedata r:id="rId9" o:title=""/>
                </v:shape>
                <w:control r:id="rId21" w:name="DefaultOcxName2" w:shapeid="_x0000_i1100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健康、醫療與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t>照顧</w: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 xml:space="preserve">                                 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03" type="#_x0000_t75" style="width:17.15pt;height:14.4pt" o:ole="">
                  <v:imagedata r:id="rId9" o:title=""/>
                </v:shape>
                <w:control r:id="rId22" w:name="DefaultOcxName5" w:shapeid="_x0000_i1103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環境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、能源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與科技</w:t>
            </w:r>
          </w:p>
          <w:p w:rsidR="00D43A42" w:rsidRDefault="00D43A42" w:rsidP="00D43A42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06" type="#_x0000_t75" style="width:17.15pt;height:14.4pt" o:ole="">
                  <v:imagedata r:id="rId9" o:title=""/>
                </v:shape>
                <w:control r:id="rId23" w:name="DefaultOcxName747" w:shapeid="_x0000_i1106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別分析</w:t>
            </w:r>
          </w:p>
          <w:p w:rsidR="00D43A42" w:rsidRDefault="00D43A42" w:rsidP="00D43A42">
            <w:pPr>
              <w:widowControl/>
              <w:spacing w:line="400" w:lineRule="exact"/>
              <w:ind w:left="360" w:hangingChars="150" w:hanging="360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09" type="#_x0000_t75" style="width:17.15pt;height:14.4pt" o:ole="">
                  <v:imagedata r:id="rId11" o:title=""/>
                </v:shape>
                <w:control r:id="rId24" w:name="DefaultOcxName748" w:shapeid="_x0000_i1109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別基礎概念或性別平等意識培力</w:t>
            </w:r>
          </w:p>
          <w:p w:rsidR="00D43A42" w:rsidRPr="00E4746B" w:rsidRDefault="00D43A42" w:rsidP="00D43A42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12" type="#_x0000_t75" style="width:17.15pt;height:14.4pt" o:ole="">
                  <v:imagedata r:id="rId9" o:title=""/>
                </v:shape>
                <w:control r:id="rId25" w:name="DefaultOcxName749" w:shapeid="_x0000_i1112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CEDAW</w:t>
            </w:r>
          </w:p>
          <w:p w:rsidR="00D43A42" w:rsidRDefault="00D43A4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spacing w:val="24"/>
                <w:kern w:val="0"/>
              </w:rPr>
              <w:object w:dxaOrig="225" w:dyaOrig="225">
                <v:shape id="_x0000_i1115" type="#_x0000_t75" style="width:17.15pt;height:14.4pt" o:ole="">
                  <v:imagedata r:id="rId9" o:title=""/>
                </v:shape>
                <w:control r:id="rId26" w:name="DefaultOcxName6" w:shapeid="_x0000_i1115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其他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新興議題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18" type="#_x0000_t75" style="width:17.15pt;height:14.4pt" o:ole="">
                  <v:imagedata r:id="rId9" o:title=""/>
                </v:shape>
                <w:control r:id="rId27" w:name="DefaultOcxName74" w:shapeid="_x0000_i1118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別主流化的發展與運用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21" type="#_x0000_t75" style="width:17.15pt;height:14.4pt" o:ole="">
                  <v:imagedata r:id="rId9" o:title=""/>
                </v:shape>
                <w:control r:id="rId28" w:name="DefaultOcxName742" w:shapeid="_x0000_i1121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歷史發展與總體架構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24" type="#_x0000_t75" style="width:17.15pt;height:14.4pt" o:ole="">
                  <v:imagedata r:id="rId9" o:title=""/>
                </v:shape>
                <w:control r:id="rId29" w:name="DefaultOcxName743" w:shapeid="_x0000_i1124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工具概念與實例運用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27" type="#_x0000_t75" style="width:17.15pt;height:14.4pt" o:ole="">
                  <v:imagedata r:id="rId9" o:title=""/>
                </v:shape>
                <w:control r:id="rId30" w:name="DefaultOcxName744" w:shapeid="_x0000_i1127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別統計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30" type="#_x0000_t75" style="width:17.15pt;height:14.4pt" o:ole="">
                  <v:imagedata r:id="rId9" o:title=""/>
                </v:shape>
                <w:control r:id="rId31" w:name="DefaultOcxName745" w:shapeid="_x0000_i1130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別影響評估</w:t>
            </w:r>
          </w:p>
          <w:p w:rsidR="008D3FAF" w:rsidRPr="00D43A42" w:rsidRDefault="008D3FAF" w:rsidP="00D43A42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33" type="#_x0000_t75" style="width:17.15pt;height:14.4pt" o:ole="">
                  <v:imagedata r:id="rId9" o:title=""/>
                </v:shape>
                <w:control r:id="rId32" w:name="DefaultOcxName746" w:shapeid="_x0000_i1133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別預算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</w:t>
            </w:r>
            <w:r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/>
              </w:rPr>
              <w:t>標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BA2939" w:rsidP="00382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活動現場懸掛性平宣導布條及進行性別平等觀念宣導，提升社區民眾之性別意識</w:t>
            </w:r>
            <w:r w:rsidR="00B234E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 w:hint="eastAsia"/>
              </w:rPr>
              <w:t>300字</w:t>
            </w:r>
            <w:r>
              <w:rPr>
                <w:rFonts w:ascii="標楷體" w:eastAsia="標楷體" w:hAnsi="標楷體"/>
              </w:rPr>
              <w:t>以內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字描述。</w:t>
            </w: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動簡介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BA2939" w:rsidP="00CC436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現場懸掛性平宣導布條及進行性別平等觀念宣</w:t>
            </w:r>
            <w:r>
              <w:rPr>
                <w:rFonts w:ascii="標楷體" w:eastAsia="標楷體" w:hAnsi="標楷體" w:hint="eastAsia"/>
              </w:rPr>
              <w:lastRenderedPageBreak/>
              <w:t>導，提升社區民眾之性別意識。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請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 w:hint="eastAsia"/>
              </w:rPr>
              <w:t>300字</w:t>
            </w:r>
            <w:r>
              <w:rPr>
                <w:rFonts w:ascii="標楷體" w:eastAsia="標楷體" w:hAnsi="標楷體"/>
              </w:rPr>
              <w:t>以內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字描</w:t>
            </w:r>
            <w:r>
              <w:rPr>
                <w:rFonts w:ascii="標楷體" w:eastAsia="標楷體" w:hAnsi="標楷體"/>
              </w:rPr>
              <w:lastRenderedPageBreak/>
              <w:t>述。</w:t>
            </w: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加人數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8D3FAF" w:rsidP="000A004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</w:t>
            </w:r>
            <w:r w:rsidR="00594BE3">
              <w:rPr>
                <w:rFonts w:ascii="標楷體" w:eastAsia="標楷體" w:hAnsi="標楷體" w:hint="eastAsia"/>
              </w:rPr>
              <w:t>291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別為</w:t>
            </w: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>性：</w:t>
            </w:r>
            <w:r w:rsidR="00594BE3">
              <w:rPr>
                <w:rFonts w:ascii="標楷體" w:eastAsia="標楷體" w:hAnsi="標楷體" w:hint="eastAsia"/>
              </w:rPr>
              <w:t>119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女性：</w:t>
            </w:r>
            <w:r w:rsidR="00594BE3">
              <w:rPr>
                <w:rFonts w:ascii="標楷體" w:eastAsia="標楷體" w:hAnsi="標楷體" w:hint="eastAsia"/>
              </w:rPr>
              <w:t>172</w:t>
            </w:r>
            <w:r>
              <w:rPr>
                <w:rFonts w:ascii="標楷體" w:eastAsia="標楷體" w:hAnsi="標楷體"/>
              </w:rPr>
              <w:t>人。</w:t>
            </w:r>
          </w:p>
        </w:tc>
        <w:tc>
          <w:tcPr>
            <w:tcW w:w="2722" w:type="dxa"/>
          </w:tcPr>
          <w:p w:rsidR="008D3FAF" w:rsidRPr="001D48C9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動以人數為計，非人次。</w:t>
            </w: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關照片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</w:t>
            </w:r>
            <w:r>
              <w:rPr>
                <w:rFonts w:ascii="標楷體" w:eastAsia="標楷體" w:hAnsi="標楷體"/>
              </w:rPr>
              <w:t>供</w:t>
            </w:r>
            <w:r>
              <w:rPr>
                <w:rFonts w:ascii="標楷體" w:eastAsia="標楷體" w:hAnsi="標楷體" w:hint="eastAsia"/>
              </w:rPr>
              <w:t>2張以</w:t>
            </w:r>
            <w:r>
              <w:rPr>
                <w:rFonts w:ascii="標楷體" w:eastAsia="標楷體" w:hAnsi="標楷體"/>
              </w:rPr>
              <w:t>上電子檔</w:t>
            </w:r>
            <w:r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/>
              </w:rPr>
              <w:t>片，</w:t>
            </w:r>
            <w:r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/>
              </w:rPr>
              <w:t>須有簡要文字說明。</w:t>
            </w:r>
          </w:p>
        </w:tc>
        <w:tc>
          <w:tcPr>
            <w:tcW w:w="2722" w:type="dxa"/>
          </w:tcPr>
          <w:p w:rsidR="008D3FAF" w:rsidRPr="00DA76D8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/>
              </w:rPr>
              <w:t>張照</w:t>
            </w:r>
            <w:r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/>
              </w:rPr>
              <w:t>說明均為</w:t>
            </w:r>
            <w:r>
              <w:rPr>
                <w:rFonts w:ascii="標楷體" w:eastAsia="標楷體" w:hAnsi="標楷體" w:hint="eastAsia"/>
              </w:rPr>
              <w:t>50字</w:t>
            </w:r>
            <w:r>
              <w:rPr>
                <w:rFonts w:ascii="標楷體" w:eastAsia="標楷體" w:hAnsi="標楷體"/>
              </w:rPr>
              <w:t>以內。</w:t>
            </w: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關連結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/>
              </w:rPr>
              <w:t>有網址連結，請</w:t>
            </w:r>
            <w:r>
              <w:rPr>
                <w:rFonts w:ascii="標楷體" w:eastAsia="標楷體" w:hAnsi="標楷體" w:hint="eastAsia"/>
              </w:rPr>
              <w:t>填入活</w:t>
            </w:r>
            <w:r>
              <w:rPr>
                <w:rFonts w:ascii="標楷體" w:eastAsia="標楷體" w:hAnsi="標楷體"/>
              </w:rPr>
              <w:t>動網址。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確認網路連結有效性。</w:t>
            </w: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絡方式</w:t>
            </w:r>
          </w:p>
        </w:tc>
        <w:tc>
          <w:tcPr>
            <w:tcW w:w="5074" w:type="dxa"/>
            <w:shd w:val="clear" w:color="auto" w:fill="auto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位名稱：</w:t>
            </w:r>
            <w:r w:rsidR="00B234E4" w:rsidRPr="001830C3">
              <w:rPr>
                <w:rFonts w:ascii="標楷體" w:eastAsia="標楷體" w:hAnsi="標楷體" w:hint="eastAsia"/>
                <w:u w:val="single"/>
              </w:rPr>
              <w:t>桃園</w:t>
            </w:r>
            <w:r w:rsidR="00757A92">
              <w:rPr>
                <w:rFonts w:ascii="標楷體" w:eastAsia="標楷體" w:hAnsi="標楷體" w:hint="eastAsia"/>
                <w:u w:val="single"/>
              </w:rPr>
              <w:t>市桃園</w:t>
            </w:r>
            <w:r w:rsidR="00B234E4" w:rsidRPr="001830C3">
              <w:rPr>
                <w:rFonts w:ascii="標楷體" w:eastAsia="標楷體" w:hAnsi="標楷體" w:hint="eastAsia"/>
                <w:u w:val="single"/>
              </w:rPr>
              <w:t>區</w:t>
            </w:r>
            <w:r w:rsidR="00180307">
              <w:rPr>
                <w:rFonts w:ascii="標楷體" w:eastAsia="標楷體" w:hAnsi="標楷體" w:hint="eastAsia"/>
                <w:u w:val="single"/>
              </w:rPr>
              <w:t>公所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絡人姓名</w:t>
            </w:r>
            <w:r>
              <w:rPr>
                <w:rFonts w:ascii="標楷體" w:eastAsia="標楷體" w:hAnsi="標楷體" w:hint="eastAsia"/>
              </w:rPr>
              <w:t>：</w:t>
            </w:r>
            <w:r w:rsidR="00BA2939" w:rsidRPr="00BA2939">
              <w:rPr>
                <w:rFonts w:ascii="標楷體" w:eastAsia="標楷體" w:hAnsi="標楷體" w:hint="eastAsia"/>
                <w:u w:val="single"/>
              </w:rPr>
              <w:t>康秀英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絡人電話：</w:t>
            </w:r>
            <w:r w:rsidR="00180307">
              <w:rPr>
                <w:rFonts w:ascii="標楷體" w:eastAsia="標楷體" w:hAnsi="標楷體" w:hint="eastAsia"/>
                <w:u w:val="single"/>
              </w:rPr>
              <w:t>3348058-1200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絡人傳真：</w:t>
            </w:r>
            <w:r w:rsidR="00180307" w:rsidRPr="00180307">
              <w:rPr>
                <w:rFonts w:ascii="標楷體" w:eastAsia="標楷體" w:hAnsi="標楷體" w:hint="eastAsia"/>
                <w:u w:val="single"/>
              </w:rPr>
              <w:t>3347186</w:t>
            </w:r>
          </w:p>
          <w:p w:rsidR="008D3FAF" w:rsidRPr="00F025FB" w:rsidRDefault="008D3FAF" w:rsidP="000A004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</w:t>
            </w:r>
            <w:r>
              <w:rPr>
                <w:rFonts w:ascii="標楷體" w:eastAsia="標楷體" w:hAnsi="標楷體" w:hint="eastAsia"/>
              </w:rPr>
              <w:t>E-mail：</w:t>
            </w:r>
            <w:r w:rsidR="000A004C">
              <w:rPr>
                <w:rFonts w:ascii="標楷體" w:eastAsia="標楷體" w:hAnsi="標楷體" w:hint="eastAsia"/>
              </w:rPr>
              <w:t xml:space="preserve"> </w:t>
            </w:r>
            <w:r w:rsidR="00BA2939">
              <w:rPr>
                <w:rFonts w:ascii="標楷體" w:eastAsia="標楷體" w:hAnsi="標楷體" w:hint="eastAsia"/>
              </w:rPr>
              <w:t>10009398</w:t>
            </w:r>
            <w:r w:rsidR="00180307">
              <w:rPr>
                <w:rFonts w:ascii="標楷體" w:eastAsia="標楷體" w:hAnsi="標楷體" w:hint="eastAsia"/>
              </w:rPr>
              <w:t>@mail.tycg.gov.tw</w:t>
            </w:r>
          </w:p>
        </w:tc>
        <w:tc>
          <w:tcPr>
            <w:tcW w:w="2722" w:type="dxa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E053B7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>師資料</w:t>
            </w:r>
          </w:p>
        </w:tc>
        <w:tc>
          <w:tcPr>
            <w:tcW w:w="5074" w:type="dxa"/>
            <w:shd w:val="clear" w:color="auto" w:fill="auto"/>
          </w:tcPr>
          <w:p w:rsidR="008D3FAF" w:rsidRPr="007352E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352EF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授課名稱</w:t>
            </w:r>
            <w:r w:rsidRPr="007352EF">
              <w:rPr>
                <w:rFonts w:ascii="標楷體" w:eastAsia="標楷體" w:hAnsi="標楷體"/>
              </w:rPr>
              <w:t>：</w:t>
            </w:r>
            <w:r w:rsidRPr="007352EF">
              <w:rPr>
                <w:rFonts w:ascii="標楷體" w:eastAsia="標楷體" w:hAnsi="標楷體" w:hint="eastAsia"/>
              </w:rPr>
              <w:t>___________</w:t>
            </w:r>
          </w:p>
          <w:p w:rsidR="008D3FAF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352EF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講師資料請填寫下表</w:t>
            </w:r>
            <w:r w:rsidRPr="00BA0CCB">
              <w:rPr>
                <w:rFonts w:ascii="標楷體" w:eastAsia="標楷體" w:hAnsi="標楷體" w:hint="eastAsia"/>
                <w:b/>
              </w:rPr>
              <w:t>「性別培力講師資料」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D3FAF" w:rsidRPr="00B10463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(3)本成果(含講師資料)將公開於網路，為</w:t>
            </w:r>
            <w:r>
              <w:rPr>
                <w:rFonts w:ascii="標楷體" w:eastAsia="標楷體" w:hAnsi="標楷體"/>
              </w:rPr>
              <w:t>個資法規範項目，請以書面或電子郵件徵詢</w:t>
            </w: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個人同意上傳</w:t>
            </w:r>
            <w:r>
              <w:rPr>
                <w:rFonts w:ascii="標楷體" w:eastAsia="標楷體" w:hAnsi="標楷體" w:hint="eastAsia"/>
              </w:rPr>
              <w:t>，檢附「</w:t>
            </w:r>
            <w:r w:rsidRPr="00BA0CCB">
              <w:rPr>
                <w:rFonts w:ascii="標楷體" w:eastAsia="標楷體" w:hAnsi="標楷體"/>
              </w:rPr>
              <w:t>個人資料</w:t>
            </w:r>
            <w:r w:rsidRPr="00BA0CCB">
              <w:rPr>
                <w:rFonts w:ascii="標楷體" w:eastAsia="標楷體" w:hAnsi="標楷體" w:hint="eastAsia"/>
              </w:rPr>
              <w:t>蒐集聲明暨</w:t>
            </w:r>
            <w:r w:rsidRPr="00BA0CCB">
              <w:rPr>
                <w:rFonts w:ascii="標楷體" w:eastAsia="標楷體" w:hAnsi="標楷體"/>
              </w:rPr>
              <w:t>同意書</w:t>
            </w:r>
            <w:r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2722" w:type="dxa"/>
          </w:tcPr>
          <w:p w:rsidR="008D3FAF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1.性別培力課程可能有眾多講師分授不同課程，請述明講師及其授課名稱。</w:t>
            </w:r>
          </w:p>
          <w:p w:rsidR="008D3FAF" w:rsidRPr="006B34F4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2.請提供講師最新資料。</w:t>
            </w:r>
          </w:p>
          <w:p w:rsidR="008D3FAF" w:rsidRPr="00341B95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3.講師</w:t>
            </w:r>
            <w:r>
              <w:rPr>
                <w:rFonts w:ascii="標楷體" w:eastAsia="標楷體" w:hAnsi="標楷體"/>
              </w:rPr>
              <w:t>資料</w:t>
            </w:r>
            <w:r>
              <w:rPr>
                <w:rFonts w:ascii="標楷體" w:eastAsia="標楷體" w:hAnsi="標楷體" w:hint="eastAsia"/>
              </w:rPr>
              <w:t>將隨同本成果表公布於網路，</w:t>
            </w:r>
            <w:r>
              <w:rPr>
                <w:rFonts w:ascii="標楷體" w:eastAsia="標楷體" w:hAnsi="標楷體"/>
              </w:rPr>
              <w:t>為個資法規範項目，請以書面或電子郵件徵詢</w:t>
            </w: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個人同意上傳</w:t>
            </w:r>
            <w:r>
              <w:rPr>
                <w:rFonts w:ascii="標楷體" w:eastAsia="標楷體" w:hAnsi="標楷體" w:hint="eastAsia"/>
              </w:rPr>
              <w:t>，並檢附</w:t>
            </w:r>
            <w:r w:rsidRPr="00BA0CCB">
              <w:rPr>
                <w:rFonts w:ascii="標楷體" w:eastAsia="標楷體" w:hAnsi="標楷體" w:hint="eastAsia"/>
                <w:b/>
              </w:rPr>
              <w:t>「</w:t>
            </w:r>
            <w:r w:rsidRPr="00BA0CCB">
              <w:rPr>
                <w:rFonts w:ascii="標楷體" w:eastAsia="標楷體" w:hAnsi="標楷體"/>
                <w:b/>
              </w:rPr>
              <w:t>個人資料</w:t>
            </w:r>
            <w:r w:rsidRPr="00BA0CCB">
              <w:rPr>
                <w:rFonts w:ascii="標楷體" w:eastAsia="標楷體" w:hAnsi="標楷體" w:hint="eastAsia"/>
                <w:b/>
              </w:rPr>
              <w:t>蒐集聲明暨</w:t>
            </w:r>
            <w:r w:rsidRPr="00BA0CCB">
              <w:rPr>
                <w:rFonts w:ascii="標楷體" w:eastAsia="標楷體" w:hAnsi="標楷體"/>
                <w:b/>
              </w:rPr>
              <w:t>同意書</w:t>
            </w:r>
            <w:r w:rsidRPr="00BA0CCB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D3FAF" w:rsidRPr="00341B95" w:rsidTr="00D43A42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  <w:r>
              <w:rPr>
                <w:rFonts w:ascii="標楷體" w:eastAsia="標楷體" w:hAnsi="標楷體"/>
              </w:rPr>
              <w:t>意度分析</w:t>
            </w:r>
          </w:p>
        </w:tc>
        <w:tc>
          <w:tcPr>
            <w:tcW w:w="5074" w:type="dxa"/>
            <w:shd w:val="clear" w:color="auto" w:fill="auto"/>
          </w:tcPr>
          <w:p w:rsidR="008D3FAF" w:rsidRPr="00341B95" w:rsidRDefault="008D3FAF" w:rsidP="009001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請填寫下表。</w:t>
            </w:r>
          </w:p>
        </w:tc>
        <w:tc>
          <w:tcPr>
            <w:tcW w:w="2722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</w:t>
            </w:r>
            <w:r>
              <w:rPr>
                <w:rFonts w:ascii="標楷體" w:eastAsia="標楷體" w:hAnsi="標楷體"/>
              </w:rPr>
              <w:t>力訓練均需包含滿意度分析，且需區分男女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D3FAF" w:rsidRPr="00CE4CF2" w:rsidTr="00D43A42">
        <w:tc>
          <w:tcPr>
            <w:tcW w:w="562" w:type="dxa"/>
            <w:shd w:val="clear" w:color="auto" w:fill="auto"/>
            <w:vAlign w:val="center"/>
          </w:tcPr>
          <w:p w:rsidR="008D3FAF" w:rsidRPr="00CE4CF2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E4CF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  <w:vAlign w:val="center"/>
          </w:tcPr>
          <w:p w:rsidR="008D3FAF" w:rsidRPr="00CE4CF2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E4CF2">
              <w:rPr>
                <w:rFonts w:ascii="標楷體" w:eastAsia="標楷體" w:hAnsi="標楷體" w:hint="eastAsia"/>
              </w:rPr>
              <w:t>其</w:t>
            </w:r>
            <w:r w:rsidRPr="00CE4CF2">
              <w:rPr>
                <w:rFonts w:ascii="標楷體" w:eastAsia="標楷體" w:hAnsi="標楷體"/>
              </w:rPr>
              <w:t>他</w:t>
            </w:r>
          </w:p>
        </w:tc>
        <w:tc>
          <w:tcPr>
            <w:tcW w:w="5074" w:type="dxa"/>
            <w:shd w:val="clear" w:color="auto" w:fill="auto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858C7">
              <w:rPr>
                <w:rFonts w:ascii="標楷體" w:eastAsia="標楷體" w:hAnsi="標楷體" w:hint="eastAsia"/>
              </w:rPr>
              <w:t>請附簽到表、講義內容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D3FAF" w:rsidRPr="002858C7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858C7">
              <w:rPr>
                <w:rFonts w:ascii="標楷體" w:eastAsia="標楷體" w:hAnsi="標楷體" w:hint="eastAsia"/>
              </w:rPr>
              <w:t>另</w:t>
            </w:r>
            <w:r w:rsidRPr="002858C7">
              <w:rPr>
                <w:rFonts w:ascii="標楷體" w:eastAsia="標楷體" w:hAnsi="標楷體"/>
              </w:rPr>
              <w:t>視</w:t>
            </w:r>
            <w:r w:rsidRPr="002858C7">
              <w:rPr>
                <w:rFonts w:ascii="標楷體" w:eastAsia="標楷體" w:hAnsi="標楷體" w:hint="eastAsia"/>
              </w:rPr>
              <w:t>實</w:t>
            </w:r>
            <w:r w:rsidRPr="002858C7">
              <w:rPr>
                <w:rFonts w:ascii="標楷體" w:eastAsia="標楷體" w:hAnsi="標楷體"/>
              </w:rPr>
              <w:t>際</w:t>
            </w:r>
            <w:r w:rsidRPr="002858C7">
              <w:rPr>
                <w:rFonts w:ascii="標楷體" w:eastAsia="標楷體" w:hAnsi="標楷體" w:hint="eastAsia"/>
              </w:rPr>
              <w:t>情</w:t>
            </w:r>
            <w:r w:rsidRPr="002858C7">
              <w:rPr>
                <w:rFonts w:ascii="標楷體" w:eastAsia="標楷體" w:hAnsi="標楷體"/>
              </w:rPr>
              <w:t>況</w:t>
            </w:r>
            <w:r w:rsidRPr="002858C7">
              <w:rPr>
                <w:rFonts w:ascii="標楷體" w:eastAsia="標楷體" w:hAnsi="標楷體" w:hint="eastAsia"/>
              </w:rPr>
              <w:t>，請</w:t>
            </w:r>
            <w:r w:rsidRPr="002858C7">
              <w:rPr>
                <w:rFonts w:ascii="標楷體" w:eastAsia="標楷體" w:hAnsi="標楷體"/>
              </w:rPr>
              <w:t>檢附</w:t>
            </w:r>
            <w:r w:rsidRPr="002858C7">
              <w:rPr>
                <w:rFonts w:ascii="標楷體" w:eastAsia="標楷體" w:hAnsi="標楷體" w:hint="eastAsia"/>
              </w:rPr>
              <w:t>計</w:t>
            </w:r>
            <w:r w:rsidRPr="002858C7">
              <w:rPr>
                <w:rFonts w:ascii="標楷體" w:eastAsia="標楷體" w:hAnsi="標楷體"/>
              </w:rPr>
              <w:t>畫書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22" w:type="dxa"/>
          </w:tcPr>
          <w:p w:rsidR="008D3FAF" w:rsidRPr="002858C7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均檢附電子檔即可。</w:t>
            </w:r>
          </w:p>
        </w:tc>
      </w:tr>
    </w:tbl>
    <w:p w:rsidR="008D3FAF" w:rsidRPr="00A83C28" w:rsidRDefault="008D3FAF" w:rsidP="008D3FAF">
      <w:pPr>
        <w:spacing w:line="400" w:lineRule="exact"/>
        <w:ind w:left="120" w:hangingChars="50" w:hanging="120"/>
        <w:rPr>
          <w:rFonts w:ascii="標楷體" w:eastAsia="標楷體" w:hAnsi="標楷體"/>
        </w:rPr>
      </w:pPr>
      <w:r w:rsidRPr="00CE4CF2">
        <w:rPr>
          <w:rFonts w:ascii="標楷體" w:eastAsia="標楷體" w:hAnsi="標楷體" w:hint="eastAsia"/>
        </w:rPr>
        <w:t>備</w:t>
      </w:r>
      <w:r>
        <w:rPr>
          <w:rFonts w:ascii="標楷體" w:eastAsia="標楷體" w:hAnsi="標楷體"/>
        </w:rPr>
        <w:t>註：</w:t>
      </w:r>
    </w:p>
    <w:p w:rsidR="008D3FAF" w:rsidRPr="00A83C28" w:rsidRDefault="008D3FAF" w:rsidP="008D3FAF">
      <w:pPr>
        <w:spacing w:line="400" w:lineRule="exact"/>
        <w:rPr>
          <w:rFonts w:ascii="標楷體" w:eastAsia="標楷體" w:hAnsi="標楷體"/>
        </w:rPr>
      </w:pPr>
      <w:r w:rsidRPr="00A83C28">
        <w:rPr>
          <w:rFonts w:ascii="標楷體" w:eastAsia="標楷體" w:hAnsi="標楷體" w:hint="eastAsia"/>
        </w:rPr>
        <w:t>依</w:t>
      </w:r>
      <w:r w:rsidRPr="00A83C28">
        <w:rPr>
          <w:rFonts w:ascii="標楷體" w:eastAsia="標楷體" w:hAnsi="標楷體"/>
        </w:rPr>
        <w:t>行政院性別平等處</w:t>
      </w:r>
      <w:r w:rsidRPr="00A83C28">
        <w:rPr>
          <w:rFonts w:ascii="標楷體" w:eastAsia="標楷體" w:hAnsi="標楷體" w:hint="eastAsia"/>
        </w:rPr>
        <w:t>104年7月23日院臺性平字第1040140386號函頒</w:t>
      </w:r>
      <w:r w:rsidRPr="00A83C28">
        <w:rPr>
          <w:rFonts w:ascii="標楷體" w:eastAsia="標楷體" w:hAnsi="標楷體"/>
        </w:rPr>
        <w:t>之「</w:t>
      </w:r>
      <w:r w:rsidRPr="00A83C28">
        <w:rPr>
          <w:rFonts w:ascii="標楷體" w:eastAsia="標楷體" w:hAnsi="標楷體" w:hint="eastAsia"/>
        </w:rPr>
        <w:t>地</w:t>
      </w:r>
      <w:r w:rsidRPr="00A83C28">
        <w:rPr>
          <w:rFonts w:ascii="標楷體" w:eastAsia="標楷體" w:hAnsi="標楷體"/>
        </w:rPr>
        <w:t>方</w:t>
      </w:r>
      <w:r w:rsidRPr="00A83C28">
        <w:rPr>
          <w:rFonts w:ascii="標楷體" w:eastAsia="標楷體" w:hAnsi="標楷體" w:hint="eastAsia"/>
        </w:rPr>
        <w:t>性別平等培力網</w:t>
      </w:r>
      <w:r w:rsidRPr="00A83C28">
        <w:rPr>
          <w:rFonts w:ascii="標楷體" w:eastAsia="標楷體" w:hAnsi="標楷體"/>
        </w:rPr>
        <w:t>」實施計畫</w:t>
      </w:r>
      <w:r w:rsidRPr="00A83C28">
        <w:rPr>
          <w:rFonts w:ascii="標楷體" w:eastAsia="標楷體" w:hAnsi="標楷體" w:hint="eastAsia"/>
        </w:rPr>
        <w:t>制</w:t>
      </w:r>
      <w:r w:rsidRPr="00A83C28">
        <w:rPr>
          <w:rFonts w:ascii="標楷體" w:eastAsia="標楷體" w:hAnsi="標楷體"/>
        </w:rPr>
        <w:t>定。</w:t>
      </w:r>
    </w:p>
    <w:p w:rsidR="00180307" w:rsidRDefault="008D3FAF" w:rsidP="00180307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/>
          <w:b/>
          <w:sz w:val="40"/>
          <w:szCs w:val="40"/>
        </w:rPr>
        <w:br w:type="page"/>
      </w:r>
    </w:p>
    <w:p w:rsidR="00A40772" w:rsidRDefault="00A40772" w:rsidP="00A40772">
      <w:pPr>
        <w:tabs>
          <w:tab w:val="left" w:pos="153"/>
        </w:tabs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中正社區發展協會辦理</w:t>
      </w:r>
      <w:r w:rsidRPr="00A40772">
        <w:rPr>
          <w:rFonts w:ascii="標楷體" w:eastAsia="標楷體" w:hAnsi="標楷體" w:hint="eastAsia"/>
          <w:b/>
          <w:sz w:val="36"/>
          <w:szCs w:val="36"/>
        </w:rPr>
        <w:t>108年度兒童節暨</w:t>
      </w:r>
    </w:p>
    <w:p w:rsidR="00A40772" w:rsidRPr="00A40772" w:rsidRDefault="00A40772" w:rsidP="00A40772">
      <w:pPr>
        <w:tabs>
          <w:tab w:val="left" w:pos="153"/>
        </w:tabs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40772">
        <w:rPr>
          <w:rFonts w:ascii="標楷體" w:eastAsia="標楷體" w:hAnsi="標楷體" w:hint="eastAsia"/>
          <w:b/>
          <w:sz w:val="36"/>
          <w:szCs w:val="36"/>
        </w:rPr>
        <w:t>親子安全教育及社會福利宣導活動</w:t>
      </w:r>
    </w:p>
    <w:p w:rsidR="00E12B8A" w:rsidRPr="004C6C45" w:rsidRDefault="00E12B8A" w:rsidP="00E12B8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性別平等</w:t>
      </w:r>
      <w:r w:rsidRPr="004C6C45">
        <w:rPr>
          <w:rFonts w:ascii="標楷體" w:eastAsia="標楷體" w:hAnsi="標楷體" w:hint="eastAsia"/>
          <w:b/>
          <w:sz w:val="36"/>
          <w:szCs w:val="36"/>
        </w:rPr>
        <w:t>宣導</w:t>
      </w:r>
    </w:p>
    <w:tbl>
      <w:tblPr>
        <w:tblStyle w:val="af1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60085" w:rsidTr="0082276A">
        <w:trPr>
          <w:trHeight w:val="1300"/>
        </w:trPr>
        <w:tc>
          <w:tcPr>
            <w:tcW w:w="9464" w:type="dxa"/>
          </w:tcPr>
          <w:p w:rsidR="00860085" w:rsidRPr="00860085" w:rsidRDefault="00860085" w:rsidP="0082276A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 w:rsidRPr="00860085">
              <w:rPr>
                <w:rFonts w:ascii="標楷體" w:eastAsia="標楷體" w:hAnsi="標楷體" w:hint="eastAsia"/>
                <w:sz w:val="28"/>
                <w:szCs w:val="28"/>
              </w:rPr>
              <w:t>辦理時間：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108年</w:t>
            </w:r>
            <w:r w:rsidR="00A407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40772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60085" w:rsidRDefault="00860085" w:rsidP="00817F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宣導主題及內容</w:t>
            </w:r>
            <w:r w:rsidRPr="0086008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2276A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A4077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="0082276A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="00A40772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82276A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  <w:p w:rsidR="0082276A" w:rsidRPr="00860085" w:rsidRDefault="0082276A" w:rsidP="002005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  <w:r w:rsidRPr="0086008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94BE3">
              <w:rPr>
                <w:rFonts w:ascii="標楷體" w:eastAsia="標楷體" w:hAnsi="標楷體" w:hint="eastAsia"/>
                <w:sz w:val="28"/>
                <w:szCs w:val="28"/>
              </w:rPr>
              <w:t>291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人，男性</w:t>
            </w:r>
            <w:r w:rsidR="00594BE3"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人、女性</w:t>
            </w:r>
            <w:r w:rsidR="00594BE3"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12B8A" w:rsidTr="0082276A">
        <w:trPr>
          <w:trHeight w:val="3728"/>
        </w:trPr>
        <w:tc>
          <w:tcPr>
            <w:tcW w:w="9464" w:type="dxa"/>
          </w:tcPr>
          <w:p w:rsidR="00860085" w:rsidRDefault="00860085" w:rsidP="00817F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71E4A" w:rsidRDefault="0020053A" w:rsidP="008600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250180" cy="293370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700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18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E4A" w:rsidRPr="0082276A" w:rsidRDefault="00700D7F" w:rsidP="00700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承辦人對現場鄰里、社區居民進行性別平等宣導</w:t>
            </w:r>
          </w:p>
          <w:p w:rsidR="0082276A" w:rsidRDefault="0082276A" w:rsidP="0082276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2276A" w:rsidRDefault="00700D7F" w:rsidP="008227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231130" cy="292100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701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13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D7F" w:rsidRPr="0082276A" w:rsidRDefault="00700D7F" w:rsidP="008227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現場民眾聆聽之情形</w:t>
            </w:r>
          </w:p>
          <w:p w:rsidR="00771E4A" w:rsidRPr="00097883" w:rsidRDefault="00771E4A" w:rsidP="0082276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87C64" w:rsidRPr="005743EB" w:rsidRDefault="00587C64" w:rsidP="00587C64">
      <w:pPr>
        <w:spacing w:line="56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</w:p>
    <w:sectPr w:rsidR="00587C64" w:rsidRPr="005743EB" w:rsidSect="000B2B7F">
      <w:footerReference w:type="default" r:id="rId35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68" w:rsidRDefault="007F2F68" w:rsidP="00BF493B">
      <w:r>
        <w:separator/>
      </w:r>
    </w:p>
  </w:endnote>
  <w:endnote w:type="continuationSeparator" w:id="0">
    <w:p w:rsidR="007F2F68" w:rsidRDefault="007F2F68" w:rsidP="00BF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711974"/>
      <w:docPartObj>
        <w:docPartGallery w:val="Page Numbers (Bottom of Page)"/>
        <w:docPartUnique/>
      </w:docPartObj>
    </w:sdtPr>
    <w:sdtEndPr/>
    <w:sdtContent>
      <w:p w:rsidR="007F2F68" w:rsidRDefault="007F2F6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F6F" w:rsidRPr="00467F6F">
          <w:rPr>
            <w:noProof/>
            <w:lang w:val="zh-TW"/>
          </w:rPr>
          <w:t>1</w:t>
        </w:r>
        <w:r>
          <w:fldChar w:fldCharType="end"/>
        </w:r>
      </w:p>
    </w:sdtContent>
  </w:sdt>
  <w:p w:rsidR="007F2F68" w:rsidRDefault="007F2F6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68" w:rsidRDefault="007F2F68" w:rsidP="00BF493B">
      <w:r>
        <w:separator/>
      </w:r>
    </w:p>
  </w:footnote>
  <w:footnote w:type="continuationSeparator" w:id="0">
    <w:p w:rsidR="007F2F68" w:rsidRDefault="007F2F68" w:rsidP="00BF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5239D6"/>
    <w:multiLevelType w:val="hybridMultilevel"/>
    <w:tmpl w:val="E04A03D0"/>
    <w:lvl w:ilvl="0" w:tplc="7ABCE2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1F5965"/>
    <w:multiLevelType w:val="hybridMultilevel"/>
    <w:tmpl w:val="5CF6E22E"/>
    <w:lvl w:ilvl="0" w:tplc="B8CAAF02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647AB3"/>
    <w:multiLevelType w:val="hybridMultilevel"/>
    <w:tmpl w:val="8E9CA2A4"/>
    <w:lvl w:ilvl="0" w:tplc="FE6063C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61083D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970B63"/>
    <w:multiLevelType w:val="hybridMultilevel"/>
    <w:tmpl w:val="630EA8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256564"/>
    <w:multiLevelType w:val="hybridMultilevel"/>
    <w:tmpl w:val="56464912"/>
    <w:lvl w:ilvl="0" w:tplc="4DB44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840561"/>
    <w:multiLevelType w:val="hybridMultilevel"/>
    <w:tmpl w:val="B0F8C248"/>
    <w:lvl w:ilvl="0" w:tplc="FA96DA26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8C3946"/>
    <w:multiLevelType w:val="hybridMultilevel"/>
    <w:tmpl w:val="04DAA24E"/>
    <w:lvl w:ilvl="0" w:tplc="8FFA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7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8"/>
    <w:rsid w:val="00013E39"/>
    <w:rsid w:val="00023F14"/>
    <w:rsid w:val="00026071"/>
    <w:rsid w:val="000272DA"/>
    <w:rsid w:val="00030E03"/>
    <w:rsid w:val="000318DF"/>
    <w:rsid w:val="00034000"/>
    <w:rsid w:val="00035242"/>
    <w:rsid w:val="000372C4"/>
    <w:rsid w:val="00047272"/>
    <w:rsid w:val="000503A0"/>
    <w:rsid w:val="00051AB0"/>
    <w:rsid w:val="000534E9"/>
    <w:rsid w:val="00071FB4"/>
    <w:rsid w:val="00075382"/>
    <w:rsid w:val="00083314"/>
    <w:rsid w:val="00084815"/>
    <w:rsid w:val="000860BC"/>
    <w:rsid w:val="00086644"/>
    <w:rsid w:val="000974A6"/>
    <w:rsid w:val="0009765E"/>
    <w:rsid w:val="000A004C"/>
    <w:rsid w:val="000A44AB"/>
    <w:rsid w:val="000A58B8"/>
    <w:rsid w:val="000B00B3"/>
    <w:rsid w:val="000B2B7F"/>
    <w:rsid w:val="000B6D87"/>
    <w:rsid w:val="000C0A3A"/>
    <w:rsid w:val="000D3543"/>
    <w:rsid w:val="000F4953"/>
    <w:rsid w:val="0011190D"/>
    <w:rsid w:val="0012350A"/>
    <w:rsid w:val="00123913"/>
    <w:rsid w:val="00124215"/>
    <w:rsid w:val="001279BD"/>
    <w:rsid w:val="0013106F"/>
    <w:rsid w:val="00131C6E"/>
    <w:rsid w:val="00136820"/>
    <w:rsid w:val="00136AD2"/>
    <w:rsid w:val="00144026"/>
    <w:rsid w:val="00145D8C"/>
    <w:rsid w:val="00146ED5"/>
    <w:rsid w:val="00160BC3"/>
    <w:rsid w:val="00160D3D"/>
    <w:rsid w:val="00164713"/>
    <w:rsid w:val="001648C9"/>
    <w:rsid w:val="00166081"/>
    <w:rsid w:val="00167724"/>
    <w:rsid w:val="00167790"/>
    <w:rsid w:val="0017141C"/>
    <w:rsid w:val="00177F9E"/>
    <w:rsid w:val="00180307"/>
    <w:rsid w:val="001830C3"/>
    <w:rsid w:val="0018433C"/>
    <w:rsid w:val="001850EC"/>
    <w:rsid w:val="001909E1"/>
    <w:rsid w:val="00191668"/>
    <w:rsid w:val="001968B0"/>
    <w:rsid w:val="001A06C1"/>
    <w:rsid w:val="001A15AF"/>
    <w:rsid w:val="001A227C"/>
    <w:rsid w:val="001A3FF5"/>
    <w:rsid w:val="001B32BC"/>
    <w:rsid w:val="001B75CB"/>
    <w:rsid w:val="001B762D"/>
    <w:rsid w:val="001C0BAF"/>
    <w:rsid w:val="001C4530"/>
    <w:rsid w:val="001C60C2"/>
    <w:rsid w:val="001D1BF0"/>
    <w:rsid w:val="001D40E5"/>
    <w:rsid w:val="001D62D5"/>
    <w:rsid w:val="001E1E36"/>
    <w:rsid w:val="001E4F0F"/>
    <w:rsid w:val="001E5F79"/>
    <w:rsid w:val="001E68C2"/>
    <w:rsid w:val="001E7004"/>
    <w:rsid w:val="001F16A8"/>
    <w:rsid w:val="001F3C2D"/>
    <w:rsid w:val="001F50FB"/>
    <w:rsid w:val="001F79F3"/>
    <w:rsid w:val="0020053A"/>
    <w:rsid w:val="00205D6D"/>
    <w:rsid w:val="00210EE3"/>
    <w:rsid w:val="00212863"/>
    <w:rsid w:val="00217F4C"/>
    <w:rsid w:val="00224686"/>
    <w:rsid w:val="0023042F"/>
    <w:rsid w:val="002344D0"/>
    <w:rsid w:val="0023476E"/>
    <w:rsid w:val="00235FD7"/>
    <w:rsid w:val="00253B1F"/>
    <w:rsid w:val="0025444E"/>
    <w:rsid w:val="00254E78"/>
    <w:rsid w:val="00255717"/>
    <w:rsid w:val="002560BD"/>
    <w:rsid w:val="00262481"/>
    <w:rsid w:val="002631BB"/>
    <w:rsid w:val="002720DA"/>
    <w:rsid w:val="00272B99"/>
    <w:rsid w:val="00286645"/>
    <w:rsid w:val="002976E3"/>
    <w:rsid w:val="002A19A4"/>
    <w:rsid w:val="002A1C75"/>
    <w:rsid w:val="002B432A"/>
    <w:rsid w:val="002C3CA7"/>
    <w:rsid w:val="002D3C2B"/>
    <w:rsid w:val="002F476E"/>
    <w:rsid w:val="00301EEA"/>
    <w:rsid w:val="00320226"/>
    <w:rsid w:val="00323A15"/>
    <w:rsid w:val="00326C70"/>
    <w:rsid w:val="00332022"/>
    <w:rsid w:val="00332A84"/>
    <w:rsid w:val="00334DDF"/>
    <w:rsid w:val="003364B5"/>
    <w:rsid w:val="0035448F"/>
    <w:rsid w:val="00363BFF"/>
    <w:rsid w:val="00365E84"/>
    <w:rsid w:val="0037682F"/>
    <w:rsid w:val="003819CF"/>
    <w:rsid w:val="0038247C"/>
    <w:rsid w:val="00382A45"/>
    <w:rsid w:val="003A0F9D"/>
    <w:rsid w:val="003A3F45"/>
    <w:rsid w:val="003C183D"/>
    <w:rsid w:val="003C4156"/>
    <w:rsid w:val="003C78CD"/>
    <w:rsid w:val="003D17D1"/>
    <w:rsid w:val="003D3B2F"/>
    <w:rsid w:val="003D51EC"/>
    <w:rsid w:val="003E2F4A"/>
    <w:rsid w:val="003E5A66"/>
    <w:rsid w:val="003F31FA"/>
    <w:rsid w:val="003F325F"/>
    <w:rsid w:val="00406D24"/>
    <w:rsid w:val="0041102B"/>
    <w:rsid w:val="0041531A"/>
    <w:rsid w:val="00416605"/>
    <w:rsid w:val="0042360C"/>
    <w:rsid w:val="00424D68"/>
    <w:rsid w:val="004358C4"/>
    <w:rsid w:val="004368EF"/>
    <w:rsid w:val="00436D97"/>
    <w:rsid w:val="00441CBB"/>
    <w:rsid w:val="00454336"/>
    <w:rsid w:val="004544F8"/>
    <w:rsid w:val="00456A4E"/>
    <w:rsid w:val="00461214"/>
    <w:rsid w:val="00461308"/>
    <w:rsid w:val="0046180A"/>
    <w:rsid w:val="004631B2"/>
    <w:rsid w:val="00463BF2"/>
    <w:rsid w:val="00463CF9"/>
    <w:rsid w:val="00466186"/>
    <w:rsid w:val="00467F6F"/>
    <w:rsid w:val="0047458D"/>
    <w:rsid w:val="0047554B"/>
    <w:rsid w:val="004832B9"/>
    <w:rsid w:val="00484E8E"/>
    <w:rsid w:val="00486093"/>
    <w:rsid w:val="00491C6A"/>
    <w:rsid w:val="00492F9A"/>
    <w:rsid w:val="00495FDD"/>
    <w:rsid w:val="00497FB3"/>
    <w:rsid w:val="004A101F"/>
    <w:rsid w:val="004A1B59"/>
    <w:rsid w:val="004A2116"/>
    <w:rsid w:val="004A4284"/>
    <w:rsid w:val="004B15BA"/>
    <w:rsid w:val="004B3A52"/>
    <w:rsid w:val="004B6899"/>
    <w:rsid w:val="004C1CB0"/>
    <w:rsid w:val="004C1F74"/>
    <w:rsid w:val="004C2B35"/>
    <w:rsid w:val="004C4650"/>
    <w:rsid w:val="004C5DAF"/>
    <w:rsid w:val="004D404E"/>
    <w:rsid w:val="004D7158"/>
    <w:rsid w:val="004D7F7F"/>
    <w:rsid w:val="004E1640"/>
    <w:rsid w:val="004E4AC8"/>
    <w:rsid w:val="004F2F55"/>
    <w:rsid w:val="004F31BE"/>
    <w:rsid w:val="00511BC0"/>
    <w:rsid w:val="005135B5"/>
    <w:rsid w:val="00514834"/>
    <w:rsid w:val="0051622C"/>
    <w:rsid w:val="00525948"/>
    <w:rsid w:val="00530214"/>
    <w:rsid w:val="00533782"/>
    <w:rsid w:val="00545E79"/>
    <w:rsid w:val="00555A6E"/>
    <w:rsid w:val="0056142A"/>
    <w:rsid w:val="00565C8E"/>
    <w:rsid w:val="005724F6"/>
    <w:rsid w:val="00575C50"/>
    <w:rsid w:val="00584BC1"/>
    <w:rsid w:val="00587266"/>
    <w:rsid w:val="00587C64"/>
    <w:rsid w:val="0059241D"/>
    <w:rsid w:val="00594BE3"/>
    <w:rsid w:val="005A4165"/>
    <w:rsid w:val="005A436F"/>
    <w:rsid w:val="005A78FF"/>
    <w:rsid w:val="005B1270"/>
    <w:rsid w:val="005B14F9"/>
    <w:rsid w:val="005C3E14"/>
    <w:rsid w:val="005D664F"/>
    <w:rsid w:val="005E0614"/>
    <w:rsid w:val="005E18FF"/>
    <w:rsid w:val="005E290D"/>
    <w:rsid w:val="005F35EA"/>
    <w:rsid w:val="005F3B2B"/>
    <w:rsid w:val="005F48FB"/>
    <w:rsid w:val="005F68F8"/>
    <w:rsid w:val="005F7EBD"/>
    <w:rsid w:val="00600759"/>
    <w:rsid w:val="006017B3"/>
    <w:rsid w:val="00625E3A"/>
    <w:rsid w:val="00627B5D"/>
    <w:rsid w:val="006325BA"/>
    <w:rsid w:val="006371FC"/>
    <w:rsid w:val="00637DFE"/>
    <w:rsid w:val="006414B0"/>
    <w:rsid w:val="00641D19"/>
    <w:rsid w:val="0064762A"/>
    <w:rsid w:val="00650408"/>
    <w:rsid w:val="0066333F"/>
    <w:rsid w:val="0066351A"/>
    <w:rsid w:val="0067312B"/>
    <w:rsid w:val="00677737"/>
    <w:rsid w:val="006808FB"/>
    <w:rsid w:val="00682215"/>
    <w:rsid w:val="00684995"/>
    <w:rsid w:val="00687CCD"/>
    <w:rsid w:val="00693FE8"/>
    <w:rsid w:val="00695EA0"/>
    <w:rsid w:val="006A16A3"/>
    <w:rsid w:val="006A6DE2"/>
    <w:rsid w:val="006B07BC"/>
    <w:rsid w:val="006C112B"/>
    <w:rsid w:val="006C5F11"/>
    <w:rsid w:val="006D50CD"/>
    <w:rsid w:val="006E0944"/>
    <w:rsid w:val="006E1FA6"/>
    <w:rsid w:val="006E6C1E"/>
    <w:rsid w:val="00700D7F"/>
    <w:rsid w:val="007058C5"/>
    <w:rsid w:val="00705A44"/>
    <w:rsid w:val="00706B1B"/>
    <w:rsid w:val="007130A6"/>
    <w:rsid w:val="00723E8E"/>
    <w:rsid w:val="007240D6"/>
    <w:rsid w:val="007268FD"/>
    <w:rsid w:val="00740562"/>
    <w:rsid w:val="007453C6"/>
    <w:rsid w:val="00745E68"/>
    <w:rsid w:val="00750B67"/>
    <w:rsid w:val="0075132D"/>
    <w:rsid w:val="00751C80"/>
    <w:rsid w:val="0075421C"/>
    <w:rsid w:val="00757A92"/>
    <w:rsid w:val="00762C54"/>
    <w:rsid w:val="00771DE3"/>
    <w:rsid w:val="00771E4A"/>
    <w:rsid w:val="007742FB"/>
    <w:rsid w:val="00775D47"/>
    <w:rsid w:val="00782974"/>
    <w:rsid w:val="00787573"/>
    <w:rsid w:val="00793D7D"/>
    <w:rsid w:val="00796C5D"/>
    <w:rsid w:val="007A0E85"/>
    <w:rsid w:val="007A6206"/>
    <w:rsid w:val="007B52E8"/>
    <w:rsid w:val="007C52B7"/>
    <w:rsid w:val="007C6747"/>
    <w:rsid w:val="007C7C7B"/>
    <w:rsid w:val="007E0699"/>
    <w:rsid w:val="007F0D28"/>
    <w:rsid w:val="007F2F68"/>
    <w:rsid w:val="007F4202"/>
    <w:rsid w:val="007F62A6"/>
    <w:rsid w:val="0080782C"/>
    <w:rsid w:val="00810CB3"/>
    <w:rsid w:val="00811ECA"/>
    <w:rsid w:val="008150E0"/>
    <w:rsid w:val="00817C53"/>
    <w:rsid w:val="0082276A"/>
    <w:rsid w:val="00826767"/>
    <w:rsid w:val="008311AD"/>
    <w:rsid w:val="00841041"/>
    <w:rsid w:val="0084149A"/>
    <w:rsid w:val="00844690"/>
    <w:rsid w:val="008457C2"/>
    <w:rsid w:val="0084606C"/>
    <w:rsid w:val="00847BE3"/>
    <w:rsid w:val="0085042B"/>
    <w:rsid w:val="0085078E"/>
    <w:rsid w:val="00860085"/>
    <w:rsid w:val="008622EE"/>
    <w:rsid w:val="0086673B"/>
    <w:rsid w:val="00867312"/>
    <w:rsid w:val="00870753"/>
    <w:rsid w:val="00875BD2"/>
    <w:rsid w:val="0087693F"/>
    <w:rsid w:val="00897517"/>
    <w:rsid w:val="008A12C6"/>
    <w:rsid w:val="008A4B0F"/>
    <w:rsid w:val="008A59DD"/>
    <w:rsid w:val="008A61E5"/>
    <w:rsid w:val="008B048B"/>
    <w:rsid w:val="008B6FB9"/>
    <w:rsid w:val="008C39A4"/>
    <w:rsid w:val="008C4B54"/>
    <w:rsid w:val="008C6103"/>
    <w:rsid w:val="008D0216"/>
    <w:rsid w:val="008D3FAF"/>
    <w:rsid w:val="008D508A"/>
    <w:rsid w:val="008D7236"/>
    <w:rsid w:val="008F1974"/>
    <w:rsid w:val="0090010E"/>
    <w:rsid w:val="00902018"/>
    <w:rsid w:val="00907C9D"/>
    <w:rsid w:val="00910D6A"/>
    <w:rsid w:val="0091591F"/>
    <w:rsid w:val="009310CA"/>
    <w:rsid w:val="00931979"/>
    <w:rsid w:val="00932036"/>
    <w:rsid w:val="0093218D"/>
    <w:rsid w:val="00942FD7"/>
    <w:rsid w:val="009446A0"/>
    <w:rsid w:val="00952014"/>
    <w:rsid w:val="00967BF5"/>
    <w:rsid w:val="00970E92"/>
    <w:rsid w:val="00972822"/>
    <w:rsid w:val="009735C9"/>
    <w:rsid w:val="00975172"/>
    <w:rsid w:val="00993682"/>
    <w:rsid w:val="009974DB"/>
    <w:rsid w:val="009B255F"/>
    <w:rsid w:val="009B32E0"/>
    <w:rsid w:val="009C09C8"/>
    <w:rsid w:val="009C43C0"/>
    <w:rsid w:val="009C539C"/>
    <w:rsid w:val="009E0419"/>
    <w:rsid w:val="009E326B"/>
    <w:rsid w:val="009E43F8"/>
    <w:rsid w:val="009E460B"/>
    <w:rsid w:val="009F0D27"/>
    <w:rsid w:val="009F28BF"/>
    <w:rsid w:val="009F5535"/>
    <w:rsid w:val="009F5999"/>
    <w:rsid w:val="00A04C6D"/>
    <w:rsid w:val="00A10970"/>
    <w:rsid w:val="00A12B0C"/>
    <w:rsid w:val="00A1526C"/>
    <w:rsid w:val="00A22502"/>
    <w:rsid w:val="00A26A56"/>
    <w:rsid w:val="00A329D2"/>
    <w:rsid w:val="00A35118"/>
    <w:rsid w:val="00A40772"/>
    <w:rsid w:val="00A46F7A"/>
    <w:rsid w:val="00A47621"/>
    <w:rsid w:val="00A47918"/>
    <w:rsid w:val="00A54977"/>
    <w:rsid w:val="00A56AE4"/>
    <w:rsid w:val="00A6167B"/>
    <w:rsid w:val="00A620C8"/>
    <w:rsid w:val="00A7556D"/>
    <w:rsid w:val="00A83C28"/>
    <w:rsid w:val="00A84D7F"/>
    <w:rsid w:val="00A9169F"/>
    <w:rsid w:val="00AB4F32"/>
    <w:rsid w:val="00AB75EA"/>
    <w:rsid w:val="00AB7AAB"/>
    <w:rsid w:val="00AC2470"/>
    <w:rsid w:val="00AC2ED3"/>
    <w:rsid w:val="00AD6ECD"/>
    <w:rsid w:val="00AE6B0B"/>
    <w:rsid w:val="00AF183C"/>
    <w:rsid w:val="00B010A6"/>
    <w:rsid w:val="00B13135"/>
    <w:rsid w:val="00B17227"/>
    <w:rsid w:val="00B234E4"/>
    <w:rsid w:val="00B23993"/>
    <w:rsid w:val="00B24AF6"/>
    <w:rsid w:val="00B31691"/>
    <w:rsid w:val="00B360F4"/>
    <w:rsid w:val="00B448C2"/>
    <w:rsid w:val="00B51BA2"/>
    <w:rsid w:val="00B63C24"/>
    <w:rsid w:val="00B67142"/>
    <w:rsid w:val="00B7094E"/>
    <w:rsid w:val="00B86ABC"/>
    <w:rsid w:val="00B86DBD"/>
    <w:rsid w:val="00B87EB0"/>
    <w:rsid w:val="00B9023D"/>
    <w:rsid w:val="00B94A22"/>
    <w:rsid w:val="00BA023A"/>
    <w:rsid w:val="00BA1292"/>
    <w:rsid w:val="00BA2939"/>
    <w:rsid w:val="00BA6A20"/>
    <w:rsid w:val="00BB2375"/>
    <w:rsid w:val="00BB3717"/>
    <w:rsid w:val="00BB7C6F"/>
    <w:rsid w:val="00BC6A42"/>
    <w:rsid w:val="00BC7F71"/>
    <w:rsid w:val="00BD0329"/>
    <w:rsid w:val="00BD0B96"/>
    <w:rsid w:val="00BD2928"/>
    <w:rsid w:val="00BD3A62"/>
    <w:rsid w:val="00BD5D56"/>
    <w:rsid w:val="00BE181A"/>
    <w:rsid w:val="00BE5AA7"/>
    <w:rsid w:val="00BF493B"/>
    <w:rsid w:val="00BF52CC"/>
    <w:rsid w:val="00C014C4"/>
    <w:rsid w:val="00C04A7D"/>
    <w:rsid w:val="00C06045"/>
    <w:rsid w:val="00C12D2E"/>
    <w:rsid w:val="00C1774E"/>
    <w:rsid w:val="00C23CF3"/>
    <w:rsid w:val="00C268BC"/>
    <w:rsid w:val="00C431A3"/>
    <w:rsid w:val="00C4586D"/>
    <w:rsid w:val="00C51C1F"/>
    <w:rsid w:val="00C7107D"/>
    <w:rsid w:val="00C861C8"/>
    <w:rsid w:val="00C9491B"/>
    <w:rsid w:val="00CA4305"/>
    <w:rsid w:val="00CB5C3D"/>
    <w:rsid w:val="00CC436D"/>
    <w:rsid w:val="00CC714E"/>
    <w:rsid w:val="00CE2A8A"/>
    <w:rsid w:val="00CE454E"/>
    <w:rsid w:val="00CE6D4A"/>
    <w:rsid w:val="00CF6D16"/>
    <w:rsid w:val="00CF7310"/>
    <w:rsid w:val="00D02D29"/>
    <w:rsid w:val="00D0617D"/>
    <w:rsid w:val="00D10838"/>
    <w:rsid w:val="00D16190"/>
    <w:rsid w:val="00D16B61"/>
    <w:rsid w:val="00D237CD"/>
    <w:rsid w:val="00D253AB"/>
    <w:rsid w:val="00D34DCC"/>
    <w:rsid w:val="00D35990"/>
    <w:rsid w:val="00D41A13"/>
    <w:rsid w:val="00D43A42"/>
    <w:rsid w:val="00D54FA8"/>
    <w:rsid w:val="00D65AAC"/>
    <w:rsid w:val="00D671E2"/>
    <w:rsid w:val="00D72E6A"/>
    <w:rsid w:val="00D776A0"/>
    <w:rsid w:val="00D84041"/>
    <w:rsid w:val="00D8743F"/>
    <w:rsid w:val="00DA2757"/>
    <w:rsid w:val="00DA6FA7"/>
    <w:rsid w:val="00DB183C"/>
    <w:rsid w:val="00DB3220"/>
    <w:rsid w:val="00DC2440"/>
    <w:rsid w:val="00DD011A"/>
    <w:rsid w:val="00DD7CC4"/>
    <w:rsid w:val="00DE1E0B"/>
    <w:rsid w:val="00DE1E6D"/>
    <w:rsid w:val="00DE2B00"/>
    <w:rsid w:val="00DF3350"/>
    <w:rsid w:val="00DF4ED5"/>
    <w:rsid w:val="00DF5FE7"/>
    <w:rsid w:val="00DF6B42"/>
    <w:rsid w:val="00E0094B"/>
    <w:rsid w:val="00E0132B"/>
    <w:rsid w:val="00E11CAF"/>
    <w:rsid w:val="00E12B8A"/>
    <w:rsid w:val="00E160A8"/>
    <w:rsid w:val="00E17C9B"/>
    <w:rsid w:val="00E35B26"/>
    <w:rsid w:val="00E373A0"/>
    <w:rsid w:val="00E40E76"/>
    <w:rsid w:val="00E41489"/>
    <w:rsid w:val="00E42DA1"/>
    <w:rsid w:val="00E43FBB"/>
    <w:rsid w:val="00E47DDF"/>
    <w:rsid w:val="00E6295D"/>
    <w:rsid w:val="00E642E2"/>
    <w:rsid w:val="00E64B98"/>
    <w:rsid w:val="00E66D8F"/>
    <w:rsid w:val="00E83E6C"/>
    <w:rsid w:val="00E87C19"/>
    <w:rsid w:val="00EA4BAC"/>
    <w:rsid w:val="00EA4F04"/>
    <w:rsid w:val="00EA6E42"/>
    <w:rsid w:val="00EB3E26"/>
    <w:rsid w:val="00EB50FB"/>
    <w:rsid w:val="00EC5478"/>
    <w:rsid w:val="00ED180B"/>
    <w:rsid w:val="00ED26A8"/>
    <w:rsid w:val="00ED41E5"/>
    <w:rsid w:val="00EE1CBD"/>
    <w:rsid w:val="00EE2143"/>
    <w:rsid w:val="00F10D32"/>
    <w:rsid w:val="00F10DD7"/>
    <w:rsid w:val="00F1343A"/>
    <w:rsid w:val="00F16844"/>
    <w:rsid w:val="00F20919"/>
    <w:rsid w:val="00F20F30"/>
    <w:rsid w:val="00F2511E"/>
    <w:rsid w:val="00F30C63"/>
    <w:rsid w:val="00F31DD0"/>
    <w:rsid w:val="00F355E6"/>
    <w:rsid w:val="00F359A0"/>
    <w:rsid w:val="00F35ABC"/>
    <w:rsid w:val="00F35D2C"/>
    <w:rsid w:val="00F41B79"/>
    <w:rsid w:val="00F46EBF"/>
    <w:rsid w:val="00F50DEA"/>
    <w:rsid w:val="00F51462"/>
    <w:rsid w:val="00F61108"/>
    <w:rsid w:val="00F621C8"/>
    <w:rsid w:val="00F74069"/>
    <w:rsid w:val="00F8042A"/>
    <w:rsid w:val="00F824FF"/>
    <w:rsid w:val="00F846B1"/>
    <w:rsid w:val="00FA7075"/>
    <w:rsid w:val="00FB1008"/>
    <w:rsid w:val="00FB57EF"/>
    <w:rsid w:val="00FB6060"/>
    <w:rsid w:val="00FC0B10"/>
    <w:rsid w:val="00FC6453"/>
    <w:rsid w:val="00FE6B84"/>
    <w:rsid w:val="00FF2178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A6"/>
    <w:pPr>
      <w:keepNext/>
      <w:spacing w:before="180" w:after="180" w:line="48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F62A6"/>
    <w:pPr>
      <w:keepNext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F59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8F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5F68F8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5F68F8"/>
  </w:style>
  <w:style w:type="paragraph" w:styleId="a7">
    <w:name w:val="Closing"/>
    <w:basedOn w:val="a"/>
    <w:link w:val="a8"/>
    <w:uiPriority w:val="99"/>
    <w:unhideWhenUsed/>
    <w:rsid w:val="005F68F8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5F68F8"/>
  </w:style>
  <w:style w:type="character" w:customStyle="1" w:styleId="10">
    <w:name w:val="標題 1 字元"/>
    <w:basedOn w:val="a0"/>
    <w:link w:val="1"/>
    <w:uiPriority w:val="9"/>
    <w:rsid w:val="007F62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41D1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a"/>
    <w:link w:val="ab"/>
    <w:unhideWhenUsed/>
    <w:rsid w:val="0064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4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F62A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F59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BF52CC"/>
    <w:rPr>
      <w:color w:val="0000FF" w:themeColor="hyperlink"/>
      <w:u w:val="single"/>
    </w:rPr>
  </w:style>
  <w:style w:type="paragraph" w:styleId="ad">
    <w:name w:val="header"/>
    <w:basedOn w:val="a"/>
    <w:link w:val="ae"/>
    <w:unhideWhenUsed/>
    <w:rsid w:val="00BF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BF493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F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F493B"/>
    <w:rPr>
      <w:sz w:val="20"/>
      <w:szCs w:val="20"/>
    </w:rPr>
  </w:style>
  <w:style w:type="table" w:styleId="af1">
    <w:name w:val="Table Grid"/>
    <w:basedOn w:val="a1"/>
    <w:uiPriority w:val="59"/>
    <w:rsid w:val="001E4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清單段落1"/>
    <w:basedOn w:val="a"/>
    <w:rsid w:val="00A2250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0B00B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B00B3"/>
  </w:style>
  <w:style w:type="character" w:customStyle="1" w:styleId="af4">
    <w:name w:val="註解文字 字元"/>
    <w:basedOn w:val="a0"/>
    <w:link w:val="af3"/>
    <w:uiPriority w:val="99"/>
    <w:semiHidden/>
    <w:rsid w:val="000B00B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00B3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0B00B3"/>
    <w:rPr>
      <w:b/>
      <w:bCs/>
    </w:rPr>
  </w:style>
  <w:style w:type="paragraph" w:customStyle="1" w:styleId="22">
    <w:name w:val="清單段落2"/>
    <w:basedOn w:val="a"/>
    <w:rsid w:val="00D72E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3">
    <w:name w:val="清單段落2"/>
    <w:basedOn w:val="a"/>
    <w:rsid w:val="00D72E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0A44AB"/>
  </w:style>
  <w:style w:type="paragraph" w:customStyle="1" w:styleId="32">
    <w:name w:val="清單段落3"/>
    <w:basedOn w:val="a"/>
    <w:link w:val="ListParagraphChar"/>
    <w:rsid w:val="008D3FA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32"/>
    <w:locked/>
    <w:rsid w:val="008D3FAF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A6"/>
    <w:pPr>
      <w:keepNext/>
      <w:spacing w:before="180" w:after="180" w:line="48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F62A6"/>
    <w:pPr>
      <w:keepNext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F59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8F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5F68F8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5F68F8"/>
  </w:style>
  <w:style w:type="paragraph" w:styleId="a7">
    <w:name w:val="Closing"/>
    <w:basedOn w:val="a"/>
    <w:link w:val="a8"/>
    <w:uiPriority w:val="99"/>
    <w:unhideWhenUsed/>
    <w:rsid w:val="005F68F8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5F68F8"/>
  </w:style>
  <w:style w:type="character" w:customStyle="1" w:styleId="10">
    <w:name w:val="標題 1 字元"/>
    <w:basedOn w:val="a0"/>
    <w:link w:val="1"/>
    <w:uiPriority w:val="9"/>
    <w:rsid w:val="007F62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41D1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a"/>
    <w:link w:val="ab"/>
    <w:unhideWhenUsed/>
    <w:rsid w:val="0064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4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F62A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F59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BF52CC"/>
    <w:rPr>
      <w:color w:val="0000FF" w:themeColor="hyperlink"/>
      <w:u w:val="single"/>
    </w:rPr>
  </w:style>
  <w:style w:type="paragraph" w:styleId="ad">
    <w:name w:val="header"/>
    <w:basedOn w:val="a"/>
    <w:link w:val="ae"/>
    <w:unhideWhenUsed/>
    <w:rsid w:val="00BF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BF493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F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F493B"/>
    <w:rPr>
      <w:sz w:val="20"/>
      <w:szCs w:val="20"/>
    </w:rPr>
  </w:style>
  <w:style w:type="table" w:styleId="af1">
    <w:name w:val="Table Grid"/>
    <w:basedOn w:val="a1"/>
    <w:uiPriority w:val="59"/>
    <w:rsid w:val="001E4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清單段落1"/>
    <w:basedOn w:val="a"/>
    <w:rsid w:val="00A2250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0B00B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B00B3"/>
  </w:style>
  <w:style w:type="character" w:customStyle="1" w:styleId="af4">
    <w:name w:val="註解文字 字元"/>
    <w:basedOn w:val="a0"/>
    <w:link w:val="af3"/>
    <w:uiPriority w:val="99"/>
    <w:semiHidden/>
    <w:rsid w:val="000B00B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00B3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0B00B3"/>
    <w:rPr>
      <w:b/>
      <w:bCs/>
    </w:rPr>
  </w:style>
  <w:style w:type="paragraph" w:customStyle="1" w:styleId="22">
    <w:name w:val="清單段落2"/>
    <w:basedOn w:val="a"/>
    <w:rsid w:val="00D72E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3">
    <w:name w:val="清單段落2"/>
    <w:basedOn w:val="a"/>
    <w:rsid w:val="00D72E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0A44AB"/>
  </w:style>
  <w:style w:type="paragraph" w:customStyle="1" w:styleId="32">
    <w:name w:val="清單段落3"/>
    <w:basedOn w:val="a"/>
    <w:link w:val="ListParagraphChar"/>
    <w:rsid w:val="008D3FA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32"/>
    <w:locked/>
    <w:rsid w:val="008D3FA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image" Target="media/image4.jpg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5F2D-7B93-4738-9590-C9C02105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李玉齡</dc:creator>
  <cp:lastModifiedBy>陳奕如</cp:lastModifiedBy>
  <cp:revision>6</cp:revision>
  <cp:lastPrinted>2019-04-15T03:29:00Z</cp:lastPrinted>
  <dcterms:created xsi:type="dcterms:W3CDTF">2019-04-15T03:07:00Z</dcterms:created>
  <dcterms:modified xsi:type="dcterms:W3CDTF">2019-04-23T07:21:00Z</dcterms:modified>
</cp:coreProperties>
</file>