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B67" w:rsidRPr="00BF0384" w:rsidRDefault="00446B67" w:rsidP="00446B67">
      <w:pPr>
        <w:snapToGrid w:val="0"/>
        <w:spacing w:line="40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BF0384">
        <w:rPr>
          <w:rFonts w:ascii="Times New Roman" w:eastAsia="標楷體" w:hAnsi="Times New Roman"/>
          <w:b/>
          <w:color w:val="000000" w:themeColor="text1"/>
          <w:sz w:val="36"/>
          <w:szCs w:val="36"/>
          <w:bdr w:val="single" w:sz="4" w:space="0" w:color="auto"/>
        </w:rPr>
        <w:t>附表</w:t>
      </w:r>
      <w:r w:rsidRPr="00BF0384">
        <w:rPr>
          <w:rFonts w:ascii="Times New Roman" w:eastAsia="標楷體" w:hAnsi="Times New Roman"/>
          <w:b/>
          <w:color w:val="000000" w:themeColor="text1"/>
          <w:sz w:val="36"/>
          <w:szCs w:val="36"/>
          <w:bdr w:val="single" w:sz="4" w:space="0" w:color="auto"/>
        </w:rPr>
        <w:t>2</w:t>
      </w:r>
      <w:r w:rsidRPr="00BF0384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桃園市政府性別培力、宣導執行成果表</w:t>
      </w:r>
    </w:p>
    <w:p w:rsidR="00446B67" w:rsidRPr="00BF0384" w:rsidRDefault="00446B67" w:rsidP="00446B67">
      <w:pPr>
        <w:snapToGrid w:val="0"/>
        <w:spacing w:line="40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BF0384">
        <w:rPr>
          <w:rFonts w:ascii="Times New Roman" w:eastAsia="標楷體" w:hAnsi="Times New Roman"/>
          <w:color w:val="000000" w:themeColor="text1"/>
        </w:rPr>
        <w:t>(</w:t>
      </w:r>
      <w:r w:rsidRPr="00BF0384">
        <w:rPr>
          <w:rFonts w:ascii="Times New Roman" w:eastAsia="標楷體" w:hAnsi="Times New Roman"/>
          <w:color w:val="000000" w:themeColor="text1"/>
        </w:rPr>
        <w:t>每課程</w:t>
      </w:r>
      <w:r w:rsidRPr="00BF0384">
        <w:rPr>
          <w:rFonts w:ascii="Times New Roman" w:eastAsia="標楷體" w:hAnsi="Times New Roman"/>
          <w:color w:val="000000" w:themeColor="text1"/>
        </w:rPr>
        <w:t>/</w:t>
      </w:r>
      <w:r w:rsidRPr="00BF0384">
        <w:rPr>
          <w:rFonts w:ascii="Times New Roman" w:eastAsia="標楷體" w:hAnsi="Times New Roman"/>
          <w:color w:val="000000" w:themeColor="text1"/>
        </w:rPr>
        <w:t>活動填報</w:t>
      </w:r>
      <w:r w:rsidRPr="00BF0384">
        <w:rPr>
          <w:rFonts w:ascii="Times New Roman" w:eastAsia="標楷體" w:hAnsi="Times New Roman"/>
          <w:color w:val="000000" w:themeColor="text1"/>
        </w:rPr>
        <w:t>1</w:t>
      </w:r>
      <w:r w:rsidRPr="00BF0384">
        <w:rPr>
          <w:rFonts w:ascii="Times New Roman" w:eastAsia="標楷體" w:hAnsi="Times New Roman"/>
          <w:color w:val="000000" w:themeColor="text1"/>
        </w:rPr>
        <w:t>表</w:t>
      </w:r>
      <w:r w:rsidRPr="00BF0384">
        <w:rPr>
          <w:rFonts w:ascii="Times New Roman" w:eastAsia="標楷體" w:hAnsi="Times New Roman"/>
          <w:color w:val="000000" w:themeColor="text1"/>
        </w:rPr>
        <w:t>)</w:t>
      </w: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4677"/>
        <w:gridCol w:w="3333"/>
      </w:tblGrid>
      <w:tr w:rsidR="00446B67" w:rsidRPr="00BF0384" w:rsidTr="00ED04AB">
        <w:trPr>
          <w:trHeight w:val="64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資料內容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446B67" w:rsidRPr="00BF0384" w:rsidTr="00ED04AB">
        <w:trPr>
          <w:trHeight w:val="95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主辦單位</w:t>
            </w:r>
          </w:p>
        </w:tc>
        <w:tc>
          <w:tcPr>
            <w:tcW w:w="4677" w:type="dxa"/>
            <w:shd w:val="clear" w:color="auto" w:fill="auto"/>
          </w:tcPr>
          <w:p w:rsidR="00446B67" w:rsidRPr="00EB1538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  <w:u w:val="single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0" type="#_x0000_t75" style="width:18pt;height:13.8pt" o:ole="">
                  <v:imagedata r:id="rId6" o:title=""/>
                </v:shape>
                <w:control r:id="rId7" w:name="DefaultOcxName141" w:shapeid="_x0000_i1070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政府單位，名稱：</w:t>
            </w:r>
            <w:r w:rsidR="00EB1538" w:rsidRPr="00EB1538">
              <w:rPr>
                <w:rFonts w:ascii="Times New Roman" w:eastAsia="標楷體" w:hAnsi="Times New Roman"/>
                <w:color w:val="000000" w:themeColor="text1"/>
                <w:sz w:val="28"/>
                <w:szCs w:val="28"/>
                <w:u w:val="single"/>
              </w:rPr>
              <w:t>桃園市桃園區公所</w:t>
            </w:r>
          </w:p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073" type="#_x0000_t75" style="width:18pt;height:13.8pt" o:ole="">
                  <v:imagedata r:id="rId8" o:title=""/>
                </v:shape>
                <w:control r:id="rId9" w:name="DefaultOcxName741" w:shapeid="_x0000_i1073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民間單位，名稱：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__________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分為政府單位或民間單位</w:t>
            </w:r>
          </w:p>
        </w:tc>
      </w:tr>
      <w:tr w:rsidR="00446B67" w:rsidRPr="00BF0384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協辦單位</w:t>
            </w:r>
          </w:p>
        </w:tc>
        <w:tc>
          <w:tcPr>
            <w:tcW w:w="4677" w:type="dxa"/>
            <w:shd w:val="clear" w:color="auto" w:fill="auto"/>
          </w:tcPr>
          <w:p w:rsidR="00446B67" w:rsidRPr="00331315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  <w:u w:val="single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076" type="#_x0000_t75" style="width:18pt;height:13.8pt" o:ole="">
                  <v:imagedata r:id="rId6" o:title=""/>
                </v:shape>
                <w:control r:id="rId10" w:name="DefaultOcxName1411" w:shapeid="_x0000_i1076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政府單位，名稱：</w:t>
            </w:r>
            <w:r w:rsidR="00331315" w:rsidRPr="00331315">
              <w:rPr>
                <w:rFonts w:ascii="Times New Roman" w:eastAsia="標楷體" w:hAnsi="Times New Roman" w:hint="eastAsia"/>
                <w:color w:val="000000" w:themeColor="text1"/>
                <w:spacing w:val="24"/>
                <w:kern w:val="0"/>
                <w:sz w:val="28"/>
                <w:szCs w:val="28"/>
                <w:u w:val="single"/>
              </w:rPr>
              <w:t>桃園區各里辦公處</w:t>
            </w:r>
          </w:p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079" type="#_x0000_t75" style="width:18pt;height:13.8pt" o:ole="">
                  <v:imagedata r:id="rId8" o:title=""/>
                </v:shape>
                <w:control r:id="rId11" w:name="DefaultOcxName7411" w:shapeid="_x0000_i1079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民間單位，名稱：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___________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分為政府單位或民間單位</w:t>
            </w:r>
          </w:p>
        </w:tc>
      </w:tr>
      <w:tr w:rsidR="00446B67" w:rsidRPr="00BF0384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年度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0724DD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333" w:type="dxa"/>
          </w:tcPr>
          <w:p w:rsidR="00446B67" w:rsidRPr="00BF0384" w:rsidRDefault="00446B67" w:rsidP="00ED04AB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活動日期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0724DD" w:rsidP="00E67DAA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10/</w:t>
            </w:r>
            <w:r w:rsidR="006A303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="00E67DAA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13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-110/4/</w:t>
            </w:r>
            <w:r w:rsidR="00E67DAA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333" w:type="dxa"/>
          </w:tcPr>
          <w:p w:rsidR="00446B67" w:rsidRPr="00BF0384" w:rsidRDefault="00446B67" w:rsidP="00ED04AB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活動名稱</w:t>
            </w:r>
          </w:p>
        </w:tc>
        <w:tc>
          <w:tcPr>
            <w:tcW w:w="4677" w:type="dxa"/>
            <w:shd w:val="clear" w:color="auto" w:fill="auto"/>
          </w:tcPr>
          <w:p w:rsidR="000724DD" w:rsidRPr="00BF0384" w:rsidRDefault="000724DD" w:rsidP="00E67DAA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桃園市桃園區公所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年度里鄰長聯誼暨研習訓練活動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第</w:t>
            </w:r>
            <w:r w:rsidR="00E67DA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梯次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333" w:type="dxa"/>
          </w:tcPr>
          <w:p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:rsidTr="00ED04AB">
        <w:trPr>
          <w:trHeight w:val="51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活動對象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4618A7" w:rsidP="00ED04AB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4618A7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里</w:t>
            </w:r>
            <w:r w:rsidR="004A4B8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長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、</w:t>
            </w:r>
            <w:r w:rsidRPr="004618A7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鄰長</w:t>
            </w:r>
            <w:r w:rsidR="004A4B85" w:rsidRPr="004A4B8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、</w:t>
            </w:r>
            <w:r w:rsidR="004A4B8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里幹事及相關工作人員</w:t>
            </w:r>
          </w:p>
        </w:tc>
        <w:tc>
          <w:tcPr>
            <w:tcW w:w="3333" w:type="dxa"/>
          </w:tcPr>
          <w:p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:rsidTr="00ED04AB">
        <w:trPr>
          <w:trHeight w:val="98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辦理形式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4618A7" w:rsidP="00ED04AB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觀看影片</w:t>
            </w:r>
            <w:r w:rsidRPr="004618A7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演講</w:t>
            </w:r>
          </w:p>
        </w:tc>
        <w:tc>
          <w:tcPr>
            <w:tcW w:w="3333" w:type="dxa"/>
          </w:tcPr>
          <w:p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演講、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電影賞析與導讀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討論會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)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、工作坊、讀書會等。</w:t>
            </w:r>
          </w:p>
        </w:tc>
      </w:tr>
      <w:tr w:rsidR="00446B67" w:rsidRPr="00BF0384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活動類別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082" type="#_x0000_t75" style="width:18pt;height:13.8pt" o:ole="">
                  <v:imagedata r:id="rId8" o:title=""/>
                </v:shape>
                <w:control r:id="rId12" w:name="DefaultOcxName14" w:shapeid="_x0000_i1082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性別平等政策綱領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085" type="#_x0000_t75" style="width:18pt;height:13.8pt" o:ole="">
                  <v:imagedata r:id="rId8" o:title=""/>
                </v:shape>
                <w:control r:id="rId13" w:name="DefaultOcxName" w:shapeid="_x0000_i1085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權力、決策與影響力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088" type="#_x0000_t75" style="width:18pt;height:13.8pt" o:ole="">
                  <v:imagedata r:id="rId8" o:title=""/>
                </v:shape>
                <w:control r:id="rId14" w:name="DefaultOcxName7" w:shapeid="_x0000_i1088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就業、經濟與福利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091" type="#_x0000_t75" style="width:18pt;height:13.8pt" o:ole="">
                  <v:imagedata r:id="rId8" o:title=""/>
                </v:shape>
                <w:control r:id="rId15" w:name="DefaultOcxName1" w:shapeid="_x0000_i1091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教育、文化與媒體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094" type="#_x0000_t75" style="width:18pt;height:13.8pt" o:ole="">
                  <v:imagedata r:id="rId8" o:title=""/>
                </v:shape>
                <w:control r:id="rId16" w:name="DefaultOcxName3" w:shapeid="_x0000_i1094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人身安全與司法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 xml:space="preserve"> 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097" type="#_x0000_t75" style="width:18pt;height:13.8pt" o:ole="">
                  <v:imagedata r:id="rId8" o:title=""/>
                </v:shape>
                <w:control r:id="rId17" w:name="DefaultOcxName4" w:shapeid="_x0000_i1097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人口、婚姻與家庭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00" type="#_x0000_t75" style="width:18pt;height:13.8pt" o:ole="">
                  <v:imagedata r:id="rId8" o:title=""/>
                </v:shape>
                <w:control r:id="rId18" w:name="DefaultOcxName2" w:shapeid="_x0000_i1100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健康、醫療與照顧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 xml:space="preserve">                                   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03" type="#_x0000_t75" style="width:18pt;height:13.8pt" o:ole="">
                  <v:imagedata r:id="rId8" o:title=""/>
                </v:shape>
                <w:control r:id="rId19" w:name="DefaultOcxName5" w:shapeid="_x0000_i1103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環境、能源與科技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06" type="#_x0000_t75" style="width:18pt;height:13.8pt" o:ole="">
                  <v:imagedata r:id="rId8" o:title=""/>
                </v:shape>
                <w:control r:id="rId20" w:name="DefaultOcxName74" w:shapeid="_x0000_i1106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性別主流化的發展與運用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09" type="#_x0000_t75" style="width:18pt;height:13.8pt" o:ole="">
                  <v:imagedata r:id="rId8" o:title=""/>
                </v:shape>
                <w:control r:id="rId21" w:name="DefaultOcxName742" w:shapeid="_x0000_i1109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歷史發展與總體架構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12" type="#_x0000_t75" style="width:18pt;height:13.8pt" o:ole="">
                  <v:imagedata r:id="rId8" o:title=""/>
                </v:shape>
                <w:control r:id="rId22" w:name="DefaultOcxName743" w:shapeid="_x0000_i1112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工具概念與實例運用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15" type="#_x0000_t75" style="width:18pt;height:13.8pt" o:ole="">
                  <v:imagedata r:id="rId8" o:title=""/>
                </v:shape>
                <w:control r:id="rId23" w:name="DefaultOcxName744" w:shapeid="_x0000_i1115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性別統計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18" type="#_x0000_t75" style="width:18pt;height:13.8pt" o:ole="">
                  <v:imagedata r:id="rId8" o:title=""/>
                </v:shape>
                <w:control r:id="rId24" w:name="DefaultOcxName745" w:shapeid="_x0000_i1118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性別影響評估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21" type="#_x0000_t75" style="width:18pt;height:13.8pt" o:ole="">
                  <v:imagedata r:id="rId8" o:title=""/>
                </v:shape>
                <w:control r:id="rId25" w:name="DefaultOcxName746" w:shapeid="_x0000_i1121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性別預算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24" type="#_x0000_t75" style="width:18pt;height:13.8pt" o:ole="">
                  <v:imagedata r:id="rId8" o:title=""/>
                </v:shape>
                <w:control r:id="rId26" w:name="DefaultOcxName747" w:shapeid="_x0000_i1124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性別分析</w:t>
            </w:r>
          </w:p>
          <w:p w:rsidR="00446B67" w:rsidRPr="00BF0384" w:rsidRDefault="00446B67" w:rsidP="00ED04AB">
            <w:pPr>
              <w:widowControl/>
              <w:spacing w:line="400" w:lineRule="exact"/>
              <w:ind w:left="420" w:hangingChars="150" w:hanging="420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lastRenderedPageBreak/>
              <w:object w:dxaOrig="1440" w:dyaOrig="1440">
                <v:shape id="_x0000_i1127" type="#_x0000_t75" style="width:18pt;height:13.8pt" o:ole="">
                  <v:imagedata r:id="rId6" o:title=""/>
                </v:shape>
                <w:control r:id="rId27" w:name="DefaultOcxName748" w:shapeid="_x0000_i1127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性別基礎概念或性別平等意識培力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30" type="#_x0000_t75" style="width:18pt;height:13.8pt" o:ole="">
                  <v:imagedata r:id="rId6" o:title=""/>
                </v:shape>
                <w:control r:id="rId28" w:name="DefaultOcxName749" w:shapeid="_x0000_i1130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CEDAW</w:t>
            </w:r>
          </w:p>
          <w:p w:rsidR="00446B67" w:rsidRPr="00BF0384" w:rsidRDefault="00446B67" w:rsidP="00ED04AB">
            <w:pPr>
              <w:snapToGrid w:val="0"/>
              <w:spacing w:line="4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33" type="#_x0000_t75" style="width:18pt;height:13.8pt" o:ole="">
                  <v:imagedata r:id="rId8" o:title=""/>
                </v:shape>
                <w:control r:id="rId29" w:name="DefaultOcxName6" w:shapeid="_x0000_i1133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其他新興議題</w:t>
            </w:r>
          </w:p>
        </w:tc>
        <w:tc>
          <w:tcPr>
            <w:tcW w:w="3333" w:type="dxa"/>
          </w:tcPr>
          <w:p w:rsidR="00446B67" w:rsidRPr="00E001ED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9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活動簡介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大綱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4618A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本活動係為加強各里鄰基層建設推展，促進里鄰長及協助里鄰基層工作相關人員之情感交流，並宣導村里業務</w:t>
            </w:r>
            <w:r w:rsidRPr="004618A7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災害防救及社會救助等服務事項</w:t>
            </w:r>
            <w:r w:rsidRPr="004618A7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，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增進里鄰長專業知能與性別平等觀念</w:t>
            </w:r>
            <w:r w:rsidRPr="004618A7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，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以發揮村里組織功能。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請以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300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字以內文字描述。</w:t>
            </w:r>
          </w:p>
        </w:tc>
      </w:tr>
      <w:tr w:rsidR="00446B67" w:rsidRPr="00BF0384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10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參加人數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446B67" w:rsidP="00E67DAA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共</w:t>
            </w:r>
            <w:r w:rsidR="004618A7" w:rsidRPr="004618A7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2</w:t>
            </w:r>
            <w:r w:rsidR="006A303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6</w:t>
            </w:r>
            <w:r w:rsidR="00E67DAA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9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人，分別為男性：</w:t>
            </w:r>
            <w:r w:rsidR="006A3038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</w:t>
            </w:r>
            <w:r w:rsidR="006A303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  <w:r w:rsidR="00E67DAA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0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人；女性：</w:t>
            </w:r>
            <w:r w:rsidR="004618A7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</w:t>
            </w:r>
            <w:r w:rsidR="00E67DAA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59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人。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活動以人數為計，非人次。</w:t>
            </w:r>
          </w:p>
        </w:tc>
      </w:tr>
      <w:tr w:rsidR="00446B67" w:rsidRPr="00BF0384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相關照片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請提供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張以上電子檔照片，且須有簡要文字說明。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每張照片說明均為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50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字以內。</w:t>
            </w:r>
          </w:p>
        </w:tc>
      </w:tr>
      <w:tr w:rsidR="00446B67" w:rsidRPr="00BF0384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相關連結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46B67" w:rsidRPr="00BF0384" w:rsidRDefault="00BB22F9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無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請確認網路連結有效性。</w:t>
            </w:r>
          </w:p>
        </w:tc>
      </w:tr>
      <w:tr w:rsidR="00446B67" w:rsidRPr="00BF0384" w:rsidTr="00ED04AB">
        <w:trPr>
          <w:trHeight w:val="124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聯絡方式</w:t>
            </w:r>
          </w:p>
        </w:tc>
        <w:tc>
          <w:tcPr>
            <w:tcW w:w="4677" w:type="dxa"/>
            <w:shd w:val="clear" w:color="auto" w:fill="auto"/>
          </w:tcPr>
          <w:p w:rsidR="00BB22F9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單位名稱：</w:t>
            </w:r>
            <w:r w:rsidR="00BB22F9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民政課</w:t>
            </w:r>
          </w:p>
          <w:p w:rsidR="00BB22F9" w:rsidRPr="00BF0384" w:rsidRDefault="00446B67" w:rsidP="00BB22F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聯絡人姓名：</w:t>
            </w:r>
            <w:r w:rsidR="00BB22F9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郭啟仲先生</w:t>
            </w:r>
          </w:p>
          <w:p w:rsidR="00446B67" w:rsidRPr="00BF0384" w:rsidRDefault="00BB22F9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聯絡人電話：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348058#1114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C063B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請留意個資，勿填列全名及個人手機。</w:t>
            </w:r>
          </w:p>
        </w:tc>
      </w:tr>
      <w:tr w:rsidR="00446B67" w:rsidRPr="00BF0384" w:rsidTr="00ED04AB">
        <w:trPr>
          <w:trHeight w:val="84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講師資料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(1)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姓名：</w:t>
            </w:r>
            <w:r w:rsidR="00E67DA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游琇茹</w:t>
            </w:r>
          </w:p>
          <w:p w:rsidR="00446B67" w:rsidRPr="00BF0384" w:rsidRDefault="00446B67" w:rsidP="00E67DAA">
            <w:pPr>
              <w:spacing w:line="400" w:lineRule="exact"/>
              <w:ind w:left="420" w:hangingChars="150" w:hanging="42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(2)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職稱：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E67DAA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課長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請述明講師及其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職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稱。</w:t>
            </w:r>
          </w:p>
        </w:tc>
      </w:tr>
      <w:tr w:rsidR="00446B67" w:rsidRPr="00BF0384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滿意度分析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0B671A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無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需包含統計分析，且需區分男女。</w:t>
            </w:r>
          </w:p>
        </w:tc>
      </w:tr>
      <w:tr w:rsidR="00446B67" w:rsidRPr="00BF0384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其他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0B671A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無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均檢附電子檔即可。</w:t>
            </w:r>
          </w:p>
        </w:tc>
      </w:tr>
    </w:tbl>
    <w:p w:rsidR="00446B67" w:rsidRDefault="00446B67" w:rsidP="00621FC1">
      <w:pPr>
        <w:widowControl/>
        <w:jc w:val="center"/>
      </w:pPr>
    </w:p>
    <w:p w:rsidR="00860CD7" w:rsidRDefault="00860CD7" w:rsidP="00621FC1">
      <w:pPr>
        <w:widowControl/>
        <w:jc w:val="center"/>
      </w:pPr>
    </w:p>
    <w:p w:rsidR="00860CD7" w:rsidRDefault="00860CD7" w:rsidP="00621FC1">
      <w:pPr>
        <w:widowControl/>
        <w:jc w:val="center"/>
      </w:pPr>
    </w:p>
    <w:p w:rsidR="00860CD7" w:rsidRDefault="00860CD7" w:rsidP="00621FC1">
      <w:pPr>
        <w:widowControl/>
        <w:jc w:val="center"/>
      </w:pPr>
    </w:p>
    <w:p w:rsidR="00860CD7" w:rsidRDefault="00860CD7" w:rsidP="00621FC1">
      <w:pPr>
        <w:widowControl/>
        <w:jc w:val="center"/>
      </w:pPr>
    </w:p>
    <w:p w:rsidR="00860CD7" w:rsidRDefault="00860CD7" w:rsidP="00621FC1">
      <w:pPr>
        <w:widowControl/>
        <w:jc w:val="center"/>
      </w:pPr>
    </w:p>
    <w:p w:rsidR="00860CD7" w:rsidRDefault="00860CD7" w:rsidP="00621FC1">
      <w:pPr>
        <w:widowControl/>
        <w:jc w:val="center"/>
      </w:pPr>
    </w:p>
    <w:p w:rsidR="00860CD7" w:rsidRDefault="00860CD7" w:rsidP="00621FC1">
      <w:pPr>
        <w:widowControl/>
        <w:jc w:val="center"/>
      </w:pPr>
    </w:p>
    <w:p w:rsidR="00860CD7" w:rsidRDefault="00860CD7" w:rsidP="00621FC1">
      <w:pPr>
        <w:widowControl/>
        <w:jc w:val="center"/>
      </w:pPr>
    </w:p>
    <w:p w:rsidR="00860CD7" w:rsidRDefault="00860CD7" w:rsidP="00621FC1">
      <w:pPr>
        <w:widowControl/>
        <w:jc w:val="center"/>
      </w:pPr>
    </w:p>
    <w:p w:rsidR="00860CD7" w:rsidRPr="002D0652" w:rsidRDefault="00860CD7" w:rsidP="00860CD7">
      <w:pPr>
        <w:widowControl/>
        <w:jc w:val="center"/>
        <w:rPr>
          <w:rFonts w:ascii="標楷體" w:eastAsia="標楷體" w:hAnsi="標楷體"/>
          <w:sz w:val="40"/>
          <w:szCs w:val="40"/>
        </w:rPr>
      </w:pPr>
      <w:r w:rsidRPr="002D0652">
        <w:rPr>
          <w:rFonts w:ascii="標楷體" w:eastAsia="標楷體" w:hAnsi="標楷體"/>
          <w:sz w:val="40"/>
          <w:szCs w:val="40"/>
        </w:rPr>
        <w:lastRenderedPageBreak/>
        <w:t>執行成果照片</w:t>
      </w:r>
    </w:p>
    <w:p w:rsidR="00860CD7" w:rsidRDefault="00860CD7" w:rsidP="00860CD7">
      <w:pPr>
        <w:widowControl/>
        <w:jc w:val="center"/>
      </w:pPr>
    </w:p>
    <w:tbl>
      <w:tblPr>
        <w:tblStyle w:val="a7"/>
        <w:tblW w:w="10490" w:type="dxa"/>
        <w:jc w:val="center"/>
        <w:tblInd w:w="0" w:type="dxa"/>
        <w:tblLook w:val="04A0" w:firstRow="1" w:lastRow="0" w:firstColumn="1" w:lastColumn="0" w:noHBand="0" w:noVBand="1"/>
      </w:tblPr>
      <w:tblGrid>
        <w:gridCol w:w="10490"/>
      </w:tblGrid>
      <w:tr w:rsidR="00860CD7" w:rsidTr="00D77AB4">
        <w:trPr>
          <w:trHeight w:val="535"/>
          <w:jc w:val="center"/>
        </w:trPr>
        <w:tc>
          <w:tcPr>
            <w:tcW w:w="104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860CD7" w:rsidRPr="00204E3E" w:rsidRDefault="00860CD7" w:rsidP="00374355">
            <w:pPr>
              <w:snapToGrid w:val="0"/>
              <w:spacing w:line="400" w:lineRule="exact"/>
              <w:ind w:firstLineChars="100" w:firstLine="360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04E3E">
              <w:rPr>
                <w:rFonts w:ascii="標楷體" w:eastAsia="標楷體" w:hAnsi="標楷體" w:hint="eastAsia"/>
                <w:sz w:val="36"/>
                <w:szCs w:val="36"/>
              </w:rPr>
              <w:t>里鄰長聯誼暨研習訓練活動(第</w:t>
            </w:r>
            <w:r w:rsidR="00374355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  <w:r w:rsidRPr="00204E3E">
              <w:rPr>
                <w:rFonts w:ascii="標楷體" w:eastAsia="標楷體" w:hAnsi="標楷體" w:hint="eastAsia"/>
                <w:sz w:val="36"/>
                <w:szCs w:val="36"/>
              </w:rPr>
              <w:t>梯次)性別平等宣導現場</w:t>
            </w:r>
          </w:p>
        </w:tc>
      </w:tr>
      <w:tr w:rsidR="00860CD7" w:rsidTr="00D77AB4">
        <w:trPr>
          <w:trHeight w:val="5184"/>
          <w:jc w:val="center"/>
        </w:trPr>
        <w:tc>
          <w:tcPr>
            <w:tcW w:w="104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60CD7" w:rsidRDefault="00860CD7" w:rsidP="00D77AB4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B538A8" w:rsidRDefault="00B538A8" w:rsidP="00D77AB4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B538A8" w:rsidRDefault="00B538A8" w:rsidP="00D77AB4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B538A8" w:rsidRDefault="00B538A8" w:rsidP="00D77AB4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B538A8" w:rsidRDefault="00B538A8" w:rsidP="00D77AB4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B538A8" w:rsidRDefault="00B538A8" w:rsidP="00D77AB4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B538A8" w:rsidRDefault="00B538A8" w:rsidP="00D77AB4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B538A8" w:rsidRDefault="00B538A8" w:rsidP="00D77AB4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B538A8" w:rsidRDefault="00B538A8" w:rsidP="00D77AB4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B538A8" w:rsidRDefault="00B538A8" w:rsidP="00D77AB4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B538A8" w:rsidRDefault="00B538A8" w:rsidP="00D77AB4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B538A8" w:rsidRDefault="00B538A8" w:rsidP="00D77AB4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B538A8" w:rsidRPr="004A322B" w:rsidRDefault="00B538A8" w:rsidP="00D77AB4">
            <w:pPr>
              <w:snapToGrid w:val="0"/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</w:rPr>
              <w:drawing>
                <wp:inline distT="0" distB="0" distL="0" distR="0">
                  <wp:extent cx="6499860" cy="322072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.jp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1679" cy="3221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CD7" w:rsidTr="00D77AB4">
        <w:trPr>
          <w:trHeight w:val="618"/>
          <w:jc w:val="center"/>
        </w:trPr>
        <w:tc>
          <w:tcPr>
            <w:tcW w:w="104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60CD7" w:rsidRPr="00204E3E" w:rsidRDefault="00860CD7" w:rsidP="00374355">
            <w:pPr>
              <w:snapToGrid w:val="0"/>
              <w:spacing w:line="400" w:lineRule="exact"/>
              <w:ind w:firstLineChars="100" w:firstLine="360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04E3E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里鄰長聯誼暨研習訓練活動(第</w:t>
            </w:r>
            <w:r w:rsidR="0037435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5</w:t>
            </w:r>
            <w:r w:rsidRPr="00204E3E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梯次)性別平等宣導現場</w:t>
            </w:r>
          </w:p>
        </w:tc>
      </w:tr>
      <w:tr w:rsidR="00860CD7" w:rsidTr="00374355">
        <w:trPr>
          <w:trHeight w:val="5123"/>
          <w:jc w:val="center"/>
        </w:trPr>
        <w:tc>
          <w:tcPr>
            <w:tcW w:w="104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60CD7" w:rsidRDefault="00860CD7" w:rsidP="00D77AB4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DD71EF" w:rsidRDefault="00DD71EF" w:rsidP="00D77AB4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DD71EF" w:rsidRDefault="00DD71EF" w:rsidP="00D77AB4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DD71EF" w:rsidRDefault="00DD71EF" w:rsidP="00D77AB4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DD71EF" w:rsidRDefault="00DD71EF" w:rsidP="00D77AB4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DD71EF" w:rsidRDefault="00DD71EF" w:rsidP="00D77AB4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DD71EF" w:rsidRDefault="00DD71EF" w:rsidP="00D77AB4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DD71EF" w:rsidRDefault="00DD71EF" w:rsidP="00D77AB4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DD71EF" w:rsidRDefault="00DD71EF" w:rsidP="00D77AB4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DD71EF" w:rsidRDefault="00DD71EF" w:rsidP="00D77AB4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DD71EF" w:rsidRDefault="00DD71EF" w:rsidP="00D77AB4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DD71EF" w:rsidRDefault="00DD71EF" w:rsidP="00D77AB4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DD71EF" w:rsidRDefault="00DD71EF" w:rsidP="00D77AB4">
            <w:pPr>
              <w:snapToGrid w:val="0"/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  <w:bookmarkStart w:id="0" w:name="_GoBack"/>
            <w:r>
              <w:rPr>
                <w:rFonts w:ascii="標楷體" w:eastAsia="標楷體" w:hAnsi="標楷體" w:hint="eastAsia"/>
                <w:noProof/>
                <w:color w:val="000000"/>
              </w:rPr>
              <w:drawing>
                <wp:inline distT="0" distB="0" distL="0" distR="0">
                  <wp:extent cx="6499860" cy="3228975"/>
                  <wp:effectExtent l="0" t="0" r="0" b="952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9860" cy="322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860CD7" w:rsidRDefault="00860CD7" w:rsidP="00860CD7">
      <w:pPr>
        <w:widowControl/>
        <w:jc w:val="center"/>
      </w:pPr>
    </w:p>
    <w:p w:rsidR="00860CD7" w:rsidRPr="00860CD7" w:rsidRDefault="00860CD7" w:rsidP="00621FC1">
      <w:pPr>
        <w:widowControl/>
        <w:jc w:val="center"/>
      </w:pPr>
    </w:p>
    <w:sectPr w:rsidR="00860CD7" w:rsidRPr="00860C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4DD" w:rsidRDefault="000724DD" w:rsidP="000724DD">
      <w:r>
        <w:separator/>
      </w:r>
    </w:p>
  </w:endnote>
  <w:endnote w:type="continuationSeparator" w:id="0">
    <w:p w:rsidR="000724DD" w:rsidRDefault="000724DD" w:rsidP="0007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4DD" w:rsidRDefault="000724DD" w:rsidP="000724DD">
      <w:r>
        <w:separator/>
      </w:r>
    </w:p>
  </w:footnote>
  <w:footnote w:type="continuationSeparator" w:id="0">
    <w:p w:rsidR="000724DD" w:rsidRDefault="000724DD" w:rsidP="00072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67"/>
    <w:rsid w:val="000724DD"/>
    <w:rsid w:val="000B671A"/>
    <w:rsid w:val="00331315"/>
    <w:rsid w:val="00374355"/>
    <w:rsid w:val="00446B67"/>
    <w:rsid w:val="004618A7"/>
    <w:rsid w:val="004A4B85"/>
    <w:rsid w:val="00621FC1"/>
    <w:rsid w:val="006A3038"/>
    <w:rsid w:val="00860CD7"/>
    <w:rsid w:val="00B538A8"/>
    <w:rsid w:val="00BB22F9"/>
    <w:rsid w:val="00DD71EF"/>
    <w:rsid w:val="00E67DAA"/>
    <w:rsid w:val="00EB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5F20399D-F56B-473C-BC09-5970A756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6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4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24D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24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24DD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59"/>
    <w:rsid w:val="00860CD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image" Target="media/image3.jpg"/><Relationship Id="rId8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張雯婷</dc:creator>
  <cp:keywords/>
  <dc:description/>
  <cp:lastModifiedBy>梁惠娟</cp:lastModifiedBy>
  <cp:revision>14</cp:revision>
  <dcterms:created xsi:type="dcterms:W3CDTF">2020-09-22T08:58:00Z</dcterms:created>
  <dcterms:modified xsi:type="dcterms:W3CDTF">2021-07-03T02:04:00Z</dcterms:modified>
</cp:coreProperties>
</file>